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7A6F" w14:textId="6B75EAAE" w:rsidR="00133ABF" w:rsidRPr="003A6D2D" w:rsidRDefault="00133ABF" w:rsidP="00F726F8">
      <w:pPr>
        <w:pStyle w:val="ListeParagraf"/>
        <w:spacing w:after="0" w:line="320" w:lineRule="exact"/>
        <w:ind w:left="426"/>
        <w:contextualSpacing w:val="0"/>
        <w:jc w:val="center"/>
        <w:rPr>
          <w:rFonts w:ascii="Times New Roman" w:hAnsi="Times New Roman"/>
          <w:b/>
          <w:bCs/>
          <w:sz w:val="24"/>
          <w:szCs w:val="24"/>
        </w:rPr>
      </w:pPr>
      <w:bookmarkStart w:id="0" w:name="_Hlk128139182"/>
      <w:r w:rsidRPr="003A6D2D">
        <w:rPr>
          <w:rFonts w:ascii="Times New Roman" w:hAnsi="Times New Roman"/>
          <w:b/>
          <w:bCs/>
          <w:sz w:val="24"/>
          <w:szCs w:val="24"/>
        </w:rPr>
        <w:t>114 NOLU KONTUR PENSİ</w:t>
      </w:r>
    </w:p>
    <w:p w14:paraId="1CA8E789" w14:textId="77777777" w:rsidR="00133ABF" w:rsidRPr="003A6D2D" w:rsidRDefault="00133ABF" w:rsidP="00F726F8">
      <w:pPr>
        <w:pStyle w:val="ListeParagraf"/>
        <w:spacing w:after="0" w:line="320" w:lineRule="exact"/>
        <w:ind w:left="426"/>
        <w:contextualSpacing w:val="0"/>
        <w:jc w:val="center"/>
        <w:rPr>
          <w:rFonts w:ascii="Times New Roman" w:hAnsi="Times New Roman"/>
          <w:b/>
          <w:bCs/>
          <w:sz w:val="24"/>
          <w:szCs w:val="24"/>
        </w:rPr>
      </w:pPr>
    </w:p>
    <w:p w14:paraId="46D6C483"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Ürün; ortodontik ve protetik uygulamalarda kron, bant, </w:t>
      </w:r>
      <w:proofErr w:type="spellStart"/>
      <w:r w:rsidRPr="003A6D2D">
        <w:rPr>
          <w:rFonts w:ascii="Times New Roman" w:hAnsi="Times New Roman"/>
          <w:sz w:val="24"/>
          <w:szCs w:val="24"/>
        </w:rPr>
        <w:t>retainer</w:t>
      </w:r>
      <w:proofErr w:type="spellEnd"/>
      <w:r w:rsidRPr="003A6D2D">
        <w:rPr>
          <w:rFonts w:ascii="Times New Roman" w:hAnsi="Times New Roman"/>
          <w:sz w:val="24"/>
          <w:szCs w:val="24"/>
        </w:rPr>
        <w:t xml:space="preserve"> ve benzeri apareylerin </w:t>
      </w:r>
      <w:proofErr w:type="spellStart"/>
      <w:r w:rsidRPr="003A6D2D">
        <w:rPr>
          <w:rFonts w:ascii="Times New Roman" w:hAnsi="Times New Roman"/>
          <w:sz w:val="24"/>
          <w:szCs w:val="24"/>
        </w:rPr>
        <w:t>konturlanması</w:t>
      </w:r>
      <w:proofErr w:type="spellEnd"/>
      <w:r w:rsidRPr="003A6D2D">
        <w:rPr>
          <w:rFonts w:ascii="Times New Roman" w:hAnsi="Times New Roman"/>
          <w:sz w:val="24"/>
          <w:szCs w:val="24"/>
        </w:rPr>
        <w:t xml:space="preserve"> ve şekillendirilmesi amacıyla kullanılmalıdır. </w:t>
      </w:r>
    </w:p>
    <w:p w14:paraId="63720052"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Pensin uç yapısı konkav ve konveks özellikte olmalı, materyalin deformasyona uğramadan şekillendirilmesine olanak sağlamalıdır. </w:t>
      </w:r>
    </w:p>
    <w:p w14:paraId="5510CF8D"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Ürün “Box </w:t>
      </w:r>
      <w:proofErr w:type="spellStart"/>
      <w:r w:rsidRPr="003A6D2D">
        <w:rPr>
          <w:rFonts w:ascii="Times New Roman" w:hAnsi="Times New Roman"/>
          <w:sz w:val="24"/>
          <w:szCs w:val="24"/>
        </w:rPr>
        <w:t>Joint</w:t>
      </w:r>
      <w:proofErr w:type="spellEnd"/>
      <w:r w:rsidRPr="003A6D2D">
        <w:rPr>
          <w:rFonts w:ascii="Times New Roman" w:hAnsi="Times New Roman"/>
          <w:sz w:val="24"/>
          <w:szCs w:val="24"/>
        </w:rPr>
        <w:t xml:space="preserve">” eklem yapısına sahip olmalı, uzun süreli kullanımda hassasiyetini ve uç hizalamasını korumalıdır. </w:t>
      </w:r>
    </w:p>
    <w:p w14:paraId="62B8C72A" w14:textId="56EABA6E"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Pens paslanmaya ve korozyona dayanıklı yüksek kaliteli paslanmaz çelikten üretilmiş olmalıdır. </w:t>
      </w:r>
    </w:p>
    <w:p w14:paraId="5008CBFE"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Ürün otoklav sterilizasyonuna uygun olmalıdır. </w:t>
      </w:r>
    </w:p>
    <w:p w14:paraId="2E952057"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Pensin uç yüzeyleri düzgün ve pürüzsüz olmalı, işlem sırasında bant veya kron yüzeyinde istenmeyen çizik ve deformasyon oluşturmamalıdır. </w:t>
      </w:r>
    </w:p>
    <w:p w14:paraId="3B77D124"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Ürün ergonomik tasarıma sahip olmalı, </w:t>
      </w:r>
    </w:p>
    <w:p w14:paraId="1A259514"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Pens yaklaşık 13–14 cm uzunluğunda olmalıdır. </w:t>
      </w:r>
    </w:p>
    <w:p w14:paraId="15C66FCD"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Ürün orijinal ambalajında teslim edilmelidir. </w:t>
      </w:r>
    </w:p>
    <w:p w14:paraId="39195D02" w14:textId="77777777"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 xml:space="preserve">Ürün üzerinde üretici firma adı veya logosu ile model numarası bulunmalıdır. </w:t>
      </w:r>
    </w:p>
    <w:p w14:paraId="38653B77" w14:textId="1AB8A833" w:rsidR="00133ABF" w:rsidRPr="003A6D2D" w:rsidRDefault="00133ABF">
      <w:pPr>
        <w:pStyle w:val="ListeParagraf"/>
        <w:numPr>
          <w:ilvl w:val="0"/>
          <w:numId w:val="383"/>
        </w:numPr>
        <w:spacing w:after="0" w:line="240" w:lineRule="auto"/>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0CAC650B" w14:textId="77777777" w:rsidR="00133ABF" w:rsidRPr="003A6D2D" w:rsidRDefault="00133ABF" w:rsidP="00F726F8">
      <w:pPr>
        <w:pStyle w:val="ListeParagraf"/>
        <w:spacing w:after="0" w:line="320" w:lineRule="exact"/>
        <w:ind w:left="426"/>
        <w:contextualSpacing w:val="0"/>
        <w:jc w:val="center"/>
        <w:rPr>
          <w:rFonts w:ascii="Times New Roman" w:hAnsi="Times New Roman"/>
          <w:b/>
          <w:bCs/>
          <w:sz w:val="24"/>
          <w:szCs w:val="24"/>
        </w:rPr>
      </w:pPr>
    </w:p>
    <w:p w14:paraId="23B16A10" w14:textId="77777777" w:rsidR="00133ABF" w:rsidRPr="003A6D2D" w:rsidRDefault="00133ABF" w:rsidP="00F726F8">
      <w:pPr>
        <w:pStyle w:val="ListeParagraf"/>
        <w:spacing w:after="0" w:line="320" w:lineRule="exact"/>
        <w:ind w:left="426"/>
        <w:contextualSpacing w:val="0"/>
        <w:jc w:val="center"/>
        <w:rPr>
          <w:rFonts w:ascii="Times New Roman" w:hAnsi="Times New Roman"/>
          <w:b/>
          <w:bCs/>
          <w:sz w:val="24"/>
          <w:szCs w:val="24"/>
        </w:rPr>
      </w:pPr>
    </w:p>
    <w:p w14:paraId="4A5E77ED" w14:textId="77777777" w:rsidR="00133ABF" w:rsidRPr="003A6D2D" w:rsidRDefault="00133ABF" w:rsidP="00F726F8">
      <w:pPr>
        <w:pStyle w:val="ListeParagraf"/>
        <w:spacing w:after="0" w:line="320" w:lineRule="exact"/>
        <w:ind w:left="426"/>
        <w:contextualSpacing w:val="0"/>
        <w:jc w:val="center"/>
        <w:rPr>
          <w:rFonts w:ascii="Times New Roman" w:hAnsi="Times New Roman"/>
          <w:b/>
          <w:bCs/>
          <w:sz w:val="24"/>
          <w:szCs w:val="24"/>
        </w:rPr>
      </w:pPr>
    </w:p>
    <w:p w14:paraId="30910988"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50560F3B"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7ADA40F5"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31C85693"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49875B00"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6601CC16"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760E88B8"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6018E801"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4E97C28D"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7D86A9F1"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53E0B9B0"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1822A03B"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0B5515B6"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4A68F9D2"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407E5B56"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14133360"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798CEDB9"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4E877FB9"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3ACDB79C"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6C79B4C7"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22F3E9F7"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39B844B6"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026347A9"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421A9FDB" w14:textId="77777777" w:rsidR="002652B7" w:rsidRPr="003A6D2D" w:rsidRDefault="002652B7" w:rsidP="00F726F8">
      <w:pPr>
        <w:pStyle w:val="ListeParagraf"/>
        <w:spacing w:after="0" w:line="320" w:lineRule="exact"/>
        <w:ind w:left="426"/>
        <w:contextualSpacing w:val="0"/>
        <w:jc w:val="center"/>
        <w:rPr>
          <w:rFonts w:ascii="Times New Roman" w:hAnsi="Times New Roman"/>
          <w:b/>
          <w:bCs/>
          <w:sz w:val="24"/>
          <w:szCs w:val="24"/>
        </w:rPr>
      </w:pPr>
    </w:p>
    <w:p w14:paraId="156037CF" w14:textId="77777777" w:rsidR="00133ABF" w:rsidRPr="003A6D2D" w:rsidRDefault="00133ABF" w:rsidP="00F726F8">
      <w:pPr>
        <w:pStyle w:val="ListeParagraf"/>
        <w:spacing w:after="0" w:line="320" w:lineRule="exact"/>
        <w:ind w:left="426"/>
        <w:contextualSpacing w:val="0"/>
        <w:jc w:val="center"/>
        <w:rPr>
          <w:rFonts w:ascii="Times New Roman" w:hAnsi="Times New Roman"/>
          <w:b/>
          <w:bCs/>
          <w:sz w:val="24"/>
          <w:szCs w:val="24"/>
        </w:rPr>
      </w:pPr>
    </w:p>
    <w:p w14:paraId="2AF980CA" w14:textId="252B9E2F" w:rsidR="00F726F8" w:rsidRPr="003A6D2D" w:rsidRDefault="00F726F8" w:rsidP="00F726F8">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139 NOLU PENS</w:t>
      </w:r>
    </w:p>
    <w:p w14:paraId="40CE94F5" w14:textId="77777777" w:rsidR="00F726F8" w:rsidRPr="003A6D2D" w:rsidRDefault="00F726F8" w:rsidP="00F726F8">
      <w:pPr>
        <w:pStyle w:val="ListeParagraf"/>
        <w:spacing w:after="0" w:line="320" w:lineRule="exact"/>
        <w:ind w:left="426"/>
        <w:contextualSpacing w:val="0"/>
        <w:jc w:val="both"/>
        <w:rPr>
          <w:rFonts w:ascii="Times New Roman" w:hAnsi="Times New Roman"/>
          <w:b/>
          <w:bCs/>
          <w:sz w:val="24"/>
          <w:szCs w:val="24"/>
        </w:rPr>
      </w:pPr>
    </w:p>
    <w:p w14:paraId="2954CE9B"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 xml:space="preserve">0.8 mm sertliğindeki telleri bükebilme özelliği olmalıdır. </w:t>
      </w:r>
    </w:p>
    <w:p w14:paraId="3586C7D5"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 xml:space="preserve">Pensin bir ucu konik diğer ucu köşeli olmalıdır. </w:t>
      </w:r>
    </w:p>
    <w:p w14:paraId="0EAD00B6"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Steril edilebilir paslanmaz çelikten yapılmış olmalıdır.</w:t>
      </w:r>
    </w:p>
    <w:p w14:paraId="1E0100CA"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ISO standartlarına uygun olmalıdır.</w:t>
      </w:r>
    </w:p>
    <w:p w14:paraId="2788017A"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Sapında markası, seri numarası ve kesme kapasitesi yazılı olmalıdır.</w:t>
      </w:r>
    </w:p>
    <w:p w14:paraId="27AD72B9"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 xml:space="preserve">Pensin eklem yerleri çok rahat çalışabilmeli, paslanmamalıdır. </w:t>
      </w:r>
    </w:p>
    <w:p w14:paraId="4416EF09"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 xml:space="preserve">Diş hekimliğinde kullanılan kimyasallardan ve doku sıvılarından etkilenmemelidir. </w:t>
      </w:r>
    </w:p>
    <w:p w14:paraId="3EDCFF37"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Diş hekimliğinde kullanılan soğuk dezenfeksiyon sıvılarından, yüksek ısılı kuru hava sterilizatörlerinden ve doymuş su buharlı otoklavlardan sterilizasyon sırasında etkilenmemelidir.</w:t>
      </w:r>
    </w:p>
    <w:p w14:paraId="3F37BDBE"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 xml:space="preserve">Her türlü korozyona karşı dirençli olmalıdır. </w:t>
      </w:r>
    </w:p>
    <w:p w14:paraId="5876F6EB"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Pensin sap kısımları kullanıma uygun olarak ele oturacak şekilde tasarlanmış olmalıdır.</w:t>
      </w:r>
    </w:p>
    <w:p w14:paraId="0FF0123F" w14:textId="77777777" w:rsidR="002F6803" w:rsidRPr="003A6D2D" w:rsidRDefault="002F6803">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Pensin garanti süresi en az 5 yıl olmalıdır.</w:t>
      </w:r>
    </w:p>
    <w:p w14:paraId="72400730" w14:textId="34FE0419" w:rsidR="00F726F8" w:rsidRPr="003A6D2D" w:rsidRDefault="00F726F8">
      <w:pPr>
        <w:pStyle w:val="ListeParagraf"/>
        <w:numPr>
          <w:ilvl w:val="0"/>
          <w:numId w:val="334"/>
        </w:numPr>
        <w:spacing w:after="160" w:line="259" w:lineRule="auto"/>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054B23B" w14:textId="77777777" w:rsidR="00F726F8" w:rsidRPr="003A6D2D" w:rsidRDefault="00F726F8" w:rsidP="00F621C3">
      <w:pPr>
        <w:pStyle w:val="ListeParagraf"/>
        <w:spacing w:after="0" w:line="320" w:lineRule="exact"/>
        <w:ind w:left="1080"/>
        <w:jc w:val="both"/>
        <w:rPr>
          <w:rFonts w:ascii="Times New Roman" w:hAnsi="Times New Roman"/>
          <w:b/>
          <w:sz w:val="24"/>
          <w:szCs w:val="24"/>
          <w:lang w:val="de-DE"/>
        </w:rPr>
      </w:pPr>
    </w:p>
    <w:p w14:paraId="73CED4A9"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72700FBD"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61DB9C10"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0F91CC9C"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63A54EB1"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4A1473D8"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42271BB9"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7332D8AD"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610CD4C4"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16660124"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47D2EF52"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20667AB2"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700DED67"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43C3E2F5"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49DB7F21"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61015FA0"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7DE72A37"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759524D1"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58AE6A2E"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5ACC31DC"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621227F9"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73C35ACA"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2780232D"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1099FFA0"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67089651" w14:textId="77777777" w:rsidR="002652B7" w:rsidRPr="003A6D2D" w:rsidRDefault="002652B7" w:rsidP="00F621C3">
      <w:pPr>
        <w:pStyle w:val="ListeParagraf"/>
        <w:spacing w:after="0" w:line="320" w:lineRule="exact"/>
        <w:ind w:left="1080"/>
        <w:jc w:val="both"/>
        <w:rPr>
          <w:rFonts w:ascii="Times New Roman" w:hAnsi="Times New Roman"/>
          <w:b/>
          <w:sz w:val="24"/>
          <w:szCs w:val="24"/>
          <w:lang w:val="de-DE"/>
        </w:rPr>
      </w:pPr>
    </w:p>
    <w:p w14:paraId="5E992719" w14:textId="77777777" w:rsidR="00F726F8" w:rsidRPr="003A6D2D" w:rsidRDefault="00F726F8" w:rsidP="00F621C3">
      <w:pPr>
        <w:pStyle w:val="ListeParagraf"/>
        <w:spacing w:after="0" w:line="320" w:lineRule="exact"/>
        <w:ind w:left="1080"/>
        <w:jc w:val="both"/>
        <w:rPr>
          <w:rFonts w:ascii="Times New Roman" w:hAnsi="Times New Roman"/>
          <w:b/>
          <w:sz w:val="24"/>
          <w:szCs w:val="24"/>
          <w:lang w:val="de-DE"/>
        </w:rPr>
      </w:pPr>
    </w:p>
    <w:p w14:paraId="767CEA12" w14:textId="6C464385" w:rsidR="00E23800" w:rsidRPr="003A6D2D" w:rsidRDefault="00E23800" w:rsidP="00617A8A">
      <w:pPr>
        <w:pStyle w:val="ListeParagraf"/>
        <w:spacing w:after="0" w:line="320" w:lineRule="exact"/>
        <w:ind w:left="1080"/>
        <w:jc w:val="center"/>
        <w:rPr>
          <w:rFonts w:ascii="Times New Roman" w:hAnsi="Times New Roman"/>
          <w:b/>
          <w:sz w:val="24"/>
          <w:szCs w:val="24"/>
          <w:lang w:val="de-DE"/>
        </w:rPr>
      </w:pPr>
      <w:r w:rsidRPr="003A6D2D">
        <w:rPr>
          <w:rFonts w:ascii="Times New Roman" w:hAnsi="Times New Roman"/>
          <w:b/>
          <w:sz w:val="24"/>
          <w:szCs w:val="24"/>
          <w:lang w:val="de-DE"/>
        </w:rPr>
        <w:lastRenderedPageBreak/>
        <w:t xml:space="preserve">3 YOLLU </w:t>
      </w:r>
      <w:r w:rsidR="00845BF9" w:rsidRPr="003A6D2D">
        <w:rPr>
          <w:rFonts w:ascii="Times New Roman" w:hAnsi="Times New Roman"/>
          <w:b/>
          <w:sz w:val="24"/>
          <w:szCs w:val="24"/>
          <w:lang w:val="de-DE"/>
        </w:rPr>
        <w:t>ANESTEZİ MUSLUĞU</w:t>
      </w:r>
    </w:p>
    <w:p w14:paraId="3F7F18C0" w14:textId="77777777" w:rsidR="007A16F1" w:rsidRPr="003A6D2D" w:rsidRDefault="007A16F1">
      <w:pPr>
        <w:pStyle w:val="NormalWeb"/>
        <w:numPr>
          <w:ilvl w:val="0"/>
          <w:numId w:val="156"/>
        </w:numPr>
        <w:shd w:val="clear" w:color="auto" w:fill="FFFFFF"/>
        <w:tabs>
          <w:tab w:val="left" w:pos="567"/>
        </w:tabs>
        <w:spacing w:line="315" w:lineRule="atLeast"/>
        <w:ind w:left="567" w:hanging="567"/>
        <w:rPr>
          <w:color w:val="000000"/>
        </w:rPr>
      </w:pPr>
      <w:r w:rsidRPr="003A6D2D">
        <w:rPr>
          <w:color w:val="000000"/>
        </w:rPr>
        <w:t>Musluk mayi akışını (sıvı akışı) yönlendirmek veya aynı anda birden fazla mayi vermek amacıyla yapılmış olmalıdır.</w:t>
      </w:r>
    </w:p>
    <w:p w14:paraId="09E5593E" w14:textId="77777777" w:rsidR="007A16F1" w:rsidRPr="003A6D2D" w:rsidRDefault="007A16F1">
      <w:pPr>
        <w:pStyle w:val="NormalWeb"/>
        <w:numPr>
          <w:ilvl w:val="0"/>
          <w:numId w:val="156"/>
        </w:numPr>
        <w:shd w:val="clear" w:color="auto" w:fill="FFFFFF"/>
        <w:tabs>
          <w:tab w:val="left" w:pos="567"/>
        </w:tabs>
        <w:spacing w:line="315" w:lineRule="atLeast"/>
        <w:ind w:left="567" w:hanging="567"/>
        <w:jc w:val="both"/>
        <w:rPr>
          <w:color w:val="000000"/>
        </w:rPr>
      </w:pPr>
      <w:r w:rsidRPr="003A6D2D">
        <w:rPr>
          <w:color w:val="000000"/>
        </w:rPr>
        <w:t xml:space="preserve">Musluğun gövdesi şeffaf, polikarbonattan imal edilmeli, akışı kontrol eden kısım değişik renklerde (kırmızı, mavi, sarı) ve 360 derecede rahatlıkla dönebilir, şekilde </w:t>
      </w:r>
      <w:proofErr w:type="gramStart"/>
      <w:r w:rsidRPr="003A6D2D">
        <w:rPr>
          <w:color w:val="000000"/>
        </w:rPr>
        <w:t>dizayn edilmiş</w:t>
      </w:r>
      <w:proofErr w:type="gramEnd"/>
      <w:r w:rsidRPr="003A6D2D">
        <w:rPr>
          <w:color w:val="000000"/>
        </w:rPr>
        <w:t xml:space="preserve"> olmalıdır.</w:t>
      </w:r>
    </w:p>
    <w:p w14:paraId="3E9D4AAF" w14:textId="77777777" w:rsidR="007A16F1" w:rsidRPr="003A6D2D" w:rsidRDefault="007A16F1">
      <w:pPr>
        <w:pStyle w:val="NormalWeb"/>
        <w:numPr>
          <w:ilvl w:val="0"/>
          <w:numId w:val="156"/>
        </w:numPr>
        <w:shd w:val="clear" w:color="auto" w:fill="FFFFFF"/>
        <w:tabs>
          <w:tab w:val="left" w:pos="567"/>
        </w:tabs>
        <w:spacing w:line="315" w:lineRule="atLeast"/>
        <w:ind w:left="567" w:hanging="567"/>
        <w:rPr>
          <w:color w:val="000000"/>
        </w:rPr>
      </w:pPr>
      <w:r w:rsidRPr="003A6D2D">
        <w:rPr>
          <w:color w:val="000000"/>
          <w:shd w:val="clear" w:color="auto" w:fill="FFFFFF"/>
        </w:rPr>
        <w:t>Musluk basınca dayanıklı olmalıdır.</w:t>
      </w:r>
    </w:p>
    <w:p w14:paraId="3346E707" w14:textId="77777777" w:rsidR="007A16F1" w:rsidRPr="003A6D2D" w:rsidRDefault="007A16F1">
      <w:pPr>
        <w:pStyle w:val="NormalWeb"/>
        <w:numPr>
          <w:ilvl w:val="0"/>
          <w:numId w:val="156"/>
        </w:numPr>
        <w:shd w:val="clear" w:color="auto" w:fill="FFFFFF"/>
        <w:tabs>
          <w:tab w:val="left" w:pos="567"/>
        </w:tabs>
        <w:spacing w:line="315" w:lineRule="atLeast"/>
        <w:ind w:left="567" w:hanging="567"/>
        <w:rPr>
          <w:color w:val="000000"/>
        </w:rPr>
      </w:pPr>
      <w:r w:rsidRPr="003A6D2D">
        <w:rPr>
          <w:color w:val="000000"/>
          <w:shd w:val="clear" w:color="auto" w:fill="FFFFFF"/>
        </w:rPr>
        <w:t xml:space="preserve">Musluğun çıkış noktalarından iki tanesi dişi </w:t>
      </w:r>
      <w:proofErr w:type="spellStart"/>
      <w:r w:rsidRPr="003A6D2D">
        <w:rPr>
          <w:color w:val="000000"/>
          <w:shd w:val="clear" w:color="auto" w:fill="FFFFFF"/>
        </w:rPr>
        <w:t>luer</w:t>
      </w:r>
      <w:proofErr w:type="spellEnd"/>
      <w:r w:rsidRPr="003A6D2D">
        <w:rPr>
          <w:color w:val="000000"/>
          <w:shd w:val="clear" w:color="auto" w:fill="FFFFFF"/>
        </w:rPr>
        <w:t xml:space="preserve"> kilit, bir tanesi erkek </w:t>
      </w:r>
      <w:proofErr w:type="spellStart"/>
      <w:r w:rsidRPr="003A6D2D">
        <w:rPr>
          <w:color w:val="000000"/>
          <w:shd w:val="clear" w:color="auto" w:fill="FFFFFF"/>
        </w:rPr>
        <w:t>luer</w:t>
      </w:r>
      <w:proofErr w:type="spellEnd"/>
      <w:r w:rsidRPr="003A6D2D">
        <w:rPr>
          <w:color w:val="000000"/>
          <w:shd w:val="clear" w:color="auto" w:fill="FFFFFF"/>
        </w:rPr>
        <w:t xml:space="preserve"> kilit yapıda olmalıdır.</w:t>
      </w:r>
    </w:p>
    <w:p w14:paraId="4219CE03" w14:textId="77777777" w:rsidR="007A16F1" w:rsidRPr="003A6D2D" w:rsidRDefault="007A16F1">
      <w:pPr>
        <w:pStyle w:val="NormalWeb"/>
        <w:numPr>
          <w:ilvl w:val="0"/>
          <w:numId w:val="156"/>
        </w:numPr>
        <w:shd w:val="clear" w:color="auto" w:fill="FFFFFF"/>
        <w:tabs>
          <w:tab w:val="left" w:pos="567"/>
        </w:tabs>
        <w:spacing w:line="315" w:lineRule="atLeast"/>
        <w:ind w:left="567" w:hanging="567"/>
        <w:rPr>
          <w:color w:val="000000"/>
        </w:rPr>
      </w:pPr>
      <w:r w:rsidRPr="003A6D2D">
        <w:rPr>
          <w:color w:val="000000"/>
        </w:rPr>
        <w:t>Musluk tek kullanımlık steril pakette olmalıdır.</w:t>
      </w:r>
    </w:p>
    <w:p w14:paraId="73011417" w14:textId="77777777" w:rsidR="007A16F1" w:rsidRPr="003A6D2D" w:rsidRDefault="007A16F1">
      <w:pPr>
        <w:pStyle w:val="NormalWeb"/>
        <w:numPr>
          <w:ilvl w:val="0"/>
          <w:numId w:val="156"/>
        </w:numPr>
        <w:shd w:val="clear" w:color="auto" w:fill="FFFFFF"/>
        <w:tabs>
          <w:tab w:val="left" w:pos="567"/>
        </w:tabs>
        <w:spacing w:line="315" w:lineRule="atLeast"/>
        <w:ind w:left="567" w:hanging="567"/>
        <w:rPr>
          <w:color w:val="000000"/>
        </w:rPr>
      </w:pPr>
      <w:r w:rsidRPr="003A6D2D">
        <w:rPr>
          <w:color w:val="000000"/>
          <w:shd w:val="clear" w:color="auto" w:fill="FFFFFF"/>
        </w:rPr>
        <w:t>Musluğun üzerinde üretim ile son kullanım tarihleri bulunmalıdır.</w:t>
      </w:r>
    </w:p>
    <w:p w14:paraId="0B6CAFBE" w14:textId="77777777" w:rsidR="007A16F1" w:rsidRPr="003A6D2D" w:rsidRDefault="007A16F1">
      <w:pPr>
        <w:pStyle w:val="ListeParagraf"/>
        <w:numPr>
          <w:ilvl w:val="0"/>
          <w:numId w:val="156"/>
        </w:numPr>
        <w:tabs>
          <w:tab w:val="left" w:pos="567"/>
        </w:tabs>
        <w:spacing w:after="160" w:line="259" w:lineRule="auto"/>
        <w:ind w:left="567" w:hanging="567"/>
        <w:jc w:val="both"/>
        <w:rPr>
          <w:rFonts w:ascii="Times New Roman" w:hAnsi="Times New Roman"/>
          <w:sz w:val="24"/>
          <w:szCs w:val="24"/>
        </w:rPr>
      </w:pPr>
      <w:r w:rsidRPr="003A6D2D">
        <w:rPr>
          <w:rFonts w:ascii="Times New Roman" w:hAnsi="Times New Roman"/>
          <w:sz w:val="24"/>
          <w:szCs w:val="24"/>
        </w:rPr>
        <w:t>Ürünün teslim tarihinden itibaren miadı en az iki yıl olmalıdır.</w:t>
      </w:r>
    </w:p>
    <w:p w14:paraId="639EC963" w14:textId="1B766E36" w:rsidR="007A16F1" w:rsidRPr="003A6D2D" w:rsidRDefault="007A16F1">
      <w:pPr>
        <w:pStyle w:val="ListeParagraf"/>
        <w:numPr>
          <w:ilvl w:val="0"/>
          <w:numId w:val="156"/>
        </w:numPr>
        <w:tabs>
          <w:tab w:val="left" w:pos="284"/>
        </w:tabs>
        <w:spacing w:after="0" w:line="240" w:lineRule="auto"/>
        <w:ind w:left="567" w:hanging="567"/>
        <w:jc w:val="both"/>
        <w:rPr>
          <w:rFonts w:ascii="Times New Roman" w:hAnsi="Times New Roman"/>
          <w:sz w:val="24"/>
          <w:szCs w:val="24"/>
        </w:rPr>
      </w:pPr>
      <w:r w:rsidRPr="003A6D2D">
        <w:rPr>
          <w:rFonts w:ascii="Times New Roman" w:hAnsi="Times New Roman"/>
          <w:sz w:val="24"/>
          <w:szCs w:val="24"/>
        </w:rPr>
        <w:t xml:space="preserve">     Komisyon tarafından değerlendirilmek üzere 1 (bir) adet numune bırakılacaktır.</w:t>
      </w:r>
    </w:p>
    <w:p w14:paraId="1DBC3114"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201B00F3"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30FBCFC1" w14:textId="77777777" w:rsidR="007A16F1" w:rsidRPr="003A6D2D" w:rsidRDefault="007A16F1" w:rsidP="003B5840">
      <w:pPr>
        <w:pStyle w:val="ListeParagraf"/>
        <w:spacing w:after="0" w:line="320" w:lineRule="exact"/>
        <w:ind w:left="1080"/>
        <w:jc w:val="both"/>
        <w:rPr>
          <w:rFonts w:ascii="Times New Roman" w:hAnsi="Times New Roman"/>
          <w:b/>
          <w:sz w:val="24"/>
          <w:szCs w:val="24"/>
          <w:lang w:val="de-DE"/>
        </w:rPr>
      </w:pPr>
    </w:p>
    <w:p w14:paraId="26FAF838" w14:textId="77777777" w:rsidR="00673F70" w:rsidRPr="003A6D2D" w:rsidRDefault="00673F70" w:rsidP="003B5840">
      <w:pPr>
        <w:pStyle w:val="ListeParagraf"/>
        <w:spacing w:after="0" w:line="320" w:lineRule="exact"/>
        <w:ind w:left="1080"/>
        <w:jc w:val="both"/>
        <w:rPr>
          <w:rFonts w:ascii="Times New Roman" w:hAnsi="Times New Roman"/>
          <w:b/>
          <w:sz w:val="24"/>
          <w:szCs w:val="24"/>
          <w:lang w:val="de-DE"/>
        </w:rPr>
      </w:pPr>
    </w:p>
    <w:p w14:paraId="0204FEB4" w14:textId="77777777" w:rsidR="00673F70" w:rsidRPr="003A6D2D" w:rsidRDefault="00673F70" w:rsidP="003B5840">
      <w:pPr>
        <w:pStyle w:val="ListeParagraf"/>
        <w:spacing w:after="0" w:line="320" w:lineRule="exact"/>
        <w:ind w:left="1080"/>
        <w:jc w:val="both"/>
        <w:rPr>
          <w:rFonts w:ascii="Times New Roman" w:hAnsi="Times New Roman"/>
          <w:b/>
          <w:sz w:val="24"/>
          <w:szCs w:val="24"/>
          <w:lang w:val="de-DE"/>
        </w:rPr>
      </w:pPr>
    </w:p>
    <w:p w14:paraId="54E8EFAD"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305EEAEF"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5857C76E"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73366AEB"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59AFA676"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7200373D"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6EB16B0D"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5EC58639"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59A8C9A7"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1426AEB3"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07EFA127"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76414B34"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0A6BAC28"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37F4F276"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4DD664AE"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4201F074"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4329B36B"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4DD4F6C8"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38030366"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1286522D"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39840DFF"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67FD39E4"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17A250CF"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0F06B66A"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3D7DDA69"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077E025D" w14:textId="77777777" w:rsidR="002652B7" w:rsidRPr="003A6D2D" w:rsidRDefault="002652B7" w:rsidP="003B5840">
      <w:pPr>
        <w:pStyle w:val="ListeParagraf"/>
        <w:spacing w:after="0" w:line="320" w:lineRule="exact"/>
        <w:ind w:left="1080"/>
        <w:jc w:val="both"/>
        <w:rPr>
          <w:rFonts w:ascii="Times New Roman" w:hAnsi="Times New Roman"/>
          <w:b/>
          <w:sz w:val="24"/>
          <w:szCs w:val="24"/>
          <w:lang w:val="de-DE"/>
        </w:rPr>
      </w:pPr>
    </w:p>
    <w:p w14:paraId="363DB5F7" w14:textId="77777777" w:rsidR="00673F70" w:rsidRPr="003A6D2D" w:rsidRDefault="00673F70" w:rsidP="00617A8A">
      <w:pPr>
        <w:pStyle w:val="NormalWeb"/>
        <w:spacing w:before="0" w:beforeAutospacing="0" w:after="0" w:afterAutospacing="0" w:line="320" w:lineRule="exact"/>
        <w:ind w:left="1080"/>
        <w:jc w:val="center"/>
        <w:rPr>
          <w:b/>
        </w:rPr>
      </w:pPr>
      <w:r w:rsidRPr="003A6D2D">
        <w:rPr>
          <w:b/>
        </w:rPr>
        <w:lastRenderedPageBreak/>
        <w:t>3.0 EMİLEBİLEN ANTİBAKTERİYEL SÜTUR AŞAĞI KESKİN 3/8 18MM</w:t>
      </w:r>
    </w:p>
    <w:p w14:paraId="787A8EFB" w14:textId="77777777" w:rsidR="00673F70" w:rsidRPr="003A6D2D" w:rsidRDefault="00673F70" w:rsidP="00673F70">
      <w:pPr>
        <w:pStyle w:val="NormalWeb"/>
        <w:spacing w:before="0" w:beforeAutospacing="0" w:after="0" w:afterAutospacing="0" w:line="320" w:lineRule="exact"/>
        <w:ind w:left="1080"/>
        <w:jc w:val="both"/>
        <w:rPr>
          <w:b/>
        </w:rPr>
      </w:pPr>
    </w:p>
    <w:p w14:paraId="10CC339D"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04E4CE67"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Multiflament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absorbe</w:t>
      </w:r>
      <w:proofErr w:type="spellEnd"/>
      <w:r w:rsidRPr="003A6D2D">
        <w:rPr>
          <w:rFonts w:ascii="Times New Roman" w:eastAsia="Times New Roman" w:hAnsi="Times New Roman" w:cs="Times New Roman"/>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proofErr w:type="gram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w:t>
      </w:r>
      <w:proofErr w:type="gramEnd"/>
      <w:r w:rsidRPr="003A6D2D">
        <w:rPr>
          <w:rFonts w:ascii="Times New Roman" w:eastAsia="Times New Roman" w:hAnsi="Times New Roman" w:cs="Times New Roman"/>
          <w:sz w:val="24"/>
          <w:szCs w:val="24"/>
        </w:rPr>
        <w:t xml:space="preserve"> göre imal edilmiş olmalıdır. (%90 </w:t>
      </w:r>
      <w:proofErr w:type="spellStart"/>
      <w:r w:rsidRPr="003A6D2D">
        <w:rPr>
          <w:rFonts w:ascii="Times New Roman" w:eastAsia="Times New Roman" w:hAnsi="Times New Roman" w:cs="Times New Roman"/>
          <w:sz w:val="24"/>
          <w:szCs w:val="24"/>
        </w:rPr>
        <w:t>glycolic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58CEFA04"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Antibakteriyel özelliği bulunmalıdır.</w:t>
      </w:r>
    </w:p>
    <w:p w14:paraId="175A58ED"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00123E0A"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56E2B31D"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51FE4331"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2264863F" w14:textId="77777777" w:rsidR="00673F70" w:rsidRPr="003A6D2D" w:rsidRDefault="00673F70">
      <w:pPr>
        <w:numPr>
          <w:ilvl w:val="0"/>
          <w:numId w:val="196"/>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057ED164"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6D33AD23"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72860050"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19C6ECC9"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7F7687E6"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01487B32"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54AACB5C"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374869FB"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70169427"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2D3E916F"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545E0D24"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372AF24C"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059E2DBF"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204DAD97"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5F092BFB"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7DE929E0" w14:textId="1D7B5FF0"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r w:rsidR="007353DC" w:rsidRPr="003A6D2D">
        <w:rPr>
          <w:rFonts w:ascii="Times New Roman" w:eastAsia="Times New Roman" w:hAnsi="Times New Roman" w:cs="Times New Roman"/>
          <w:color w:val="000000"/>
          <w:sz w:val="24"/>
          <w:szCs w:val="24"/>
        </w:rPr>
        <w:t>laboratuvara</w:t>
      </w:r>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74F87394"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Teklif verilen kalemlerin kararları; kalemlere ait numuneler detaylı bir şekilde incelendikten (tensil kuvveti-gerilme-çekme-kopma-iğne iplik çap değerleri, iğne mukavemeti vb.) ve kullanıldıktan sonra verilecektir. </w:t>
      </w:r>
    </w:p>
    <w:p w14:paraId="7A76E2AF"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3DE33F66"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5203EE37"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7BD69CBA"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73478939"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1A684113" w14:textId="77777777" w:rsidR="00673F70" w:rsidRPr="003A6D2D" w:rsidRDefault="00673F70">
      <w:pPr>
        <w:numPr>
          <w:ilvl w:val="0"/>
          <w:numId w:val="196"/>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0A4214C9" w14:textId="77777777" w:rsidR="002652B7" w:rsidRPr="003A6D2D" w:rsidRDefault="002652B7"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p>
    <w:p w14:paraId="2C954900" w14:textId="14CFFDA3"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761E4955"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02F034E6"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542A0823"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6B87037A"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359D4B38"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6E5B6C65"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445A62B7"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5A89E26B"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76BFF7D6"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3D93CC32"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6A0D72F4"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20FFDDD9"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12EE9431"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65B7E4C7"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5AD0A359" w14:textId="77777777" w:rsidR="00673F70" w:rsidRPr="003A6D2D" w:rsidRDefault="00673F70"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310B12D3" w14:textId="4D787890" w:rsidR="00673F70" w:rsidRPr="003A6D2D" w:rsidRDefault="00D036FB">
      <w:pPr>
        <w:pStyle w:val="ListeParagraf"/>
        <w:numPr>
          <w:ilvl w:val="0"/>
          <w:numId w:val="196"/>
        </w:numPr>
        <w:spacing w:after="0" w:line="240" w:lineRule="atLeast"/>
        <w:ind w:left="142" w:firstLine="142"/>
        <w:jc w:val="both"/>
        <w:rPr>
          <w:rFonts w:ascii="Times New Roman" w:hAnsi="Times New Roman"/>
          <w:b/>
          <w:sz w:val="24"/>
          <w:szCs w:val="24"/>
          <w:lang w:val="de-DE"/>
        </w:rPr>
      </w:pPr>
      <w:r w:rsidRPr="003A6D2D">
        <w:rPr>
          <w:rFonts w:ascii="Times New Roman" w:hAnsi="Times New Roman"/>
          <w:sz w:val="24"/>
          <w:szCs w:val="24"/>
        </w:rPr>
        <w:t>Komisyon tarafından değerlendirilmek üzere 1 (bir) adet numune bırakılacaktır.</w:t>
      </w:r>
    </w:p>
    <w:p w14:paraId="2DF325E4" w14:textId="77777777" w:rsidR="00673F70" w:rsidRPr="003A6D2D" w:rsidRDefault="00673F70" w:rsidP="003B5840">
      <w:pPr>
        <w:pStyle w:val="ListeParagraf"/>
        <w:spacing w:after="0" w:line="320" w:lineRule="exact"/>
        <w:ind w:left="1080"/>
        <w:jc w:val="both"/>
        <w:rPr>
          <w:rFonts w:ascii="Times New Roman" w:hAnsi="Times New Roman"/>
          <w:b/>
          <w:sz w:val="24"/>
          <w:szCs w:val="24"/>
          <w:lang w:val="de-DE"/>
        </w:rPr>
      </w:pPr>
    </w:p>
    <w:p w14:paraId="3E61FEBF" w14:textId="77777777" w:rsidR="00176465" w:rsidRPr="003A6D2D" w:rsidRDefault="00176465" w:rsidP="003B5840">
      <w:pPr>
        <w:pStyle w:val="ListeParagraf"/>
        <w:spacing w:after="0" w:line="320" w:lineRule="exact"/>
        <w:ind w:left="1080"/>
        <w:jc w:val="both"/>
        <w:rPr>
          <w:rFonts w:ascii="Times New Roman" w:hAnsi="Times New Roman"/>
          <w:b/>
          <w:sz w:val="24"/>
          <w:szCs w:val="24"/>
          <w:lang w:val="de-DE"/>
        </w:rPr>
      </w:pPr>
    </w:p>
    <w:p w14:paraId="7878AFE2" w14:textId="77777777" w:rsidR="00176465" w:rsidRPr="003A6D2D" w:rsidRDefault="00176465" w:rsidP="003B5840">
      <w:pPr>
        <w:pStyle w:val="ListeParagraf"/>
        <w:spacing w:after="0" w:line="320" w:lineRule="exact"/>
        <w:ind w:left="1080"/>
        <w:jc w:val="both"/>
        <w:rPr>
          <w:rFonts w:ascii="Times New Roman" w:hAnsi="Times New Roman"/>
          <w:b/>
          <w:sz w:val="24"/>
          <w:szCs w:val="24"/>
          <w:lang w:val="de-DE"/>
        </w:rPr>
      </w:pPr>
    </w:p>
    <w:p w14:paraId="41589947" w14:textId="77777777" w:rsidR="00673F70" w:rsidRPr="003A6D2D" w:rsidRDefault="00673F70" w:rsidP="003B5840">
      <w:pPr>
        <w:pStyle w:val="ListeParagraf"/>
        <w:spacing w:after="0" w:line="320" w:lineRule="exact"/>
        <w:ind w:left="1080"/>
        <w:jc w:val="both"/>
        <w:rPr>
          <w:rFonts w:ascii="Times New Roman" w:hAnsi="Times New Roman"/>
          <w:b/>
          <w:sz w:val="24"/>
          <w:szCs w:val="24"/>
          <w:lang w:val="de-DE"/>
        </w:rPr>
      </w:pPr>
    </w:p>
    <w:p w14:paraId="4378EE5D" w14:textId="60E6886E" w:rsidR="00E23800" w:rsidRPr="003A6D2D" w:rsidRDefault="00B527A8" w:rsidP="00617A8A">
      <w:pPr>
        <w:pStyle w:val="ListeParagraf"/>
        <w:spacing w:after="0" w:line="320" w:lineRule="exact"/>
        <w:ind w:left="1080"/>
        <w:jc w:val="center"/>
        <w:rPr>
          <w:rFonts w:ascii="Times New Roman" w:hAnsi="Times New Roman"/>
          <w:b/>
          <w:sz w:val="24"/>
          <w:szCs w:val="24"/>
          <w:lang w:val="de-DE"/>
        </w:rPr>
      </w:pPr>
      <w:r w:rsidRPr="003A6D2D">
        <w:rPr>
          <w:rFonts w:ascii="Times New Roman" w:hAnsi="Times New Roman"/>
          <w:b/>
          <w:sz w:val="24"/>
          <w:szCs w:val="24"/>
          <w:lang w:val="de-DE"/>
        </w:rPr>
        <w:lastRenderedPageBreak/>
        <w:t>3.0 EMİLEBİLEN SÜTUR AŞAĞI KESKİN 3/8 20MM</w:t>
      </w:r>
    </w:p>
    <w:p w14:paraId="64E4CE06" w14:textId="77777777" w:rsidR="005D3F69" w:rsidRPr="003A6D2D" w:rsidRDefault="005D3F69" w:rsidP="001C247A">
      <w:pPr>
        <w:pStyle w:val="ListeParagraf"/>
        <w:spacing w:after="0" w:line="320" w:lineRule="exact"/>
        <w:ind w:left="1080"/>
        <w:jc w:val="both"/>
        <w:rPr>
          <w:rFonts w:ascii="Times New Roman" w:hAnsi="Times New Roman"/>
          <w:b/>
          <w:sz w:val="24"/>
          <w:szCs w:val="24"/>
          <w:lang w:val="de-DE"/>
        </w:rPr>
      </w:pPr>
    </w:p>
    <w:p w14:paraId="0AD1AE66"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291C40EB"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Multiflament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absorbe</w:t>
      </w:r>
      <w:proofErr w:type="spellEnd"/>
      <w:r w:rsidRPr="003A6D2D">
        <w:rPr>
          <w:rFonts w:ascii="Times New Roman" w:eastAsia="Times New Roman" w:hAnsi="Times New Roman" w:cs="Times New Roman"/>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proofErr w:type="gram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w:t>
      </w:r>
      <w:proofErr w:type="gramEnd"/>
      <w:r w:rsidRPr="003A6D2D">
        <w:rPr>
          <w:rFonts w:ascii="Times New Roman" w:eastAsia="Times New Roman" w:hAnsi="Times New Roman" w:cs="Times New Roman"/>
          <w:sz w:val="24"/>
          <w:szCs w:val="24"/>
        </w:rPr>
        <w:t xml:space="preserve"> göre imal edilmiş olmalıdır. (%90 </w:t>
      </w:r>
      <w:proofErr w:type="spellStart"/>
      <w:r w:rsidRPr="003A6D2D">
        <w:rPr>
          <w:rFonts w:ascii="Times New Roman" w:eastAsia="Times New Roman" w:hAnsi="Times New Roman" w:cs="Times New Roman"/>
          <w:sz w:val="24"/>
          <w:szCs w:val="24"/>
        </w:rPr>
        <w:t>glycolic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3BF34440"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7E8E0CA9"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2A889F30"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564FCE93"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4EB4CAF2" w14:textId="77777777" w:rsidR="00A65FF1" w:rsidRPr="003A6D2D" w:rsidRDefault="00A65FF1">
      <w:pPr>
        <w:numPr>
          <w:ilvl w:val="0"/>
          <w:numId w:val="197"/>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08DA9530"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4499FBCC"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625DA523"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3D951C5D"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1C6DDDCD"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3DE2B5EC"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3D69FE45"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264C673F"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5C21AEFB"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1342BDE2"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027B53C2"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5048E5FC"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17ABCA58"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347E5BA0"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6E8DD1CE"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51B6AD04"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681862EB"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0A97C3DD"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7B41BDBD"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2418EE4D"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6B7AD683"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628457EC"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0A2DEE27" w14:textId="77777777" w:rsidR="00A65FF1" w:rsidRPr="003A6D2D" w:rsidRDefault="00A65FF1">
      <w:pPr>
        <w:numPr>
          <w:ilvl w:val="0"/>
          <w:numId w:val="197"/>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1F15F37C"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282AA10F"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06717B18"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4A8BF580"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765608A9"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5D974171"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0EB6643F"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06307059"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0B52C74C"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01B47499"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02E9B7B9"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5B39F924"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5A17CF1C"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5E715317"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3C8D851A"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1C3817EE" w14:textId="77777777" w:rsidR="00A65FF1" w:rsidRPr="003A6D2D" w:rsidRDefault="00A65FF1"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6DAE4BB6" w14:textId="77777777" w:rsidR="003B5840" w:rsidRPr="003A6D2D" w:rsidRDefault="003B5840" w:rsidP="002652B7">
      <w:pPr>
        <w:pStyle w:val="ListeParagraf"/>
        <w:spacing w:after="0" w:line="240" w:lineRule="atLeast"/>
        <w:ind w:left="1080"/>
        <w:jc w:val="both"/>
        <w:rPr>
          <w:rFonts w:ascii="Times New Roman" w:hAnsi="Times New Roman"/>
          <w:b/>
          <w:sz w:val="24"/>
          <w:szCs w:val="24"/>
          <w:lang w:val="de-DE"/>
        </w:rPr>
      </w:pPr>
    </w:p>
    <w:p w14:paraId="709B43B7" w14:textId="2D600035" w:rsidR="003B5840" w:rsidRPr="003A6D2D" w:rsidRDefault="00176465">
      <w:pPr>
        <w:pStyle w:val="ListeParagraf"/>
        <w:numPr>
          <w:ilvl w:val="0"/>
          <w:numId w:val="197"/>
        </w:numPr>
        <w:spacing w:after="0" w:line="240" w:lineRule="atLeast"/>
        <w:ind w:left="142" w:firstLine="0"/>
        <w:jc w:val="both"/>
        <w:rPr>
          <w:rFonts w:ascii="Times New Roman" w:hAnsi="Times New Roman"/>
          <w:b/>
          <w:sz w:val="24"/>
          <w:szCs w:val="24"/>
          <w:lang w:val="de-DE"/>
        </w:rPr>
      </w:pPr>
      <w:r w:rsidRPr="003A6D2D">
        <w:rPr>
          <w:rFonts w:ascii="Times New Roman" w:hAnsi="Times New Roman"/>
          <w:sz w:val="24"/>
          <w:szCs w:val="24"/>
        </w:rPr>
        <w:t>Komisyon tarafından değerlendirilmek üzere 1 (bir) adet numune bırakılacaktır.</w:t>
      </w:r>
    </w:p>
    <w:p w14:paraId="7E6297BB"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3E30E87E"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340A04F9"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2BCBD65E"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7CF49AC9"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78ED3FE1"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0661B29D"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72269641" w14:textId="4F0E74AD" w:rsidR="00E23800" w:rsidRPr="003A6D2D" w:rsidRDefault="00E23800" w:rsidP="002652B7">
      <w:pPr>
        <w:pStyle w:val="ListeParagraf"/>
        <w:spacing w:after="0" w:line="320" w:lineRule="exact"/>
        <w:ind w:left="1080"/>
        <w:jc w:val="center"/>
        <w:rPr>
          <w:rFonts w:ascii="Times New Roman" w:hAnsi="Times New Roman"/>
          <w:b/>
          <w:sz w:val="24"/>
          <w:szCs w:val="24"/>
        </w:rPr>
      </w:pPr>
      <w:r w:rsidRPr="003A6D2D">
        <w:rPr>
          <w:rFonts w:ascii="Times New Roman" w:hAnsi="Times New Roman"/>
          <w:b/>
          <w:sz w:val="24"/>
          <w:szCs w:val="24"/>
          <w:lang w:val="de-DE"/>
        </w:rPr>
        <w:lastRenderedPageBreak/>
        <w:t>3.0</w:t>
      </w:r>
      <w:r w:rsidR="00287B02" w:rsidRPr="003A6D2D">
        <w:rPr>
          <w:rFonts w:ascii="Times New Roman" w:hAnsi="Times New Roman"/>
          <w:b/>
          <w:sz w:val="24"/>
          <w:szCs w:val="24"/>
        </w:rPr>
        <w:t xml:space="preserve"> EMİLEBİLEN SÜTUR YUVARLAK UÇLU 1/2 20MM</w:t>
      </w:r>
    </w:p>
    <w:p w14:paraId="3A513FA8" w14:textId="77777777" w:rsidR="005D3F69" w:rsidRPr="003A6D2D" w:rsidRDefault="005D3F69" w:rsidP="00F621C3">
      <w:pPr>
        <w:pStyle w:val="ListeParagraf"/>
        <w:spacing w:after="0" w:line="320" w:lineRule="exact"/>
        <w:ind w:left="1080"/>
        <w:jc w:val="both"/>
        <w:rPr>
          <w:rFonts w:ascii="Times New Roman" w:hAnsi="Times New Roman"/>
          <w:b/>
          <w:sz w:val="24"/>
          <w:szCs w:val="24"/>
          <w:lang w:val="de-DE"/>
        </w:rPr>
      </w:pPr>
    </w:p>
    <w:p w14:paraId="5CC9686E"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35B8363A"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Multiflament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absorbe</w:t>
      </w:r>
      <w:proofErr w:type="spellEnd"/>
      <w:r w:rsidRPr="003A6D2D">
        <w:rPr>
          <w:rFonts w:ascii="Times New Roman" w:eastAsia="Times New Roman" w:hAnsi="Times New Roman" w:cs="Times New Roman"/>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proofErr w:type="gram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w:t>
      </w:r>
      <w:proofErr w:type="gramEnd"/>
      <w:r w:rsidRPr="003A6D2D">
        <w:rPr>
          <w:rFonts w:ascii="Times New Roman" w:eastAsia="Times New Roman" w:hAnsi="Times New Roman" w:cs="Times New Roman"/>
          <w:sz w:val="24"/>
          <w:szCs w:val="24"/>
        </w:rPr>
        <w:t xml:space="preserve"> göre imal edilmiş olmalıdır. (%90 </w:t>
      </w:r>
      <w:proofErr w:type="spellStart"/>
      <w:r w:rsidRPr="003A6D2D">
        <w:rPr>
          <w:rFonts w:ascii="Times New Roman" w:eastAsia="Times New Roman" w:hAnsi="Times New Roman" w:cs="Times New Roman"/>
          <w:sz w:val="24"/>
          <w:szCs w:val="24"/>
        </w:rPr>
        <w:t>glycolic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770528FB"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1C022431"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19331AC9"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58974039"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3D87B52E" w14:textId="77777777" w:rsidR="007036E3" w:rsidRPr="003A6D2D" w:rsidRDefault="007036E3">
      <w:pPr>
        <w:numPr>
          <w:ilvl w:val="0"/>
          <w:numId w:val="198"/>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1A3E83D3"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6B53EE85"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0DF25F5A"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2640BD10"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1CA1DF96"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090B4FFE"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1208763A"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69AC5653"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1378A464"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16475BEF"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4A9E9DDD"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421B1069"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23515FEB"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03D970B3"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47C52A97"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71FFB918"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7A6CD08A"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3B894408"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1C03B12A"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54B04BF5"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0A5EDC96"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74410D27"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7EA286E0" w14:textId="77777777" w:rsidR="007036E3" w:rsidRPr="003A6D2D" w:rsidRDefault="007036E3">
      <w:pPr>
        <w:numPr>
          <w:ilvl w:val="0"/>
          <w:numId w:val="198"/>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3C1D4D5D"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4B2DCAB7"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36C6B7D5"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008728B2"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5C30DE9F"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59D96F2D"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058AE87E"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3D05E6C4"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2672C180"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1B760C3E"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1AC0579B"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5FED87CF"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367FFA60"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66B4F71C"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4778DCE4"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02BEEA01" w14:textId="77777777" w:rsidR="007036E3" w:rsidRPr="003A6D2D" w:rsidRDefault="007036E3"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0555ABC3" w14:textId="77777777" w:rsidR="003B5840" w:rsidRPr="003A6D2D" w:rsidRDefault="003B5840" w:rsidP="002652B7">
      <w:pPr>
        <w:pStyle w:val="ListeParagraf"/>
        <w:spacing w:after="0" w:line="240" w:lineRule="atLeast"/>
        <w:ind w:left="1080"/>
        <w:jc w:val="both"/>
        <w:rPr>
          <w:rFonts w:ascii="Times New Roman" w:hAnsi="Times New Roman"/>
          <w:b/>
          <w:sz w:val="24"/>
          <w:szCs w:val="24"/>
          <w:lang w:val="de-DE"/>
        </w:rPr>
      </w:pPr>
    </w:p>
    <w:p w14:paraId="35EC7EF6" w14:textId="1A4E79DB" w:rsidR="003B5840" w:rsidRPr="003A6D2D" w:rsidRDefault="00176465" w:rsidP="002652B7">
      <w:pPr>
        <w:pStyle w:val="ListeParagraf"/>
        <w:spacing w:after="0" w:line="240" w:lineRule="atLeast"/>
        <w:ind w:left="1080" w:hanging="796"/>
        <w:jc w:val="both"/>
        <w:rPr>
          <w:rFonts w:ascii="Times New Roman" w:hAnsi="Times New Roman"/>
          <w:b/>
          <w:sz w:val="24"/>
          <w:szCs w:val="24"/>
          <w:lang w:val="de-DE"/>
        </w:rPr>
      </w:pPr>
      <w:r w:rsidRPr="003A6D2D">
        <w:rPr>
          <w:rFonts w:ascii="Times New Roman" w:hAnsi="Times New Roman"/>
          <w:b/>
          <w:sz w:val="24"/>
          <w:szCs w:val="24"/>
          <w:lang w:val="de-DE"/>
        </w:rPr>
        <w:t>31.</w:t>
      </w:r>
      <w:r w:rsidRPr="003A6D2D">
        <w:rPr>
          <w:rFonts w:ascii="Times New Roman" w:hAnsi="Times New Roman"/>
          <w:sz w:val="24"/>
          <w:szCs w:val="24"/>
        </w:rPr>
        <w:t xml:space="preserve"> Komisyon tarafından değerlendirilmek üzere 1 (bir) adet numune bırakılacaktır.</w:t>
      </w:r>
    </w:p>
    <w:p w14:paraId="4F146B26" w14:textId="77777777" w:rsidR="003B5840" w:rsidRPr="003A6D2D" w:rsidRDefault="003B5840" w:rsidP="003B5840">
      <w:pPr>
        <w:pStyle w:val="ListeParagraf"/>
        <w:spacing w:after="0" w:line="320" w:lineRule="exact"/>
        <w:ind w:left="1080"/>
        <w:jc w:val="both"/>
        <w:rPr>
          <w:rFonts w:ascii="Times New Roman" w:hAnsi="Times New Roman"/>
          <w:b/>
          <w:sz w:val="24"/>
          <w:szCs w:val="24"/>
          <w:lang w:val="de-DE"/>
        </w:rPr>
      </w:pPr>
    </w:p>
    <w:p w14:paraId="176BE29A" w14:textId="77777777" w:rsidR="00A7555C" w:rsidRPr="003A6D2D" w:rsidRDefault="00A7555C" w:rsidP="003B5840">
      <w:pPr>
        <w:pStyle w:val="ListeParagraf"/>
        <w:spacing w:after="0" w:line="320" w:lineRule="exact"/>
        <w:ind w:left="1080"/>
        <w:jc w:val="both"/>
        <w:rPr>
          <w:rFonts w:ascii="Times New Roman" w:hAnsi="Times New Roman"/>
          <w:b/>
          <w:sz w:val="24"/>
          <w:szCs w:val="24"/>
          <w:lang w:val="de-DE"/>
        </w:rPr>
      </w:pPr>
    </w:p>
    <w:p w14:paraId="6D8285EC" w14:textId="77777777" w:rsidR="00A7555C" w:rsidRPr="003A6D2D" w:rsidRDefault="00A7555C" w:rsidP="003B5840">
      <w:pPr>
        <w:pStyle w:val="ListeParagraf"/>
        <w:spacing w:after="0" w:line="320" w:lineRule="exact"/>
        <w:ind w:left="1080"/>
        <w:jc w:val="both"/>
        <w:rPr>
          <w:rFonts w:ascii="Times New Roman" w:hAnsi="Times New Roman"/>
          <w:b/>
          <w:sz w:val="24"/>
          <w:szCs w:val="24"/>
          <w:lang w:val="de-DE"/>
        </w:rPr>
      </w:pPr>
    </w:p>
    <w:p w14:paraId="3A369637" w14:textId="77777777" w:rsidR="00A7555C" w:rsidRPr="003A6D2D" w:rsidRDefault="00A7555C" w:rsidP="003B5840">
      <w:pPr>
        <w:pStyle w:val="ListeParagraf"/>
        <w:spacing w:after="0" w:line="320" w:lineRule="exact"/>
        <w:ind w:left="1080"/>
        <w:jc w:val="both"/>
        <w:rPr>
          <w:rFonts w:ascii="Times New Roman" w:hAnsi="Times New Roman"/>
          <w:b/>
          <w:sz w:val="24"/>
          <w:szCs w:val="24"/>
          <w:lang w:val="de-DE"/>
        </w:rPr>
      </w:pPr>
    </w:p>
    <w:p w14:paraId="03F7DCCD" w14:textId="77777777" w:rsidR="00CB0B5C" w:rsidRPr="003A6D2D" w:rsidRDefault="00CB0B5C" w:rsidP="003B5840">
      <w:pPr>
        <w:pStyle w:val="ListeParagraf"/>
        <w:spacing w:after="0" w:line="320" w:lineRule="exact"/>
        <w:ind w:left="1080"/>
        <w:jc w:val="both"/>
        <w:rPr>
          <w:rFonts w:ascii="Times New Roman" w:hAnsi="Times New Roman"/>
          <w:b/>
          <w:sz w:val="24"/>
          <w:szCs w:val="24"/>
          <w:lang w:val="de-DE"/>
        </w:rPr>
      </w:pPr>
    </w:p>
    <w:p w14:paraId="2A3FDE31" w14:textId="77777777" w:rsidR="00CB0B5C" w:rsidRPr="003A6D2D" w:rsidRDefault="00CB0B5C" w:rsidP="003B5840">
      <w:pPr>
        <w:pStyle w:val="ListeParagraf"/>
        <w:spacing w:after="0" w:line="320" w:lineRule="exact"/>
        <w:ind w:left="1080"/>
        <w:jc w:val="both"/>
        <w:rPr>
          <w:rFonts w:ascii="Times New Roman" w:hAnsi="Times New Roman"/>
          <w:b/>
          <w:sz w:val="24"/>
          <w:szCs w:val="24"/>
          <w:lang w:val="de-DE"/>
        </w:rPr>
      </w:pPr>
    </w:p>
    <w:p w14:paraId="65D23FFD" w14:textId="77777777" w:rsidR="00CB0B5C" w:rsidRPr="003A6D2D" w:rsidRDefault="00CB0B5C" w:rsidP="003B5840">
      <w:pPr>
        <w:pStyle w:val="ListeParagraf"/>
        <w:spacing w:after="0" w:line="320" w:lineRule="exact"/>
        <w:ind w:left="1080"/>
        <w:jc w:val="both"/>
        <w:rPr>
          <w:rFonts w:ascii="Times New Roman" w:hAnsi="Times New Roman"/>
          <w:b/>
          <w:sz w:val="24"/>
          <w:szCs w:val="24"/>
          <w:lang w:val="de-DE"/>
        </w:rPr>
      </w:pPr>
    </w:p>
    <w:p w14:paraId="7D707CD5" w14:textId="3EDA8317" w:rsidR="00CB0B5C" w:rsidRPr="003A6D2D" w:rsidRDefault="00CB0B5C" w:rsidP="00CB0B5C">
      <w:pPr>
        <w:jc w:val="center"/>
        <w:rPr>
          <w:rFonts w:ascii="Times New Roman" w:eastAsia="Times New Roman" w:hAnsi="Times New Roman" w:cs="Times New Roman"/>
          <w:sz w:val="24"/>
          <w:szCs w:val="24"/>
        </w:rPr>
      </w:pPr>
      <w:r w:rsidRPr="003A6D2D">
        <w:rPr>
          <w:rFonts w:ascii="Times New Roman" w:eastAsia="Times New Roman" w:hAnsi="Times New Roman" w:cs="Times New Roman"/>
          <w:b/>
          <w:bCs/>
          <w:color w:val="000000"/>
          <w:sz w:val="24"/>
          <w:szCs w:val="24"/>
        </w:rPr>
        <w:lastRenderedPageBreak/>
        <w:t>3.0 EMİLEMEYEN AŞAĞI KESKİN SÜTUR 3/8 18 mm</w:t>
      </w:r>
    </w:p>
    <w:p w14:paraId="5F71EDB0" w14:textId="77777777" w:rsidR="00CB0B5C" w:rsidRPr="003A6D2D" w:rsidRDefault="00CB0B5C" w:rsidP="00CB0B5C">
      <w:pPr>
        <w:rPr>
          <w:rFonts w:ascii="Times New Roman" w:eastAsia="Times New Roman" w:hAnsi="Times New Roman" w:cs="Times New Roman"/>
          <w:sz w:val="24"/>
          <w:szCs w:val="24"/>
        </w:rPr>
      </w:pPr>
    </w:p>
    <w:p w14:paraId="30B871F3"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w:t>
      </w:r>
      <w:proofErr w:type="spellStart"/>
      <w:r w:rsidRPr="003A6D2D">
        <w:rPr>
          <w:rFonts w:ascii="Times New Roman" w:eastAsia="Times New Roman" w:hAnsi="Times New Roman" w:cs="Times New Roman"/>
          <w:color w:val="000000"/>
          <w:sz w:val="24"/>
          <w:szCs w:val="24"/>
        </w:rPr>
        <w:t>politetrafloretilen</w:t>
      </w:r>
      <w:proofErr w:type="spellEnd"/>
      <w:r w:rsidRPr="003A6D2D">
        <w:rPr>
          <w:rFonts w:ascii="Times New Roman" w:eastAsia="Times New Roman" w:hAnsi="Times New Roman" w:cs="Times New Roman"/>
          <w:color w:val="000000"/>
          <w:sz w:val="24"/>
          <w:szCs w:val="24"/>
        </w:rPr>
        <w:t xml:space="preserve"> polimerinden elde edilmiş olmalıdır.</w:t>
      </w:r>
    </w:p>
    <w:p w14:paraId="2EF8382B"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Katkı maddesi ve PFOA içermemelidir.</w:t>
      </w:r>
    </w:p>
    <w:p w14:paraId="038F88A4"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Absorbe</w:t>
      </w:r>
      <w:proofErr w:type="spellEnd"/>
      <w:r w:rsidRPr="003A6D2D">
        <w:rPr>
          <w:rFonts w:ascii="Times New Roman" w:eastAsia="Times New Roman" w:hAnsi="Times New Roman" w:cs="Times New Roman"/>
          <w:color w:val="000000"/>
          <w:sz w:val="24"/>
          <w:szCs w:val="24"/>
        </w:rPr>
        <w:t xml:space="preserve"> olmayan ameliyat ipliği </w:t>
      </w:r>
      <w:proofErr w:type="spellStart"/>
      <w:r w:rsidRPr="003A6D2D">
        <w:rPr>
          <w:rFonts w:ascii="Times New Roman" w:eastAsia="Times New Roman" w:hAnsi="Times New Roman" w:cs="Times New Roman"/>
          <w:color w:val="000000"/>
          <w:sz w:val="24"/>
          <w:szCs w:val="24"/>
        </w:rPr>
        <w:t>monoflament</w:t>
      </w:r>
      <w:proofErr w:type="spellEnd"/>
      <w:r w:rsidRPr="003A6D2D">
        <w:rPr>
          <w:rFonts w:ascii="Times New Roman" w:eastAsia="Times New Roman" w:hAnsi="Times New Roman" w:cs="Times New Roman"/>
          <w:color w:val="000000"/>
          <w:sz w:val="24"/>
          <w:szCs w:val="24"/>
        </w:rPr>
        <w:t xml:space="preserve"> yapıda olmalıdır.</w:t>
      </w:r>
    </w:p>
    <w:p w14:paraId="3479A5D7"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 kolay düğüm tutmalıdır ve kontrollü esneme özelliği olmalıdır. </w:t>
      </w:r>
    </w:p>
    <w:p w14:paraId="39DBEDAA"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45397451"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48300DEF"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769360BD" w14:textId="77777777" w:rsidR="00CB0B5C" w:rsidRPr="003A6D2D" w:rsidRDefault="00CB0B5C">
      <w:pPr>
        <w:numPr>
          <w:ilvl w:val="0"/>
          <w:numId w:val="253"/>
        </w:numPr>
        <w:spacing w:after="0" w:line="240" w:lineRule="atLeast"/>
        <w:ind w:left="360"/>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renksiz olmalıdır.  </w:t>
      </w:r>
    </w:p>
    <w:p w14:paraId="0EF3277A"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213E2DB1"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696BA5E2"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61C7ACFC"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4444303D"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06FB7532"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77CBBB41"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5DDBA060"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4DA47524"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392EBFFE"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51884BEA"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74D52546"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3003E365"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20376200" w14:textId="77777777" w:rsidR="00CB0B5C" w:rsidRPr="003A6D2D" w:rsidRDefault="00CB0B5C">
      <w:pPr>
        <w:pStyle w:val="ListeParagraf"/>
        <w:numPr>
          <w:ilvl w:val="0"/>
          <w:numId w:val="253"/>
        </w:numPr>
        <w:tabs>
          <w:tab w:val="clear" w:pos="720"/>
          <w:tab w:val="num" w:pos="0"/>
          <w:tab w:val="left" w:pos="284"/>
        </w:tabs>
        <w:spacing w:after="0" w:line="240" w:lineRule="atLeast"/>
        <w:ind w:left="0" w:firstLine="0"/>
        <w:rPr>
          <w:rFonts w:ascii="Times New Roman" w:hAnsi="Times New Roman"/>
          <w:color w:val="000000"/>
          <w:sz w:val="24"/>
          <w:szCs w:val="24"/>
        </w:rPr>
      </w:pPr>
      <w:r w:rsidRPr="003A6D2D">
        <w:rPr>
          <w:rFonts w:ascii="Times New Roman" w:hAnsi="Times New Roman"/>
          <w:color w:val="000000"/>
          <w:sz w:val="24"/>
          <w:szCs w:val="24"/>
        </w:rPr>
        <w:t xml:space="preserve">  İğne boyu 10 mm üzeri için +/- %10 tolerans tanınacaktır.</w:t>
      </w:r>
    </w:p>
    <w:p w14:paraId="07B75858"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1FC4E03E"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5EDB6DCF"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Teklif verilen kalemlerin kararları; kalemlere ait numuneler detaylı bir şekilde incelendikten (tensil kuvveti-gerilme-çekme-kopma-iğne iplik çap değerleri, iğne mukavemeti vb.) ve kullanıldıktan sonra verilecektir. </w:t>
      </w:r>
    </w:p>
    <w:p w14:paraId="23107C63"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4A80A1CE"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43CC2C62"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0ACF8F8F"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57C32043"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73B996D5" w14:textId="77777777" w:rsidR="00CB0B5C" w:rsidRPr="003A6D2D" w:rsidRDefault="00CB0B5C">
      <w:pPr>
        <w:numPr>
          <w:ilvl w:val="0"/>
          <w:numId w:val="253"/>
        </w:numPr>
        <w:spacing w:after="0" w:line="240" w:lineRule="atLeast"/>
        <w:ind w:left="360"/>
        <w:jc w:val="both"/>
        <w:textAlignment w:val="baseline"/>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31DC6A2F" w14:textId="77777777" w:rsidR="00CB0B5C" w:rsidRPr="003A6D2D" w:rsidRDefault="00CB0B5C" w:rsidP="00CB0B5C">
      <w:pPr>
        <w:spacing w:after="0" w:line="240" w:lineRule="atLeast"/>
        <w:ind w:left="425"/>
        <w:jc w:val="both"/>
        <w:rPr>
          <w:rFonts w:ascii="Times New Roman" w:eastAsia="Times New Roman" w:hAnsi="Times New Roman" w:cs="Times New Roman"/>
          <w:color w:val="000000"/>
          <w:sz w:val="24"/>
          <w:szCs w:val="24"/>
        </w:rPr>
      </w:pPr>
    </w:p>
    <w:p w14:paraId="6FE249D7"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a) Ürün ismi</w:t>
      </w:r>
    </w:p>
    <w:p w14:paraId="5737A2DB"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0C6F9F2D"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313A3F3D"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2298E25A"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5E304C58"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7DEDA7E7"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g) Ürün katalog (referans) numarası</w:t>
      </w:r>
    </w:p>
    <w:p w14:paraId="214F4441"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h) İğne cinsi (keskin, yuvarlak)</w:t>
      </w:r>
    </w:p>
    <w:p w14:paraId="78FA247D"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i) İğne uzunluğu, mm cinsinden</w:t>
      </w:r>
    </w:p>
    <w:p w14:paraId="2F56B610"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k) 1/1 oranında iğnenin büyüklüğü</w:t>
      </w:r>
    </w:p>
    <w:p w14:paraId="2C9357F5"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j) İğne şekli (1/2, 3/8, ¼, düz)</w:t>
      </w:r>
    </w:p>
    <w:p w14:paraId="2BA22B2C"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k) Lot numarası</w:t>
      </w:r>
    </w:p>
    <w:p w14:paraId="075EF04F"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l) Üretim tarihi</w:t>
      </w:r>
    </w:p>
    <w:p w14:paraId="6035B873"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m) Son kullanma tarihi</w:t>
      </w:r>
    </w:p>
    <w:p w14:paraId="07F204FF" w14:textId="77777777" w:rsidR="00CB0B5C" w:rsidRPr="003A6D2D" w:rsidRDefault="00CB0B5C" w:rsidP="00CB0B5C">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n) Üretici firma adı, logosu ve adresi</w:t>
      </w:r>
    </w:p>
    <w:p w14:paraId="6AB66FB8" w14:textId="77777777" w:rsidR="00CB0B5C" w:rsidRPr="003A6D2D" w:rsidRDefault="00CB0B5C" w:rsidP="00CB0B5C">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73E8D1D0" w14:textId="77777777" w:rsidR="00CB0B5C" w:rsidRPr="003A6D2D" w:rsidRDefault="00CB0B5C" w:rsidP="00CB0B5C">
      <w:pPr>
        <w:spacing w:after="0" w:line="240" w:lineRule="atLeast"/>
        <w:ind w:left="426"/>
        <w:jc w:val="both"/>
        <w:rPr>
          <w:rFonts w:ascii="Times New Roman" w:eastAsia="Times New Roman" w:hAnsi="Times New Roman" w:cs="Times New Roman"/>
          <w:b/>
          <w:bCs/>
          <w:color w:val="000000"/>
          <w:sz w:val="24"/>
          <w:szCs w:val="24"/>
        </w:rPr>
      </w:pPr>
    </w:p>
    <w:p w14:paraId="45C60EF3" w14:textId="77777777" w:rsidR="00CB0B5C" w:rsidRPr="003A6D2D" w:rsidRDefault="00CB0B5C" w:rsidP="00CB0B5C">
      <w:pPr>
        <w:spacing w:after="0" w:line="240" w:lineRule="atLeast"/>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b/>
          <w:bCs/>
          <w:color w:val="000000"/>
          <w:sz w:val="24"/>
          <w:szCs w:val="24"/>
        </w:rPr>
        <w:t>32.</w:t>
      </w:r>
      <w:r w:rsidRPr="003A6D2D">
        <w:rPr>
          <w:rFonts w:ascii="Times New Roman" w:eastAsia="Times New Roman" w:hAnsi="Times New Roman" w:cs="Times New Roman"/>
          <w:color w:val="000000"/>
          <w:sz w:val="24"/>
          <w:szCs w:val="24"/>
        </w:rPr>
        <w:t xml:space="preserve"> </w:t>
      </w:r>
      <w:r w:rsidRPr="003A6D2D">
        <w:rPr>
          <w:rFonts w:ascii="Times New Roman" w:hAnsi="Times New Roman" w:cs="Times New Roman"/>
          <w:sz w:val="24"/>
          <w:szCs w:val="24"/>
        </w:rPr>
        <w:t xml:space="preserve"> Komisyon tarafından değerlendirilmek üzere 1 (bir) adet numune bırakılacaktır.</w:t>
      </w:r>
    </w:p>
    <w:p w14:paraId="35953236" w14:textId="77777777" w:rsidR="00CB0B5C" w:rsidRPr="003A6D2D" w:rsidRDefault="00CB0B5C" w:rsidP="003B5840">
      <w:pPr>
        <w:pStyle w:val="ListeParagraf"/>
        <w:spacing w:after="0" w:line="320" w:lineRule="exact"/>
        <w:ind w:left="1080"/>
        <w:jc w:val="both"/>
        <w:rPr>
          <w:rFonts w:ascii="Times New Roman" w:hAnsi="Times New Roman"/>
          <w:b/>
          <w:sz w:val="24"/>
          <w:szCs w:val="24"/>
          <w:lang w:val="de-DE"/>
        </w:rPr>
      </w:pPr>
    </w:p>
    <w:p w14:paraId="10638DA6" w14:textId="77777777" w:rsidR="00CB0B5C" w:rsidRPr="003A6D2D" w:rsidRDefault="00CB0B5C" w:rsidP="003B5840">
      <w:pPr>
        <w:pStyle w:val="ListeParagraf"/>
        <w:spacing w:after="0" w:line="320" w:lineRule="exact"/>
        <w:ind w:left="1080"/>
        <w:jc w:val="both"/>
        <w:rPr>
          <w:rFonts w:ascii="Times New Roman" w:hAnsi="Times New Roman"/>
          <w:b/>
          <w:sz w:val="24"/>
          <w:szCs w:val="24"/>
          <w:lang w:val="de-DE"/>
        </w:rPr>
      </w:pPr>
    </w:p>
    <w:p w14:paraId="1D83D3B5" w14:textId="77777777" w:rsidR="00CB0B5C" w:rsidRPr="003A6D2D" w:rsidRDefault="00CB0B5C" w:rsidP="003B5840">
      <w:pPr>
        <w:pStyle w:val="ListeParagraf"/>
        <w:spacing w:after="0" w:line="320" w:lineRule="exact"/>
        <w:ind w:left="1080"/>
        <w:jc w:val="both"/>
        <w:rPr>
          <w:rFonts w:ascii="Times New Roman" w:hAnsi="Times New Roman"/>
          <w:b/>
          <w:sz w:val="24"/>
          <w:szCs w:val="24"/>
          <w:lang w:val="de-DE"/>
        </w:rPr>
      </w:pPr>
    </w:p>
    <w:p w14:paraId="0D440DB1" w14:textId="77777777" w:rsidR="004801AF" w:rsidRPr="003A6D2D" w:rsidRDefault="004801AF" w:rsidP="003B5840">
      <w:pPr>
        <w:pStyle w:val="ListeParagraf"/>
        <w:spacing w:after="0" w:line="320" w:lineRule="exact"/>
        <w:ind w:left="1080"/>
        <w:jc w:val="both"/>
        <w:rPr>
          <w:rFonts w:ascii="Times New Roman" w:hAnsi="Times New Roman"/>
          <w:b/>
          <w:sz w:val="24"/>
          <w:szCs w:val="24"/>
          <w:lang w:val="de-DE"/>
        </w:rPr>
      </w:pPr>
    </w:p>
    <w:p w14:paraId="5811072A" w14:textId="070CD375" w:rsidR="003B4B67" w:rsidRPr="003A6D2D" w:rsidRDefault="005D5578" w:rsidP="00617A8A">
      <w:pPr>
        <w:pStyle w:val="ListeParagraf"/>
        <w:spacing w:after="0" w:line="320" w:lineRule="exact"/>
        <w:ind w:left="1080"/>
        <w:jc w:val="center"/>
        <w:rPr>
          <w:rFonts w:ascii="Times New Roman" w:hAnsi="Times New Roman"/>
          <w:b/>
          <w:sz w:val="24"/>
          <w:szCs w:val="24"/>
          <w:lang w:val="de-DE"/>
        </w:rPr>
      </w:pPr>
      <w:r w:rsidRPr="003A6D2D">
        <w:rPr>
          <w:rFonts w:ascii="Times New Roman" w:hAnsi="Times New Roman"/>
          <w:b/>
          <w:sz w:val="24"/>
          <w:szCs w:val="24"/>
          <w:lang w:val="de-DE"/>
        </w:rPr>
        <w:t>3.0 İPEK SÜTUR AŞAĞI KESKİN 3/8 20MM</w:t>
      </w:r>
    </w:p>
    <w:p w14:paraId="74BC15FD" w14:textId="77777777" w:rsidR="005D3F69" w:rsidRPr="003A6D2D" w:rsidRDefault="005D3F69" w:rsidP="00F621C3">
      <w:pPr>
        <w:pStyle w:val="ListeParagraf"/>
        <w:spacing w:after="0" w:line="320" w:lineRule="exact"/>
        <w:ind w:left="1080"/>
        <w:jc w:val="both"/>
        <w:rPr>
          <w:rFonts w:ascii="Times New Roman" w:hAnsi="Times New Roman"/>
          <w:b/>
          <w:sz w:val="24"/>
          <w:szCs w:val="24"/>
          <w:lang w:val="de-DE"/>
        </w:rPr>
      </w:pPr>
    </w:p>
    <w:p w14:paraId="3149638B"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İplikler doğal ipekten imal edilmiş olmalıdır.</w:t>
      </w:r>
    </w:p>
    <w:p w14:paraId="677C8EC8"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Absorbe</w:t>
      </w:r>
      <w:proofErr w:type="spellEnd"/>
      <w:r w:rsidRPr="003A6D2D">
        <w:rPr>
          <w:rFonts w:ascii="Times New Roman" w:hAnsi="Times New Roman"/>
          <w:bCs/>
          <w:color w:val="000000"/>
          <w:sz w:val="24"/>
          <w:szCs w:val="24"/>
        </w:rPr>
        <w:t xml:space="preserve"> olmayan ameliyat ipliği </w:t>
      </w:r>
      <w:proofErr w:type="spellStart"/>
      <w:r w:rsidRPr="003A6D2D">
        <w:rPr>
          <w:rFonts w:ascii="Times New Roman" w:hAnsi="Times New Roman"/>
          <w:bCs/>
          <w:color w:val="000000"/>
          <w:sz w:val="24"/>
          <w:szCs w:val="24"/>
        </w:rPr>
        <w:t>multiflament</w:t>
      </w:r>
      <w:proofErr w:type="spellEnd"/>
      <w:r w:rsidRPr="003A6D2D">
        <w:rPr>
          <w:rFonts w:ascii="Times New Roman" w:hAnsi="Times New Roman"/>
          <w:bCs/>
          <w:color w:val="000000"/>
          <w:sz w:val="24"/>
          <w:szCs w:val="24"/>
        </w:rPr>
        <w:t xml:space="preserve"> yapıda olmalıdır.</w:t>
      </w:r>
    </w:p>
    <w:p w14:paraId="307E6CD8"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 kolay düğüm tutmalıdır ve kontrollü esneme özelliği olmalıdır. </w:t>
      </w:r>
    </w:p>
    <w:p w14:paraId="7D225A4E"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284" w:hanging="284"/>
        <w:jc w:val="both"/>
        <w:rPr>
          <w:rFonts w:ascii="Times New Roman" w:hAnsi="Times New Roman"/>
          <w:bCs/>
          <w:color w:val="000000"/>
          <w:sz w:val="24"/>
          <w:szCs w:val="24"/>
        </w:rPr>
      </w:pPr>
      <w:r w:rsidRPr="003A6D2D">
        <w:rPr>
          <w:rFonts w:ascii="Times New Roman" w:hAnsi="Times New Roman"/>
          <w:bCs/>
          <w:color w:val="000000"/>
          <w:sz w:val="24"/>
          <w:szCs w:val="24"/>
        </w:rPr>
        <w:t>Ameliyat ipliği silikon kaplama olmalı ve kaplama malzemesi iplikten sıyrılmamalı, dokularda reaksiyon veya enfeksiyon riski oluşturmamalıdır.</w:t>
      </w:r>
    </w:p>
    <w:p w14:paraId="29EF5940"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materyaline bağlı komplikasyon riski minimum olmalıdır.</w:t>
      </w:r>
    </w:p>
    <w:p w14:paraId="5E3FA9EA"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sertleşmemeli, dikiş atılırken kopmamalıdır.</w:t>
      </w:r>
    </w:p>
    <w:p w14:paraId="4B6662A7" w14:textId="77777777" w:rsidR="001D2C69" w:rsidRPr="003A6D2D" w:rsidRDefault="001D2C69">
      <w:pPr>
        <w:pStyle w:val="ListeParagraf"/>
        <w:numPr>
          <w:ilvl w:val="0"/>
          <w:numId w:val="199"/>
        </w:numPr>
        <w:spacing w:after="0" w:line="240" w:lineRule="atLeast"/>
        <w:ind w:left="284" w:hanging="284"/>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rengi siyah olmalıdır.  </w:t>
      </w:r>
    </w:p>
    <w:p w14:paraId="31E3890B"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atıldıktan sonra gerilmeye ve çekilmeye maksimum direnç göstermelidir.</w:t>
      </w:r>
    </w:p>
    <w:p w14:paraId="010D45D0"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cerrahi iğneye takılı durumda ve minimum kıvrımlı olacak şekilde, ambalajlanmış olmalıdır.</w:t>
      </w:r>
    </w:p>
    <w:p w14:paraId="753BF5BB"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İpliklerin kalınlıkları, düğüm atma kabiliyetleri ve iğne-iplik kombinasyonu U.S.P. ve/veya Avrupa </w:t>
      </w:r>
      <w:proofErr w:type="spellStart"/>
      <w:r w:rsidRPr="003A6D2D">
        <w:rPr>
          <w:rFonts w:ascii="Times New Roman" w:hAnsi="Times New Roman"/>
          <w:bCs/>
          <w:color w:val="000000"/>
          <w:sz w:val="24"/>
          <w:szCs w:val="24"/>
        </w:rPr>
        <w:t>Farmakopisi’ne</w:t>
      </w:r>
      <w:proofErr w:type="spellEnd"/>
      <w:r w:rsidRPr="003A6D2D">
        <w:rPr>
          <w:rFonts w:ascii="Times New Roman" w:hAnsi="Times New Roman"/>
          <w:bCs/>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hAnsi="Times New Roman"/>
          <w:bCs/>
          <w:color w:val="000000"/>
          <w:sz w:val="24"/>
          <w:szCs w:val="24"/>
        </w:rPr>
        <w:t>USP’ye</w:t>
      </w:r>
      <w:proofErr w:type="spellEnd"/>
      <w:r w:rsidRPr="003A6D2D">
        <w:rPr>
          <w:rFonts w:ascii="Times New Roman" w:hAnsi="Times New Roman"/>
          <w:bCs/>
          <w:color w:val="000000"/>
          <w:sz w:val="24"/>
          <w:szCs w:val="24"/>
        </w:rPr>
        <w:t xml:space="preserve"> uygun olmalıdır. </w:t>
      </w:r>
    </w:p>
    <w:p w14:paraId="184EF77B"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2878E1F5"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Dikiş atma esnasında iplik kesildikten sonra serbest kenarda tiftiklenme olmamalıdır.</w:t>
      </w:r>
    </w:p>
    <w:p w14:paraId="4081374A"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İğne dokudan geçtikten sonra ameliyat ipliği dokuya takılıp geriye doğru büzüşmemelidir.</w:t>
      </w:r>
    </w:p>
    <w:p w14:paraId="3832F012"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Teslim edilecek malzemenin miadı teslim tarihinden itibaren en az 4 yıl olmalıdır.</w:t>
      </w:r>
    </w:p>
    <w:p w14:paraId="1530A262"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birleşme yeri kolaylıkla kopmamalıdır. </w:t>
      </w:r>
    </w:p>
    <w:p w14:paraId="05D233CA"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Sütur</w:t>
      </w:r>
      <w:proofErr w:type="spellEnd"/>
      <w:r w:rsidRPr="003A6D2D">
        <w:rPr>
          <w:rFonts w:ascii="Times New Roman" w:hAnsi="Times New Roman"/>
          <w:bCs/>
          <w:color w:val="000000"/>
          <w:sz w:val="24"/>
          <w:szCs w:val="24"/>
        </w:rPr>
        <w:t xml:space="preserve"> iğneleri, kolay kırılmayan ve kolay eğilmeyen, özel çelik alaşımlı ve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 tutulacak, kaymasını engelleyecek yapıda olmalıdır. </w:t>
      </w:r>
    </w:p>
    <w:p w14:paraId="6C1989F9"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rahatça alınabilmelidir. İpliğin dolaşmasını engelleyecek bir faktör olmalı, paket tamamen açılmadan, sadece distal ucu açıldığında iğneye ulaşılabilmelidir.</w:t>
      </w:r>
    </w:p>
    <w:p w14:paraId="2ACEFB23"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iğne bağlantı yerinden çıkmamalı ve kolayca kopmamalıdır.</w:t>
      </w:r>
    </w:p>
    <w:p w14:paraId="618533EC"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ipliğinin iğneleri silikon kaplı olmalı, özel çelik alaşımlı, kırılmaya ve bükülmeye karşı maksimum dirençli olmalıdır.</w:t>
      </w:r>
    </w:p>
    <w:p w14:paraId="4E25C624"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İğnelerin yüzeyi pürüzsüz olmalı ve dokudan geçerken travmaya sebep olmamalıdır.</w:t>
      </w:r>
    </w:p>
    <w:p w14:paraId="1A2F3204"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boyu belirtilen ölçüden %10 oranında değişiklik gösterebilir, +/- %10 tolerans tanınacaktır.</w:t>
      </w:r>
    </w:p>
    <w:p w14:paraId="1F9E7C40"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Ürün Etilen Oksit (EO) gazı ile steril edilmiş olmalıdır.</w:t>
      </w:r>
    </w:p>
    <w:p w14:paraId="1E1170F4"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Değerlendirme aşamasında gerekli görüldüğü takdirde istediği </w:t>
      </w:r>
      <w:proofErr w:type="spellStart"/>
      <w:r w:rsidRPr="003A6D2D">
        <w:rPr>
          <w:rFonts w:ascii="Times New Roman" w:hAnsi="Times New Roman"/>
          <w:bCs/>
          <w:color w:val="000000"/>
          <w:sz w:val="24"/>
          <w:szCs w:val="24"/>
        </w:rPr>
        <w:t>sutürları</w:t>
      </w:r>
      <w:proofErr w:type="spellEnd"/>
      <w:r w:rsidRPr="003A6D2D">
        <w:rPr>
          <w:rFonts w:ascii="Times New Roman" w:hAnsi="Times New Roman"/>
          <w:bCs/>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hAnsi="Times New Roman"/>
          <w:bCs/>
          <w:color w:val="000000"/>
          <w:sz w:val="24"/>
          <w:szCs w:val="24"/>
        </w:rPr>
        <w:t>laboratuara</w:t>
      </w:r>
      <w:proofErr w:type="spellEnd"/>
      <w:r w:rsidRPr="003A6D2D">
        <w:rPr>
          <w:rFonts w:ascii="Times New Roman" w:hAnsi="Times New Roman"/>
          <w:bCs/>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1E2701FB"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lastRenderedPageBreak/>
        <w:t xml:space="preserve">Teklif verilen kalemlerin kararları; kalemlere ait numuneler detaylı bir şekilde incelendikten (tensil kuvveti-gerilme-çekme-kopma-iğne iplik çap değerleri, iğne mukavemeti vb.) ve kullanıldıktan sonra verilecektir. </w:t>
      </w:r>
    </w:p>
    <w:p w14:paraId="5983BCA5"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Kurum; numune değerlendirme sürecinde elde edilen tecrübelere göre karar verme hakkına sahiptir.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hafızasının güvenirliği, ameliyat sırasındaki performansı, iğne, iplik kalitesi, iğnenin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tutulması, </w:t>
      </w:r>
      <w:proofErr w:type="spellStart"/>
      <w:r w:rsidRPr="003A6D2D">
        <w:rPr>
          <w:rFonts w:ascii="Times New Roman" w:hAnsi="Times New Roman"/>
          <w:bCs/>
          <w:color w:val="000000"/>
          <w:sz w:val="24"/>
          <w:szCs w:val="24"/>
        </w:rPr>
        <w:t>sütürün</w:t>
      </w:r>
      <w:proofErr w:type="spellEnd"/>
      <w:r w:rsidRPr="003A6D2D">
        <w:rPr>
          <w:rFonts w:ascii="Times New Roman" w:hAnsi="Times New Roman"/>
          <w:bCs/>
          <w:color w:val="000000"/>
          <w:sz w:val="24"/>
          <w:szCs w:val="24"/>
        </w:rPr>
        <w:t xml:space="preserve"> iğne ile uyumu, iğnenin dokudan kolay geçiş sağlaması birinci dereceden önem arz ettiğinden numune üzerinden tüm bu kriterler test edilerek karar verilecektir.  </w:t>
      </w:r>
    </w:p>
    <w:p w14:paraId="2DE8E434"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ambalajdan oluşmaları,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gramStart"/>
      <w:r w:rsidRPr="003A6D2D">
        <w:rPr>
          <w:rFonts w:ascii="Times New Roman" w:hAnsi="Times New Roman"/>
          <w:bCs/>
          <w:color w:val="000000"/>
          <w:sz w:val="24"/>
          <w:szCs w:val="24"/>
        </w:rPr>
        <w:t>kağıt</w:t>
      </w:r>
      <w:proofErr w:type="gramEnd"/>
      <w:r w:rsidRPr="003A6D2D">
        <w:rPr>
          <w:rFonts w:ascii="Times New Roman" w:hAnsi="Times New Roman"/>
          <w:bCs/>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5A8765B2"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Sütürler</w:t>
      </w:r>
      <w:proofErr w:type="spellEnd"/>
      <w:r w:rsidRPr="003A6D2D">
        <w:rPr>
          <w:rFonts w:ascii="Times New Roman" w:hAnsi="Times New Roman"/>
          <w:bCs/>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17555075"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ambalajının dışında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cinsinin kolay anlaşılır olmasını sağlamak amacıyla renk kodu olmalı, ayrıca bu renk karton iç makarada da yer almalıdır.</w:t>
      </w:r>
    </w:p>
    <w:p w14:paraId="3EFC5678"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718E1BBF" w14:textId="77777777" w:rsidR="001D2C69" w:rsidRPr="003A6D2D" w:rsidRDefault="001D2C69">
      <w:pPr>
        <w:pStyle w:val="ListeParagraf"/>
        <w:numPr>
          <w:ilvl w:val="0"/>
          <w:numId w:val="199"/>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spellStart"/>
      <w:r w:rsidRPr="003A6D2D">
        <w:rPr>
          <w:rFonts w:ascii="Times New Roman" w:hAnsi="Times New Roman"/>
          <w:bCs/>
          <w:color w:val="000000"/>
          <w:sz w:val="24"/>
          <w:szCs w:val="24"/>
        </w:rPr>
        <w:t>vb</w:t>
      </w:r>
      <w:proofErr w:type="spellEnd"/>
      <w:r w:rsidRPr="003A6D2D">
        <w:rPr>
          <w:rFonts w:ascii="Times New Roman" w:hAnsi="Times New Roman"/>
          <w:bCs/>
          <w:color w:val="000000"/>
          <w:sz w:val="24"/>
          <w:szCs w:val="24"/>
        </w:rPr>
        <w:t>) Birim poşet üzerinde zorunlu olması gereken bilgiler.</w:t>
      </w:r>
    </w:p>
    <w:p w14:paraId="73CB6CA3"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a) Ürün ismi</w:t>
      </w:r>
    </w:p>
    <w:p w14:paraId="5E13ABF7"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b) </w:t>
      </w:r>
      <w:proofErr w:type="spellStart"/>
      <w:r w:rsidRPr="003A6D2D">
        <w:rPr>
          <w:rFonts w:ascii="Times New Roman" w:eastAsia="Times New Roman" w:hAnsi="Times New Roman" w:cs="Times New Roman"/>
          <w:bCs/>
          <w:color w:val="000000"/>
          <w:sz w:val="24"/>
          <w:szCs w:val="24"/>
        </w:rPr>
        <w:t>Sütür</w:t>
      </w:r>
      <w:proofErr w:type="spellEnd"/>
      <w:r w:rsidRPr="003A6D2D">
        <w:rPr>
          <w:rFonts w:ascii="Times New Roman" w:eastAsia="Times New Roman" w:hAnsi="Times New Roman" w:cs="Times New Roman"/>
          <w:bCs/>
          <w:color w:val="000000"/>
          <w:sz w:val="24"/>
          <w:szCs w:val="24"/>
        </w:rPr>
        <w:t xml:space="preserve"> hammadde bilgisi</w:t>
      </w:r>
    </w:p>
    <w:p w14:paraId="33B8FB39"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c)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filament yapısı</w:t>
      </w:r>
    </w:p>
    <w:p w14:paraId="5A8A810A"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d) USP ve </w:t>
      </w:r>
      <w:proofErr w:type="spellStart"/>
      <w:r w:rsidRPr="003A6D2D">
        <w:rPr>
          <w:rFonts w:ascii="Times New Roman" w:eastAsia="Times New Roman" w:hAnsi="Times New Roman" w:cs="Times New Roman"/>
          <w:bCs/>
          <w:color w:val="000000"/>
          <w:sz w:val="24"/>
          <w:szCs w:val="24"/>
        </w:rPr>
        <w:t>EP’ye</w:t>
      </w:r>
      <w:proofErr w:type="spellEnd"/>
      <w:r w:rsidRPr="003A6D2D">
        <w:rPr>
          <w:rFonts w:ascii="Times New Roman" w:eastAsia="Times New Roman" w:hAnsi="Times New Roman" w:cs="Times New Roman"/>
          <w:bCs/>
          <w:color w:val="000000"/>
          <w:sz w:val="24"/>
          <w:szCs w:val="24"/>
        </w:rPr>
        <w:t xml:space="preserve"> göre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kalınlığı</w:t>
      </w:r>
    </w:p>
    <w:p w14:paraId="0E85337A"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uzunluğu</w:t>
      </w:r>
    </w:p>
    <w:p w14:paraId="271496CE"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f)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rengi</w:t>
      </w:r>
    </w:p>
    <w:p w14:paraId="5BEA1B40"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g) Ürün katalog (referans) numarası</w:t>
      </w:r>
    </w:p>
    <w:p w14:paraId="3F244BDA"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h) İğne cinsi (keskin, yuvarlak)</w:t>
      </w:r>
    </w:p>
    <w:p w14:paraId="6E7ECFB8"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i) İğne uzunluğu, mm cinsinden</w:t>
      </w:r>
    </w:p>
    <w:p w14:paraId="11F3CAC5"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1/1 oranında iğnenin büyüklüğü</w:t>
      </w:r>
    </w:p>
    <w:p w14:paraId="50B6A408"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j) İğne şekli (1/2, 3/8, ¼, düz)</w:t>
      </w:r>
    </w:p>
    <w:p w14:paraId="09BFB727"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Lot numarası</w:t>
      </w:r>
    </w:p>
    <w:p w14:paraId="1AE20A65"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l) Üretim tarihi</w:t>
      </w:r>
    </w:p>
    <w:p w14:paraId="6CB57325"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m) Son kullanma tarihi</w:t>
      </w:r>
    </w:p>
    <w:p w14:paraId="080F43F6"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n) Üretici firma adı, logosu ve adresi</w:t>
      </w:r>
    </w:p>
    <w:p w14:paraId="4CAEEF09" w14:textId="77777777" w:rsidR="001D2C69" w:rsidRPr="003A6D2D" w:rsidRDefault="001D2C6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u) Steril yöntemi ve steril ibaresi</w:t>
      </w:r>
    </w:p>
    <w:p w14:paraId="5C38468F" w14:textId="11FBC5CE" w:rsidR="00BA0185" w:rsidRPr="003A6D2D" w:rsidRDefault="00BA0185" w:rsidP="002652B7">
      <w:pPr>
        <w:pStyle w:val="NormalWeb"/>
        <w:spacing w:before="0" w:beforeAutospacing="0" w:after="0" w:afterAutospacing="0" w:line="240" w:lineRule="atLeast"/>
        <w:ind w:left="426" w:hanging="426"/>
        <w:jc w:val="both"/>
        <w:rPr>
          <w:b/>
        </w:rPr>
      </w:pPr>
    </w:p>
    <w:p w14:paraId="2E89B3B1" w14:textId="77777777" w:rsidR="000967A1" w:rsidRPr="003A6D2D" w:rsidRDefault="000967A1" w:rsidP="002652B7">
      <w:pPr>
        <w:pStyle w:val="NormalWeb"/>
        <w:spacing w:before="0" w:beforeAutospacing="0" w:after="0" w:afterAutospacing="0" w:line="240" w:lineRule="atLeast"/>
        <w:ind w:left="426" w:hanging="426"/>
        <w:jc w:val="both"/>
        <w:rPr>
          <w:b/>
        </w:rPr>
      </w:pPr>
    </w:p>
    <w:p w14:paraId="0EBF9A74" w14:textId="7E6A7DFA" w:rsidR="000967A1" w:rsidRPr="003A6D2D" w:rsidRDefault="00ED4449" w:rsidP="002652B7">
      <w:pPr>
        <w:pStyle w:val="NormalWeb"/>
        <w:spacing w:before="0" w:beforeAutospacing="0" w:after="0" w:afterAutospacing="0" w:line="240" w:lineRule="atLeast"/>
        <w:ind w:left="426" w:hanging="426"/>
        <w:jc w:val="both"/>
        <w:rPr>
          <w:b/>
        </w:rPr>
      </w:pPr>
      <w:r w:rsidRPr="003A6D2D">
        <w:rPr>
          <w:b/>
        </w:rPr>
        <w:t>31.</w:t>
      </w:r>
      <w:r w:rsidRPr="003A6D2D">
        <w:t xml:space="preserve"> Komisyon tarafından değerlendirilmek üzere 1 (bir) adet numune bırakılacaktır.</w:t>
      </w:r>
    </w:p>
    <w:p w14:paraId="5E3D6872" w14:textId="77777777" w:rsidR="000967A1" w:rsidRPr="003A6D2D" w:rsidRDefault="000967A1" w:rsidP="008A48FC">
      <w:pPr>
        <w:pStyle w:val="NormalWeb"/>
        <w:spacing w:before="0" w:beforeAutospacing="0" w:after="0" w:afterAutospacing="0" w:line="320" w:lineRule="exact"/>
        <w:ind w:left="426" w:hanging="426"/>
        <w:jc w:val="both"/>
        <w:rPr>
          <w:b/>
        </w:rPr>
      </w:pPr>
    </w:p>
    <w:p w14:paraId="52C54668" w14:textId="77777777" w:rsidR="000967A1" w:rsidRPr="003A6D2D" w:rsidRDefault="000967A1" w:rsidP="008A48FC">
      <w:pPr>
        <w:pStyle w:val="NormalWeb"/>
        <w:spacing w:before="0" w:beforeAutospacing="0" w:after="0" w:afterAutospacing="0" w:line="320" w:lineRule="exact"/>
        <w:ind w:left="426" w:hanging="426"/>
        <w:jc w:val="both"/>
        <w:rPr>
          <w:b/>
        </w:rPr>
      </w:pPr>
    </w:p>
    <w:p w14:paraId="57DBD40F" w14:textId="77777777" w:rsidR="00617A8A" w:rsidRPr="003A6D2D" w:rsidRDefault="00617A8A" w:rsidP="00F621C3">
      <w:pPr>
        <w:pStyle w:val="ListeParagraf"/>
        <w:tabs>
          <w:tab w:val="left" w:pos="1418"/>
        </w:tabs>
        <w:spacing w:after="0"/>
        <w:ind w:left="1080"/>
        <w:rPr>
          <w:rFonts w:ascii="Times New Roman" w:hAnsi="Times New Roman"/>
          <w:b/>
          <w:sz w:val="24"/>
          <w:szCs w:val="24"/>
          <w:lang w:val="de-DE"/>
        </w:rPr>
      </w:pPr>
    </w:p>
    <w:p w14:paraId="65C513DE" w14:textId="74387E37" w:rsidR="001C3E40" w:rsidRPr="003A6D2D" w:rsidRDefault="00206019" w:rsidP="00617A8A">
      <w:pPr>
        <w:pStyle w:val="ListeParagraf"/>
        <w:tabs>
          <w:tab w:val="left" w:pos="1418"/>
        </w:tabs>
        <w:spacing w:after="0"/>
        <w:ind w:left="1080"/>
        <w:jc w:val="center"/>
        <w:rPr>
          <w:rFonts w:ascii="Times New Roman" w:hAnsi="Times New Roman"/>
          <w:b/>
          <w:sz w:val="24"/>
          <w:szCs w:val="24"/>
          <w:lang w:val="de-DE"/>
        </w:rPr>
      </w:pPr>
      <w:r w:rsidRPr="003A6D2D">
        <w:rPr>
          <w:rFonts w:ascii="Times New Roman" w:hAnsi="Times New Roman"/>
          <w:b/>
          <w:sz w:val="24"/>
          <w:szCs w:val="24"/>
          <w:lang w:val="de-DE"/>
        </w:rPr>
        <w:lastRenderedPageBreak/>
        <w:t>3</w:t>
      </w:r>
      <w:r w:rsidR="00757429" w:rsidRPr="003A6D2D">
        <w:rPr>
          <w:rFonts w:ascii="Times New Roman" w:hAnsi="Times New Roman"/>
          <w:b/>
          <w:sz w:val="24"/>
          <w:szCs w:val="24"/>
          <w:lang w:val="de-DE"/>
        </w:rPr>
        <w:t>.0 İPEK SÜTUR YUVARLAK UÇLU 1/2 20MM</w:t>
      </w:r>
    </w:p>
    <w:p w14:paraId="36548F68" w14:textId="77777777" w:rsidR="005D3F69" w:rsidRPr="003A6D2D" w:rsidRDefault="005D3F69" w:rsidP="00F621C3">
      <w:pPr>
        <w:pStyle w:val="ListeParagraf"/>
        <w:tabs>
          <w:tab w:val="left" w:pos="1418"/>
        </w:tabs>
        <w:spacing w:after="0"/>
        <w:ind w:left="1080"/>
        <w:rPr>
          <w:rFonts w:ascii="Times New Roman" w:hAnsi="Times New Roman"/>
          <w:b/>
          <w:sz w:val="24"/>
          <w:szCs w:val="24"/>
          <w:lang w:val="de-DE"/>
        </w:rPr>
      </w:pPr>
    </w:p>
    <w:p w14:paraId="2DB45649" w14:textId="3E2EB284" w:rsidR="00206019" w:rsidRPr="003A6D2D" w:rsidRDefault="00206019">
      <w:pPr>
        <w:pStyle w:val="ListeParagraf"/>
        <w:numPr>
          <w:ilvl w:val="1"/>
          <w:numId w:val="148"/>
        </w:numPr>
        <w:pBdr>
          <w:top w:val="nil"/>
          <w:left w:val="nil"/>
          <w:bottom w:val="nil"/>
          <w:right w:val="nil"/>
          <w:between w:val="nil"/>
        </w:pBdr>
        <w:tabs>
          <w:tab w:val="left" w:pos="284"/>
        </w:tabs>
        <w:spacing w:after="0" w:line="240" w:lineRule="atLeast"/>
        <w:ind w:left="709" w:hanging="709"/>
        <w:jc w:val="both"/>
        <w:rPr>
          <w:rFonts w:ascii="Times New Roman" w:hAnsi="Times New Roman"/>
          <w:bCs/>
          <w:color w:val="000000"/>
          <w:sz w:val="24"/>
          <w:szCs w:val="24"/>
        </w:rPr>
      </w:pPr>
      <w:r w:rsidRPr="003A6D2D">
        <w:rPr>
          <w:rFonts w:ascii="Times New Roman" w:hAnsi="Times New Roman"/>
          <w:bCs/>
          <w:color w:val="000000"/>
          <w:sz w:val="24"/>
          <w:szCs w:val="24"/>
        </w:rPr>
        <w:t>İplikler doğal ipekten imal edilmiş olmalıdır.</w:t>
      </w:r>
    </w:p>
    <w:p w14:paraId="7A5F0C67"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Absorbe</w:t>
      </w:r>
      <w:proofErr w:type="spellEnd"/>
      <w:r w:rsidRPr="003A6D2D">
        <w:rPr>
          <w:rFonts w:ascii="Times New Roman" w:hAnsi="Times New Roman"/>
          <w:bCs/>
          <w:color w:val="000000"/>
          <w:sz w:val="24"/>
          <w:szCs w:val="24"/>
        </w:rPr>
        <w:t xml:space="preserve"> olmayan ameliyat ipliği </w:t>
      </w:r>
      <w:proofErr w:type="spellStart"/>
      <w:r w:rsidRPr="003A6D2D">
        <w:rPr>
          <w:rFonts w:ascii="Times New Roman" w:hAnsi="Times New Roman"/>
          <w:bCs/>
          <w:color w:val="000000"/>
          <w:sz w:val="24"/>
          <w:szCs w:val="24"/>
        </w:rPr>
        <w:t>multiflament</w:t>
      </w:r>
      <w:proofErr w:type="spellEnd"/>
      <w:r w:rsidRPr="003A6D2D">
        <w:rPr>
          <w:rFonts w:ascii="Times New Roman" w:hAnsi="Times New Roman"/>
          <w:bCs/>
          <w:color w:val="000000"/>
          <w:sz w:val="24"/>
          <w:szCs w:val="24"/>
        </w:rPr>
        <w:t xml:space="preserve"> yapıda olmalıdır.</w:t>
      </w:r>
    </w:p>
    <w:p w14:paraId="2B6BBC1D"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 kolay düğüm tutmalıdır ve kontrollü esneme özelliği olmalıdır. </w:t>
      </w:r>
    </w:p>
    <w:p w14:paraId="5F1C5F34"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284" w:hanging="284"/>
        <w:jc w:val="both"/>
        <w:rPr>
          <w:rFonts w:ascii="Times New Roman" w:hAnsi="Times New Roman"/>
          <w:bCs/>
          <w:color w:val="000000"/>
          <w:sz w:val="24"/>
          <w:szCs w:val="24"/>
        </w:rPr>
      </w:pPr>
      <w:r w:rsidRPr="003A6D2D">
        <w:rPr>
          <w:rFonts w:ascii="Times New Roman" w:hAnsi="Times New Roman"/>
          <w:bCs/>
          <w:color w:val="000000"/>
          <w:sz w:val="24"/>
          <w:szCs w:val="24"/>
        </w:rPr>
        <w:t>Ameliyat ipliği silikon kaplama olmalı ve kaplama malzemesi iplikten sıyrılmamalı, dokularda reaksiyon veya enfeksiyon riski oluşturmamalıdır.</w:t>
      </w:r>
    </w:p>
    <w:p w14:paraId="5E7D3058"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materyaline bağlı komplikasyon riski minimum olmalıdır.</w:t>
      </w:r>
    </w:p>
    <w:p w14:paraId="03B493BD"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sertleşmemeli, dikiş atılırken kopmamalıdır.</w:t>
      </w:r>
    </w:p>
    <w:p w14:paraId="41945F20" w14:textId="77777777" w:rsidR="00206019" w:rsidRPr="003A6D2D" w:rsidRDefault="00206019">
      <w:pPr>
        <w:pStyle w:val="ListeParagraf"/>
        <w:numPr>
          <w:ilvl w:val="0"/>
          <w:numId w:val="148"/>
        </w:numPr>
        <w:spacing w:after="0" w:line="240" w:lineRule="atLeast"/>
        <w:ind w:left="284" w:hanging="284"/>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rengi siyah olmalıdır.  </w:t>
      </w:r>
    </w:p>
    <w:p w14:paraId="74122191"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atıldıktan sonra gerilmeye ve çekilmeye maksimum direnç göstermelidir.</w:t>
      </w:r>
    </w:p>
    <w:p w14:paraId="769EBACC"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cerrahi iğneye takılı durumda ve minimum kıvrımlı olacak şekilde, ambalajlanmış olmalıdır.</w:t>
      </w:r>
    </w:p>
    <w:p w14:paraId="42711F84"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İpliklerin kalınlıkları, düğüm atma kabiliyetleri ve iğne-iplik kombinasyonu U.S.P. ve/veya Avrupa </w:t>
      </w:r>
      <w:proofErr w:type="spellStart"/>
      <w:r w:rsidRPr="003A6D2D">
        <w:rPr>
          <w:rFonts w:ascii="Times New Roman" w:hAnsi="Times New Roman"/>
          <w:bCs/>
          <w:color w:val="000000"/>
          <w:sz w:val="24"/>
          <w:szCs w:val="24"/>
        </w:rPr>
        <w:t>Farmakopisi’ne</w:t>
      </w:r>
      <w:proofErr w:type="spellEnd"/>
      <w:r w:rsidRPr="003A6D2D">
        <w:rPr>
          <w:rFonts w:ascii="Times New Roman" w:hAnsi="Times New Roman"/>
          <w:bCs/>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hAnsi="Times New Roman"/>
          <w:bCs/>
          <w:color w:val="000000"/>
          <w:sz w:val="24"/>
          <w:szCs w:val="24"/>
        </w:rPr>
        <w:t>USP’ye</w:t>
      </w:r>
      <w:proofErr w:type="spellEnd"/>
      <w:r w:rsidRPr="003A6D2D">
        <w:rPr>
          <w:rFonts w:ascii="Times New Roman" w:hAnsi="Times New Roman"/>
          <w:bCs/>
          <w:color w:val="000000"/>
          <w:sz w:val="24"/>
          <w:szCs w:val="24"/>
        </w:rPr>
        <w:t xml:space="preserve"> uygun olmalıdır. </w:t>
      </w:r>
    </w:p>
    <w:p w14:paraId="08D2EB17"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1E91868F"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Dikiş atma esnasında iplik kesildikten sonra serbest kenarda tiftiklenme olmamalıdır.</w:t>
      </w:r>
    </w:p>
    <w:p w14:paraId="4FE3CE13"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İğne dokudan geçtikten sonra ameliyat ipliği dokuya takılıp geriye doğru büzüşmemelidir.</w:t>
      </w:r>
    </w:p>
    <w:p w14:paraId="71659C98"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Teslim edilecek malzemenin miadı teslim tarihinden itibaren en az 4 yıl olmalıdır.</w:t>
      </w:r>
    </w:p>
    <w:p w14:paraId="6235706C"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birleşme yeri kolaylıkla kopmamalıdır. </w:t>
      </w:r>
    </w:p>
    <w:p w14:paraId="3726CD28"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Sütur</w:t>
      </w:r>
      <w:proofErr w:type="spellEnd"/>
      <w:r w:rsidRPr="003A6D2D">
        <w:rPr>
          <w:rFonts w:ascii="Times New Roman" w:hAnsi="Times New Roman"/>
          <w:bCs/>
          <w:color w:val="000000"/>
          <w:sz w:val="24"/>
          <w:szCs w:val="24"/>
        </w:rPr>
        <w:t xml:space="preserve"> iğneleri, kolay kırılmayan ve kolay eğilmeyen, özel çelik alaşımlı ve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 tutulacak, kaymasını engelleyecek yapıda olmalıdır. </w:t>
      </w:r>
    </w:p>
    <w:p w14:paraId="66993CEA"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rahatça alınabilmelidir. İpliğin dolaşmasını engelleyecek bir faktör olmalı, paket tamamen açılmadan, sadece distal ucu açıldığında iğneye ulaşılabilmelidir.</w:t>
      </w:r>
    </w:p>
    <w:p w14:paraId="1FC2BE7E"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iğne bağlantı yerinden çıkmamalı ve kolayca kopmamalıdır.</w:t>
      </w:r>
    </w:p>
    <w:p w14:paraId="0D12A751"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ipliğinin iğneleri silikon kaplı olmalı, özel çelik alaşımlı, kırılmaya ve bükülmeye karşı maksimum dirençli olmalıdır.</w:t>
      </w:r>
    </w:p>
    <w:p w14:paraId="1FA9831A"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İğnelerin yüzeyi pürüzsüz olmalı ve dokudan geçerken travmaya sebep olmamalıdır.</w:t>
      </w:r>
    </w:p>
    <w:p w14:paraId="45174A85"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Ameliyat ipliği boyu belirtilen ölçüden %10 oranında değişiklik gösterebilir, +/- %10 tolerans tanınacaktır.</w:t>
      </w:r>
    </w:p>
    <w:p w14:paraId="2992B47F"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Ürün Etilen Oksit (EO) gazı ile steril edilmiş olmalıdır.</w:t>
      </w:r>
    </w:p>
    <w:p w14:paraId="7C23405A"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Değerlendirme aşamasında gerekli görüldüğü takdirde istediği </w:t>
      </w:r>
      <w:proofErr w:type="spellStart"/>
      <w:r w:rsidRPr="003A6D2D">
        <w:rPr>
          <w:rFonts w:ascii="Times New Roman" w:hAnsi="Times New Roman"/>
          <w:bCs/>
          <w:color w:val="000000"/>
          <w:sz w:val="24"/>
          <w:szCs w:val="24"/>
        </w:rPr>
        <w:t>sutürları</w:t>
      </w:r>
      <w:proofErr w:type="spellEnd"/>
      <w:r w:rsidRPr="003A6D2D">
        <w:rPr>
          <w:rFonts w:ascii="Times New Roman" w:hAnsi="Times New Roman"/>
          <w:bCs/>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hAnsi="Times New Roman"/>
          <w:bCs/>
          <w:color w:val="000000"/>
          <w:sz w:val="24"/>
          <w:szCs w:val="24"/>
        </w:rPr>
        <w:t>laboratuara</w:t>
      </w:r>
      <w:proofErr w:type="spellEnd"/>
      <w:r w:rsidRPr="003A6D2D">
        <w:rPr>
          <w:rFonts w:ascii="Times New Roman" w:hAnsi="Times New Roman"/>
          <w:bCs/>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6F68C330"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21150A71"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lastRenderedPageBreak/>
        <w:t xml:space="preserve">Kurum; numune değerlendirme sürecinde elde edilen tecrübelere göre karar verme hakkına sahiptir.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hafızasının güvenirliği, ameliyat sırasındaki performansı, iğne, iplik kalitesi, iğnenin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tutulması, </w:t>
      </w:r>
      <w:proofErr w:type="spellStart"/>
      <w:r w:rsidRPr="003A6D2D">
        <w:rPr>
          <w:rFonts w:ascii="Times New Roman" w:hAnsi="Times New Roman"/>
          <w:bCs/>
          <w:color w:val="000000"/>
          <w:sz w:val="24"/>
          <w:szCs w:val="24"/>
        </w:rPr>
        <w:t>sütürün</w:t>
      </w:r>
      <w:proofErr w:type="spellEnd"/>
      <w:r w:rsidRPr="003A6D2D">
        <w:rPr>
          <w:rFonts w:ascii="Times New Roman" w:hAnsi="Times New Roman"/>
          <w:bCs/>
          <w:color w:val="000000"/>
          <w:sz w:val="24"/>
          <w:szCs w:val="24"/>
        </w:rPr>
        <w:t xml:space="preserve"> iğne ile uyumu, iğnenin dokudan kolay geçiş sağlaması birinci dereceden önem arz ettiğinden numune üzerinden tüm bu kriterler test edilerek karar verilecektir.  </w:t>
      </w:r>
    </w:p>
    <w:p w14:paraId="3F3E4A39"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ambalajdan oluşmaları,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gramStart"/>
      <w:r w:rsidRPr="003A6D2D">
        <w:rPr>
          <w:rFonts w:ascii="Times New Roman" w:hAnsi="Times New Roman"/>
          <w:bCs/>
          <w:color w:val="000000"/>
          <w:sz w:val="24"/>
          <w:szCs w:val="24"/>
        </w:rPr>
        <w:t>kağıt</w:t>
      </w:r>
      <w:proofErr w:type="gramEnd"/>
      <w:r w:rsidRPr="003A6D2D">
        <w:rPr>
          <w:rFonts w:ascii="Times New Roman" w:hAnsi="Times New Roman"/>
          <w:bCs/>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53B236E3"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Sütürler</w:t>
      </w:r>
      <w:proofErr w:type="spellEnd"/>
      <w:r w:rsidRPr="003A6D2D">
        <w:rPr>
          <w:rFonts w:ascii="Times New Roman" w:hAnsi="Times New Roman"/>
          <w:bCs/>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76F0758F"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ambalajının dışında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cinsinin kolay anlaşılır olmasını sağlamak amacıyla renk kodu olmalı, ayrıca bu renk karton iç makarada da yer almalıdır.</w:t>
      </w:r>
    </w:p>
    <w:p w14:paraId="01DAD9A7"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43DC81F5" w14:textId="77777777" w:rsidR="00206019" w:rsidRPr="003A6D2D" w:rsidRDefault="00206019">
      <w:pPr>
        <w:pStyle w:val="ListeParagraf"/>
        <w:numPr>
          <w:ilvl w:val="0"/>
          <w:numId w:val="148"/>
        </w:numPr>
        <w:pBdr>
          <w:top w:val="nil"/>
          <w:left w:val="nil"/>
          <w:bottom w:val="nil"/>
          <w:right w:val="nil"/>
          <w:between w:val="nil"/>
        </w:pBdr>
        <w:tabs>
          <w:tab w:val="left" w:pos="284"/>
        </w:tabs>
        <w:spacing w:after="0" w:line="240" w:lineRule="atLeast"/>
        <w:ind w:left="0" w:firstLine="0"/>
        <w:jc w:val="both"/>
        <w:rPr>
          <w:rFonts w:ascii="Times New Roman" w:hAnsi="Times New Roman"/>
          <w:bCs/>
          <w:color w:val="000000"/>
          <w:sz w:val="24"/>
          <w:szCs w:val="24"/>
        </w:rPr>
      </w:pPr>
      <w:r w:rsidRPr="003A6D2D">
        <w:rPr>
          <w:rFonts w:ascii="Times New Roman" w:hAnsi="Times New Roman"/>
          <w:bCs/>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spellStart"/>
      <w:r w:rsidRPr="003A6D2D">
        <w:rPr>
          <w:rFonts w:ascii="Times New Roman" w:hAnsi="Times New Roman"/>
          <w:bCs/>
          <w:color w:val="000000"/>
          <w:sz w:val="24"/>
          <w:szCs w:val="24"/>
        </w:rPr>
        <w:t>vb</w:t>
      </w:r>
      <w:proofErr w:type="spellEnd"/>
      <w:r w:rsidRPr="003A6D2D">
        <w:rPr>
          <w:rFonts w:ascii="Times New Roman" w:hAnsi="Times New Roman"/>
          <w:bCs/>
          <w:color w:val="000000"/>
          <w:sz w:val="24"/>
          <w:szCs w:val="24"/>
        </w:rPr>
        <w:t>) Birim poşet üzerinde zorunlu olması gereken bilgiler.</w:t>
      </w:r>
    </w:p>
    <w:p w14:paraId="7D7266E0"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a) Ürün ismi</w:t>
      </w:r>
    </w:p>
    <w:p w14:paraId="28E18C2C"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b) </w:t>
      </w:r>
      <w:proofErr w:type="spellStart"/>
      <w:r w:rsidRPr="003A6D2D">
        <w:rPr>
          <w:rFonts w:ascii="Times New Roman" w:eastAsia="Times New Roman" w:hAnsi="Times New Roman" w:cs="Times New Roman"/>
          <w:bCs/>
          <w:color w:val="000000"/>
          <w:sz w:val="24"/>
          <w:szCs w:val="24"/>
        </w:rPr>
        <w:t>Sütür</w:t>
      </w:r>
      <w:proofErr w:type="spellEnd"/>
      <w:r w:rsidRPr="003A6D2D">
        <w:rPr>
          <w:rFonts w:ascii="Times New Roman" w:eastAsia="Times New Roman" w:hAnsi="Times New Roman" w:cs="Times New Roman"/>
          <w:bCs/>
          <w:color w:val="000000"/>
          <w:sz w:val="24"/>
          <w:szCs w:val="24"/>
        </w:rPr>
        <w:t xml:space="preserve"> hammadde bilgisi</w:t>
      </w:r>
    </w:p>
    <w:p w14:paraId="6FCB43EE"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c)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filament yapısı</w:t>
      </w:r>
    </w:p>
    <w:p w14:paraId="63F9FA65"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d) USP ve </w:t>
      </w:r>
      <w:proofErr w:type="spellStart"/>
      <w:r w:rsidRPr="003A6D2D">
        <w:rPr>
          <w:rFonts w:ascii="Times New Roman" w:eastAsia="Times New Roman" w:hAnsi="Times New Roman" w:cs="Times New Roman"/>
          <w:bCs/>
          <w:color w:val="000000"/>
          <w:sz w:val="24"/>
          <w:szCs w:val="24"/>
        </w:rPr>
        <w:t>EP’ye</w:t>
      </w:r>
      <w:proofErr w:type="spellEnd"/>
      <w:r w:rsidRPr="003A6D2D">
        <w:rPr>
          <w:rFonts w:ascii="Times New Roman" w:eastAsia="Times New Roman" w:hAnsi="Times New Roman" w:cs="Times New Roman"/>
          <w:bCs/>
          <w:color w:val="000000"/>
          <w:sz w:val="24"/>
          <w:szCs w:val="24"/>
        </w:rPr>
        <w:t xml:space="preserve"> göre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kalınlığı</w:t>
      </w:r>
    </w:p>
    <w:p w14:paraId="0807D521"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uzunluğu</w:t>
      </w:r>
    </w:p>
    <w:p w14:paraId="2F87FDB3"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f)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rengi</w:t>
      </w:r>
    </w:p>
    <w:p w14:paraId="0F1C8409"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g) Ürün katalog (referans) numarası</w:t>
      </w:r>
    </w:p>
    <w:p w14:paraId="54021619"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h) İğne cinsi (keskin, yuvarlak)</w:t>
      </w:r>
    </w:p>
    <w:p w14:paraId="6F16AC33"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i) İğne uzunluğu, mm cinsinden</w:t>
      </w:r>
    </w:p>
    <w:p w14:paraId="53D908AD"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1/1 oranında iğnenin büyüklüğü</w:t>
      </w:r>
    </w:p>
    <w:p w14:paraId="482EC145"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j) İğne şekli (1/2, 3/8, ¼, düz)</w:t>
      </w:r>
    </w:p>
    <w:p w14:paraId="44B94789"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Lot numarası</w:t>
      </w:r>
    </w:p>
    <w:p w14:paraId="12FA39F3"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l) Üretim tarihi</w:t>
      </w:r>
    </w:p>
    <w:p w14:paraId="248DD753"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m) Son kullanma tarihi</w:t>
      </w:r>
    </w:p>
    <w:p w14:paraId="708A5FE5"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n) Üretici firma adı, logosu ve adresi</w:t>
      </w:r>
    </w:p>
    <w:p w14:paraId="078DBEBE" w14:textId="77777777" w:rsidR="00206019" w:rsidRPr="003A6D2D" w:rsidRDefault="00206019"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u) Steril yöntemi ve steril ibaresi</w:t>
      </w:r>
    </w:p>
    <w:p w14:paraId="4DD3FC69" w14:textId="164164CF" w:rsidR="001C3E40" w:rsidRPr="003A6D2D" w:rsidRDefault="001C3E40" w:rsidP="002652B7">
      <w:pPr>
        <w:pStyle w:val="NormalWeb"/>
        <w:spacing w:before="0" w:beforeAutospacing="0" w:after="0" w:afterAutospacing="0" w:line="240" w:lineRule="atLeast"/>
        <w:ind w:left="720"/>
        <w:jc w:val="both"/>
        <w:rPr>
          <w:b/>
        </w:rPr>
      </w:pPr>
    </w:p>
    <w:p w14:paraId="54D59544" w14:textId="05BDDDB7" w:rsidR="001C3E40" w:rsidRPr="003A6D2D" w:rsidRDefault="00ED4449" w:rsidP="002652B7">
      <w:pPr>
        <w:pStyle w:val="NormalWeb"/>
        <w:spacing w:before="0" w:beforeAutospacing="0" w:after="0" w:afterAutospacing="0" w:line="240" w:lineRule="atLeast"/>
        <w:ind w:left="426" w:hanging="426"/>
        <w:jc w:val="both"/>
        <w:rPr>
          <w:b/>
        </w:rPr>
      </w:pPr>
      <w:r w:rsidRPr="003A6D2D">
        <w:rPr>
          <w:b/>
        </w:rPr>
        <w:t>31.</w:t>
      </w:r>
      <w:r w:rsidRPr="003A6D2D">
        <w:t xml:space="preserve"> Komisyon tarafından değerlendirilmek üzere 1 (bir) adet numune bırakılacaktır.</w:t>
      </w:r>
    </w:p>
    <w:p w14:paraId="6FA45A7F" w14:textId="77777777" w:rsidR="000967A1" w:rsidRPr="003A6D2D" w:rsidRDefault="000967A1" w:rsidP="008A48FC">
      <w:pPr>
        <w:pStyle w:val="NormalWeb"/>
        <w:spacing w:before="0" w:beforeAutospacing="0" w:after="0" w:afterAutospacing="0" w:line="320" w:lineRule="exact"/>
        <w:ind w:left="426" w:hanging="426"/>
        <w:jc w:val="both"/>
        <w:rPr>
          <w:b/>
        </w:rPr>
      </w:pPr>
    </w:p>
    <w:p w14:paraId="592D6703" w14:textId="77777777" w:rsidR="000967A1" w:rsidRPr="003A6D2D" w:rsidRDefault="000967A1" w:rsidP="008A48FC">
      <w:pPr>
        <w:pStyle w:val="NormalWeb"/>
        <w:spacing w:before="0" w:beforeAutospacing="0" w:after="0" w:afterAutospacing="0" w:line="320" w:lineRule="exact"/>
        <w:ind w:left="426" w:hanging="426"/>
        <w:jc w:val="both"/>
        <w:rPr>
          <w:b/>
        </w:rPr>
      </w:pPr>
    </w:p>
    <w:p w14:paraId="4D177EF3" w14:textId="77777777" w:rsidR="000967A1" w:rsidRPr="003A6D2D" w:rsidRDefault="000967A1" w:rsidP="008A48FC">
      <w:pPr>
        <w:pStyle w:val="NormalWeb"/>
        <w:spacing w:before="0" w:beforeAutospacing="0" w:after="0" w:afterAutospacing="0" w:line="320" w:lineRule="exact"/>
        <w:ind w:left="426" w:hanging="426"/>
        <w:jc w:val="both"/>
        <w:rPr>
          <w:b/>
        </w:rPr>
      </w:pPr>
    </w:p>
    <w:p w14:paraId="2CF4592B" w14:textId="77777777" w:rsidR="000967A1" w:rsidRPr="003A6D2D" w:rsidRDefault="000967A1" w:rsidP="008A48FC">
      <w:pPr>
        <w:pStyle w:val="NormalWeb"/>
        <w:spacing w:before="0" w:beforeAutospacing="0" w:after="0" w:afterAutospacing="0" w:line="320" w:lineRule="exact"/>
        <w:ind w:left="426" w:hanging="426"/>
        <w:jc w:val="both"/>
        <w:rPr>
          <w:b/>
        </w:rPr>
      </w:pPr>
    </w:p>
    <w:p w14:paraId="36D73DC7" w14:textId="77777777" w:rsidR="002652B7" w:rsidRPr="003A6D2D" w:rsidRDefault="002652B7" w:rsidP="008A48FC">
      <w:pPr>
        <w:pStyle w:val="NormalWeb"/>
        <w:spacing w:before="0" w:beforeAutospacing="0" w:after="0" w:afterAutospacing="0" w:line="320" w:lineRule="exact"/>
        <w:ind w:left="426" w:hanging="426"/>
        <w:jc w:val="both"/>
        <w:rPr>
          <w:b/>
        </w:rPr>
      </w:pPr>
    </w:p>
    <w:p w14:paraId="46620AB5" w14:textId="77777777" w:rsidR="002652B7" w:rsidRPr="003A6D2D" w:rsidRDefault="002652B7" w:rsidP="008A48FC">
      <w:pPr>
        <w:pStyle w:val="NormalWeb"/>
        <w:spacing w:before="0" w:beforeAutospacing="0" w:after="0" w:afterAutospacing="0" w:line="320" w:lineRule="exact"/>
        <w:ind w:left="426" w:hanging="426"/>
        <w:jc w:val="both"/>
        <w:rPr>
          <w:b/>
        </w:rPr>
      </w:pPr>
    </w:p>
    <w:p w14:paraId="16191FFD" w14:textId="77777777" w:rsidR="00C1729B" w:rsidRPr="003A6D2D" w:rsidRDefault="00C1729B" w:rsidP="008A48FC">
      <w:pPr>
        <w:pStyle w:val="NormalWeb"/>
        <w:spacing w:before="0" w:beforeAutospacing="0" w:after="0" w:afterAutospacing="0" w:line="320" w:lineRule="exact"/>
        <w:ind w:left="426" w:hanging="426"/>
        <w:jc w:val="both"/>
        <w:rPr>
          <w:b/>
        </w:rPr>
      </w:pPr>
    </w:p>
    <w:p w14:paraId="6054A122" w14:textId="77777777" w:rsidR="00C1729B" w:rsidRPr="003A6D2D" w:rsidRDefault="00C1729B" w:rsidP="00617A8A">
      <w:pPr>
        <w:pBdr>
          <w:top w:val="nil"/>
          <w:left w:val="nil"/>
          <w:bottom w:val="nil"/>
          <w:right w:val="nil"/>
          <w:between w:val="nil"/>
        </w:pBdr>
        <w:spacing w:line="320" w:lineRule="auto"/>
        <w:jc w:val="center"/>
        <w:rPr>
          <w:rFonts w:ascii="Times New Roman" w:eastAsia="Times New Roman" w:hAnsi="Times New Roman" w:cs="Times New Roman"/>
          <w:b/>
          <w:color w:val="000000"/>
          <w:sz w:val="24"/>
          <w:szCs w:val="24"/>
        </w:rPr>
      </w:pPr>
      <w:r w:rsidRPr="003A6D2D">
        <w:rPr>
          <w:rFonts w:ascii="Times New Roman" w:eastAsia="Times New Roman" w:hAnsi="Times New Roman" w:cs="Times New Roman"/>
          <w:b/>
          <w:color w:val="000000"/>
          <w:sz w:val="24"/>
          <w:szCs w:val="24"/>
        </w:rPr>
        <w:lastRenderedPageBreak/>
        <w:t>4.0</w:t>
      </w:r>
      <w:r w:rsidRPr="003A6D2D">
        <w:rPr>
          <w:rFonts w:ascii="Times New Roman" w:eastAsia="Times New Roman" w:hAnsi="Times New Roman" w:cs="Times New Roman"/>
          <w:b/>
          <w:sz w:val="24"/>
          <w:szCs w:val="24"/>
        </w:rPr>
        <w:t xml:space="preserve"> EMİLEBİLEN ANTİBAKTERİYEL SÜTUR</w:t>
      </w:r>
      <w:r w:rsidRPr="003A6D2D">
        <w:rPr>
          <w:rFonts w:ascii="Times New Roman" w:eastAsia="Times New Roman" w:hAnsi="Times New Roman" w:cs="Times New Roman"/>
          <w:b/>
          <w:color w:val="000000"/>
          <w:sz w:val="24"/>
          <w:szCs w:val="24"/>
        </w:rPr>
        <w:t xml:space="preserve"> AŞAĞI KESKİN 3/8 18</w:t>
      </w:r>
      <w:r w:rsidRPr="003A6D2D">
        <w:rPr>
          <w:rFonts w:ascii="Times New Roman" w:eastAsia="Times New Roman" w:hAnsi="Times New Roman" w:cs="Times New Roman"/>
          <w:b/>
          <w:sz w:val="24"/>
          <w:szCs w:val="24"/>
        </w:rPr>
        <w:t>MM</w:t>
      </w:r>
    </w:p>
    <w:p w14:paraId="59D9B9AF"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10B54BF0"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Multiflament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absorbe</w:t>
      </w:r>
      <w:proofErr w:type="spellEnd"/>
      <w:r w:rsidRPr="003A6D2D">
        <w:rPr>
          <w:rFonts w:ascii="Times New Roman" w:eastAsia="Times New Roman" w:hAnsi="Times New Roman" w:cs="Times New Roman"/>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 göre imal edilmiş olmalıdır. (%90 </w:t>
      </w:r>
      <w:proofErr w:type="spellStart"/>
      <w:r w:rsidRPr="003A6D2D">
        <w:rPr>
          <w:rFonts w:ascii="Times New Roman" w:eastAsia="Times New Roman" w:hAnsi="Times New Roman" w:cs="Times New Roman"/>
          <w:sz w:val="24"/>
          <w:szCs w:val="24"/>
        </w:rPr>
        <w:t>glycolic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162EF61B"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Antibakteriyel özelliği bulunmalıdır.</w:t>
      </w:r>
    </w:p>
    <w:p w14:paraId="22A41AF7"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0CAB2F34"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1E3E9D95"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63301FBD"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483E81DB" w14:textId="77777777" w:rsidR="00C1729B" w:rsidRPr="003A6D2D" w:rsidRDefault="00C1729B">
      <w:pPr>
        <w:numPr>
          <w:ilvl w:val="0"/>
          <w:numId w:val="362"/>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2108937D"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610EEF96"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150A2AC8"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4217F39A"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2BE93696"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2CDFD197"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21785111"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1FCAD065"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42A976A7"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7A39B4D7"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12DB8396"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0A53BF21"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49D7F9DA"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7D99081E" w14:textId="77777777" w:rsidR="00C1729B" w:rsidRPr="003A6D2D" w:rsidRDefault="00C1729B">
      <w:pPr>
        <w:pStyle w:val="ListeParagraf"/>
        <w:numPr>
          <w:ilvl w:val="0"/>
          <w:numId w:val="362"/>
        </w:numPr>
        <w:tabs>
          <w:tab w:val="left" w:pos="426"/>
        </w:tabs>
        <w:spacing w:after="0" w:line="240" w:lineRule="atLeast"/>
        <w:ind w:left="0" w:firstLine="0"/>
        <w:rPr>
          <w:rFonts w:ascii="Times New Roman" w:hAnsi="Times New Roman"/>
          <w:color w:val="000000"/>
          <w:sz w:val="24"/>
          <w:szCs w:val="24"/>
        </w:rPr>
      </w:pPr>
      <w:r w:rsidRPr="003A6D2D">
        <w:rPr>
          <w:rFonts w:ascii="Times New Roman" w:hAnsi="Times New Roman"/>
          <w:color w:val="000000"/>
          <w:sz w:val="24"/>
          <w:szCs w:val="24"/>
        </w:rPr>
        <w:t>İğne boyu 10 mm üzeri için +/- %10 tolerans tanınacaktır.</w:t>
      </w:r>
    </w:p>
    <w:p w14:paraId="72D964A0"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18F6468A"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3AFCCBB7"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0F1FEC12"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56B0380B"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4162DF1A"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0915D1E0"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2521214B"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03070674" w14:textId="77777777" w:rsidR="00C1729B" w:rsidRPr="003A6D2D" w:rsidRDefault="00C1729B">
      <w:pPr>
        <w:numPr>
          <w:ilvl w:val="0"/>
          <w:numId w:val="362"/>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3F8F3934"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7492480C"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2AE2E222"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5D09E9DF"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605E00B4"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114DDA6D"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72C143B0"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7B4EAAB3"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13F7874C"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1A0E223D"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2B443768"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730E61ED"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09CFB670"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0096AB8D"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2F3FF0ED"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430A907C" w14:textId="77777777" w:rsidR="00C1729B" w:rsidRPr="003A6D2D" w:rsidRDefault="00C1729B" w:rsidP="002652B7">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0A5CDA1E" w14:textId="77777777" w:rsidR="00C1729B" w:rsidRPr="003A6D2D" w:rsidRDefault="00C1729B" w:rsidP="002652B7">
      <w:pPr>
        <w:pStyle w:val="NormalWeb"/>
        <w:spacing w:before="0" w:beforeAutospacing="0" w:after="0" w:afterAutospacing="0" w:line="240" w:lineRule="atLeast"/>
        <w:ind w:left="426" w:hanging="426"/>
        <w:jc w:val="both"/>
        <w:rPr>
          <w:b/>
        </w:rPr>
      </w:pPr>
    </w:p>
    <w:p w14:paraId="63C0E3D8" w14:textId="390DE90D" w:rsidR="000967A1" w:rsidRPr="003A6D2D" w:rsidRDefault="00ED4449" w:rsidP="002652B7">
      <w:pPr>
        <w:pStyle w:val="NormalWeb"/>
        <w:spacing w:before="0" w:beforeAutospacing="0" w:after="0" w:afterAutospacing="0" w:line="240" w:lineRule="atLeast"/>
        <w:ind w:left="426" w:hanging="426"/>
        <w:jc w:val="both"/>
        <w:rPr>
          <w:b/>
        </w:rPr>
      </w:pPr>
      <w:r w:rsidRPr="003A6D2D">
        <w:rPr>
          <w:b/>
        </w:rPr>
        <w:t>32.</w:t>
      </w:r>
      <w:r w:rsidRPr="003A6D2D">
        <w:t xml:space="preserve"> Komisyon tarafından değerlendirilmek üzere 1 (bir) adet numune bırakılacaktır.</w:t>
      </w:r>
    </w:p>
    <w:p w14:paraId="49AE068D" w14:textId="77777777" w:rsidR="000967A1" w:rsidRPr="003A6D2D" w:rsidRDefault="000967A1" w:rsidP="008A48FC">
      <w:pPr>
        <w:pStyle w:val="NormalWeb"/>
        <w:spacing w:before="0" w:beforeAutospacing="0" w:after="0" w:afterAutospacing="0" w:line="320" w:lineRule="exact"/>
        <w:ind w:left="426" w:hanging="426"/>
        <w:jc w:val="both"/>
        <w:rPr>
          <w:b/>
        </w:rPr>
      </w:pPr>
    </w:p>
    <w:p w14:paraId="4DF9B0A9" w14:textId="77777777" w:rsidR="000967A1" w:rsidRPr="003A6D2D" w:rsidRDefault="000967A1" w:rsidP="008A48FC">
      <w:pPr>
        <w:pStyle w:val="NormalWeb"/>
        <w:spacing w:before="0" w:beforeAutospacing="0" w:after="0" w:afterAutospacing="0" w:line="320" w:lineRule="exact"/>
        <w:ind w:left="426" w:hanging="426"/>
        <w:jc w:val="both"/>
        <w:rPr>
          <w:b/>
        </w:rPr>
      </w:pPr>
    </w:p>
    <w:p w14:paraId="0127A949" w14:textId="77777777" w:rsidR="000967A1" w:rsidRPr="003A6D2D" w:rsidRDefault="000967A1" w:rsidP="008A48FC">
      <w:pPr>
        <w:pStyle w:val="NormalWeb"/>
        <w:spacing w:before="0" w:beforeAutospacing="0" w:after="0" w:afterAutospacing="0" w:line="320" w:lineRule="exact"/>
        <w:ind w:left="426" w:hanging="426"/>
        <w:jc w:val="both"/>
        <w:rPr>
          <w:b/>
        </w:rPr>
      </w:pPr>
    </w:p>
    <w:p w14:paraId="3B9EF36A" w14:textId="77777777" w:rsidR="000967A1" w:rsidRPr="003A6D2D" w:rsidRDefault="000967A1" w:rsidP="008A48FC">
      <w:pPr>
        <w:pStyle w:val="NormalWeb"/>
        <w:spacing w:before="0" w:beforeAutospacing="0" w:after="0" w:afterAutospacing="0" w:line="320" w:lineRule="exact"/>
        <w:ind w:left="426" w:hanging="426"/>
        <w:jc w:val="both"/>
        <w:rPr>
          <w:b/>
        </w:rPr>
      </w:pPr>
    </w:p>
    <w:p w14:paraId="2DDFE7EE" w14:textId="77777777" w:rsidR="000967A1" w:rsidRPr="003A6D2D" w:rsidRDefault="000967A1" w:rsidP="008A48FC">
      <w:pPr>
        <w:pStyle w:val="NormalWeb"/>
        <w:spacing w:before="0" w:beforeAutospacing="0" w:after="0" w:afterAutospacing="0" w:line="320" w:lineRule="exact"/>
        <w:ind w:left="426" w:hanging="426"/>
        <w:jc w:val="both"/>
        <w:rPr>
          <w:b/>
        </w:rPr>
      </w:pPr>
    </w:p>
    <w:p w14:paraId="57353659" w14:textId="77777777" w:rsidR="000967A1" w:rsidRPr="003A6D2D" w:rsidRDefault="000967A1" w:rsidP="008A48FC">
      <w:pPr>
        <w:pStyle w:val="NormalWeb"/>
        <w:spacing w:before="0" w:beforeAutospacing="0" w:after="0" w:afterAutospacing="0" w:line="320" w:lineRule="exact"/>
        <w:ind w:left="426" w:hanging="426"/>
        <w:jc w:val="both"/>
        <w:rPr>
          <w:b/>
        </w:rPr>
      </w:pPr>
    </w:p>
    <w:p w14:paraId="2C02A40F" w14:textId="77777777" w:rsidR="005B2426" w:rsidRPr="003A6D2D" w:rsidRDefault="005B2426" w:rsidP="003B5840">
      <w:pPr>
        <w:pStyle w:val="NormalWeb"/>
        <w:spacing w:before="0" w:beforeAutospacing="0" w:after="0" w:afterAutospacing="0" w:line="320" w:lineRule="exact"/>
        <w:jc w:val="both"/>
        <w:rPr>
          <w:b/>
        </w:rPr>
      </w:pPr>
    </w:p>
    <w:p w14:paraId="2BE9FBCC" w14:textId="77931144" w:rsidR="003B5840" w:rsidRPr="003A6D2D" w:rsidRDefault="00193D32" w:rsidP="00617A8A">
      <w:pPr>
        <w:pStyle w:val="NormalWeb"/>
        <w:spacing w:before="0" w:beforeAutospacing="0" w:after="0" w:afterAutospacing="0" w:line="320" w:lineRule="exact"/>
        <w:ind w:left="1080"/>
        <w:jc w:val="center"/>
        <w:rPr>
          <w:b/>
        </w:rPr>
      </w:pPr>
      <w:r w:rsidRPr="003A6D2D">
        <w:rPr>
          <w:b/>
        </w:rPr>
        <w:lastRenderedPageBreak/>
        <w:t>4.0 EMİLEBİLEN SÜTUR AŞAĞI KESKİN 3/8 20MM</w:t>
      </w:r>
    </w:p>
    <w:p w14:paraId="77FD629F" w14:textId="77777777" w:rsidR="005D3F69" w:rsidRPr="003A6D2D" w:rsidRDefault="005D3F69" w:rsidP="00F621C3">
      <w:pPr>
        <w:pStyle w:val="NormalWeb"/>
        <w:spacing w:before="0" w:beforeAutospacing="0" w:after="0" w:afterAutospacing="0" w:line="320" w:lineRule="exact"/>
        <w:ind w:left="1080"/>
        <w:jc w:val="both"/>
        <w:rPr>
          <w:b/>
        </w:rPr>
      </w:pPr>
    </w:p>
    <w:p w14:paraId="7E06998A"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5E3D504C"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Multiflament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absorbe</w:t>
      </w:r>
      <w:proofErr w:type="spellEnd"/>
      <w:r w:rsidRPr="003A6D2D">
        <w:rPr>
          <w:rFonts w:ascii="Times New Roman" w:eastAsia="Times New Roman" w:hAnsi="Times New Roman" w:cs="Times New Roman"/>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proofErr w:type="gram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w:t>
      </w:r>
      <w:proofErr w:type="gramEnd"/>
      <w:r w:rsidRPr="003A6D2D">
        <w:rPr>
          <w:rFonts w:ascii="Times New Roman" w:eastAsia="Times New Roman" w:hAnsi="Times New Roman" w:cs="Times New Roman"/>
          <w:sz w:val="24"/>
          <w:szCs w:val="24"/>
        </w:rPr>
        <w:t xml:space="preserve"> göre imal edilmiş olmalıdır (%90 </w:t>
      </w:r>
      <w:proofErr w:type="spellStart"/>
      <w:r w:rsidRPr="003A6D2D">
        <w:rPr>
          <w:rFonts w:ascii="Times New Roman" w:eastAsia="Times New Roman" w:hAnsi="Times New Roman" w:cs="Times New Roman"/>
          <w:sz w:val="24"/>
          <w:szCs w:val="24"/>
        </w:rPr>
        <w:t>glycolic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713E558A"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7F64787A"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4C6EEF82"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56E72C8F"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7DA55E16" w14:textId="77777777" w:rsidR="00066E4F" w:rsidRPr="003A6D2D" w:rsidRDefault="00066E4F">
      <w:pPr>
        <w:numPr>
          <w:ilvl w:val="0"/>
          <w:numId w:val="200"/>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4C1760A9"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37E4182D"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44803596"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0594A106"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31F21B61"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3011148F"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1A4E6DE5"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4DDAA9A8"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58AB661A"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4278C5A4"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2E430862"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5CA56F57"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51AD5158"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011676A9"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55D2F521"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1912D4A0"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0273B0B5"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2B4EB42C"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0562BA1B"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378A582E"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5165A34B"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43365222"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15F9ACAF" w14:textId="77777777" w:rsidR="00066E4F" w:rsidRPr="003A6D2D" w:rsidRDefault="00066E4F">
      <w:pPr>
        <w:numPr>
          <w:ilvl w:val="0"/>
          <w:numId w:val="200"/>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2662703F"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2978DCFB"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1CC25696"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66808451"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6B6110BB"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05CBD910"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7852E97D"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1FD466D5"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3279CE20"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05E565D0"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4C7F9B47"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5674CDE8"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5A0C1253"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1C27DA37"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3FEB1E36"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39F2DA3B" w14:textId="77777777" w:rsidR="00066E4F" w:rsidRPr="003A6D2D" w:rsidRDefault="00066E4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1742539F" w14:textId="77777777" w:rsidR="00086F3B" w:rsidRPr="003A6D2D" w:rsidRDefault="00086F3B" w:rsidP="002652B7">
      <w:pPr>
        <w:pStyle w:val="NormalWeb"/>
        <w:spacing w:before="0" w:beforeAutospacing="0" w:after="0" w:afterAutospacing="0" w:line="240" w:lineRule="atLeast"/>
        <w:ind w:left="1080"/>
        <w:jc w:val="both"/>
        <w:rPr>
          <w:b/>
        </w:rPr>
      </w:pPr>
    </w:p>
    <w:p w14:paraId="0EC43D89" w14:textId="0F1AAAC7" w:rsidR="00086F3B" w:rsidRPr="003A6D2D" w:rsidRDefault="00ED4449" w:rsidP="002652B7">
      <w:pPr>
        <w:pStyle w:val="NormalWeb"/>
        <w:spacing w:before="0" w:beforeAutospacing="0" w:after="0" w:afterAutospacing="0" w:line="240" w:lineRule="atLeast"/>
        <w:ind w:left="1080" w:hanging="938"/>
        <w:jc w:val="both"/>
        <w:rPr>
          <w:b/>
        </w:rPr>
      </w:pPr>
      <w:r w:rsidRPr="003A6D2D">
        <w:rPr>
          <w:b/>
        </w:rPr>
        <w:t>31.</w:t>
      </w:r>
      <w:r w:rsidRPr="003A6D2D">
        <w:t xml:space="preserve"> Komisyon tarafından değerlendirilmek üzere 1 (bir) adet numune bırakılacaktır.</w:t>
      </w:r>
    </w:p>
    <w:p w14:paraId="64157361" w14:textId="77777777" w:rsidR="00086F3B" w:rsidRPr="003A6D2D" w:rsidRDefault="00086F3B" w:rsidP="00086F3B">
      <w:pPr>
        <w:pStyle w:val="NormalWeb"/>
        <w:spacing w:before="0" w:beforeAutospacing="0" w:after="0" w:afterAutospacing="0" w:line="320" w:lineRule="exact"/>
        <w:ind w:left="1080"/>
        <w:jc w:val="both"/>
        <w:rPr>
          <w:b/>
        </w:rPr>
      </w:pPr>
    </w:p>
    <w:p w14:paraId="40DF9FFC" w14:textId="77777777" w:rsidR="00086F3B" w:rsidRPr="003A6D2D" w:rsidRDefault="00086F3B" w:rsidP="00086F3B">
      <w:pPr>
        <w:pStyle w:val="NormalWeb"/>
        <w:spacing w:before="0" w:beforeAutospacing="0" w:after="0" w:afterAutospacing="0" w:line="320" w:lineRule="exact"/>
        <w:ind w:left="1080"/>
        <w:jc w:val="both"/>
        <w:rPr>
          <w:b/>
        </w:rPr>
      </w:pPr>
    </w:p>
    <w:p w14:paraId="2D1DB7F0" w14:textId="77777777" w:rsidR="00086F3B" w:rsidRPr="003A6D2D" w:rsidRDefault="00086F3B" w:rsidP="00086F3B">
      <w:pPr>
        <w:pStyle w:val="NormalWeb"/>
        <w:spacing w:before="0" w:beforeAutospacing="0" w:after="0" w:afterAutospacing="0" w:line="320" w:lineRule="exact"/>
        <w:ind w:left="1080"/>
        <w:jc w:val="both"/>
        <w:rPr>
          <w:b/>
        </w:rPr>
      </w:pPr>
    </w:p>
    <w:p w14:paraId="4C52DE22" w14:textId="77777777" w:rsidR="009F332E" w:rsidRPr="003A6D2D" w:rsidRDefault="009F332E" w:rsidP="00086F3B">
      <w:pPr>
        <w:pStyle w:val="NormalWeb"/>
        <w:spacing w:before="0" w:beforeAutospacing="0" w:after="0" w:afterAutospacing="0" w:line="320" w:lineRule="exact"/>
        <w:ind w:left="1080"/>
        <w:jc w:val="both"/>
        <w:rPr>
          <w:b/>
        </w:rPr>
      </w:pPr>
    </w:p>
    <w:p w14:paraId="495C4F31" w14:textId="77777777" w:rsidR="002652B7" w:rsidRPr="003A6D2D" w:rsidRDefault="002652B7" w:rsidP="00086F3B">
      <w:pPr>
        <w:pStyle w:val="NormalWeb"/>
        <w:spacing w:before="0" w:beforeAutospacing="0" w:after="0" w:afterAutospacing="0" w:line="320" w:lineRule="exact"/>
        <w:ind w:left="1080"/>
        <w:jc w:val="both"/>
        <w:rPr>
          <w:b/>
        </w:rPr>
      </w:pPr>
    </w:p>
    <w:p w14:paraId="2126BDE8" w14:textId="77777777" w:rsidR="002652B7" w:rsidRPr="003A6D2D" w:rsidRDefault="002652B7" w:rsidP="00086F3B">
      <w:pPr>
        <w:pStyle w:val="NormalWeb"/>
        <w:spacing w:before="0" w:beforeAutospacing="0" w:after="0" w:afterAutospacing="0" w:line="320" w:lineRule="exact"/>
        <w:ind w:left="1080"/>
        <w:jc w:val="both"/>
        <w:rPr>
          <w:b/>
        </w:rPr>
      </w:pPr>
    </w:p>
    <w:p w14:paraId="2FF64B3F" w14:textId="77777777" w:rsidR="002652B7" w:rsidRPr="003A6D2D" w:rsidRDefault="002652B7" w:rsidP="00086F3B">
      <w:pPr>
        <w:pStyle w:val="NormalWeb"/>
        <w:spacing w:before="0" w:beforeAutospacing="0" w:after="0" w:afterAutospacing="0" w:line="320" w:lineRule="exact"/>
        <w:ind w:left="1080"/>
        <w:jc w:val="both"/>
        <w:rPr>
          <w:b/>
        </w:rPr>
      </w:pPr>
    </w:p>
    <w:p w14:paraId="5EEEB9E6" w14:textId="4D3255B8" w:rsidR="00086F3B" w:rsidRPr="003A6D2D" w:rsidRDefault="004424BE" w:rsidP="00617A8A">
      <w:pPr>
        <w:pStyle w:val="NormalWeb"/>
        <w:spacing w:before="0" w:beforeAutospacing="0" w:after="0" w:afterAutospacing="0" w:line="320" w:lineRule="exact"/>
        <w:ind w:left="1080"/>
        <w:jc w:val="center"/>
        <w:rPr>
          <w:b/>
        </w:rPr>
      </w:pPr>
      <w:r w:rsidRPr="003A6D2D">
        <w:rPr>
          <w:b/>
        </w:rPr>
        <w:lastRenderedPageBreak/>
        <w:t>4.0 EMİLEBİLEN SÜTUR YUVARLAK UÇLU 1/2 20MM</w:t>
      </w:r>
    </w:p>
    <w:p w14:paraId="2093381A" w14:textId="77777777" w:rsidR="005D3F69" w:rsidRPr="003A6D2D" w:rsidRDefault="005D3F69" w:rsidP="00F621C3">
      <w:pPr>
        <w:pStyle w:val="NormalWeb"/>
        <w:spacing w:before="0" w:beforeAutospacing="0" w:after="0" w:afterAutospacing="0" w:line="320" w:lineRule="exact"/>
        <w:ind w:left="1080"/>
        <w:jc w:val="both"/>
        <w:rPr>
          <w:b/>
        </w:rPr>
      </w:pPr>
    </w:p>
    <w:p w14:paraId="6A46A2D8"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32E22F9B"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Multiflament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absorbe</w:t>
      </w:r>
      <w:proofErr w:type="spellEnd"/>
      <w:r w:rsidRPr="003A6D2D">
        <w:rPr>
          <w:rFonts w:ascii="Times New Roman" w:eastAsia="Times New Roman" w:hAnsi="Times New Roman" w:cs="Times New Roman"/>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proofErr w:type="gram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w:t>
      </w:r>
      <w:proofErr w:type="gramEnd"/>
      <w:r w:rsidRPr="003A6D2D">
        <w:rPr>
          <w:rFonts w:ascii="Times New Roman" w:eastAsia="Times New Roman" w:hAnsi="Times New Roman" w:cs="Times New Roman"/>
          <w:sz w:val="24"/>
          <w:szCs w:val="24"/>
        </w:rPr>
        <w:t xml:space="preserve"> göre imal edilmiş olmalıdır (%90 </w:t>
      </w:r>
      <w:proofErr w:type="spellStart"/>
      <w:r w:rsidRPr="003A6D2D">
        <w:rPr>
          <w:rFonts w:ascii="Times New Roman" w:eastAsia="Times New Roman" w:hAnsi="Times New Roman" w:cs="Times New Roman"/>
          <w:sz w:val="24"/>
          <w:szCs w:val="24"/>
        </w:rPr>
        <w:t>glycolic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2A491FCE"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5255FB26"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4790CE6D"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194BFB79"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12FB1C90" w14:textId="77777777" w:rsidR="00166B3F" w:rsidRPr="003A6D2D" w:rsidRDefault="00166B3F">
      <w:pPr>
        <w:numPr>
          <w:ilvl w:val="0"/>
          <w:numId w:val="201"/>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46837E5A"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3D932BD2"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5204EB0F"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21BA7B23"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0A12BBA5"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0BB558D3"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471D4CC0"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4A164122"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52CD97F5"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344B6D58"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4CAE8C8E"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5F52F747"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0CE55AE1"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55DC156C"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772EA619"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53A7136D"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4BA130A9"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01D4AB19"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56B4A08B"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6A7FD2C2"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44C53A49"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5D59EC3E"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5DC8EBAD" w14:textId="77777777" w:rsidR="00166B3F" w:rsidRPr="003A6D2D" w:rsidRDefault="00166B3F">
      <w:pPr>
        <w:numPr>
          <w:ilvl w:val="0"/>
          <w:numId w:val="201"/>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00062DEF"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081CD463"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550C9409"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5E97FBFF"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07AB4E64"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51EB0341"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3FE8C5E8"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5FFD2155"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0CF4A1BC"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1FED5355"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6EA2B9E5"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73C2741C"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05ED41FF"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7A0995CC"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5CC49BDC"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7D9C1E5C" w14:textId="77777777" w:rsidR="00166B3F" w:rsidRPr="003A6D2D" w:rsidRDefault="00166B3F" w:rsidP="002652B7">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110333E0" w14:textId="77777777" w:rsidR="00086F3B" w:rsidRPr="003A6D2D" w:rsidRDefault="00086F3B" w:rsidP="002652B7">
      <w:pPr>
        <w:pStyle w:val="NormalWeb"/>
        <w:spacing w:before="0" w:beforeAutospacing="0" w:after="0" w:afterAutospacing="0" w:line="240" w:lineRule="atLeast"/>
        <w:jc w:val="both"/>
        <w:rPr>
          <w:b/>
        </w:rPr>
      </w:pPr>
    </w:p>
    <w:p w14:paraId="72FB0C78" w14:textId="22C21756" w:rsidR="00D35A82" w:rsidRPr="003A6D2D" w:rsidRDefault="00ED4449" w:rsidP="002652B7">
      <w:pPr>
        <w:pStyle w:val="NormalWeb"/>
        <w:spacing w:before="0" w:beforeAutospacing="0" w:after="0" w:afterAutospacing="0" w:line="240" w:lineRule="atLeast"/>
        <w:jc w:val="both"/>
        <w:rPr>
          <w:b/>
        </w:rPr>
      </w:pPr>
      <w:r w:rsidRPr="003A6D2D">
        <w:rPr>
          <w:b/>
        </w:rPr>
        <w:t>31.</w:t>
      </w:r>
      <w:r w:rsidRPr="003A6D2D">
        <w:t xml:space="preserve"> Komisyon tarafından değerlendirilmek üzere 1 (bir) adet numune bırakılacaktır.</w:t>
      </w:r>
    </w:p>
    <w:p w14:paraId="7FE89C47" w14:textId="77777777" w:rsidR="00D35A82" w:rsidRPr="003A6D2D" w:rsidRDefault="00D35A82" w:rsidP="00086F3B">
      <w:pPr>
        <w:pStyle w:val="NormalWeb"/>
        <w:spacing w:before="0" w:beforeAutospacing="0" w:after="0" w:afterAutospacing="0" w:line="320" w:lineRule="exact"/>
        <w:jc w:val="both"/>
        <w:rPr>
          <w:b/>
        </w:rPr>
      </w:pPr>
    </w:p>
    <w:p w14:paraId="46A55995" w14:textId="77777777" w:rsidR="002652B7" w:rsidRPr="003A6D2D" w:rsidRDefault="002652B7" w:rsidP="00617A8A">
      <w:pPr>
        <w:jc w:val="center"/>
        <w:rPr>
          <w:rFonts w:ascii="Times New Roman" w:eastAsia="Times New Roman" w:hAnsi="Times New Roman" w:cs="Times New Roman"/>
          <w:b/>
          <w:bCs/>
          <w:color w:val="000000"/>
          <w:sz w:val="24"/>
          <w:szCs w:val="24"/>
        </w:rPr>
      </w:pPr>
    </w:p>
    <w:p w14:paraId="21E44D9F" w14:textId="77777777" w:rsidR="002652B7" w:rsidRPr="003A6D2D" w:rsidRDefault="002652B7" w:rsidP="00617A8A">
      <w:pPr>
        <w:jc w:val="center"/>
        <w:rPr>
          <w:rFonts w:ascii="Times New Roman" w:eastAsia="Times New Roman" w:hAnsi="Times New Roman" w:cs="Times New Roman"/>
          <w:b/>
          <w:bCs/>
          <w:color w:val="000000"/>
          <w:sz w:val="24"/>
          <w:szCs w:val="24"/>
        </w:rPr>
      </w:pPr>
    </w:p>
    <w:p w14:paraId="00C34739" w14:textId="77777777" w:rsidR="002652B7" w:rsidRPr="003A6D2D" w:rsidRDefault="002652B7" w:rsidP="00617A8A">
      <w:pPr>
        <w:jc w:val="center"/>
        <w:rPr>
          <w:rFonts w:ascii="Times New Roman" w:eastAsia="Times New Roman" w:hAnsi="Times New Roman" w:cs="Times New Roman"/>
          <w:b/>
          <w:bCs/>
          <w:color w:val="000000"/>
          <w:sz w:val="24"/>
          <w:szCs w:val="24"/>
        </w:rPr>
      </w:pPr>
    </w:p>
    <w:p w14:paraId="55DFCBB4" w14:textId="77777777" w:rsidR="002652B7" w:rsidRPr="003A6D2D" w:rsidRDefault="002652B7" w:rsidP="00617A8A">
      <w:pPr>
        <w:jc w:val="center"/>
        <w:rPr>
          <w:rFonts w:ascii="Times New Roman" w:eastAsia="Times New Roman" w:hAnsi="Times New Roman" w:cs="Times New Roman"/>
          <w:b/>
          <w:bCs/>
          <w:color w:val="000000"/>
          <w:sz w:val="24"/>
          <w:szCs w:val="24"/>
        </w:rPr>
      </w:pPr>
    </w:p>
    <w:p w14:paraId="5CCACBCC" w14:textId="08A8E3FE" w:rsidR="00D35A82" w:rsidRPr="002517F8" w:rsidRDefault="00D35A82">
      <w:pPr>
        <w:pStyle w:val="ListeParagraf"/>
        <w:numPr>
          <w:ilvl w:val="0"/>
          <w:numId w:val="392"/>
        </w:numPr>
        <w:jc w:val="center"/>
        <w:rPr>
          <w:rFonts w:ascii="Times New Roman" w:hAnsi="Times New Roman"/>
          <w:sz w:val="24"/>
          <w:szCs w:val="24"/>
        </w:rPr>
      </w:pPr>
      <w:r w:rsidRPr="002517F8">
        <w:rPr>
          <w:rFonts w:ascii="Times New Roman" w:hAnsi="Times New Roman"/>
          <w:b/>
          <w:bCs/>
          <w:color w:val="000000"/>
          <w:sz w:val="24"/>
          <w:szCs w:val="24"/>
        </w:rPr>
        <w:lastRenderedPageBreak/>
        <w:t>EMİLEMEYEN AŞAĞI KESKİN SÜTUR 3/8 1</w:t>
      </w:r>
      <w:r w:rsidR="00AE5041" w:rsidRPr="002517F8">
        <w:rPr>
          <w:rFonts w:ascii="Times New Roman" w:hAnsi="Times New Roman"/>
          <w:b/>
          <w:bCs/>
          <w:color w:val="000000"/>
          <w:sz w:val="24"/>
          <w:szCs w:val="24"/>
        </w:rPr>
        <w:t>8</w:t>
      </w:r>
      <w:r w:rsidRPr="002517F8">
        <w:rPr>
          <w:rFonts w:ascii="Times New Roman" w:hAnsi="Times New Roman"/>
          <w:b/>
          <w:bCs/>
          <w:color w:val="000000"/>
          <w:sz w:val="24"/>
          <w:szCs w:val="24"/>
        </w:rPr>
        <w:t xml:space="preserve"> mm</w:t>
      </w:r>
    </w:p>
    <w:p w14:paraId="6AF92E3F" w14:textId="364EF666" w:rsidR="00D35A82" w:rsidRPr="003A6D2D" w:rsidRDefault="00D35A82" w:rsidP="00D35A82">
      <w:pPr>
        <w:rPr>
          <w:rFonts w:ascii="Times New Roman" w:eastAsia="Times New Roman" w:hAnsi="Times New Roman" w:cs="Times New Roman"/>
          <w:sz w:val="24"/>
          <w:szCs w:val="24"/>
        </w:rPr>
      </w:pPr>
    </w:p>
    <w:p w14:paraId="51AD15E3"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İplikler </w:t>
      </w:r>
      <w:proofErr w:type="spellStart"/>
      <w:r w:rsidRPr="002517F8">
        <w:rPr>
          <w:rFonts w:ascii="Times New Roman" w:hAnsi="Times New Roman"/>
          <w:color w:val="000000"/>
          <w:sz w:val="24"/>
          <w:szCs w:val="24"/>
        </w:rPr>
        <w:t>politetrafloretilen</w:t>
      </w:r>
      <w:proofErr w:type="spellEnd"/>
      <w:r w:rsidRPr="002517F8">
        <w:rPr>
          <w:rFonts w:ascii="Times New Roman" w:hAnsi="Times New Roman"/>
          <w:color w:val="000000"/>
          <w:sz w:val="24"/>
          <w:szCs w:val="24"/>
        </w:rPr>
        <w:t xml:space="preserve"> polimerinden elde edilmiş olmalıdır.</w:t>
      </w:r>
    </w:p>
    <w:p w14:paraId="7EF062BF"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Katkı maddesi ve PFOA içermemelidir.</w:t>
      </w:r>
    </w:p>
    <w:p w14:paraId="580264DD"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proofErr w:type="spellStart"/>
      <w:r w:rsidRPr="002517F8">
        <w:rPr>
          <w:rFonts w:ascii="Times New Roman" w:hAnsi="Times New Roman"/>
          <w:color w:val="000000"/>
          <w:sz w:val="24"/>
          <w:szCs w:val="24"/>
        </w:rPr>
        <w:t>Absorbe</w:t>
      </w:r>
      <w:proofErr w:type="spellEnd"/>
      <w:r w:rsidRPr="002517F8">
        <w:rPr>
          <w:rFonts w:ascii="Times New Roman" w:hAnsi="Times New Roman"/>
          <w:color w:val="000000"/>
          <w:sz w:val="24"/>
          <w:szCs w:val="24"/>
        </w:rPr>
        <w:t xml:space="preserve"> olmayan ameliyat ipliği </w:t>
      </w:r>
      <w:proofErr w:type="spellStart"/>
      <w:r w:rsidRPr="002517F8">
        <w:rPr>
          <w:rFonts w:ascii="Times New Roman" w:hAnsi="Times New Roman"/>
          <w:color w:val="000000"/>
          <w:sz w:val="24"/>
          <w:szCs w:val="24"/>
        </w:rPr>
        <w:t>monoflament</w:t>
      </w:r>
      <w:proofErr w:type="spellEnd"/>
      <w:r w:rsidRPr="002517F8">
        <w:rPr>
          <w:rFonts w:ascii="Times New Roman" w:hAnsi="Times New Roman"/>
          <w:color w:val="000000"/>
          <w:sz w:val="24"/>
          <w:szCs w:val="24"/>
        </w:rPr>
        <w:t xml:space="preserve"> yapıda olmalıdır.</w:t>
      </w:r>
    </w:p>
    <w:p w14:paraId="119D8E7E"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İplik kolay düğüm tutmalıdır ve kontrollü esneme özelliği olmalıdır. </w:t>
      </w:r>
    </w:p>
    <w:p w14:paraId="759B99CC"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 silikon kaplama olmalı ve kaplama malzemesi iplikten sıyrılmamalı, dokularda reaksiyon veya enfeksiyon riski oluşturmamalıdır.</w:t>
      </w:r>
    </w:p>
    <w:p w14:paraId="04769911"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 materyaline bağlı komplikasyon riski minimum olmalıdır.</w:t>
      </w:r>
    </w:p>
    <w:p w14:paraId="667A4316"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 sertleşmemeli, dikiş atılırken kopmamalıdır.</w:t>
      </w:r>
    </w:p>
    <w:p w14:paraId="6309BB49"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 renksiz olmalıdır.  </w:t>
      </w:r>
    </w:p>
    <w:p w14:paraId="78B6F371"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Ameliyat ipliği </w:t>
      </w:r>
      <w:proofErr w:type="spellStart"/>
      <w:r w:rsidRPr="002517F8">
        <w:rPr>
          <w:rFonts w:ascii="Times New Roman" w:hAnsi="Times New Roman"/>
          <w:color w:val="000000"/>
          <w:sz w:val="24"/>
          <w:szCs w:val="24"/>
        </w:rPr>
        <w:t>sütür</w:t>
      </w:r>
      <w:proofErr w:type="spellEnd"/>
      <w:r w:rsidRPr="002517F8">
        <w:rPr>
          <w:rFonts w:ascii="Times New Roman" w:hAnsi="Times New Roman"/>
          <w:color w:val="000000"/>
          <w:sz w:val="24"/>
          <w:szCs w:val="24"/>
        </w:rPr>
        <w:t xml:space="preserve"> atıldıktan sonra gerilmeye ve çekilmeye maksimum direnç göstermelidir.</w:t>
      </w:r>
    </w:p>
    <w:p w14:paraId="67BADF7D"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 cerrahi iğneye takılı durumda ve minimum kıvrımlı olacak şekilde, ambalajlanmış olmalıdır.</w:t>
      </w:r>
    </w:p>
    <w:p w14:paraId="77BA3D8B"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İpliklerin kalınlıkları, düğüm atma kabiliyetleri ve iğne-iplik kombinasyonu U.S.P. ve/veya Avrupa </w:t>
      </w:r>
      <w:proofErr w:type="spellStart"/>
      <w:r w:rsidRPr="002517F8">
        <w:rPr>
          <w:rFonts w:ascii="Times New Roman" w:hAnsi="Times New Roman"/>
          <w:color w:val="000000"/>
          <w:sz w:val="24"/>
          <w:szCs w:val="24"/>
        </w:rPr>
        <w:t>Farmakopisi’ne</w:t>
      </w:r>
      <w:proofErr w:type="spellEnd"/>
      <w:r w:rsidRPr="002517F8">
        <w:rPr>
          <w:rFonts w:ascii="Times New Roman" w:hAnsi="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2517F8">
        <w:rPr>
          <w:rFonts w:ascii="Times New Roman" w:hAnsi="Times New Roman"/>
          <w:color w:val="000000"/>
          <w:sz w:val="24"/>
          <w:szCs w:val="24"/>
        </w:rPr>
        <w:t>USP’ye</w:t>
      </w:r>
      <w:proofErr w:type="spellEnd"/>
      <w:r w:rsidRPr="002517F8">
        <w:rPr>
          <w:rFonts w:ascii="Times New Roman" w:hAnsi="Times New Roman"/>
          <w:color w:val="000000"/>
          <w:sz w:val="24"/>
          <w:szCs w:val="24"/>
        </w:rPr>
        <w:t xml:space="preserve"> uygun olmalıdır. </w:t>
      </w:r>
    </w:p>
    <w:p w14:paraId="3B77B57A"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3EBDC610"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Dikiş atma esnasında iplik kesildikten sonra serbest kenarda tiftiklenme olmamalıdır.</w:t>
      </w:r>
    </w:p>
    <w:p w14:paraId="636CF970"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İğne dokudan geçtikten sonra ameliyat ipliği dokuya takılıp geriye doğru büzüşmemelidir.</w:t>
      </w:r>
    </w:p>
    <w:p w14:paraId="0B0892A3"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Teslim edilecek malzemenin miadı teslim tarihinden itibaren en az 4 yıl olmalıdır.</w:t>
      </w:r>
    </w:p>
    <w:p w14:paraId="78511DDD"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2517F8">
        <w:rPr>
          <w:rFonts w:ascii="Times New Roman" w:hAnsi="Times New Roman"/>
          <w:color w:val="000000"/>
          <w:sz w:val="24"/>
          <w:szCs w:val="24"/>
        </w:rPr>
        <w:t>sütür</w:t>
      </w:r>
      <w:proofErr w:type="spellEnd"/>
      <w:r w:rsidRPr="002517F8">
        <w:rPr>
          <w:rFonts w:ascii="Times New Roman" w:hAnsi="Times New Roman"/>
          <w:color w:val="000000"/>
          <w:sz w:val="24"/>
          <w:szCs w:val="24"/>
        </w:rPr>
        <w:t xml:space="preserve"> birleşme yeri kolaylıkla kopmamalıdır. </w:t>
      </w:r>
    </w:p>
    <w:p w14:paraId="1BC20FE3"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proofErr w:type="spellStart"/>
      <w:r w:rsidRPr="002517F8">
        <w:rPr>
          <w:rFonts w:ascii="Times New Roman" w:hAnsi="Times New Roman"/>
          <w:color w:val="000000"/>
          <w:sz w:val="24"/>
          <w:szCs w:val="24"/>
        </w:rPr>
        <w:t>Sütur</w:t>
      </w:r>
      <w:proofErr w:type="spellEnd"/>
      <w:r w:rsidRPr="002517F8">
        <w:rPr>
          <w:rFonts w:ascii="Times New Roman" w:hAnsi="Times New Roman"/>
          <w:color w:val="000000"/>
          <w:sz w:val="24"/>
          <w:szCs w:val="24"/>
        </w:rPr>
        <w:t xml:space="preserve"> iğneleri, kolay kırılmayan ve kolay eğilmeyen, özel çelik alaşımlı ve </w:t>
      </w:r>
      <w:proofErr w:type="spellStart"/>
      <w:r w:rsidRPr="002517F8">
        <w:rPr>
          <w:rFonts w:ascii="Times New Roman" w:hAnsi="Times New Roman"/>
          <w:color w:val="000000"/>
          <w:sz w:val="24"/>
          <w:szCs w:val="24"/>
        </w:rPr>
        <w:t>portegü</w:t>
      </w:r>
      <w:proofErr w:type="spellEnd"/>
      <w:r w:rsidRPr="002517F8">
        <w:rPr>
          <w:rFonts w:ascii="Times New Roman" w:hAnsi="Times New Roman"/>
          <w:color w:val="000000"/>
          <w:sz w:val="24"/>
          <w:szCs w:val="24"/>
        </w:rPr>
        <w:t xml:space="preserve"> ile rahat tutulacak, kaymasını engelleyecek yapıda olmalıdır. </w:t>
      </w:r>
    </w:p>
    <w:p w14:paraId="05C99A5A"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2517F8">
        <w:rPr>
          <w:rFonts w:ascii="Times New Roman" w:hAnsi="Times New Roman"/>
          <w:color w:val="000000"/>
          <w:sz w:val="24"/>
          <w:szCs w:val="24"/>
        </w:rPr>
        <w:t>portegü</w:t>
      </w:r>
      <w:proofErr w:type="spellEnd"/>
      <w:r w:rsidRPr="002517F8">
        <w:rPr>
          <w:rFonts w:ascii="Times New Roman" w:hAnsi="Times New Roman"/>
          <w:color w:val="000000"/>
          <w:sz w:val="24"/>
          <w:szCs w:val="24"/>
        </w:rPr>
        <w:t xml:space="preserve"> ile rahatça alınabilmelidir. İpliğin dolaşmasını engelleyecek bir faktör olmalı, paket tamamen açılmadan, sadece distal ucu açıldığında iğneye ulaşılabilmelidir.</w:t>
      </w:r>
    </w:p>
    <w:p w14:paraId="02C68E4E"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 iğne bağlantı yerinden çıkmamalı ve kolayca kopmamalıdır.</w:t>
      </w:r>
    </w:p>
    <w:p w14:paraId="514DD84E"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Ameliyat ipliğinin iğneleri silikon kaplı olmalı, özel çelik alaşımlı, kırılmaya ve bükülmeye karşı maksimum dirençli olmalıdır.</w:t>
      </w:r>
    </w:p>
    <w:p w14:paraId="1195C1F2"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İğnelerin yüzeyi pürüzsüz olmalı ve dokudan geçerken travmaya sebep olmamalıdır.</w:t>
      </w:r>
    </w:p>
    <w:p w14:paraId="30AAC1B7"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  İğne boyu 10 mm üzeri için +/- %10 tolerans tanınacaktır.</w:t>
      </w:r>
    </w:p>
    <w:p w14:paraId="16BE77E6"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Ürün Etilen Oksit (EO) gazı ile steril edilmiş olmalıdır.</w:t>
      </w:r>
    </w:p>
    <w:p w14:paraId="35EF5AC9"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Değerlendirme aşamasında gerekli görüldüğü takdirde istediği </w:t>
      </w:r>
      <w:proofErr w:type="spellStart"/>
      <w:r w:rsidRPr="002517F8">
        <w:rPr>
          <w:rFonts w:ascii="Times New Roman" w:hAnsi="Times New Roman"/>
          <w:color w:val="000000"/>
          <w:sz w:val="24"/>
          <w:szCs w:val="24"/>
        </w:rPr>
        <w:t>sutürları</w:t>
      </w:r>
      <w:proofErr w:type="spellEnd"/>
      <w:r w:rsidRPr="002517F8">
        <w:rPr>
          <w:rFonts w:ascii="Times New Roman" w:hAnsi="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2517F8">
        <w:rPr>
          <w:rFonts w:ascii="Times New Roman" w:hAnsi="Times New Roman"/>
          <w:color w:val="000000"/>
          <w:sz w:val="24"/>
          <w:szCs w:val="24"/>
        </w:rPr>
        <w:t>laboratuara</w:t>
      </w:r>
      <w:proofErr w:type="spellEnd"/>
      <w:r w:rsidRPr="002517F8">
        <w:rPr>
          <w:rFonts w:ascii="Times New Roman" w:hAnsi="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5FB7590D"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lastRenderedPageBreak/>
        <w:t>Teklif verilen kalemlerin kararları; kalemlere ait numuneler detaylı bir şekilde incelendikten (tensil kuvveti-gerilme-çekme-kopma-iğne iplik çap değerleri, iğne mukavemeti vb.) ve kullanıldıktan sonra verilecektir. </w:t>
      </w:r>
    </w:p>
    <w:p w14:paraId="7AB7339D"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Kurum; numune değerlendirme sürecinde elde edilen tecrübelere göre karar verme hakkına sahiptir. </w:t>
      </w:r>
      <w:proofErr w:type="spellStart"/>
      <w:r w:rsidRPr="002517F8">
        <w:rPr>
          <w:rFonts w:ascii="Times New Roman" w:hAnsi="Times New Roman"/>
          <w:color w:val="000000"/>
          <w:sz w:val="24"/>
          <w:szCs w:val="24"/>
        </w:rPr>
        <w:t>Sütür</w:t>
      </w:r>
      <w:proofErr w:type="spellEnd"/>
      <w:r w:rsidRPr="002517F8">
        <w:rPr>
          <w:rFonts w:ascii="Times New Roman" w:hAnsi="Times New Roman"/>
          <w:color w:val="000000"/>
          <w:sz w:val="24"/>
          <w:szCs w:val="24"/>
        </w:rPr>
        <w:t xml:space="preserve"> hafızasının güvenirliği, ameliyat sırasındaki performansı, iğne, iplik kalitesi, iğnenin </w:t>
      </w:r>
      <w:proofErr w:type="spellStart"/>
      <w:r w:rsidRPr="002517F8">
        <w:rPr>
          <w:rFonts w:ascii="Times New Roman" w:hAnsi="Times New Roman"/>
          <w:color w:val="000000"/>
          <w:sz w:val="24"/>
          <w:szCs w:val="24"/>
        </w:rPr>
        <w:t>portegü</w:t>
      </w:r>
      <w:proofErr w:type="spellEnd"/>
      <w:r w:rsidRPr="002517F8">
        <w:rPr>
          <w:rFonts w:ascii="Times New Roman" w:hAnsi="Times New Roman"/>
          <w:color w:val="000000"/>
          <w:sz w:val="24"/>
          <w:szCs w:val="24"/>
        </w:rPr>
        <w:t xml:space="preserve"> ile tutulması, </w:t>
      </w:r>
      <w:proofErr w:type="spellStart"/>
      <w:r w:rsidRPr="002517F8">
        <w:rPr>
          <w:rFonts w:ascii="Times New Roman" w:hAnsi="Times New Roman"/>
          <w:color w:val="000000"/>
          <w:sz w:val="24"/>
          <w:szCs w:val="24"/>
        </w:rPr>
        <w:t>sütürün</w:t>
      </w:r>
      <w:proofErr w:type="spellEnd"/>
      <w:r w:rsidRPr="002517F8">
        <w:rPr>
          <w:rFonts w:ascii="Times New Roman" w:hAnsi="Times New Roman"/>
          <w:color w:val="000000"/>
          <w:sz w:val="24"/>
          <w:szCs w:val="24"/>
        </w:rPr>
        <w:t xml:space="preserve"> iğne ile uyumu, iğnenin dokudan kolay geçiş sağlaması birinci dereceden önem arz ettiğinden numune üzerinden tüm bu kriterler test edilerek karar verilecektir.  </w:t>
      </w:r>
    </w:p>
    <w:p w14:paraId="51CB1C53"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 xml:space="preserve">Birim Ambalaj: Ürünlerini tek ambalaj içerisinde teklif eden firmaların ambalajları soyulabilir nitelikte su ve nemden etkilenmeyen yırtılmayan </w:t>
      </w:r>
      <w:proofErr w:type="spellStart"/>
      <w:r w:rsidRPr="002517F8">
        <w:rPr>
          <w:rFonts w:ascii="Times New Roman" w:hAnsi="Times New Roman"/>
          <w:color w:val="000000"/>
          <w:sz w:val="24"/>
          <w:szCs w:val="24"/>
        </w:rPr>
        <w:t>tyvek</w:t>
      </w:r>
      <w:proofErr w:type="spellEnd"/>
      <w:r w:rsidRPr="002517F8">
        <w:rPr>
          <w:rFonts w:ascii="Times New Roman" w:hAnsi="Times New Roman"/>
          <w:color w:val="000000"/>
          <w:sz w:val="24"/>
          <w:szCs w:val="24"/>
        </w:rPr>
        <w:t xml:space="preserve"> ambalajdan oluşmaları, </w:t>
      </w:r>
      <w:proofErr w:type="spellStart"/>
      <w:r w:rsidRPr="002517F8">
        <w:rPr>
          <w:rFonts w:ascii="Times New Roman" w:hAnsi="Times New Roman"/>
          <w:color w:val="000000"/>
          <w:sz w:val="24"/>
          <w:szCs w:val="24"/>
        </w:rPr>
        <w:t>tyvek</w:t>
      </w:r>
      <w:proofErr w:type="spellEnd"/>
      <w:r w:rsidRPr="002517F8">
        <w:rPr>
          <w:rFonts w:ascii="Times New Roman" w:hAnsi="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2517F8">
        <w:rPr>
          <w:rFonts w:ascii="Times New Roman" w:hAnsi="Times New Roman"/>
          <w:color w:val="000000"/>
          <w:sz w:val="24"/>
          <w:szCs w:val="24"/>
        </w:rPr>
        <w:t>tyvek</w:t>
      </w:r>
      <w:proofErr w:type="spellEnd"/>
      <w:r w:rsidRPr="002517F8">
        <w:rPr>
          <w:rFonts w:ascii="Times New Roman" w:hAnsi="Times New Roman"/>
          <w:color w:val="000000"/>
          <w:sz w:val="24"/>
          <w:szCs w:val="24"/>
        </w:rPr>
        <w:t xml:space="preserve"> </w:t>
      </w:r>
      <w:proofErr w:type="gramStart"/>
      <w:r w:rsidRPr="002517F8">
        <w:rPr>
          <w:rFonts w:ascii="Times New Roman" w:hAnsi="Times New Roman"/>
          <w:color w:val="000000"/>
          <w:sz w:val="24"/>
          <w:szCs w:val="24"/>
        </w:rPr>
        <w:t>kağıt</w:t>
      </w:r>
      <w:proofErr w:type="gramEnd"/>
      <w:r w:rsidRPr="002517F8">
        <w:rPr>
          <w:rFonts w:ascii="Times New Roman" w:hAnsi="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64BD0FB0"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proofErr w:type="spellStart"/>
      <w:r w:rsidRPr="002517F8">
        <w:rPr>
          <w:rFonts w:ascii="Times New Roman" w:hAnsi="Times New Roman"/>
          <w:color w:val="000000"/>
          <w:sz w:val="24"/>
          <w:szCs w:val="24"/>
        </w:rPr>
        <w:t>Sütürler</w:t>
      </w:r>
      <w:proofErr w:type="spellEnd"/>
      <w:r w:rsidRPr="002517F8">
        <w:rPr>
          <w:rFonts w:ascii="Times New Roman" w:hAnsi="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69E112EF"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proofErr w:type="spellStart"/>
      <w:r w:rsidRPr="002517F8">
        <w:rPr>
          <w:rFonts w:ascii="Times New Roman" w:hAnsi="Times New Roman"/>
          <w:color w:val="000000"/>
          <w:sz w:val="24"/>
          <w:szCs w:val="24"/>
        </w:rPr>
        <w:t>Sütür</w:t>
      </w:r>
      <w:proofErr w:type="spellEnd"/>
      <w:r w:rsidRPr="002517F8">
        <w:rPr>
          <w:rFonts w:ascii="Times New Roman" w:hAnsi="Times New Roman"/>
          <w:color w:val="000000"/>
          <w:sz w:val="24"/>
          <w:szCs w:val="24"/>
        </w:rPr>
        <w:t xml:space="preserve"> ambalajının dışında </w:t>
      </w:r>
      <w:proofErr w:type="spellStart"/>
      <w:r w:rsidRPr="002517F8">
        <w:rPr>
          <w:rFonts w:ascii="Times New Roman" w:hAnsi="Times New Roman"/>
          <w:color w:val="000000"/>
          <w:sz w:val="24"/>
          <w:szCs w:val="24"/>
        </w:rPr>
        <w:t>sütür</w:t>
      </w:r>
      <w:proofErr w:type="spellEnd"/>
      <w:r w:rsidRPr="002517F8">
        <w:rPr>
          <w:rFonts w:ascii="Times New Roman" w:hAnsi="Times New Roman"/>
          <w:color w:val="000000"/>
          <w:sz w:val="24"/>
          <w:szCs w:val="24"/>
        </w:rPr>
        <w:t xml:space="preserve"> cinsinin kolay anlaşılır olmasını sağlamak amacıyla renk kodu olmalı, ayrıca bu renk karton iç makarada da yer almalıdır.</w:t>
      </w:r>
    </w:p>
    <w:p w14:paraId="1B33F70E" w14:textId="77777777" w:rsid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66590CB2" w14:textId="2ECA1FD5" w:rsidR="000468D6" w:rsidRPr="002517F8" w:rsidRDefault="000468D6">
      <w:pPr>
        <w:pStyle w:val="ListeParagraf"/>
        <w:numPr>
          <w:ilvl w:val="0"/>
          <w:numId w:val="393"/>
        </w:numPr>
        <w:spacing w:after="0" w:line="240" w:lineRule="atLeast"/>
        <w:jc w:val="both"/>
        <w:textAlignment w:val="baseline"/>
        <w:rPr>
          <w:rFonts w:ascii="Times New Roman" w:hAnsi="Times New Roman"/>
          <w:color w:val="000000"/>
          <w:sz w:val="24"/>
          <w:szCs w:val="24"/>
        </w:rPr>
      </w:pPr>
      <w:r w:rsidRPr="002517F8">
        <w:rPr>
          <w:rFonts w:ascii="Times New Roman" w:hAnsi="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2517F8">
        <w:rPr>
          <w:rFonts w:ascii="Times New Roman" w:hAnsi="Times New Roman"/>
          <w:color w:val="000000"/>
          <w:sz w:val="24"/>
          <w:szCs w:val="24"/>
        </w:rPr>
        <w:t>tyvek</w:t>
      </w:r>
      <w:proofErr w:type="spellEnd"/>
      <w:r w:rsidRPr="002517F8">
        <w:rPr>
          <w:rFonts w:ascii="Times New Roman" w:hAnsi="Times New Roman"/>
          <w:color w:val="000000"/>
          <w:sz w:val="24"/>
          <w:szCs w:val="24"/>
        </w:rPr>
        <w:t xml:space="preserve"> </w:t>
      </w:r>
      <w:proofErr w:type="spellStart"/>
      <w:r w:rsidRPr="002517F8">
        <w:rPr>
          <w:rFonts w:ascii="Times New Roman" w:hAnsi="Times New Roman"/>
          <w:color w:val="000000"/>
          <w:sz w:val="24"/>
          <w:szCs w:val="24"/>
        </w:rPr>
        <w:t>vb</w:t>
      </w:r>
      <w:proofErr w:type="spellEnd"/>
      <w:r w:rsidRPr="002517F8">
        <w:rPr>
          <w:rFonts w:ascii="Times New Roman" w:hAnsi="Times New Roman"/>
          <w:color w:val="000000"/>
          <w:sz w:val="24"/>
          <w:szCs w:val="24"/>
        </w:rPr>
        <w:t>) Birim poşet üzerinde zorunlu olması gereken bilgiler.</w:t>
      </w:r>
    </w:p>
    <w:p w14:paraId="46C44888" w14:textId="77777777" w:rsidR="00ED4449" w:rsidRPr="003A6D2D" w:rsidRDefault="00ED4449" w:rsidP="00E97983">
      <w:pPr>
        <w:spacing w:after="0" w:line="240" w:lineRule="atLeast"/>
        <w:ind w:left="425"/>
        <w:jc w:val="both"/>
        <w:rPr>
          <w:rFonts w:ascii="Times New Roman" w:eastAsia="Times New Roman" w:hAnsi="Times New Roman" w:cs="Times New Roman"/>
          <w:color w:val="000000"/>
          <w:sz w:val="24"/>
          <w:szCs w:val="24"/>
        </w:rPr>
      </w:pPr>
    </w:p>
    <w:p w14:paraId="0148FE15" w14:textId="0C237175"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a) Ürün ismi</w:t>
      </w:r>
    </w:p>
    <w:p w14:paraId="684810F1"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2FBED8ED"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4794C634"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31848505"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43EFD946"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636F1EB4"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g) Ürün katalog (referans) numarası</w:t>
      </w:r>
    </w:p>
    <w:p w14:paraId="38F9DC26"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h) İğne cinsi (keskin, yuvarlak)</w:t>
      </w:r>
    </w:p>
    <w:p w14:paraId="647F61D6"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i) İğne uzunluğu, mm cinsinden</w:t>
      </w:r>
    </w:p>
    <w:p w14:paraId="05D94C40"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k) 1/1 oranında iğnenin büyüklüğü</w:t>
      </w:r>
    </w:p>
    <w:p w14:paraId="7C4EF03D"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j) İğne şekli (1/2, 3/8, ¼, düz)</w:t>
      </w:r>
    </w:p>
    <w:p w14:paraId="7B634ED1"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k) Lot numarası</w:t>
      </w:r>
    </w:p>
    <w:p w14:paraId="2BD38F1B"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l) Üretim tarihi</w:t>
      </w:r>
    </w:p>
    <w:p w14:paraId="6E25B6ED"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m) Son kullanma tarihi</w:t>
      </w:r>
    </w:p>
    <w:p w14:paraId="37E7A42D" w14:textId="77777777" w:rsidR="000468D6" w:rsidRPr="003A6D2D" w:rsidRDefault="000468D6" w:rsidP="00E97983">
      <w:pPr>
        <w:spacing w:after="0" w:line="240" w:lineRule="atLeast"/>
        <w:ind w:left="425"/>
        <w:jc w:val="both"/>
        <w:rPr>
          <w:rFonts w:ascii="Times New Roman" w:eastAsia="Times New Roman" w:hAnsi="Times New Roman" w:cs="Times New Roman"/>
          <w:sz w:val="24"/>
          <w:szCs w:val="24"/>
        </w:rPr>
      </w:pPr>
      <w:r w:rsidRPr="003A6D2D">
        <w:rPr>
          <w:rFonts w:ascii="Times New Roman" w:eastAsia="Times New Roman" w:hAnsi="Times New Roman" w:cs="Times New Roman"/>
          <w:color w:val="000000"/>
          <w:sz w:val="24"/>
          <w:szCs w:val="24"/>
        </w:rPr>
        <w:t>n) Üretici firma adı, logosu ve adresi</w:t>
      </w:r>
    </w:p>
    <w:p w14:paraId="6B12E320" w14:textId="77777777" w:rsidR="000468D6" w:rsidRPr="003A6D2D" w:rsidRDefault="000468D6"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5F142B41" w14:textId="77777777" w:rsidR="00ED4449" w:rsidRPr="003A6D2D" w:rsidRDefault="00ED4449" w:rsidP="00E97983">
      <w:pPr>
        <w:spacing w:after="0" w:line="240" w:lineRule="atLeast"/>
        <w:ind w:left="426"/>
        <w:jc w:val="both"/>
        <w:rPr>
          <w:rFonts w:ascii="Times New Roman" w:eastAsia="Times New Roman" w:hAnsi="Times New Roman" w:cs="Times New Roman"/>
          <w:b/>
          <w:bCs/>
          <w:color w:val="000000"/>
          <w:sz w:val="24"/>
          <w:szCs w:val="24"/>
        </w:rPr>
      </w:pPr>
    </w:p>
    <w:p w14:paraId="1471AD9B" w14:textId="6E2978C4" w:rsidR="00ED4449" w:rsidRPr="003A6D2D" w:rsidRDefault="002517F8" w:rsidP="00E97983">
      <w:pPr>
        <w:spacing w:after="0" w:line="240" w:lineRule="atLeast"/>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ED4449" w:rsidRPr="003A6D2D">
        <w:rPr>
          <w:rFonts w:ascii="Times New Roman" w:eastAsia="Times New Roman" w:hAnsi="Times New Roman" w:cs="Times New Roman"/>
          <w:b/>
          <w:bCs/>
          <w:color w:val="000000"/>
          <w:sz w:val="24"/>
          <w:szCs w:val="24"/>
        </w:rPr>
        <w:t>32.</w:t>
      </w:r>
      <w:r w:rsidR="00ED4449" w:rsidRPr="003A6D2D">
        <w:rPr>
          <w:rFonts w:ascii="Times New Roman" w:eastAsia="Times New Roman" w:hAnsi="Times New Roman" w:cs="Times New Roman"/>
          <w:color w:val="000000"/>
          <w:sz w:val="24"/>
          <w:szCs w:val="24"/>
        </w:rPr>
        <w:t xml:space="preserve"> </w:t>
      </w:r>
      <w:r w:rsidR="00ED4449" w:rsidRPr="003A6D2D">
        <w:rPr>
          <w:rFonts w:ascii="Times New Roman" w:hAnsi="Times New Roman" w:cs="Times New Roman"/>
          <w:sz w:val="24"/>
          <w:szCs w:val="24"/>
        </w:rPr>
        <w:t xml:space="preserve"> Komisyon tarafından değerlendirilmek üzere 1 (bir) adet numune bırakılacaktır.</w:t>
      </w:r>
    </w:p>
    <w:p w14:paraId="500287D2" w14:textId="77777777" w:rsidR="00ED4449" w:rsidRPr="003A6D2D" w:rsidRDefault="00D35A82" w:rsidP="000468D6">
      <w:pPr>
        <w:ind w:left="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   </w:t>
      </w:r>
    </w:p>
    <w:p w14:paraId="79FB2A42" w14:textId="77777777" w:rsidR="00ED4449" w:rsidRPr="003A6D2D" w:rsidRDefault="00ED4449" w:rsidP="000468D6">
      <w:pPr>
        <w:ind w:left="426"/>
        <w:jc w:val="both"/>
        <w:rPr>
          <w:rFonts w:ascii="Times New Roman" w:eastAsia="Times New Roman" w:hAnsi="Times New Roman" w:cs="Times New Roman"/>
          <w:sz w:val="24"/>
          <w:szCs w:val="24"/>
        </w:rPr>
      </w:pPr>
    </w:p>
    <w:p w14:paraId="65BF6658" w14:textId="0C217110" w:rsidR="003B4B67" w:rsidRPr="003A6D2D" w:rsidRDefault="00251C2B" w:rsidP="00617A8A">
      <w:pPr>
        <w:ind w:left="426"/>
        <w:jc w:val="center"/>
        <w:rPr>
          <w:rFonts w:ascii="Times New Roman" w:eastAsia="Times New Roman" w:hAnsi="Times New Roman" w:cs="Times New Roman"/>
          <w:sz w:val="24"/>
          <w:szCs w:val="24"/>
        </w:rPr>
      </w:pPr>
      <w:r w:rsidRPr="003A6D2D">
        <w:rPr>
          <w:rFonts w:ascii="Times New Roman" w:hAnsi="Times New Roman" w:cs="Times New Roman"/>
          <w:b/>
          <w:sz w:val="24"/>
          <w:szCs w:val="24"/>
        </w:rPr>
        <w:lastRenderedPageBreak/>
        <w:t>4.0 İPEK SÜTUR AŞAĞI KESKİN 3/8 20MM</w:t>
      </w:r>
    </w:p>
    <w:p w14:paraId="6B416CEE" w14:textId="77777777" w:rsidR="00D2746B" w:rsidRPr="003A6D2D" w:rsidRDefault="00D2746B" w:rsidP="00F621C3">
      <w:pPr>
        <w:pStyle w:val="ListeParagraf"/>
        <w:spacing w:after="0" w:line="320" w:lineRule="exact"/>
        <w:ind w:left="1080"/>
        <w:jc w:val="both"/>
        <w:rPr>
          <w:rFonts w:ascii="Times New Roman" w:hAnsi="Times New Roman"/>
          <w:b/>
          <w:sz w:val="24"/>
          <w:szCs w:val="24"/>
        </w:rPr>
      </w:pPr>
    </w:p>
    <w:p w14:paraId="32464289"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İplikler doğal ipekten imal edilmiş olmalıdır.</w:t>
      </w:r>
    </w:p>
    <w:p w14:paraId="20D2D36B"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Absorbe</w:t>
      </w:r>
      <w:proofErr w:type="spellEnd"/>
      <w:r w:rsidRPr="003A6D2D">
        <w:rPr>
          <w:rFonts w:ascii="Times New Roman" w:hAnsi="Times New Roman"/>
          <w:bCs/>
          <w:color w:val="000000"/>
          <w:sz w:val="24"/>
          <w:szCs w:val="24"/>
        </w:rPr>
        <w:t xml:space="preserve"> olmayan ameliyat ipliği </w:t>
      </w:r>
      <w:proofErr w:type="spellStart"/>
      <w:r w:rsidRPr="003A6D2D">
        <w:rPr>
          <w:rFonts w:ascii="Times New Roman" w:hAnsi="Times New Roman"/>
          <w:bCs/>
          <w:color w:val="000000"/>
          <w:sz w:val="24"/>
          <w:szCs w:val="24"/>
        </w:rPr>
        <w:t>multiflament</w:t>
      </w:r>
      <w:proofErr w:type="spellEnd"/>
      <w:r w:rsidRPr="003A6D2D">
        <w:rPr>
          <w:rFonts w:ascii="Times New Roman" w:hAnsi="Times New Roman"/>
          <w:bCs/>
          <w:color w:val="000000"/>
          <w:sz w:val="24"/>
          <w:szCs w:val="24"/>
        </w:rPr>
        <w:t xml:space="preserve"> yapıda olmalıdır.</w:t>
      </w:r>
    </w:p>
    <w:p w14:paraId="62D125AC"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 kolay düğüm tutmalıdır ve kontrollü esneme özelliği olmalıdır. </w:t>
      </w:r>
    </w:p>
    <w:p w14:paraId="0BC79219"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 silikon kaplama olmalı ve kaplama malzemesi iplikten sıyrılmamalı, dokularda reaksiyon veya enfeksiyon riski oluşturmamalıdır.</w:t>
      </w:r>
    </w:p>
    <w:p w14:paraId="4C8403C6"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 materyaline bağlı komplikasyon riski minimum olmalıdır.</w:t>
      </w:r>
    </w:p>
    <w:p w14:paraId="6B9E2C88"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 sertleşmemeli, dikiş atılırken kopmamalıdır.</w:t>
      </w:r>
    </w:p>
    <w:p w14:paraId="527EBBF0"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rengi siyah olmalıdır. </w:t>
      </w:r>
    </w:p>
    <w:p w14:paraId="299B29E0"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atıldıktan sonra gerilmeye ve çekilmeye maksimum direnç göstermelidir.</w:t>
      </w:r>
    </w:p>
    <w:p w14:paraId="668AD8A9"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 cerrahi iğneye takılı durumda ve minimum kıvrımlı olacak şekilde, ambalajlanmış olmalıdır.</w:t>
      </w:r>
    </w:p>
    <w:p w14:paraId="256CBC16"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İpliklerin kalınlıkları, düğüm atma kabiliyetleri ve iğne-iplik kombinasyonu U.S.P. ve/veya Avrupa </w:t>
      </w:r>
      <w:proofErr w:type="spellStart"/>
      <w:r w:rsidRPr="003A6D2D">
        <w:rPr>
          <w:rFonts w:ascii="Times New Roman" w:hAnsi="Times New Roman"/>
          <w:bCs/>
          <w:color w:val="000000"/>
          <w:sz w:val="24"/>
          <w:szCs w:val="24"/>
        </w:rPr>
        <w:t>Farmakopisi’ne</w:t>
      </w:r>
      <w:proofErr w:type="spellEnd"/>
      <w:r w:rsidRPr="003A6D2D">
        <w:rPr>
          <w:rFonts w:ascii="Times New Roman" w:hAnsi="Times New Roman"/>
          <w:bCs/>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hAnsi="Times New Roman"/>
          <w:bCs/>
          <w:color w:val="000000"/>
          <w:sz w:val="24"/>
          <w:szCs w:val="24"/>
        </w:rPr>
        <w:t>USP’ye</w:t>
      </w:r>
      <w:proofErr w:type="spellEnd"/>
      <w:r w:rsidRPr="003A6D2D">
        <w:rPr>
          <w:rFonts w:ascii="Times New Roman" w:hAnsi="Times New Roman"/>
          <w:bCs/>
          <w:color w:val="000000"/>
          <w:sz w:val="24"/>
          <w:szCs w:val="24"/>
        </w:rPr>
        <w:t xml:space="preserve"> uygun olmalıdır. </w:t>
      </w:r>
    </w:p>
    <w:p w14:paraId="2E91998A"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366EB567"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Dikiş atma esnasında iplik kesildikten sonra serbest kenarda tiftiklenme olmamalıdır.</w:t>
      </w:r>
    </w:p>
    <w:p w14:paraId="2406CDA5"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İğne dokudan geçtikten sonra ameliyat ipliği dokuya takılıp geriye doğru büzüşmemelidir.</w:t>
      </w:r>
    </w:p>
    <w:p w14:paraId="280EEB32"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Teslim edilecek malzemenin miadı teslim tarihinden itibaren en az 4 yıl olmalıdır.</w:t>
      </w:r>
    </w:p>
    <w:p w14:paraId="5121EF26"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birleşme yeri kolaylıkla kopmamalıdır. </w:t>
      </w:r>
    </w:p>
    <w:p w14:paraId="7C72BEE0"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Sütur</w:t>
      </w:r>
      <w:proofErr w:type="spellEnd"/>
      <w:r w:rsidRPr="003A6D2D">
        <w:rPr>
          <w:rFonts w:ascii="Times New Roman" w:hAnsi="Times New Roman"/>
          <w:bCs/>
          <w:color w:val="000000"/>
          <w:sz w:val="24"/>
          <w:szCs w:val="24"/>
        </w:rPr>
        <w:t xml:space="preserve"> iğneleri, kolay kırılmayan ve kolay eğilmeyen, özel çelik alaşımlı ve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 tutulacak, kaymasını engelleyecek yapıda olmalıdır. </w:t>
      </w:r>
    </w:p>
    <w:p w14:paraId="71A1481A"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rahatça alınabilmelidir. İpliğin dolaşmasını engelleyecek bir faktör olmalı, paket tamamen açılmadan, sadece distal ucu açıldığında iğneye ulaşılabilmelidir.</w:t>
      </w:r>
    </w:p>
    <w:p w14:paraId="5A65448F"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 iğne bağlantı yerinden çıkmamalı ve kolayca kopmamalıdır.</w:t>
      </w:r>
    </w:p>
    <w:p w14:paraId="29CA5EB1"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ipliğinin iğneleri silikon kaplı olmalı, özel çelik alaşımlı, kırılmaya ve bükülmeye karşı maksimum dirençli olmalıdır.</w:t>
      </w:r>
    </w:p>
    <w:p w14:paraId="6D7D9AB3"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İğnelerin yüzeyi pürüzsüz olmalı ve dokudan geçerken travmaya sebep olmamalıdır.</w:t>
      </w:r>
    </w:p>
    <w:p w14:paraId="56FAD048"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Ameliyat ipliği boyu belirtilen ölçüden %10 oranında değişiklik gösterebilir, +/- %10 tolerans tanınacaktır.</w:t>
      </w:r>
    </w:p>
    <w:p w14:paraId="07D481E3"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Ürün Etilen Oksit (EO) gazı ile steril edilmiş olmalıdır.</w:t>
      </w:r>
    </w:p>
    <w:p w14:paraId="3D295423"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Değerlendirme aşamasında gerekli görüldüğü takdirde istediği </w:t>
      </w:r>
      <w:proofErr w:type="spellStart"/>
      <w:r w:rsidRPr="003A6D2D">
        <w:rPr>
          <w:rFonts w:ascii="Times New Roman" w:hAnsi="Times New Roman"/>
          <w:bCs/>
          <w:color w:val="000000"/>
          <w:sz w:val="24"/>
          <w:szCs w:val="24"/>
        </w:rPr>
        <w:t>sutürları</w:t>
      </w:r>
      <w:proofErr w:type="spellEnd"/>
      <w:r w:rsidRPr="003A6D2D">
        <w:rPr>
          <w:rFonts w:ascii="Times New Roman" w:hAnsi="Times New Roman"/>
          <w:bCs/>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hAnsi="Times New Roman"/>
          <w:bCs/>
          <w:color w:val="000000"/>
          <w:sz w:val="24"/>
          <w:szCs w:val="24"/>
        </w:rPr>
        <w:t>laboratuara</w:t>
      </w:r>
      <w:proofErr w:type="spellEnd"/>
      <w:r w:rsidRPr="003A6D2D">
        <w:rPr>
          <w:rFonts w:ascii="Times New Roman" w:hAnsi="Times New Roman"/>
          <w:bCs/>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0E62A1C1"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1296BA01"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lastRenderedPageBreak/>
        <w:t xml:space="preserve">Kurum; numune değerlendirme sürecinde elde edilen tecrübelere göre karar verme hakkına sahiptir.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hafızasının güvenirliği, ameliyat sırasındaki performansı, iğne, iplik kalitesi, iğnenin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tutulması, </w:t>
      </w:r>
      <w:proofErr w:type="spellStart"/>
      <w:r w:rsidRPr="003A6D2D">
        <w:rPr>
          <w:rFonts w:ascii="Times New Roman" w:hAnsi="Times New Roman"/>
          <w:bCs/>
          <w:color w:val="000000"/>
          <w:sz w:val="24"/>
          <w:szCs w:val="24"/>
        </w:rPr>
        <w:t>sütürün</w:t>
      </w:r>
      <w:proofErr w:type="spellEnd"/>
      <w:r w:rsidRPr="003A6D2D">
        <w:rPr>
          <w:rFonts w:ascii="Times New Roman" w:hAnsi="Times New Roman"/>
          <w:bCs/>
          <w:color w:val="000000"/>
          <w:sz w:val="24"/>
          <w:szCs w:val="24"/>
        </w:rPr>
        <w:t xml:space="preserve"> iğne ile uyumu, iğnenin dokudan kolay geçiş sağlaması birinci dereceden önem arz ettiğinden numune üzerinden tüm bu kriterler test edilerek karar verilecektir.  </w:t>
      </w:r>
    </w:p>
    <w:p w14:paraId="1CE5DA44"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ambalajdan oluşmaları,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gramStart"/>
      <w:r w:rsidRPr="003A6D2D">
        <w:rPr>
          <w:rFonts w:ascii="Times New Roman" w:hAnsi="Times New Roman"/>
          <w:bCs/>
          <w:color w:val="000000"/>
          <w:sz w:val="24"/>
          <w:szCs w:val="24"/>
        </w:rPr>
        <w:t>kağıt</w:t>
      </w:r>
      <w:proofErr w:type="gramEnd"/>
      <w:r w:rsidRPr="003A6D2D">
        <w:rPr>
          <w:rFonts w:ascii="Times New Roman" w:hAnsi="Times New Roman"/>
          <w:bCs/>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47BDB0CF"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Sütürler</w:t>
      </w:r>
      <w:proofErr w:type="spellEnd"/>
      <w:r w:rsidRPr="003A6D2D">
        <w:rPr>
          <w:rFonts w:ascii="Times New Roman" w:hAnsi="Times New Roman"/>
          <w:bCs/>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4D4E0BCB"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ambalajının dışında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cinsinin kolay anlaşılır olmasını sağlamak amacıyla renk kodu olmalı, ayrıca bu renk karton iç makarada da yer almalıdır.</w:t>
      </w:r>
    </w:p>
    <w:p w14:paraId="737A59C6" w14:textId="77777777" w:rsidR="0064170A"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4246F7F9" w14:textId="1A2E0B75" w:rsidR="00435EF6" w:rsidRPr="003A6D2D" w:rsidRDefault="00435EF6">
      <w:pPr>
        <w:pStyle w:val="ListeParagraf"/>
        <w:numPr>
          <w:ilvl w:val="1"/>
          <w:numId w:val="148"/>
        </w:numPr>
        <w:pBdr>
          <w:top w:val="nil"/>
          <w:left w:val="nil"/>
          <w:bottom w:val="nil"/>
          <w:right w:val="nil"/>
          <w:between w:val="nil"/>
        </w:pBdr>
        <w:tabs>
          <w:tab w:val="left" w:pos="284"/>
        </w:tabs>
        <w:spacing w:after="0" w:line="240" w:lineRule="atLeast"/>
        <w:ind w:left="284" w:hanging="568"/>
        <w:jc w:val="both"/>
        <w:rPr>
          <w:rFonts w:ascii="Times New Roman" w:hAnsi="Times New Roman"/>
          <w:bCs/>
          <w:color w:val="000000"/>
          <w:sz w:val="24"/>
          <w:szCs w:val="24"/>
        </w:rPr>
      </w:pPr>
      <w:r w:rsidRPr="003A6D2D">
        <w:rPr>
          <w:rFonts w:ascii="Times New Roman" w:hAnsi="Times New Roman"/>
          <w:bCs/>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spellStart"/>
      <w:r w:rsidRPr="003A6D2D">
        <w:rPr>
          <w:rFonts w:ascii="Times New Roman" w:hAnsi="Times New Roman"/>
          <w:bCs/>
          <w:color w:val="000000"/>
          <w:sz w:val="24"/>
          <w:szCs w:val="24"/>
        </w:rPr>
        <w:t>vb</w:t>
      </w:r>
      <w:proofErr w:type="spellEnd"/>
      <w:r w:rsidRPr="003A6D2D">
        <w:rPr>
          <w:rFonts w:ascii="Times New Roman" w:hAnsi="Times New Roman"/>
          <w:bCs/>
          <w:color w:val="000000"/>
          <w:sz w:val="24"/>
          <w:szCs w:val="24"/>
        </w:rPr>
        <w:t>) Birim poşet üzerinde zorunlu olması gereken bilgiler.</w:t>
      </w:r>
    </w:p>
    <w:p w14:paraId="37A3D796"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a) Ürün ismi</w:t>
      </w:r>
    </w:p>
    <w:p w14:paraId="23925DF3"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b) </w:t>
      </w:r>
      <w:proofErr w:type="spellStart"/>
      <w:r w:rsidRPr="003A6D2D">
        <w:rPr>
          <w:rFonts w:ascii="Times New Roman" w:eastAsia="Times New Roman" w:hAnsi="Times New Roman" w:cs="Times New Roman"/>
          <w:bCs/>
          <w:color w:val="000000"/>
          <w:sz w:val="24"/>
          <w:szCs w:val="24"/>
        </w:rPr>
        <w:t>Sütür</w:t>
      </w:r>
      <w:proofErr w:type="spellEnd"/>
      <w:r w:rsidRPr="003A6D2D">
        <w:rPr>
          <w:rFonts w:ascii="Times New Roman" w:eastAsia="Times New Roman" w:hAnsi="Times New Roman" w:cs="Times New Roman"/>
          <w:bCs/>
          <w:color w:val="000000"/>
          <w:sz w:val="24"/>
          <w:szCs w:val="24"/>
        </w:rPr>
        <w:t xml:space="preserve"> hammadde bilgisi</w:t>
      </w:r>
    </w:p>
    <w:p w14:paraId="412AFF8E"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c)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filament yapısı</w:t>
      </w:r>
    </w:p>
    <w:p w14:paraId="299AC0FB"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d) USP ve </w:t>
      </w:r>
      <w:proofErr w:type="spellStart"/>
      <w:r w:rsidRPr="003A6D2D">
        <w:rPr>
          <w:rFonts w:ascii="Times New Roman" w:eastAsia="Times New Roman" w:hAnsi="Times New Roman" w:cs="Times New Roman"/>
          <w:bCs/>
          <w:color w:val="000000"/>
          <w:sz w:val="24"/>
          <w:szCs w:val="24"/>
        </w:rPr>
        <w:t>EP’ye</w:t>
      </w:r>
      <w:proofErr w:type="spellEnd"/>
      <w:r w:rsidRPr="003A6D2D">
        <w:rPr>
          <w:rFonts w:ascii="Times New Roman" w:eastAsia="Times New Roman" w:hAnsi="Times New Roman" w:cs="Times New Roman"/>
          <w:bCs/>
          <w:color w:val="000000"/>
          <w:sz w:val="24"/>
          <w:szCs w:val="24"/>
        </w:rPr>
        <w:t xml:space="preserve"> göre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kalınlığı</w:t>
      </w:r>
    </w:p>
    <w:p w14:paraId="30EA2138"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uzunluğu</w:t>
      </w:r>
    </w:p>
    <w:p w14:paraId="2109387D"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f)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rengi</w:t>
      </w:r>
    </w:p>
    <w:p w14:paraId="79C8D066"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g) Ürün katalog (referans) numarası</w:t>
      </w:r>
    </w:p>
    <w:p w14:paraId="27EFD3B7"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h) İğne cinsi (keskin, yuvarlak)</w:t>
      </w:r>
    </w:p>
    <w:p w14:paraId="3699D44B"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i) İğne uzunluğu, mm cinsinden</w:t>
      </w:r>
    </w:p>
    <w:p w14:paraId="46721FA8"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1/1 oranında iğnenin büyüklüğü</w:t>
      </w:r>
    </w:p>
    <w:p w14:paraId="233544C7"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j) İğne şekli (1/2, 3/8, ¼, düz)</w:t>
      </w:r>
    </w:p>
    <w:p w14:paraId="4D9C4A7A"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Lot numarası</w:t>
      </w:r>
    </w:p>
    <w:p w14:paraId="7FE20F65"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l) Üretim tarihi</w:t>
      </w:r>
    </w:p>
    <w:p w14:paraId="1E75972B"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m) Son kullanma tarihi</w:t>
      </w:r>
    </w:p>
    <w:p w14:paraId="203521AB"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n) Üretici firma adı, logosu ve adresi</w:t>
      </w:r>
    </w:p>
    <w:p w14:paraId="315956D1" w14:textId="77777777" w:rsidR="00435EF6" w:rsidRPr="003A6D2D" w:rsidRDefault="00435EF6"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u) Steril yöntemi ve steril ibaresi</w:t>
      </w:r>
    </w:p>
    <w:p w14:paraId="7C3F7F23" w14:textId="7CB4F282" w:rsidR="00146D71" w:rsidRPr="003A6D2D" w:rsidRDefault="00146D71" w:rsidP="00E97983">
      <w:pPr>
        <w:spacing w:after="0" w:line="240" w:lineRule="atLeast"/>
        <w:ind w:left="426" w:right="-142" w:hanging="426"/>
        <w:jc w:val="both"/>
        <w:rPr>
          <w:rFonts w:ascii="Times New Roman" w:hAnsi="Times New Roman" w:cs="Times New Roman"/>
          <w:sz w:val="24"/>
          <w:szCs w:val="24"/>
        </w:rPr>
      </w:pPr>
    </w:p>
    <w:p w14:paraId="64A9DC94" w14:textId="3A21DCD1" w:rsidR="000967A1" w:rsidRPr="003A6D2D" w:rsidRDefault="00ED4449" w:rsidP="00E97983">
      <w:pPr>
        <w:spacing w:after="0" w:line="240" w:lineRule="atLeast"/>
        <w:ind w:left="426" w:right="-142" w:hanging="426"/>
        <w:jc w:val="both"/>
        <w:rPr>
          <w:rFonts w:ascii="Times New Roman" w:hAnsi="Times New Roman" w:cs="Times New Roman"/>
          <w:sz w:val="24"/>
          <w:szCs w:val="24"/>
        </w:rPr>
      </w:pPr>
      <w:r w:rsidRPr="003A6D2D">
        <w:rPr>
          <w:rFonts w:ascii="Times New Roman" w:hAnsi="Times New Roman" w:cs="Times New Roman"/>
          <w:b/>
          <w:bCs/>
          <w:sz w:val="24"/>
          <w:szCs w:val="24"/>
        </w:rPr>
        <w:t>31-</w:t>
      </w:r>
      <w:r w:rsidRPr="003A6D2D">
        <w:rPr>
          <w:rFonts w:ascii="Times New Roman" w:hAnsi="Times New Roman" w:cs="Times New Roman"/>
          <w:sz w:val="24"/>
          <w:szCs w:val="24"/>
        </w:rPr>
        <w:t xml:space="preserve"> Komisyon tarafından değerlendirilmek üzere 1 (bir) adet numune bırakılacaktır.</w:t>
      </w:r>
    </w:p>
    <w:p w14:paraId="1A1BF950" w14:textId="3E382158" w:rsidR="006D7E52" w:rsidRPr="003A6D2D" w:rsidRDefault="006D7E52" w:rsidP="008A48FC">
      <w:pPr>
        <w:spacing w:after="0" w:line="320" w:lineRule="exact"/>
        <w:ind w:left="426" w:right="-142" w:hanging="426"/>
        <w:jc w:val="both"/>
        <w:rPr>
          <w:rFonts w:ascii="Times New Roman" w:hAnsi="Times New Roman" w:cs="Times New Roman"/>
          <w:sz w:val="24"/>
          <w:szCs w:val="24"/>
        </w:rPr>
      </w:pPr>
    </w:p>
    <w:p w14:paraId="0A4E431C" w14:textId="77777777" w:rsidR="005B2426" w:rsidRPr="003A6D2D" w:rsidRDefault="005B2426" w:rsidP="00F621C3">
      <w:pPr>
        <w:spacing w:after="0"/>
        <w:ind w:left="720"/>
        <w:rPr>
          <w:rFonts w:ascii="Times New Roman" w:hAnsi="Times New Roman" w:cs="Times New Roman"/>
          <w:b/>
          <w:sz w:val="24"/>
          <w:szCs w:val="24"/>
          <w:lang w:val="de-DE"/>
        </w:rPr>
      </w:pPr>
    </w:p>
    <w:p w14:paraId="4FCE6B5A" w14:textId="77777777" w:rsidR="005B2426" w:rsidRPr="003A6D2D" w:rsidRDefault="005B2426" w:rsidP="00F621C3">
      <w:pPr>
        <w:spacing w:after="0"/>
        <w:ind w:left="720"/>
        <w:rPr>
          <w:rFonts w:ascii="Times New Roman" w:hAnsi="Times New Roman" w:cs="Times New Roman"/>
          <w:b/>
          <w:sz w:val="24"/>
          <w:szCs w:val="24"/>
          <w:lang w:val="de-DE"/>
        </w:rPr>
      </w:pPr>
    </w:p>
    <w:p w14:paraId="3513E1B9" w14:textId="77777777" w:rsidR="00E97983" w:rsidRPr="003A6D2D" w:rsidRDefault="00E97983" w:rsidP="00F621C3">
      <w:pPr>
        <w:spacing w:after="0"/>
        <w:ind w:left="720"/>
        <w:rPr>
          <w:rFonts w:ascii="Times New Roman" w:hAnsi="Times New Roman" w:cs="Times New Roman"/>
          <w:b/>
          <w:sz w:val="24"/>
          <w:szCs w:val="24"/>
          <w:lang w:val="de-DE"/>
        </w:rPr>
      </w:pPr>
    </w:p>
    <w:p w14:paraId="343A71DB" w14:textId="77777777" w:rsidR="00E97983" w:rsidRPr="003A6D2D" w:rsidRDefault="00E97983" w:rsidP="00F621C3">
      <w:pPr>
        <w:spacing w:after="0"/>
        <w:ind w:left="720"/>
        <w:rPr>
          <w:rFonts w:ascii="Times New Roman" w:hAnsi="Times New Roman" w:cs="Times New Roman"/>
          <w:b/>
          <w:sz w:val="24"/>
          <w:szCs w:val="24"/>
          <w:lang w:val="de-DE"/>
        </w:rPr>
      </w:pPr>
    </w:p>
    <w:p w14:paraId="36EC63AB" w14:textId="77777777" w:rsidR="00E97983" w:rsidRPr="003A6D2D" w:rsidRDefault="00E97983" w:rsidP="00F621C3">
      <w:pPr>
        <w:spacing w:after="0"/>
        <w:ind w:left="720"/>
        <w:rPr>
          <w:rFonts w:ascii="Times New Roman" w:hAnsi="Times New Roman" w:cs="Times New Roman"/>
          <w:b/>
          <w:sz w:val="24"/>
          <w:szCs w:val="24"/>
          <w:lang w:val="de-DE"/>
        </w:rPr>
      </w:pPr>
    </w:p>
    <w:p w14:paraId="4289F7C8" w14:textId="77777777" w:rsidR="005B2426" w:rsidRPr="003A6D2D" w:rsidRDefault="005B2426" w:rsidP="00F621C3">
      <w:pPr>
        <w:spacing w:after="0"/>
        <w:ind w:left="720"/>
        <w:rPr>
          <w:rFonts w:ascii="Times New Roman" w:hAnsi="Times New Roman" w:cs="Times New Roman"/>
          <w:b/>
          <w:sz w:val="24"/>
          <w:szCs w:val="24"/>
          <w:lang w:val="de-DE"/>
        </w:rPr>
      </w:pPr>
    </w:p>
    <w:p w14:paraId="3459C037" w14:textId="176D4CC5" w:rsidR="00B96C22" w:rsidRPr="003A6D2D" w:rsidRDefault="00B96C22" w:rsidP="00617A8A">
      <w:pPr>
        <w:spacing w:after="0"/>
        <w:ind w:left="720"/>
        <w:jc w:val="center"/>
        <w:rPr>
          <w:rFonts w:ascii="Times New Roman" w:hAnsi="Times New Roman" w:cs="Times New Roman"/>
          <w:b/>
          <w:sz w:val="24"/>
          <w:szCs w:val="24"/>
          <w:lang w:val="de-DE"/>
        </w:rPr>
      </w:pPr>
      <w:r w:rsidRPr="003A6D2D">
        <w:rPr>
          <w:rFonts w:ascii="Times New Roman" w:hAnsi="Times New Roman" w:cs="Times New Roman"/>
          <w:b/>
          <w:sz w:val="24"/>
          <w:szCs w:val="24"/>
          <w:lang w:val="de-DE"/>
        </w:rPr>
        <w:lastRenderedPageBreak/>
        <w:t xml:space="preserve">4.0 </w:t>
      </w:r>
      <w:r w:rsidR="00035496" w:rsidRPr="003A6D2D">
        <w:rPr>
          <w:rFonts w:ascii="Times New Roman" w:hAnsi="Times New Roman" w:cs="Times New Roman"/>
          <w:b/>
          <w:sz w:val="24"/>
          <w:szCs w:val="24"/>
          <w:lang w:val="de-DE"/>
        </w:rPr>
        <w:t xml:space="preserve">İPEK SÜTUR </w:t>
      </w:r>
      <w:r w:rsidRPr="003A6D2D">
        <w:rPr>
          <w:rFonts w:ascii="Times New Roman" w:hAnsi="Times New Roman" w:cs="Times New Roman"/>
          <w:b/>
          <w:sz w:val="24"/>
          <w:szCs w:val="24"/>
          <w:lang w:val="de-DE"/>
        </w:rPr>
        <w:t>YUVARLAK 1/2 20</w:t>
      </w:r>
      <w:r w:rsidR="002264B4" w:rsidRPr="003A6D2D">
        <w:rPr>
          <w:rFonts w:ascii="Times New Roman" w:hAnsi="Times New Roman" w:cs="Times New Roman"/>
          <w:b/>
          <w:sz w:val="24"/>
          <w:szCs w:val="24"/>
          <w:lang w:val="de-DE"/>
        </w:rPr>
        <w:t>MM</w:t>
      </w:r>
    </w:p>
    <w:p w14:paraId="6AE635F4" w14:textId="77777777" w:rsidR="0041333A" w:rsidRPr="003A6D2D" w:rsidRDefault="0041333A" w:rsidP="00F621C3">
      <w:pPr>
        <w:spacing w:after="0"/>
        <w:ind w:left="720"/>
        <w:rPr>
          <w:rFonts w:ascii="Times New Roman" w:hAnsi="Times New Roman" w:cs="Times New Roman"/>
          <w:b/>
          <w:sz w:val="24"/>
          <w:szCs w:val="24"/>
          <w:lang w:val="de-DE"/>
        </w:rPr>
      </w:pPr>
    </w:p>
    <w:p w14:paraId="3E50F11A"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İplikler doğal ipekten imal edilmiş olmalıdır.</w:t>
      </w:r>
    </w:p>
    <w:p w14:paraId="4F89EFB2"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Absorbe</w:t>
      </w:r>
      <w:proofErr w:type="spellEnd"/>
      <w:r w:rsidRPr="003A6D2D">
        <w:rPr>
          <w:rFonts w:ascii="Times New Roman" w:hAnsi="Times New Roman"/>
          <w:bCs/>
          <w:color w:val="000000"/>
          <w:sz w:val="24"/>
          <w:szCs w:val="24"/>
        </w:rPr>
        <w:t xml:space="preserve"> olmayan ameliyat ipliği </w:t>
      </w:r>
      <w:proofErr w:type="spellStart"/>
      <w:r w:rsidRPr="003A6D2D">
        <w:rPr>
          <w:rFonts w:ascii="Times New Roman" w:hAnsi="Times New Roman"/>
          <w:bCs/>
          <w:color w:val="000000"/>
          <w:sz w:val="24"/>
          <w:szCs w:val="24"/>
        </w:rPr>
        <w:t>multiflament</w:t>
      </w:r>
      <w:proofErr w:type="spellEnd"/>
      <w:r w:rsidRPr="003A6D2D">
        <w:rPr>
          <w:rFonts w:ascii="Times New Roman" w:hAnsi="Times New Roman"/>
          <w:bCs/>
          <w:color w:val="000000"/>
          <w:sz w:val="24"/>
          <w:szCs w:val="24"/>
        </w:rPr>
        <w:t xml:space="preserve"> yapıda olmalıdır.</w:t>
      </w:r>
    </w:p>
    <w:p w14:paraId="7757FFD3"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 kolay düğüm tutmalıdır ve kontrollü esneme özelliği olmalıdır. </w:t>
      </w:r>
    </w:p>
    <w:p w14:paraId="65A6A907"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 silikon kaplama olmalı ve kaplama malzemesi iplikten sıyrılmamalı, dokularda reaksiyon veya enfeksiyon riski oluşturmamalıdır.</w:t>
      </w:r>
    </w:p>
    <w:p w14:paraId="640DC4A5"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 materyaline bağlı komplikasyon riski minimum olmalıdır.</w:t>
      </w:r>
    </w:p>
    <w:p w14:paraId="3DFEAE24"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 sertleşmemeli, dikiş atılırken kopmamalıdır.</w:t>
      </w:r>
    </w:p>
    <w:p w14:paraId="7C43AF11"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rengi siyah olmalıdır.  </w:t>
      </w:r>
    </w:p>
    <w:p w14:paraId="0589837D"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ipliği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atıldıktan sonra gerilmeye ve çekilmeye maksimum direnç göstermelidir.</w:t>
      </w:r>
    </w:p>
    <w:p w14:paraId="1F93E2C8"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 cerrahi iğneye takılı durumda ve minimum kıvrımlı olacak şekilde, ambalajlanmış olmalıdır.</w:t>
      </w:r>
    </w:p>
    <w:p w14:paraId="1D5CC558"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İpliklerin kalınlıkları, düğüm atma kabiliyetleri ve iğne-iplik kombinasyonu U.S.P. ve/veya Avrupa </w:t>
      </w:r>
      <w:proofErr w:type="spellStart"/>
      <w:r w:rsidRPr="003A6D2D">
        <w:rPr>
          <w:rFonts w:ascii="Times New Roman" w:hAnsi="Times New Roman"/>
          <w:bCs/>
          <w:color w:val="000000"/>
          <w:sz w:val="24"/>
          <w:szCs w:val="24"/>
        </w:rPr>
        <w:t>Farmakopisi’ne</w:t>
      </w:r>
      <w:proofErr w:type="spellEnd"/>
      <w:r w:rsidRPr="003A6D2D">
        <w:rPr>
          <w:rFonts w:ascii="Times New Roman" w:hAnsi="Times New Roman"/>
          <w:bCs/>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hAnsi="Times New Roman"/>
          <w:bCs/>
          <w:color w:val="000000"/>
          <w:sz w:val="24"/>
          <w:szCs w:val="24"/>
        </w:rPr>
        <w:t>USP’ye</w:t>
      </w:r>
      <w:proofErr w:type="spellEnd"/>
      <w:r w:rsidRPr="003A6D2D">
        <w:rPr>
          <w:rFonts w:ascii="Times New Roman" w:hAnsi="Times New Roman"/>
          <w:bCs/>
          <w:color w:val="000000"/>
          <w:sz w:val="24"/>
          <w:szCs w:val="24"/>
        </w:rPr>
        <w:t xml:space="preserve"> uygun olmalıdır. </w:t>
      </w:r>
    </w:p>
    <w:p w14:paraId="0D645986"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3C277A4F"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Dikiş atma esnasında iplik kesildikten sonra serbest kenarda tiftiklenme olmamalıdır.</w:t>
      </w:r>
    </w:p>
    <w:p w14:paraId="12A09C32"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İğne dokudan geçtikten sonra ameliyat ipliği dokuya takılıp geriye doğru büzüşmemelidir.</w:t>
      </w:r>
    </w:p>
    <w:p w14:paraId="09987F11"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Teslim edilecek malzemenin miadı teslim tarihinden itibaren en az 4 yıl olmalıdır.</w:t>
      </w:r>
    </w:p>
    <w:p w14:paraId="61CFC6B2"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birleşme yeri kolaylıkla kopmamalıdır. </w:t>
      </w:r>
    </w:p>
    <w:p w14:paraId="480C608D"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Sütur</w:t>
      </w:r>
      <w:proofErr w:type="spellEnd"/>
      <w:r w:rsidRPr="003A6D2D">
        <w:rPr>
          <w:rFonts w:ascii="Times New Roman" w:hAnsi="Times New Roman"/>
          <w:bCs/>
          <w:color w:val="000000"/>
          <w:sz w:val="24"/>
          <w:szCs w:val="24"/>
        </w:rPr>
        <w:t xml:space="preserve"> iğneleri, kolay kırılmayan ve kolay eğilmeyen, özel çelik alaşımlı ve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 tutulacak, kaymasını engelleyecek yapıda olmalıdır. </w:t>
      </w:r>
    </w:p>
    <w:p w14:paraId="56AEA468"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rahatça alınabilmelidir. İpliğin dolaşmasını engelleyecek bir faktör olmalı, paket tamamen açılmadan, sadece distal ucu açıldığında iğneye ulaşılabilmelidir.</w:t>
      </w:r>
    </w:p>
    <w:p w14:paraId="3B461D0E"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 iğne bağlantı yerinden çıkmamalı ve kolayca kopmamalıdır.</w:t>
      </w:r>
    </w:p>
    <w:p w14:paraId="65981119"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ipliğinin iğneleri silikon kaplı olmalı, özel çelik alaşımlı, kırılmaya ve bükülmeye karşı maksimum dirençli olmalıdır.</w:t>
      </w:r>
    </w:p>
    <w:p w14:paraId="05ADFB34"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İğnelerin yüzeyi pürüzsüz olmalı ve dokudan geçerken travmaya sebep olmamalıdır.</w:t>
      </w:r>
    </w:p>
    <w:p w14:paraId="56BCFF6B"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Ameliyat ipliği boyu belirtilen ölçüden %10 oranında değişiklik gösterebilir, +/- %10 tolerans tanınacaktır.</w:t>
      </w:r>
    </w:p>
    <w:p w14:paraId="6F743276"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Ürün Etilen Oksit (EO) gazı ile steril edilmiş olmalıdır.</w:t>
      </w:r>
    </w:p>
    <w:p w14:paraId="2E01086C"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Değerlendirme aşamasında gerekli görüldüğü takdirde istediği </w:t>
      </w:r>
      <w:proofErr w:type="spellStart"/>
      <w:r w:rsidRPr="003A6D2D">
        <w:rPr>
          <w:rFonts w:ascii="Times New Roman" w:hAnsi="Times New Roman"/>
          <w:bCs/>
          <w:color w:val="000000"/>
          <w:sz w:val="24"/>
          <w:szCs w:val="24"/>
        </w:rPr>
        <w:t>sutürları</w:t>
      </w:r>
      <w:proofErr w:type="spellEnd"/>
      <w:r w:rsidRPr="003A6D2D">
        <w:rPr>
          <w:rFonts w:ascii="Times New Roman" w:hAnsi="Times New Roman"/>
          <w:bCs/>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hAnsi="Times New Roman"/>
          <w:bCs/>
          <w:color w:val="000000"/>
          <w:sz w:val="24"/>
          <w:szCs w:val="24"/>
        </w:rPr>
        <w:t>laboratuara</w:t>
      </w:r>
      <w:proofErr w:type="spellEnd"/>
      <w:r w:rsidRPr="003A6D2D">
        <w:rPr>
          <w:rFonts w:ascii="Times New Roman" w:hAnsi="Times New Roman"/>
          <w:bCs/>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6C290CC5"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09B94F42"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lastRenderedPageBreak/>
        <w:t xml:space="preserve">Kurum; numune değerlendirme sürecinde elde edilen tecrübelere göre karar verme hakkına sahiptir.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hafızasının güvenirliği, ameliyat sırasındaki performansı, iğne, iplik kalitesi, iğnenin </w:t>
      </w:r>
      <w:proofErr w:type="spellStart"/>
      <w:r w:rsidRPr="003A6D2D">
        <w:rPr>
          <w:rFonts w:ascii="Times New Roman" w:hAnsi="Times New Roman"/>
          <w:bCs/>
          <w:color w:val="000000"/>
          <w:sz w:val="24"/>
          <w:szCs w:val="24"/>
        </w:rPr>
        <w:t>portegü</w:t>
      </w:r>
      <w:proofErr w:type="spellEnd"/>
      <w:r w:rsidRPr="003A6D2D">
        <w:rPr>
          <w:rFonts w:ascii="Times New Roman" w:hAnsi="Times New Roman"/>
          <w:bCs/>
          <w:color w:val="000000"/>
          <w:sz w:val="24"/>
          <w:szCs w:val="24"/>
        </w:rPr>
        <w:t xml:space="preserve"> ile tutulması, </w:t>
      </w:r>
      <w:proofErr w:type="spellStart"/>
      <w:r w:rsidRPr="003A6D2D">
        <w:rPr>
          <w:rFonts w:ascii="Times New Roman" w:hAnsi="Times New Roman"/>
          <w:bCs/>
          <w:color w:val="000000"/>
          <w:sz w:val="24"/>
          <w:szCs w:val="24"/>
        </w:rPr>
        <w:t>sütürün</w:t>
      </w:r>
      <w:proofErr w:type="spellEnd"/>
      <w:r w:rsidRPr="003A6D2D">
        <w:rPr>
          <w:rFonts w:ascii="Times New Roman" w:hAnsi="Times New Roman"/>
          <w:bCs/>
          <w:color w:val="000000"/>
          <w:sz w:val="24"/>
          <w:szCs w:val="24"/>
        </w:rPr>
        <w:t xml:space="preserve"> iğne ile uyumu, iğnenin dokudan kolay geçiş sağlaması birinci dereceden önem arz ettiğinden numune üzerinden tüm bu kriterler test edilerek karar verilecektir.  </w:t>
      </w:r>
    </w:p>
    <w:p w14:paraId="5CCD0F73"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ambalajdan oluşmaları,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gramStart"/>
      <w:r w:rsidRPr="003A6D2D">
        <w:rPr>
          <w:rFonts w:ascii="Times New Roman" w:hAnsi="Times New Roman"/>
          <w:bCs/>
          <w:color w:val="000000"/>
          <w:sz w:val="24"/>
          <w:szCs w:val="24"/>
        </w:rPr>
        <w:t>kağıt</w:t>
      </w:r>
      <w:proofErr w:type="gramEnd"/>
      <w:r w:rsidRPr="003A6D2D">
        <w:rPr>
          <w:rFonts w:ascii="Times New Roman" w:hAnsi="Times New Roman"/>
          <w:bCs/>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627DAB7D"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Sütürler</w:t>
      </w:r>
      <w:proofErr w:type="spellEnd"/>
      <w:r w:rsidRPr="003A6D2D">
        <w:rPr>
          <w:rFonts w:ascii="Times New Roman" w:hAnsi="Times New Roman"/>
          <w:bCs/>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3BECEB41" w14:textId="77777777" w:rsidR="0064170A"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ambalajının dışında </w:t>
      </w:r>
      <w:proofErr w:type="spellStart"/>
      <w:r w:rsidRPr="003A6D2D">
        <w:rPr>
          <w:rFonts w:ascii="Times New Roman" w:hAnsi="Times New Roman"/>
          <w:bCs/>
          <w:color w:val="000000"/>
          <w:sz w:val="24"/>
          <w:szCs w:val="24"/>
        </w:rPr>
        <w:t>sütür</w:t>
      </w:r>
      <w:proofErr w:type="spellEnd"/>
      <w:r w:rsidRPr="003A6D2D">
        <w:rPr>
          <w:rFonts w:ascii="Times New Roman" w:hAnsi="Times New Roman"/>
          <w:bCs/>
          <w:color w:val="000000"/>
          <w:sz w:val="24"/>
          <w:szCs w:val="24"/>
        </w:rPr>
        <w:t xml:space="preserve"> cinsinin kolay anlaşılır olmasını sağlamak amacıyla renk kodu olmalı, ayrıca bu renk karton iç makarada da yer almalıdır.</w:t>
      </w:r>
    </w:p>
    <w:p w14:paraId="7DE46F00" w14:textId="77777777" w:rsidR="003B4A35"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1AB6B308" w14:textId="164F5E61" w:rsidR="002264B4" w:rsidRPr="003A6D2D" w:rsidRDefault="002264B4">
      <w:pPr>
        <w:pStyle w:val="ListeParagraf"/>
        <w:numPr>
          <w:ilvl w:val="3"/>
          <w:numId w:val="201"/>
        </w:numPr>
        <w:pBdr>
          <w:top w:val="nil"/>
          <w:left w:val="nil"/>
          <w:bottom w:val="nil"/>
          <w:right w:val="nil"/>
          <w:between w:val="nil"/>
        </w:pBdr>
        <w:tabs>
          <w:tab w:val="left" w:pos="284"/>
        </w:tabs>
        <w:spacing w:after="0" w:line="240" w:lineRule="atLeast"/>
        <w:ind w:left="284" w:hanging="426"/>
        <w:jc w:val="both"/>
        <w:rPr>
          <w:rFonts w:ascii="Times New Roman" w:hAnsi="Times New Roman"/>
          <w:bCs/>
          <w:color w:val="000000"/>
          <w:sz w:val="24"/>
          <w:szCs w:val="24"/>
        </w:rPr>
      </w:pPr>
      <w:r w:rsidRPr="003A6D2D">
        <w:rPr>
          <w:rFonts w:ascii="Times New Roman" w:hAnsi="Times New Roman"/>
          <w:bCs/>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hAnsi="Times New Roman"/>
          <w:bCs/>
          <w:color w:val="000000"/>
          <w:sz w:val="24"/>
          <w:szCs w:val="24"/>
        </w:rPr>
        <w:t>tyvek</w:t>
      </w:r>
      <w:proofErr w:type="spellEnd"/>
      <w:r w:rsidRPr="003A6D2D">
        <w:rPr>
          <w:rFonts w:ascii="Times New Roman" w:hAnsi="Times New Roman"/>
          <w:bCs/>
          <w:color w:val="000000"/>
          <w:sz w:val="24"/>
          <w:szCs w:val="24"/>
        </w:rPr>
        <w:t xml:space="preserve"> </w:t>
      </w:r>
      <w:proofErr w:type="spellStart"/>
      <w:r w:rsidRPr="003A6D2D">
        <w:rPr>
          <w:rFonts w:ascii="Times New Roman" w:hAnsi="Times New Roman"/>
          <w:bCs/>
          <w:color w:val="000000"/>
          <w:sz w:val="24"/>
          <w:szCs w:val="24"/>
        </w:rPr>
        <w:t>vb</w:t>
      </w:r>
      <w:proofErr w:type="spellEnd"/>
      <w:r w:rsidRPr="003A6D2D">
        <w:rPr>
          <w:rFonts w:ascii="Times New Roman" w:hAnsi="Times New Roman"/>
          <w:bCs/>
          <w:color w:val="000000"/>
          <w:sz w:val="24"/>
          <w:szCs w:val="24"/>
        </w:rPr>
        <w:t>) Birim poşet üzerinde zorunlu olması gereken bilgiler.</w:t>
      </w:r>
    </w:p>
    <w:p w14:paraId="6DFF01E9"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a) Ürün ismi</w:t>
      </w:r>
    </w:p>
    <w:p w14:paraId="6AF936D6"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b) </w:t>
      </w:r>
      <w:proofErr w:type="spellStart"/>
      <w:r w:rsidRPr="003A6D2D">
        <w:rPr>
          <w:rFonts w:ascii="Times New Roman" w:eastAsia="Times New Roman" w:hAnsi="Times New Roman" w:cs="Times New Roman"/>
          <w:bCs/>
          <w:color w:val="000000"/>
          <w:sz w:val="24"/>
          <w:szCs w:val="24"/>
        </w:rPr>
        <w:t>Sütür</w:t>
      </w:r>
      <w:proofErr w:type="spellEnd"/>
      <w:r w:rsidRPr="003A6D2D">
        <w:rPr>
          <w:rFonts w:ascii="Times New Roman" w:eastAsia="Times New Roman" w:hAnsi="Times New Roman" w:cs="Times New Roman"/>
          <w:bCs/>
          <w:color w:val="000000"/>
          <w:sz w:val="24"/>
          <w:szCs w:val="24"/>
        </w:rPr>
        <w:t xml:space="preserve"> hammadde bilgisi</w:t>
      </w:r>
    </w:p>
    <w:p w14:paraId="75B99EDC"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c)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filament yapısı</w:t>
      </w:r>
    </w:p>
    <w:p w14:paraId="6D104625"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d) USP ve </w:t>
      </w:r>
      <w:proofErr w:type="spellStart"/>
      <w:r w:rsidRPr="003A6D2D">
        <w:rPr>
          <w:rFonts w:ascii="Times New Roman" w:eastAsia="Times New Roman" w:hAnsi="Times New Roman" w:cs="Times New Roman"/>
          <w:bCs/>
          <w:color w:val="000000"/>
          <w:sz w:val="24"/>
          <w:szCs w:val="24"/>
        </w:rPr>
        <w:t>EP’ye</w:t>
      </w:r>
      <w:proofErr w:type="spellEnd"/>
      <w:r w:rsidRPr="003A6D2D">
        <w:rPr>
          <w:rFonts w:ascii="Times New Roman" w:eastAsia="Times New Roman" w:hAnsi="Times New Roman" w:cs="Times New Roman"/>
          <w:bCs/>
          <w:color w:val="000000"/>
          <w:sz w:val="24"/>
          <w:szCs w:val="24"/>
        </w:rPr>
        <w:t xml:space="preserve"> göre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kalınlığı</w:t>
      </w:r>
    </w:p>
    <w:p w14:paraId="245FECC2"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e)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uzunluğu</w:t>
      </w:r>
    </w:p>
    <w:p w14:paraId="0F0A96EF"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 xml:space="preserve">f) </w:t>
      </w:r>
      <w:proofErr w:type="spellStart"/>
      <w:r w:rsidRPr="003A6D2D">
        <w:rPr>
          <w:rFonts w:ascii="Times New Roman" w:eastAsia="Times New Roman" w:hAnsi="Times New Roman" w:cs="Times New Roman"/>
          <w:bCs/>
          <w:color w:val="000000"/>
          <w:sz w:val="24"/>
          <w:szCs w:val="24"/>
        </w:rPr>
        <w:t>Sütürün</w:t>
      </w:r>
      <w:proofErr w:type="spellEnd"/>
      <w:r w:rsidRPr="003A6D2D">
        <w:rPr>
          <w:rFonts w:ascii="Times New Roman" w:eastAsia="Times New Roman" w:hAnsi="Times New Roman" w:cs="Times New Roman"/>
          <w:bCs/>
          <w:color w:val="000000"/>
          <w:sz w:val="24"/>
          <w:szCs w:val="24"/>
        </w:rPr>
        <w:t xml:space="preserve"> rengi</w:t>
      </w:r>
    </w:p>
    <w:p w14:paraId="244D1B1A"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g) Ürün katalog (referans) numarası</w:t>
      </w:r>
    </w:p>
    <w:p w14:paraId="3D158AD7"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h) İğne cinsi (keskin, yuvarlak)</w:t>
      </w:r>
    </w:p>
    <w:p w14:paraId="7E7C1E23"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i) İğne uzunluğu, mm cinsinden</w:t>
      </w:r>
    </w:p>
    <w:p w14:paraId="7A9D2237"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1/1 oranında iğnenin büyüklüğü</w:t>
      </w:r>
    </w:p>
    <w:p w14:paraId="7936A1C5"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j) İğne şekli (1/2, 3/8, ¼, düz)</w:t>
      </w:r>
    </w:p>
    <w:p w14:paraId="3FE90445"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k) Lot numarası</w:t>
      </w:r>
    </w:p>
    <w:p w14:paraId="69558EB9"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l) Üretim tarihi</w:t>
      </w:r>
    </w:p>
    <w:p w14:paraId="1251503D"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m) Son kullanma tarihi</w:t>
      </w:r>
    </w:p>
    <w:p w14:paraId="547FDF65"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n) Üretici firma adı, logosu ve adresi</w:t>
      </w:r>
    </w:p>
    <w:p w14:paraId="48A9F81D" w14:textId="77777777" w:rsidR="002264B4" w:rsidRPr="003A6D2D" w:rsidRDefault="002264B4"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bCs/>
          <w:color w:val="000000"/>
          <w:sz w:val="24"/>
          <w:szCs w:val="24"/>
        </w:rPr>
      </w:pPr>
      <w:r w:rsidRPr="003A6D2D">
        <w:rPr>
          <w:rFonts w:ascii="Times New Roman" w:eastAsia="Times New Roman" w:hAnsi="Times New Roman" w:cs="Times New Roman"/>
          <w:bCs/>
          <w:color w:val="000000"/>
          <w:sz w:val="24"/>
          <w:szCs w:val="24"/>
        </w:rPr>
        <w:t>u) Steril yöntemi ve steril ibaresi</w:t>
      </w:r>
    </w:p>
    <w:p w14:paraId="0A63F80D" w14:textId="785244C0" w:rsidR="006D7E52" w:rsidRPr="003A6D2D" w:rsidRDefault="006D7E52" w:rsidP="00E97983">
      <w:pPr>
        <w:pStyle w:val="ListeParagraf"/>
        <w:spacing w:after="0" w:line="240" w:lineRule="atLeast"/>
        <w:ind w:right="-142"/>
        <w:jc w:val="both"/>
        <w:rPr>
          <w:rFonts w:ascii="Times New Roman" w:hAnsi="Times New Roman"/>
          <w:sz w:val="24"/>
          <w:szCs w:val="24"/>
        </w:rPr>
      </w:pPr>
    </w:p>
    <w:p w14:paraId="3BBDBD0B" w14:textId="54FDBF44" w:rsidR="006D7E52" w:rsidRPr="003A6D2D" w:rsidRDefault="00ED4449" w:rsidP="00E97983">
      <w:pPr>
        <w:pStyle w:val="ListeParagraf"/>
        <w:spacing w:after="0" w:line="240" w:lineRule="atLeast"/>
        <w:ind w:left="426" w:right="-1" w:hanging="426"/>
        <w:contextualSpacing w:val="0"/>
        <w:jc w:val="both"/>
        <w:rPr>
          <w:rFonts w:ascii="Times New Roman" w:hAnsi="Times New Roman"/>
          <w:sz w:val="24"/>
          <w:szCs w:val="24"/>
        </w:rPr>
      </w:pPr>
      <w:r w:rsidRPr="003A6D2D">
        <w:rPr>
          <w:rFonts w:ascii="Times New Roman" w:hAnsi="Times New Roman"/>
          <w:b/>
          <w:bCs/>
          <w:sz w:val="24"/>
          <w:szCs w:val="24"/>
        </w:rPr>
        <w:t>31.</w:t>
      </w:r>
      <w:r w:rsidRPr="003A6D2D">
        <w:rPr>
          <w:rFonts w:ascii="Times New Roman" w:hAnsi="Times New Roman"/>
          <w:sz w:val="24"/>
          <w:szCs w:val="24"/>
        </w:rPr>
        <w:t xml:space="preserve"> Komisyon tarafından değerlendirilmek üzere 1 (bir) adet numune bırakılacaktır.</w:t>
      </w:r>
    </w:p>
    <w:p w14:paraId="709EDAA4" w14:textId="77777777" w:rsidR="00ED4449" w:rsidRPr="003A6D2D" w:rsidRDefault="00ED4449" w:rsidP="00673F70">
      <w:pPr>
        <w:pStyle w:val="NormalWeb"/>
        <w:spacing w:before="0" w:beforeAutospacing="0" w:after="0" w:afterAutospacing="0" w:line="320" w:lineRule="exact"/>
        <w:ind w:left="1080"/>
        <w:jc w:val="both"/>
        <w:rPr>
          <w:b/>
        </w:rPr>
      </w:pPr>
    </w:p>
    <w:p w14:paraId="60DEEE69" w14:textId="77777777" w:rsidR="00ED4449" w:rsidRPr="003A6D2D" w:rsidRDefault="00ED4449" w:rsidP="00673F70">
      <w:pPr>
        <w:pStyle w:val="NormalWeb"/>
        <w:spacing w:before="0" w:beforeAutospacing="0" w:after="0" w:afterAutospacing="0" w:line="320" w:lineRule="exact"/>
        <w:ind w:left="1080"/>
        <w:jc w:val="both"/>
        <w:rPr>
          <w:b/>
        </w:rPr>
      </w:pPr>
    </w:p>
    <w:p w14:paraId="5D4733A5" w14:textId="77777777" w:rsidR="00E97983" w:rsidRPr="003A6D2D" w:rsidRDefault="00E97983" w:rsidP="00673F70">
      <w:pPr>
        <w:pStyle w:val="NormalWeb"/>
        <w:spacing w:before="0" w:beforeAutospacing="0" w:after="0" w:afterAutospacing="0" w:line="320" w:lineRule="exact"/>
        <w:ind w:left="1080"/>
        <w:jc w:val="both"/>
        <w:rPr>
          <w:b/>
        </w:rPr>
      </w:pPr>
    </w:p>
    <w:p w14:paraId="666D999C" w14:textId="77777777" w:rsidR="00E97983" w:rsidRPr="003A6D2D" w:rsidRDefault="00E97983" w:rsidP="00673F70">
      <w:pPr>
        <w:pStyle w:val="NormalWeb"/>
        <w:spacing w:before="0" w:beforeAutospacing="0" w:after="0" w:afterAutospacing="0" w:line="320" w:lineRule="exact"/>
        <w:ind w:left="1080"/>
        <w:jc w:val="both"/>
        <w:rPr>
          <w:b/>
        </w:rPr>
      </w:pPr>
    </w:p>
    <w:p w14:paraId="591D95C3" w14:textId="77777777" w:rsidR="00E97983" w:rsidRPr="003A6D2D" w:rsidRDefault="00E97983" w:rsidP="00673F70">
      <w:pPr>
        <w:pStyle w:val="NormalWeb"/>
        <w:spacing w:before="0" w:beforeAutospacing="0" w:after="0" w:afterAutospacing="0" w:line="320" w:lineRule="exact"/>
        <w:ind w:left="1080"/>
        <w:jc w:val="both"/>
        <w:rPr>
          <w:b/>
        </w:rPr>
      </w:pPr>
    </w:p>
    <w:p w14:paraId="36641D32" w14:textId="77777777" w:rsidR="00E97983" w:rsidRPr="003A6D2D" w:rsidRDefault="00E97983" w:rsidP="00673F70">
      <w:pPr>
        <w:pStyle w:val="NormalWeb"/>
        <w:spacing w:before="0" w:beforeAutospacing="0" w:after="0" w:afterAutospacing="0" w:line="320" w:lineRule="exact"/>
        <w:ind w:left="1080"/>
        <w:jc w:val="both"/>
        <w:rPr>
          <w:b/>
        </w:rPr>
      </w:pPr>
    </w:p>
    <w:p w14:paraId="38B84733" w14:textId="77777777" w:rsidR="00E97983" w:rsidRPr="003A6D2D" w:rsidRDefault="00E97983" w:rsidP="00673F70">
      <w:pPr>
        <w:pStyle w:val="NormalWeb"/>
        <w:spacing w:before="0" w:beforeAutospacing="0" w:after="0" w:afterAutospacing="0" w:line="320" w:lineRule="exact"/>
        <w:ind w:left="1080"/>
        <w:jc w:val="both"/>
        <w:rPr>
          <w:b/>
        </w:rPr>
      </w:pPr>
    </w:p>
    <w:p w14:paraId="5562A36F" w14:textId="1936A830" w:rsidR="00673F70" w:rsidRPr="003A6D2D" w:rsidRDefault="00673F70" w:rsidP="00617A8A">
      <w:pPr>
        <w:pStyle w:val="NormalWeb"/>
        <w:spacing w:before="0" w:beforeAutospacing="0" w:after="0" w:afterAutospacing="0" w:line="320" w:lineRule="exact"/>
        <w:ind w:left="1080"/>
        <w:jc w:val="center"/>
        <w:rPr>
          <w:b/>
        </w:rPr>
      </w:pPr>
      <w:r w:rsidRPr="003A6D2D">
        <w:rPr>
          <w:b/>
        </w:rPr>
        <w:lastRenderedPageBreak/>
        <w:t>5.0 EMİLEBİLEN AŞAĞI KESKİN SÜTUR 3/8 20MM</w:t>
      </w:r>
    </w:p>
    <w:p w14:paraId="4424C811" w14:textId="77777777" w:rsidR="00673F70" w:rsidRPr="003A6D2D" w:rsidRDefault="00673F70" w:rsidP="00617A8A">
      <w:pPr>
        <w:pStyle w:val="NormalWeb"/>
        <w:spacing w:before="0" w:beforeAutospacing="0" w:after="0" w:afterAutospacing="0" w:line="320" w:lineRule="exact"/>
        <w:ind w:left="1080"/>
        <w:jc w:val="center"/>
        <w:rPr>
          <w:b/>
        </w:rPr>
      </w:pPr>
    </w:p>
    <w:p w14:paraId="521C1FD9"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1BFEA259"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M</w:t>
      </w:r>
      <w:r w:rsidRPr="003A6D2D">
        <w:rPr>
          <w:rFonts w:ascii="Times New Roman" w:eastAsia="Times New Roman" w:hAnsi="Times New Roman" w:cs="Times New Roman"/>
          <w:color w:val="000000"/>
          <w:sz w:val="24"/>
          <w:szCs w:val="24"/>
        </w:rPr>
        <w:t>ultiflament</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absorbe</w:t>
      </w:r>
      <w:proofErr w:type="spellEnd"/>
      <w:r w:rsidRPr="003A6D2D">
        <w:rPr>
          <w:rFonts w:ascii="Times New Roman" w:eastAsia="Times New Roman" w:hAnsi="Times New Roman" w:cs="Times New Roman"/>
          <w:color w:val="000000"/>
          <w:sz w:val="24"/>
          <w:szCs w:val="24"/>
        </w:rPr>
        <w:t xml:space="preserve"> olan cerrahi iplik </w:t>
      </w:r>
      <w:proofErr w:type="spellStart"/>
      <w:proofErr w:type="gramStart"/>
      <w:r w:rsidRPr="003A6D2D">
        <w:rPr>
          <w:rFonts w:ascii="Times New Roman" w:eastAsia="Times New Roman" w:hAnsi="Times New Roman" w:cs="Times New Roman"/>
          <w:sz w:val="24"/>
          <w:szCs w:val="24"/>
        </w:rPr>
        <w:t>polyglaktin</w:t>
      </w:r>
      <w:proofErr w:type="spellEnd"/>
      <w:r w:rsidRPr="003A6D2D">
        <w:rPr>
          <w:rFonts w:ascii="Times New Roman" w:eastAsia="Times New Roman" w:hAnsi="Times New Roman" w:cs="Times New Roman"/>
          <w:sz w:val="24"/>
          <w:szCs w:val="24"/>
        </w:rPr>
        <w:t xml:space="preserve"> -</w:t>
      </w:r>
      <w:proofErr w:type="gramEnd"/>
      <w:r w:rsidRPr="003A6D2D">
        <w:rPr>
          <w:rFonts w:ascii="Times New Roman" w:eastAsia="Times New Roman" w:hAnsi="Times New Roman" w:cs="Times New Roman"/>
          <w:sz w:val="24"/>
          <w:szCs w:val="24"/>
        </w:rPr>
        <w:t xml:space="preserve"> </w:t>
      </w:r>
      <w:proofErr w:type="spellStart"/>
      <w:proofErr w:type="gramStart"/>
      <w:r w:rsidRPr="003A6D2D">
        <w:rPr>
          <w:rFonts w:ascii="Times New Roman" w:eastAsia="Times New Roman" w:hAnsi="Times New Roman" w:cs="Times New Roman"/>
          <w:sz w:val="24"/>
          <w:szCs w:val="24"/>
        </w:rPr>
        <w:t>Lactomer</w:t>
      </w:r>
      <w:proofErr w:type="spellEnd"/>
      <w:r w:rsidRPr="003A6D2D">
        <w:rPr>
          <w:rFonts w:ascii="Times New Roman" w:eastAsia="Times New Roman" w:hAnsi="Times New Roman" w:cs="Times New Roman"/>
          <w:sz w:val="24"/>
          <w:szCs w:val="24"/>
        </w:rPr>
        <w:t xml:space="preserve">  sınıfına</w:t>
      </w:r>
      <w:proofErr w:type="gramEnd"/>
      <w:r w:rsidRPr="003A6D2D">
        <w:rPr>
          <w:rFonts w:ascii="Times New Roman" w:eastAsia="Times New Roman" w:hAnsi="Times New Roman" w:cs="Times New Roman"/>
          <w:sz w:val="24"/>
          <w:szCs w:val="24"/>
        </w:rPr>
        <w:t xml:space="preserve"> göre imal edilmiş </w:t>
      </w:r>
      <w:r w:rsidRPr="003A6D2D">
        <w:rPr>
          <w:rFonts w:ascii="Times New Roman" w:eastAsia="Times New Roman" w:hAnsi="Times New Roman" w:cs="Times New Roman"/>
          <w:color w:val="000000"/>
          <w:sz w:val="24"/>
          <w:szCs w:val="24"/>
        </w:rPr>
        <w:t xml:space="preserve">olmalıdır. (%90 </w:t>
      </w:r>
      <w:proofErr w:type="spellStart"/>
      <w:r w:rsidRPr="003A6D2D">
        <w:rPr>
          <w:rFonts w:ascii="Times New Roman" w:eastAsia="Times New Roman" w:hAnsi="Times New Roman" w:cs="Times New Roman"/>
          <w:color w:val="000000"/>
          <w:sz w:val="24"/>
          <w:szCs w:val="24"/>
        </w:rPr>
        <w:t>glycolic</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acid</w:t>
      </w:r>
      <w:proofErr w:type="spellEnd"/>
      <w:r w:rsidRPr="003A6D2D">
        <w:rPr>
          <w:rFonts w:ascii="Times New Roman" w:eastAsia="Times New Roman" w:hAnsi="Times New Roman" w:cs="Times New Roman"/>
          <w:sz w:val="24"/>
          <w:szCs w:val="24"/>
        </w:rPr>
        <w:t xml:space="preserve">, %10 </w:t>
      </w:r>
      <w:proofErr w:type="spellStart"/>
      <w:r w:rsidRPr="003A6D2D">
        <w:rPr>
          <w:rFonts w:ascii="Times New Roman" w:eastAsia="Times New Roman" w:hAnsi="Times New Roman" w:cs="Times New Roman"/>
          <w:sz w:val="24"/>
          <w:szCs w:val="24"/>
        </w:rPr>
        <w:t>lactic</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acid</w:t>
      </w:r>
      <w:proofErr w:type="spellEnd"/>
      <w:r w:rsidRPr="003A6D2D">
        <w:rPr>
          <w:rFonts w:ascii="Times New Roman" w:eastAsia="Times New Roman" w:hAnsi="Times New Roman" w:cs="Times New Roman"/>
          <w:sz w:val="24"/>
          <w:szCs w:val="24"/>
        </w:rPr>
        <w:t>).</w:t>
      </w:r>
    </w:p>
    <w:p w14:paraId="12A6F3FF"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29EB31F0" w14:textId="77777777" w:rsidR="00673F70" w:rsidRPr="003A6D2D" w:rsidRDefault="00673F70">
      <w:pPr>
        <w:numPr>
          <w:ilvl w:val="0"/>
          <w:numId w:val="203"/>
        </w:numP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3EE795C9"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556A1271"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61524B65" w14:textId="77777777" w:rsidR="00673F70" w:rsidRPr="003A6D2D" w:rsidRDefault="00673F70">
      <w:pPr>
        <w:numPr>
          <w:ilvl w:val="0"/>
          <w:numId w:val="203"/>
        </w:numP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mor olmalıdır.  </w:t>
      </w:r>
    </w:p>
    <w:p w14:paraId="2D23536F"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3F4498D3"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45A7A5C7"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4B8F95F0"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5E77FF70"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3C8F5111"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6125C9CC"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01BB8209"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11784E77"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4F66F1BD"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3B54CD95"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3F5F9283"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50848D12"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0824D172"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0783B718"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6313BB6E"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070A4F25"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318AEC4C"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3997FFBE"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173AF797"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4C390DFB"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43DA43E1"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276AE595" w14:textId="77777777" w:rsidR="00673F70" w:rsidRPr="003A6D2D" w:rsidRDefault="00673F70">
      <w:pPr>
        <w:numPr>
          <w:ilvl w:val="0"/>
          <w:numId w:val="203"/>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4AF64C9C"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65E5E173"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3F06DE61"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058E14C5"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36BF81C3"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6BE1F885"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5707E89F"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65740196"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2E6DD1ED"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461B434B"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1EF1780E"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30976277"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3AA93D9B"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09AD3D00"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5609ECBC"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55CBC9ED" w14:textId="77777777" w:rsidR="00673F70" w:rsidRPr="003A6D2D" w:rsidRDefault="00673F70"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14665708" w14:textId="77777777" w:rsidR="000967A1" w:rsidRPr="003A6D2D" w:rsidRDefault="000967A1" w:rsidP="00E97983">
      <w:pPr>
        <w:pStyle w:val="ListeParagraf"/>
        <w:spacing w:after="0" w:line="240" w:lineRule="atLeast"/>
        <w:ind w:left="426" w:right="-1" w:hanging="426"/>
        <w:contextualSpacing w:val="0"/>
        <w:jc w:val="both"/>
        <w:rPr>
          <w:rFonts w:ascii="Times New Roman" w:hAnsi="Times New Roman"/>
          <w:sz w:val="24"/>
          <w:szCs w:val="24"/>
        </w:rPr>
      </w:pPr>
    </w:p>
    <w:p w14:paraId="7C348F02" w14:textId="0CEA6931" w:rsidR="000967A1" w:rsidRPr="003A6D2D" w:rsidRDefault="00ED4449">
      <w:pPr>
        <w:pStyle w:val="ListeParagraf"/>
        <w:numPr>
          <w:ilvl w:val="0"/>
          <w:numId w:val="203"/>
        </w:numPr>
        <w:spacing w:after="0" w:line="240" w:lineRule="atLeast"/>
        <w:ind w:left="0" w:right="-1" w:firstLine="142"/>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1924571" w14:textId="77777777" w:rsidR="00673F70" w:rsidRPr="003A6D2D" w:rsidRDefault="00673F70" w:rsidP="008A48FC">
      <w:pPr>
        <w:pStyle w:val="ListeParagraf"/>
        <w:spacing w:after="0" w:line="320" w:lineRule="exact"/>
        <w:ind w:left="426" w:right="-1" w:hanging="426"/>
        <w:contextualSpacing w:val="0"/>
        <w:jc w:val="both"/>
        <w:rPr>
          <w:rFonts w:ascii="Times New Roman" w:hAnsi="Times New Roman"/>
          <w:sz w:val="24"/>
          <w:szCs w:val="24"/>
        </w:rPr>
      </w:pPr>
    </w:p>
    <w:p w14:paraId="3046C1DE" w14:textId="77777777" w:rsidR="00673F70" w:rsidRPr="003A6D2D" w:rsidRDefault="00673F70" w:rsidP="008A48FC">
      <w:pPr>
        <w:pStyle w:val="ListeParagraf"/>
        <w:spacing w:after="0" w:line="320" w:lineRule="exact"/>
        <w:ind w:left="426" w:right="-1" w:hanging="426"/>
        <w:contextualSpacing w:val="0"/>
        <w:jc w:val="both"/>
        <w:rPr>
          <w:rFonts w:ascii="Times New Roman" w:hAnsi="Times New Roman"/>
          <w:sz w:val="24"/>
          <w:szCs w:val="24"/>
        </w:rPr>
      </w:pPr>
    </w:p>
    <w:p w14:paraId="77507137" w14:textId="77777777" w:rsidR="00673F70" w:rsidRPr="003A6D2D" w:rsidRDefault="00673F70" w:rsidP="008A48FC">
      <w:pPr>
        <w:pStyle w:val="ListeParagraf"/>
        <w:spacing w:after="0" w:line="320" w:lineRule="exact"/>
        <w:ind w:left="426" w:right="-1" w:hanging="426"/>
        <w:contextualSpacing w:val="0"/>
        <w:jc w:val="both"/>
        <w:rPr>
          <w:rFonts w:ascii="Times New Roman" w:hAnsi="Times New Roman"/>
          <w:sz w:val="24"/>
          <w:szCs w:val="24"/>
        </w:rPr>
      </w:pPr>
    </w:p>
    <w:p w14:paraId="254B50AC" w14:textId="77777777" w:rsidR="00673F70" w:rsidRPr="003A6D2D" w:rsidRDefault="00673F70" w:rsidP="008A48FC">
      <w:pPr>
        <w:pStyle w:val="ListeParagraf"/>
        <w:spacing w:after="0" w:line="320" w:lineRule="exact"/>
        <w:ind w:left="426" w:right="-1" w:hanging="426"/>
        <w:contextualSpacing w:val="0"/>
        <w:jc w:val="both"/>
        <w:rPr>
          <w:rFonts w:ascii="Times New Roman" w:hAnsi="Times New Roman"/>
          <w:sz w:val="24"/>
          <w:szCs w:val="24"/>
        </w:rPr>
      </w:pPr>
    </w:p>
    <w:p w14:paraId="6DF04A83" w14:textId="77777777" w:rsidR="000967A1" w:rsidRPr="003A6D2D" w:rsidRDefault="000967A1" w:rsidP="008A48FC">
      <w:pPr>
        <w:pStyle w:val="ListeParagraf"/>
        <w:spacing w:after="0" w:line="320" w:lineRule="exact"/>
        <w:ind w:left="426" w:right="-1" w:hanging="426"/>
        <w:contextualSpacing w:val="0"/>
        <w:jc w:val="both"/>
        <w:rPr>
          <w:rFonts w:ascii="Times New Roman" w:hAnsi="Times New Roman"/>
          <w:sz w:val="24"/>
          <w:szCs w:val="24"/>
        </w:rPr>
      </w:pPr>
    </w:p>
    <w:p w14:paraId="0119E5AA" w14:textId="77777777" w:rsidR="00E97983" w:rsidRPr="003A6D2D" w:rsidRDefault="00E97983" w:rsidP="008A48FC">
      <w:pPr>
        <w:pStyle w:val="ListeParagraf"/>
        <w:spacing w:after="0" w:line="320" w:lineRule="exact"/>
        <w:ind w:left="426" w:right="-1" w:hanging="426"/>
        <w:contextualSpacing w:val="0"/>
        <w:jc w:val="both"/>
        <w:rPr>
          <w:rFonts w:ascii="Times New Roman" w:hAnsi="Times New Roman"/>
          <w:sz w:val="24"/>
          <w:szCs w:val="24"/>
        </w:rPr>
      </w:pPr>
    </w:p>
    <w:p w14:paraId="783BDEA6" w14:textId="77777777" w:rsidR="00E97983" w:rsidRPr="003A6D2D" w:rsidRDefault="00E97983" w:rsidP="008A48FC">
      <w:pPr>
        <w:pStyle w:val="ListeParagraf"/>
        <w:spacing w:after="0" w:line="320" w:lineRule="exact"/>
        <w:ind w:left="426" w:right="-1" w:hanging="426"/>
        <w:contextualSpacing w:val="0"/>
        <w:jc w:val="both"/>
        <w:rPr>
          <w:rFonts w:ascii="Times New Roman" w:hAnsi="Times New Roman"/>
          <w:sz w:val="24"/>
          <w:szCs w:val="24"/>
        </w:rPr>
      </w:pPr>
    </w:p>
    <w:p w14:paraId="7E4C0E53" w14:textId="498A165B" w:rsidR="00673F70" w:rsidRPr="003A6D2D" w:rsidRDefault="00673F70" w:rsidP="00617A8A">
      <w:pPr>
        <w:pStyle w:val="NormalWeb"/>
        <w:spacing w:before="0" w:beforeAutospacing="0" w:after="0" w:afterAutospacing="0" w:line="320" w:lineRule="exact"/>
        <w:ind w:left="1080"/>
        <w:jc w:val="center"/>
        <w:rPr>
          <w:b/>
        </w:rPr>
      </w:pPr>
      <w:r w:rsidRPr="003A6D2D">
        <w:rPr>
          <w:b/>
        </w:rPr>
        <w:lastRenderedPageBreak/>
        <w:t>5.0 EMİLEMEYEN AŞAĞI KESKİN SÜTUR 3/8 1</w:t>
      </w:r>
      <w:r w:rsidR="00BF13EC" w:rsidRPr="003A6D2D">
        <w:rPr>
          <w:b/>
        </w:rPr>
        <w:t>8</w:t>
      </w:r>
      <w:r w:rsidRPr="003A6D2D">
        <w:rPr>
          <w:b/>
        </w:rPr>
        <w:t>MM</w:t>
      </w:r>
    </w:p>
    <w:p w14:paraId="46CE8920" w14:textId="77777777" w:rsidR="00673F70" w:rsidRPr="003A6D2D" w:rsidRDefault="00673F70" w:rsidP="00673F70">
      <w:pPr>
        <w:pStyle w:val="NormalWeb"/>
        <w:spacing w:before="0" w:beforeAutospacing="0" w:after="0" w:afterAutospacing="0" w:line="320" w:lineRule="exact"/>
        <w:ind w:left="1080"/>
        <w:jc w:val="both"/>
        <w:rPr>
          <w:b/>
        </w:rPr>
      </w:pPr>
    </w:p>
    <w:p w14:paraId="7F98882F"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w:t>
      </w:r>
      <w:proofErr w:type="spellStart"/>
      <w:r w:rsidRPr="003A6D2D">
        <w:rPr>
          <w:rFonts w:ascii="Times New Roman" w:eastAsia="Times New Roman" w:hAnsi="Times New Roman" w:cs="Times New Roman"/>
          <w:color w:val="000000"/>
          <w:sz w:val="24"/>
          <w:szCs w:val="24"/>
        </w:rPr>
        <w:t>politetrafloretilen</w:t>
      </w:r>
      <w:proofErr w:type="spellEnd"/>
      <w:r w:rsidRPr="003A6D2D">
        <w:rPr>
          <w:rFonts w:ascii="Times New Roman" w:eastAsia="Times New Roman" w:hAnsi="Times New Roman" w:cs="Times New Roman"/>
          <w:color w:val="000000"/>
          <w:sz w:val="24"/>
          <w:szCs w:val="24"/>
        </w:rPr>
        <w:t xml:space="preserve"> polimerinden elde edilmiş olmalıdır.</w:t>
      </w:r>
    </w:p>
    <w:p w14:paraId="19AD7022"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Katkı maddesi ve PFOA içermemelidir.</w:t>
      </w:r>
    </w:p>
    <w:p w14:paraId="2DB381F9"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Absorbe</w:t>
      </w:r>
      <w:proofErr w:type="spellEnd"/>
      <w:r w:rsidRPr="003A6D2D">
        <w:rPr>
          <w:rFonts w:ascii="Times New Roman" w:eastAsia="Times New Roman" w:hAnsi="Times New Roman" w:cs="Times New Roman"/>
          <w:color w:val="000000"/>
          <w:sz w:val="24"/>
          <w:szCs w:val="24"/>
        </w:rPr>
        <w:t xml:space="preserve"> olmayan ameliyat ipliği </w:t>
      </w:r>
      <w:proofErr w:type="spellStart"/>
      <w:r w:rsidRPr="003A6D2D">
        <w:rPr>
          <w:rFonts w:ascii="Times New Roman" w:eastAsia="Times New Roman" w:hAnsi="Times New Roman" w:cs="Times New Roman"/>
          <w:color w:val="000000"/>
          <w:sz w:val="24"/>
          <w:szCs w:val="24"/>
        </w:rPr>
        <w:t>monoflament</w:t>
      </w:r>
      <w:proofErr w:type="spellEnd"/>
      <w:r w:rsidRPr="003A6D2D">
        <w:rPr>
          <w:rFonts w:ascii="Times New Roman" w:eastAsia="Times New Roman" w:hAnsi="Times New Roman" w:cs="Times New Roman"/>
          <w:color w:val="000000"/>
          <w:sz w:val="24"/>
          <w:szCs w:val="24"/>
        </w:rPr>
        <w:t xml:space="preserve"> yapıda olmalıdır.</w:t>
      </w:r>
    </w:p>
    <w:p w14:paraId="5A8DFB15"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13E6355D"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0199F75F"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0AB3AF0A"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2A4EB69A" w14:textId="77777777" w:rsidR="00BF13EC" w:rsidRPr="003A6D2D" w:rsidRDefault="00BF13EC">
      <w:pPr>
        <w:numPr>
          <w:ilvl w:val="0"/>
          <w:numId w:val="364"/>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renksiz olmalıdır.  </w:t>
      </w:r>
    </w:p>
    <w:p w14:paraId="28BFF81E"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679E61A3"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42149E64"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2C0D4157"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1390665F"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25B41418"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08739E6F"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5691C743"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3196455C"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6CEFA31A"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4050FDA1"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7E1ED397"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7FA83A58"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73D330C9" w14:textId="77777777" w:rsidR="00BF13EC" w:rsidRPr="003A6D2D" w:rsidRDefault="00BF13EC">
      <w:pPr>
        <w:pStyle w:val="ListeParagraf"/>
        <w:numPr>
          <w:ilvl w:val="0"/>
          <w:numId w:val="364"/>
        </w:numPr>
        <w:tabs>
          <w:tab w:val="left" w:pos="284"/>
        </w:tabs>
        <w:spacing w:after="0" w:line="240" w:lineRule="atLeast"/>
        <w:ind w:left="0" w:firstLine="0"/>
        <w:rPr>
          <w:rFonts w:ascii="Times New Roman" w:hAnsi="Times New Roman"/>
          <w:color w:val="000000"/>
          <w:sz w:val="24"/>
          <w:szCs w:val="24"/>
        </w:rPr>
      </w:pPr>
      <w:r w:rsidRPr="003A6D2D">
        <w:rPr>
          <w:rFonts w:ascii="Times New Roman" w:hAnsi="Times New Roman"/>
          <w:color w:val="000000"/>
          <w:sz w:val="24"/>
          <w:szCs w:val="24"/>
        </w:rPr>
        <w:t>İğne boyu 10 mm üzeri için +/- %10 tolerans tanınacaktır.</w:t>
      </w:r>
    </w:p>
    <w:p w14:paraId="080381BD"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0994E6BC"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3064812E"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1ABC951C"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4FB10D04"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564D34FC"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6AF67BEA"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0CFCAE15"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54AF08A9" w14:textId="77777777" w:rsidR="00BF13EC" w:rsidRPr="003A6D2D" w:rsidRDefault="00BF13EC">
      <w:pPr>
        <w:numPr>
          <w:ilvl w:val="0"/>
          <w:numId w:val="364"/>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59EC1B9A"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51EBC57A"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5D03ADB0"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712B2701"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1F844B0D"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313FE49A"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7B31A83B"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3B0FD9CB"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6A230C0C"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5D921740"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4892EBDC"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476F2931"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0E8C2794"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31D70606"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210EE2EE"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53249AA1" w14:textId="77777777" w:rsidR="00BF13EC" w:rsidRPr="003A6D2D" w:rsidRDefault="00BF13EC"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28586886" w14:textId="77777777" w:rsidR="000967A1" w:rsidRPr="003A6D2D" w:rsidRDefault="000967A1" w:rsidP="00E97983">
      <w:pPr>
        <w:pStyle w:val="ListeParagraf"/>
        <w:spacing w:after="0" w:line="240" w:lineRule="atLeast"/>
        <w:ind w:left="426" w:right="-1" w:hanging="426"/>
        <w:contextualSpacing w:val="0"/>
        <w:jc w:val="both"/>
        <w:rPr>
          <w:rFonts w:ascii="Times New Roman" w:hAnsi="Times New Roman"/>
          <w:sz w:val="24"/>
          <w:szCs w:val="24"/>
        </w:rPr>
      </w:pPr>
    </w:p>
    <w:p w14:paraId="609D6084" w14:textId="0C172AC6" w:rsidR="000967A1" w:rsidRPr="003A6D2D" w:rsidRDefault="00ED4449" w:rsidP="00E97983">
      <w:pPr>
        <w:pStyle w:val="ListeParagraf"/>
        <w:spacing w:after="0" w:line="240" w:lineRule="atLeast"/>
        <w:ind w:left="426" w:right="-1" w:hanging="426"/>
        <w:contextualSpacing w:val="0"/>
        <w:jc w:val="both"/>
        <w:rPr>
          <w:rFonts w:ascii="Times New Roman" w:hAnsi="Times New Roman"/>
          <w:sz w:val="24"/>
          <w:szCs w:val="24"/>
        </w:rPr>
      </w:pPr>
      <w:r w:rsidRPr="003A6D2D">
        <w:rPr>
          <w:rFonts w:ascii="Times New Roman" w:hAnsi="Times New Roman"/>
          <w:b/>
          <w:bCs/>
          <w:sz w:val="24"/>
          <w:szCs w:val="24"/>
        </w:rPr>
        <w:t>32.</w:t>
      </w:r>
      <w:r w:rsidRPr="003A6D2D">
        <w:rPr>
          <w:rFonts w:ascii="Times New Roman" w:hAnsi="Times New Roman"/>
          <w:sz w:val="24"/>
          <w:szCs w:val="24"/>
        </w:rPr>
        <w:t xml:space="preserve"> Komisyon tarafından değerlendirilmek üzere 1 (bir) adet numune bırakılacaktır.</w:t>
      </w:r>
    </w:p>
    <w:p w14:paraId="7D360E0E" w14:textId="77777777" w:rsidR="000967A1" w:rsidRPr="003A6D2D" w:rsidRDefault="000967A1" w:rsidP="008A48FC">
      <w:pPr>
        <w:pStyle w:val="ListeParagraf"/>
        <w:spacing w:after="0" w:line="320" w:lineRule="exact"/>
        <w:ind w:left="426" w:right="-1" w:hanging="426"/>
        <w:contextualSpacing w:val="0"/>
        <w:jc w:val="both"/>
        <w:rPr>
          <w:rFonts w:ascii="Times New Roman" w:hAnsi="Times New Roman"/>
          <w:sz w:val="24"/>
          <w:szCs w:val="24"/>
        </w:rPr>
      </w:pPr>
    </w:p>
    <w:p w14:paraId="503A8005" w14:textId="77777777" w:rsidR="000967A1" w:rsidRPr="003A6D2D" w:rsidRDefault="000967A1" w:rsidP="008A48FC">
      <w:pPr>
        <w:pStyle w:val="ListeParagraf"/>
        <w:spacing w:after="0" w:line="320" w:lineRule="exact"/>
        <w:ind w:left="426" w:right="-1" w:hanging="426"/>
        <w:contextualSpacing w:val="0"/>
        <w:jc w:val="both"/>
        <w:rPr>
          <w:rFonts w:ascii="Times New Roman" w:hAnsi="Times New Roman"/>
          <w:sz w:val="24"/>
          <w:szCs w:val="24"/>
        </w:rPr>
      </w:pPr>
    </w:p>
    <w:p w14:paraId="739CAAE5" w14:textId="77777777" w:rsidR="009B3548" w:rsidRPr="003A6D2D" w:rsidRDefault="009B3548" w:rsidP="009B3548">
      <w:pPr>
        <w:spacing w:after="0" w:line="320" w:lineRule="exact"/>
        <w:ind w:right="-1"/>
        <w:jc w:val="both"/>
        <w:rPr>
          <w:rFonts w:ascii="Times New Roman" w:hAnsi="Times New Roman" w:cs="Times New Roman"/>
          <w:sz w:val="24"/>
          <w:szCs w:val="24"/>
        </w:rPr>
      </w:pPr>
    </w:p>
    <w:p w14:paraId="1EBAF4A8" w14:textId="77777777" w:rsidR="00E97983" w:rsidRPr="003A6D2D" w:rsidRDefault="00E97983" w:rsidP="009B3548">
      <w:pPr>
        <w:spacing w:after="0" w:line="320" w:lineRule="exact"/>
        <w:ind w:right="-1"/>
        <w:jc w:val="both"/>
        <w:rPr>
          <w:rFonts w:ascii="Times New Roman" w:hAnsi="Times New Roman" w:cs="Times New Roman"/>
          <w:sz w:val="24"/>
          <w:szCs w:val="24"/>
        </w:rPr>
      </w:pPr>
    </w:p>
    <w:p w14:paraId="4ABCB923" w14:textId="77777777" w:rsidR="00E97983" w:rsidRDefault="00E97983" w:rsidP="009B3548">
      <w:pPr>
        <w:spacing w:after="0" w:line="320" w:lineRule="exact"/>
        <w:ind w:right="-1"/>
        <w:jc w:val="both"/>
        <w:rPr>
          <w:rFonts w:ascii="Times New Roman" w:hAnsi="Times New Roman" w:cs="Times New Roman"/>
          <w:sz w:val="24"/>
          <w:szCs w:val="24"/>
        </w:rPr>
      </w:pPr>
    </w:p>
    <w:p w14:paraId="51ACB4E9" w14:textId="77777777" w:rsidR="005D0BDF" w:rsidRPr="003A6D2D" w:rsidRDefault="005D0BDF" w:rsidP="009B3548">
      <w:pPr>
        <w:spacing w:after="0" w:line="320" w:lineRule="exact"/>
        <w:ind w:right="-1"/>
        <w:jc w:val="both"/>
        <w:rPr>
          <w:rFonts w:ascii="Times New Roman" w:hAnsi="Times New Roman" w:cs="Times New Roman"/>
          <w:sz w:val="24"/>
          <w:szCs w:val="24"/>
        </w:rPr>
      </w:pPr>
    </w:p>
    <w:p w14:paraId="069D5071" w14:textId="77777777" w:rsidR="000967A1" w:rsidRPr="003A6D2D" w:rsidRDefault="000967A1" w:rsidP="008A48FC">
      <w:pPr>
        <w:pStyle w:val="ListeParagraf"/>
        <w:spacing w:after="0" w:line="320" w:lineRule="exact"/>
        <w:ind w:left="426" w:right="-1" w:hanging="426"/>
        <w:contextualSpacing w:val="0"/>
        <w:jc w:val="both"/>
        <w:rPr>
          <w:rFonts w:ascii="Times New Roman" w:hAnsi="Times New Roman"/>
          <w:sz w:val="24"/>
          <w:szCs w:val="24"/>
        </w:rPr>
      </w:pPr>
    </w:p>
    <w:p w14:paraId="4FAF37E4" w14:textId="5726CD19" w:rsidR="0041333A" w:rsidRPr="003A6D2D" w:rsidRDefault="007129CB" w:rsidP="00617A8A">
      <w:pPr>
        <w:pStyle w:val="NormalWeb"/>
        <w:spacing w:before="0" w:beforeAutospacing="0" w:after="0" w:afterAutospacing="0" w:line="320" w:lineRule="exact"/>
        <w:ind w:left="1080"/>
        <w:jc w:val="center"/>
        <w:rPr>
          <w:b/>
        </w:rPr>
      </w:pPr>
      <w:r w:rsidRPr="003A6D2D">
        <w:rPr>
          <w:b/>
        </w:rPr>
        <w:lastRenderedPageBreak/>
        <w:t>5</w:t>
      </w:r>
      <w:r w:rsidR="00B03CA9" w:rsidRPr="003A6D2D">
        <w:rPr>
          <w:b/>
        </w:rPr>
        <w:t>.</w:t>
      </w:r>
      <w:r w:rsidRPr="003A6D2D">
        <w:rPr>
          <w:b/>
        </w:rPr>
        <w:t>0 EMİLE</w:t>
      </w:r>
      <w:r w:rsidR="008E59BF" w:rsidRPr="003A6D2D">
        <w:rPr>
          <w:b/>
        </w:rPr>
        <w:t>MEYEN</w:t>
      </w:r>
      <w:r w:rsidRPr="003A6D2D">
        <w:rPr>
          <w:b/>
        </w:rPr>
        <w:t xml:space="preserve"> AŞAĞI KESKİN SÜTUR 3/8 20MM</w:t>
      </w:r>
    </w:p>
    <w:p w14:paraId="1230A5B3" w14:textId="276458CB" w:rsidR="0088768D" w:rsidRPr="003A6D2D" w:rsidRDefault="007754C3" w:rsidP="00F621C3">
      <w:pPr>
        <w:pStyle w:val="NormalWeb"/>
        <w:spacing w:before="0" w:beforeAutospacing="0" w:after="0" w:afterAutospacing="0" w:line="320" w:lineRule="exact"/>
        <w:ind w:left="1080"/>
        <w:jc w:val="both"/>
        <w:rPr>
          <w:b/>
        </w:rPr>
      </w:pPr>
      <w:r w:rsidRPr="003A6D2D">
        <w:rPr>
          <w:b/>
        </w:rPr>
        <w:t xml:space="preserve">                 </w:t>
      </w:r>
    </w:p>
    <w:p w14:paraId="492DB5B6"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79A0D93C"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Absorbe</w:t>
      </w:r>
      <w:proofErr w:type="spellEnd"/>
      <w:r w:rsidRPr="003A6D2D">
        <w:rPr>
          <w:rFonts w:ascii="Times New Roman" w:eastAsia="Times New Roman" w:hAnsi="Times New Roman" w:cs="Times New Roman"/>
          <w:color w:val="000000"/>
          <w:sz w:val="24"/>
          <w:szCs w:val="24"/>
        </w:rPr>
        <w:t xml:space="preserve"> olmayan ameliyat ipliği </w:t>
      </w:r>
      <w:proofErr w:type="spellStart"/>
      <w:r w:rsidRPr="003A6D2D">
        <w:rPr>
          <w:rFonts w:ascii="Times New Roman" w:eastAsia="Times New Roman" w:hAnsi="Times New Roman" w:cs="Times New Roman"/>
          <w:color w:val="000000"/>
          <w:sz w:val="24"/>
          <w:szCs w:val="24"/>
        </w:rPr>
        <w:t>monoflament</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polypropylene</w:t>
      </w:r>
      <w:proofErr w:type="spellEnd"/>
      <w:r w:rsidRPr="003A6D2D">
        <w:rPr>
          <w:rFonts w:ascii="Times New Roman" w:eastAsia="Times New Roman" w:hAnsi="Times New Roman" w:cs="Times New Roman"/>
          <w:color w:val="000000"/>
          <w:sz w:val="24"/>
          <w:szCs w:val="24"/>
        </w:rPr>
        <w:t xml:space="preserve"> yapıda olmalıdır.</w:t>
      </w:r>
    </w:p>
    <w:p w14:paraId="2ABAD5FF"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5CB07393" w14:textId="77777777" w:rsidR="00491AB7" w:rsidRPr="003A6D2D" w:rsidRDefault="00491AB7">
      <w:pPr>
        <w:numPr>
          <w:ilvl w:val="0"/>
          <w:numId w:val="202"/>
        </w:numP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784EA35E"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7BDE4C99"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1A2D88BD" w14:textId="77777777" w:rsidR="00491AB7" w:rsidRPr="003A6D2D" w:rsidRDefault="00491AB7">
      <w:pPr>
        <w:numPr>
          <w:ilvl w:val="0"/>
          <w:numId w:val="202"/>
        </w:numP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mavi olmalıdır.  </w:t>
      </w:r>
    </w:p>
    <w:p w14:paraId="5FE37793"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346F3618"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297AFB94"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6E1233D4"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4B5B4EC4"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08E98DB2"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02EDAD00"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7312897A"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2930FB2B"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5720761D"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13601A0B"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68D3D3DD"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2173A426"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6C6CF7A1"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boyu belirtilen ölçüden %10 oranında değişiklik gösterebilir, +/- %10 tolerans tanınacaktır.</w:t>
      </w:r>
    </w:p>
    <w:p w14:paraId="2B64D3AD"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561954CF"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24D7758C"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78C5485C"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4375DCB8"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1BA15CE2"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1874FC02"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5AF48B27"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728B3A5F" w14:textId="77777777" w:rsidR="00491AB7" w:rsidRPr="003A6D2D" w:rsidRDefault="00491AB7">
      <w:pPr>
        <w:numPr>
          <w:ilvl w:val="0"/>
          <w:numId w:val="202"/>
        </w:numP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624B3B3B"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7B2C35D9"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6A1AC9DA"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20BEB27F"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4ED2871B"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7D95EFE5"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7C212344"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1E52EA4E"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6DF37CE3"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310B0667"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0F0173AA"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45BEF6DB"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4A110EF1"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0B771629"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7299D7DE"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12FB499A" w14:textId="77777777" w:rsidR="00491AB7" w:rsidRPr="003A6D2D" w:rsidRDefault="00491AB7" w:rsidP="00E97983">
      <w:pP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0FD98591" w14:textId="0F4FC6B7" w:rsidR="00146D71" w:rsidRPr="003A6D2D" w:rsidRDefault="00146D71" w:rsidP="00E97983">
      <w:pPr>
        <w:pStyle w:val="NormalWeb"/>
        <w:spacing w:before="0" w:beforeAutospacing="0" w:after="0" w:afterAutospacing="0" w:line="240" w:lineRule="atLeast"/>
        <w:ind w:left="426" w:hanging="426"/>
        <w:jc w:val="both"/>
        <w:rPr>
          <w:b/>
        </w:rPr>
      </w:pPr>
    </w:p>
    <w:p w14:paraId="7D707FB4" w14:textId="3209878A" w:rsidR="000967A1" w:rsidRPr="003A6D2D" w:rsidRDefault="00ED4449" w:rsidP="00E97983">
      <w:pPr>
        <w:pStyle w:val="NormalWeb"/>
        <w:spacing w:before="0" w:beforeAutospacing="0" w:after="0" w:afterAutospacing="0" w:line="240" w:lineRule="atLeast"/>
        <w:ind w:left="426" w:hanging="426"/>
        <w:jc w:val="both"/>
        <w:rPr>
          <w:b/>
        </w:rPr>
      </w:pPr>
      <w:r w:rsidRPr="003A6D2D">
        <w:rPr>
          <w:b/>
        </w:rPr>
        <w:t>31.</w:t>
      </w:r>
      <w:r w:rsidRPr="003A6D2D">
        <w:t xml:space="preserve"> Komisyon tarafından değerlendirilmek üzere 1 (bir) adet numune bırakılacaktır.</w:t>
      </w:r>
    </w:p>
    <w:p w14:paraId="357ED07B" w14:textId="77777777" w:rsidR="000967A1" w:rsidRPr="003A6D2D" w:rsidRDefault="000967A1" w:rsidP="008A48FC">
      <w:pPr>
        <w:pStyle w:val="NormalWeb"/>
        <w:spacing w:before="0" w:beforeAutospacing="0" w:after="0" w:afterAutospacing="0" w:line="320" w:lineRule="exact"/>
        <w:ind w:left="426" w:hanging="426"/>
        <w:jc w:val="both"/>
        <w:rPr>
          <w:b/>
        </w:rPr>
      </w:pPr>
    </w:p>
    <w:p w14:paraId="661F2E97" w14:textId="77777777" w:rsidR="000967A1" w:rsidRPr="003A6D2D" w:rsidRDefault="000967A1" w:rsidP="008A48FC">
      <w:pPr>
        <w:pStyle w:val="NormalWeb"/>
        <w:spacing w:before="0" w:beforeAutospacing="0" w:after="0" w:afterAutospacing="0" w:line="320" w:lineRule="exact"/>
        <w:ind w:left="426" w:hanging="426"/>
        <w:jc w:val="both"/>
        <w:rPr>
          <w:b/>
        </w:rPr>
      </w:pPr>
    </w:p>
    <w:p w14:paraId="40EB4A96" w14:textId="77777777" w:rsidR="000967A1" w:rsidRPr="003A6D2D" w:rsidRDefault="000967A1" w:rsidP="008A48FC">
      <w:pPr>
        <w:pStyle w:val="NormalWeb"/>
        <w:spacing w:before="0" w:beforeAutospacing="0" w:after="0" w:afterAutospacing="0" w:line="320" w:lineRule="exact"/>
        <w:ind w:left="426" w:hanging="426"/>
        <w:jc w:val="both"/>
        <w:rPr>
          <w:b/>
        </w:rPr>
      </w:pPr>
    </w:p>
    <w:p w14:paraId="6596BBEC" w14:textId="77777777" w:rsidR="00E97983" w:rsidRPr="003A6D2D" w:rsidRDefault="00E97983" w:rsidP="008A48FC">
      <w:pPr>
        <w:pStyle w:val="NormalWeb"/>
        <w:spacing w:before="0" w:beforeAutospacing="0" w:after="0" w:afterAutospacing="0" w:line="320" w:lineRule="exact"/>
        <w:ind w:left="426" w:hanging="426"/>
        <w:jc w:val="both"/>
        <w:rPr>
          <w:b/>
        </w:rPr>
      </w:pPr>
    </w:p>
    <w:p w14:paraId="39B367F7" w14:textId="77777777" w:rsidR="00E97983" w:rsidRPr="003A6D2D" w:rsidRDefault="00E97983" w:rsidP="008A48FC">
      <w:pPr>
        <w:pStyle w:val="NormalWeb"/>
        <w:spacing w:before="0" w:beforeAutospacing="0" w:after="0" w:afterAutospacing="0" w:line="320" w:lineRule="exact"/>
        <w:ind w:left="426" w:hanging="426"/>
        <w:jc w:val="both"/>
        <w:rPr>
          <w:b/>
        </w:rPr>
      </w:pPr>
    </w:p>
    <w:p w14:paraId="7A76B76B" w14:textId="77777777" w:rsidR="00E97983" w:rsidRPr="003A6D2D" w:rsidRDefault="00E97983" w:rsidP="008A48FC">
      <w:pPr>
        <w:pStyle w:val="NormalWeb"/>
        <w:spacing w:before="0" w:beforeAutospacing="0" w:after="0" w:afterAutospacing="0" w:line="320" w:lineRule="exact"/>
        <w:ind w:left="426" w:hanging="426"/>
        <w:jc w:val="both"/>
        <w:rPr>
          <w:b/>
        </w:rPr>
      </w:pPr>
    </w:p>
    <w:p w14:paraId="18512984" w14:textId="77777777" w:rsidR="00E97983" w:rsidRPr="003A6D2D" w:rsidRDefault="00E97983" w:rsidP="008A48FC">
      <w:pPr>
        <w:pStyle w:val="NormalWeb"/>
        <w:spacing w:before="0" w:beforeAutospacing="0" w:after="0" w:afterAutospacing="0" w:line="320" w:lineRule="exact"/>
        <w:ind w:left="426" w:hanging="426"/>
        <w:jc w:val="both"/>
        <w:rPr>
          <w:b/>
        </w:rPr>
      </w:pPr>
    </w:p>
    <w:p w14:paraId="7D38CEBD" w14:textId="77777777" w:rsidR="00086F3B" w:rsidRPr="003A6D2D" w:rsidRDefault="00086F3B" w:rsidP="00086F3B">
      <w:pPr>
        <w:pStyle w:val="NormalWeb"/>
        <w:spacing w:before="0" w:beforeAutospacing="0" w:after="0" w:afterAutospacing="0" w:line="320" w:lineRule="exact"/>
        <w:jc w:val="both"/>
        <w:rPr>
          <w:b/>
        </w:rPr>
      </w:pPr>
    </w:p>
    <w:p w14:paraId="6F1413DD" w14:textId="06972661" w:rsidR="00C47CDB" w:rsidRPr="003A6D2D" w:rsidRDefault="00A70A9A" w:rsidP="00617A8A">
      <w:pPr>
        <w:pStyle w:val="NormalWeb"/>
        <w:spacing w:before="0" w:beforeAutospacing="0" w:after="0" w:afterAutospacing="0" w:line="320" w:lineRule="exact"/>
        <w:ind w:left="284"/>
        <w:jc w:val="center"/>
        <w:rPr>
          <w:b/>
        </w:rPr>
      </w:pPr>
      <w:r w:rsidRPr="003A6D2D">
        <w:rPr>
          <w:b/>
        </w:rPr>
        <w:t xml:space="preserve">6.0 EMİLEMEYEN AŞAĞI KESKİN SÜTUR 3/8 </w:t>
      </w:r>
      <w:r w:rsidR="00D9507C" w:rsidRPr="003A6D2D">
        <w:rPr>
          <w:b/>
        </w:rPr>
        <w:t>18</w:t>
      </w:r>
      <w:r w:rsidRPr="003A6D2D">
        <w:rPr>
          <w:b/>
        </w:rPr>
        <w:t>MM</w:t>
      </w:r>
    </w:p>
    <w:p w14:paraId="5EB4F26F" w14:textId="6E6D3841" w:rsidR="0088768D" w:rsidRPr="003A6D2D" w:rsidRDefault="00A70A9A" w:rsidP="00F621C3">
      <w:pPr>
        <w:pStyle w:val="NormalWeb"/>
        <w:spacing w:before="0" w:beforeAutospacing="0" w:after="0" w:afterAutospacing="0" w:line="320" w:lineRule="exact"/>
        <w:ind w:left="284"/>
        <w:jc w:val="both"/>
        <w:rPr>
          <w:b/>
        </w:rPr>
      </w:pPr>
      <w:r w:rsidRPr="003A6D2D">
        <w:rPr>
          <w:b/>
        </w:rPr>
        <w:t xml:space="preserve">    </w:t>
      </w:r>
      <w:r w:rsidR="007754C3" w:rsidRPr="003A6D2D">
        <w:rPr>
          <w:b/>
        </w:rPr>
        <w:t xml:space="preserve">               </w:t>
      </w:r>
    </w:p>
    <w:p w14:paraId="3A0FC69F"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İplikler sentetik yapıda olmalıdır.</w:t>
      </w:r>
    </w:p>
    <w:p w14:paraId="0A438D25"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Absorbe</w:t>
      </w:r>
      <w:proofErr w:type="spellEnd"/>
      <w:r w:rsidRPr="003A6D2D">
        <w:rPr>
          <w:rFonts w:ascii="Times New Roman" w:eastAsia="Times New Roman" w:hAnsi="Times New Roman" w:cs="Times New Roman"/>
          <w:color w:val="000000"/>
          <w:sz w:val="24"/>
          <w:szCs w:val="24"/>
        </w:rPr>
        <w:t xml:space="preserve"> olmayan ameliyat ipliği </w:t>
      </w:r>
      <w:proofErr w:type="spellStart"/>
      <w:r w:rsidRPr="003A6D2D">
        <w:rPr>
          <w:rFonts w:ascii="Times New Roman" w:eastAsia="Times New Roman" w:hAnsi="Times New Roman" w:cs="Times New Roman"/>
          <w:color w:val="000000"/>
          <w:sz w:val="24"/>
          <w:szCs w:val="24"/>
        </w:rPr>
        <w:t>monoflament</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polypropylene</w:t>
      </w:r>
      <w:proofErr w:type="spellEnd"/>
      <w:r w:rsidRPr="003A6D2D">
        <w:rPr>
          <w:rFonts w:ascii="Times New Roman" w:eastAsia="Times New Roman" w:hAnsi="Times New Roman" w:cs="Times New Roman"/>
          <w:color w:val="000000"/>
          <w:sz w:val="24"/>
          <w:szCs w:val="24"/>
        </w:rPr>
        <w:t xml:space="preserve"> yapıda olmalıdır.</w:t>
      </w:r>
    </w:p>
    <w:p w14:paraId="5C8A6D93"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 kolay düğüm tutmalıdır ve kontrollü esneme özelliği olmalıdır. </w:t>
      </w:r>
    </w:p>
    <w:p w14:paraId="459A95E4"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silikon kaplama olmalı ve kaplama malzemesi iplikten sıyrılmamalı, dokularda reaksiyon veya enfeksiyon riski oluşturmamalıdır.</w:t>
      </w:r>
    </w:p>
    <w:p w14:paraId="56751E79"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materyaline bağlı komplikasyon riski minimum olmalıdır.</w:t>
      </w:r>
    </w:p>
    <w:p w14:paraId="661EEF35"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sertleşmemeli, dikiş atılırken kopmamalıdır.</w:t>
      </w:r>
    </w:p>
    <w:p w14:paraId="4BCBA9A2" w14:textId="77777777" w:rsidR="007730D8" w:rsidRPr="003A6D2D" w:rsidRDefault="007730D8">
      <w:pPr>
        <w:numPr>
          <w:ilvl w:val="0"/>
          <w:numId w:val="365"/>
        </w:numPr>
        <w:pBdr>
          <w:top w:val="nil"/>
          <w:left w:val="nil"/>
          <w:bottom w:val="nil"/>
          <w:right w:val="nil"/>
          <w:between w:val="nil"/>
        </w:pBdr>
        <w:spacing w:after="0" w:line="240" w:lineRule="atLeast"/>
        <w:ind w:left="284" w:hanging="284"/>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rengi mavi olmalıdır.  </w:t>
      </w:r>
    </w:p>
    <w:p w14:paraId="5F377C79"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ipliği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atıldıktan sonra gerilmeye ve çekilmeye maksimum direnç göstermelidir.</w:t>
      </w:r>
    </w:p>
    <w:p w14:paraId="6EAF18E1"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cerrahi iğneye takılı durumda ve minimum kıvrımlı olacak şekilde, ambalajlanmış olmalıdır.</w:t>
      </w:r>
    </w:p>
    <w:p w14:paraId="4E5A514B"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İpliklerin kalınlıkları, düğüm atma kabiliyetleri ve iğne-iplik kombinasyonu U.S.P. ve/veya Avrupa </w:t>
      </w:r>
      <w:proofErr w:type="spellStart"/>
      <w:r w:rsidRPr="003A6D2D">
        <w:rPr>
          <w:rFonts w:ascii="Times New Roman" w:eastAsia="Times New Roman" w:hAnsi="Times New Roman" w:cs="Times New Roman"/>
          <w:color w:val="000000"/>
          <w:sz w:val="24"/>
          <w:szCs w:val="24"/>
        </w:rPr>
        <w:t>Farmakopisi’ne</w:t>
      </w:r>
      <w:proofErr w:type="spellEnd"/>
      <w:r w:rsidRPr="003A6D2D">
        <w:rPr>
          <w:rFonts w:ascii="Times New Roman" w:eastAsia="Times New Roman" w:hAnsi="Times New Roman" w:cs="Times New Roman"/>
          <w:color w:val="000000"/>
          <w:sz w:val="24"/>
          <w:szCs w:val="24"/>
        </w:rPr>
        <w:t xml:space="preserve"> uygun olmalıdır. Ameliyat ipliğinin çap değerleri (kalınlığı), mukavemeti (tensil kuvveti), iğne iplik bağlantı değerleri ve düğüm atma performansı EP ve </w:t>
      </w:r>
      <w:proofErr w:type="spellStart"/>
      <w:r w:rsidRPr="003A6D2D">
        <w:rPr>
          <w:rFonts w:ascii="Times New Roman" w:eastAsia="Times New Roman" w:hAnsi="Times New Roman" w:cs="Times New Roman"/>
          <w:color w:val="000000"/>
          <w:sz w:val="24"/>
          <w:szCs w:val="24"/>
        </w:rPr>
        <w:t>USP’ye</w:t>
      </w:r>
      <w:proofErr w:type="spellEnd"/>
      <w:r w:rsidRPr="003A6D2D">
        <w:rPr>
          <w:rFonts w:ascii="Times New Roman" w:eastAsia="Times New Roman" w:hAnsi="Times New Roman" w:cs="Times New Roman"/>
          <w:color w:val="000000"/>
          <w:sz w:val="24"/>
          <w:szCs w:val="24"/>
        </w:rPr>
        <w:t xml:space="preserve"> uygun olmalıdır. </w:t>
      </w:r>
    </w:p>
    <w:p w14:paraId="79ED9743"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Ameliyat esnasında düğümün kaydırılmasında tiftiklenmeyi ve kilitlenmeyi önleyecek şekilde imal edilmelidir, tiftiklenmemelidir, dokuyu yırtmamalıdır. Ameliyat ipliğinin yüzeyi pürüzsüz olmalı tüylenmeye karşı dayanaklı olmalı ve dikiş süresince deforme olmamalıdır. </w:t>
      </w:r>
    </w:p>
    <w:p w14:paraId="2AD0F08F"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Dikiş atma esnasında iplik kesildikten sonra serbest kenarda tiftiklenme olmamalıdır.</w:t>
      </w:r>
    </w:p>
    <w:p w14:paraId="2CA9644F"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 dokudan geçtikten sonra ameliyat ipliği dokuya takılıp geriye doğru büzüşmemelidir.</w:t>
      </w:r>
    </w:p>
    <w:p w14:paraId="7979F3AD"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Teslim edilecek malzemenin miadı teslim tarihinden itibaren en az 4 yıl olmalıdır.</w:t>
      </w:r>
    </w:p>
    <w:p w14:paraId="568630E7"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İğne dokudan geçtikten sonra boşluk yaratmamalıdır. İğne ile ipliğin birleştirildiği yerde dokuda en az travmayı sağlayacak minimum kalınlık farkı olmalıdır ve iğne –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birleşme yeri kolaylıkla kopmamalıdır. </w:t>
      </w:r>
    </w:p>
    <w:p w14:paraId="750EEDE6"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Sütur</w:t>
      </w:r>
      <w:proofErr w:type="spellEnd"/>
      <w:r w:rsidRPr="003A6D2D">
        <w:rPr>
          <w:rFonts w:ascii="Times New Roman" w:eastAsia="Times New Roman" w:hAnsi="Times New Roman" w:cs="Times New Roman"/>
          <w:color w:val="000000"/>
          <w:sz w:val="24"/>
          <w:szCs w:val="24"/>
        </w:rPr>
        <w:t xml:space="preserve"> iğneleri, kolay kırılmayan ve kolay eğilmeyen, özel çelik alaşımlı ve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 tutulacak, kaymasını engelleyecek yapıda olmalıdır. </w:t>
      </w:r>
    </w:p>
    <w:p w14:paraId="58C9848B"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İplikler iğneye takılı, steril ve ipliğin düğüm olmasını engelleyecek şekilde, sterilizasyon tekniğine uygun kolay açılabilir poşetlerde olmalıdır. İğne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rahatça alınabilmelidir. İpliğin dolaşmasını engelleyecek bir faktör olmalı, paket tamamen açılmadan, sadece distal ucu açıldığında iğneye ulaşılabilmelidir.</w:t>
      </w:r>
    </w:p>
    <w:p w14:paraId="45EEA93A"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 iğne bağlantı yerinden çıkmamalı ve kolayca kopmamalıdır.</w:t>
      </w:r>
    </w:p>
    <w:p w14:paraId="6FDF0303"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Ameliyat ipliğinin iğneleri silikon kaplı olmalı, özel çelik alaşımlı, kırılmaya ve bükülmeye karşı maksimum dirençli olmalıdır.</w:t>
      </w:r>
    </w:p>
    <w:p w14:paraId="59838E56"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İğnelerin yüzeyi pürüzsüz olmalı ve dokudan geçerken travmaya sebep olmamalıdır.</w:t>
      </w:r>
    </w:p>
    <w:p w14:paraId="26F86A03" w14:textId="77777777" w:rsidR="007730D8" w:rsidRPr="003A6D2D" w:rsidRDefault="007730D8">
      <w:pPr>
        <w:pStyle w:val="ListeParagraf"/>
        <w:numPr>
          <w:ilvl w:val="0"/>
          <w:numId w:val="365"/>
        </w:numPr>
        <w:tabs>
          <w:tab w:val="left" w:pos="284"/>
        </w:tabs>
        <w:spacing w:after="0" w:line="240" w:lineRule="atLeast"/>
        <w:ind w:left="0" w:firstLine="0"/>
        <w:rPr>
          <w:rFonts w:ascii="Times New Roman" w:hAnsi="Times New Roman"/>
          <w:color w:val="000000"/>
          <w:sz w:val="24"/>
          <w:szCs w:val="24"/>
        </w:rPr>
      </w:pPr>
      <w:r w:rsidRPr="003A6D2D">
        <w:rPr>
          <w:rFonts w:ascii="Times New Roman" w:hAnsi="Times New Roman"/>
          <w:color w:val="000000"/>
          <w:sz w:val="24"/>
          <w:szCs w:val="24"/>
        </w:rPr>
        <w:t>İğne boyu 10 mm üzeri için +/- %10 tolerans tanınacaktır.</w:t>
      </w:r>
    </w:p>
    <w:p w14:paraId="2307B6BB"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Etilen Oksit (EO) gazı ile steril edilmiş olmalıdır.</w:t>
      </w:r>
    </w:p>
    <w:p w14:paraId="79F9DBE7"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Değerlendirme aşamasında gerekli görüldüğü takdirde istediği </w:t>
      </w:r>
      <w:proofErr w:type="spellStart"/>
      <w:r w:rsidRPr="003A6D2D">
        <w:rPr>
          <w:rFonts w:ascii="Times New Roman" w:eastAsia="Times New Roman" w:hAnsi="Times New Roman" w:cs="Times New Roman"/>
          <w:color w:val="000000"/>
          <w:sz w:val="24"/>
          <w:szCs w:val="24"/>
        </w:rPr>
        <w:t>sutürları</w:t>
      </w:r>
      <w:proofErr w:type="spellEnd"/>
      <w:r w:rsidRPr="003A6D2D">
        <w:rPr>
          <w:rFonts w:ascii="Times New Roman" w:eastAsia="Times New Roman" w:hAnsi="Times New Roman" w:cs="Times New Roman"/>
          <w:color w:val="000000"/>
          <w:sz w:val="24"/>
          <w:szCs w:val="24"/>
        </w:rPr>
        <w:t xml:space="preserve">, gerekli gördüğü testlerden (Bu testler; lif cinsi tayini, çap tayini, ipliğin uzunluk tayini, kopma mukavemeti tayini, düğüm kopma mukavemeti tayini, cerrahi iplikten ayrılma kuvveti tayini, boya sabitliğinin tayini testleridir. Bunların hepsi veya sadece gerekli gördüğü testleri yaptırabilecektir.) geçirmek üzere bu testleri yapabilen istediği </w:t>
      </w:r>
      <w:proofErr w:type="spellStart"/>
      <w:r w:rsidRPr="003A6D2D">
        <w:rPr>
          <w:rFonts w:ascii="Times New Roman" w:eastAsia="Times New Roman" w:hAnsi="Times New Roman" w:cs="Times New Roman"/>
          <w:color w:val="000000"/>
          <w:sz w:val="24"/>
          <w:szCs w:val="24"/>
        </w:rPr>
        <w:t>laboratuara</w:t>
      </w:r>
      <w:proofErr w:type="spellEnd"/>
      <w:r w:rsidRPr="003A6D2D">
        <w:rPr>
          <w:rFonts w:ascii="Times New Roman" w:eastAsia="Times New Roman" w:hAnsi="Times New Roman" w:cs="Times New Roman"/>
          <w:color w:val="000000"/>
          <w:sz w:val="24"/>
          <w:szCs w:val="24"/>
        </w:rPr>
        <w:t xml:space="preserve"> gönderebilecek ve test sonuçlarını değerlendirmede kullanabilecektir. Yaptırılacak tüm testlerin bedeli teklif veren istekli tarafından karşılanacaktır. Ayrıca bu aşamada verilen numunelerin yetersiz gelmesi durumunda istekli firmalardan tekrar numune istenebilecektir.</w:t>
      </w:r>
    </w:p>
    <w:p w14:paraId="01762110"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Teklif verilen kalemlerin kararları; kalemlere ait numuneler detaylı bir şekilde incelendikten (tensil kuvveti-gerilme-çekme-kopma-iğne iplik çap değerleri, iğne mukavemeti vb.) ve kullanıldıktan sonra verilecektir. </w:t>
      </w:r>
    </w:p>
    <w:p w14:paraId="2BDF04E8"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lastRenderedPageBreak/>
        <w:t xml:space="preserve">Kurum; numune değerlendirme sürecinde elde edilen tecrübelere göre karar verme hakkına sahiptir.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hafızasının güvenirliği, ameliyat sırasındaki performansı, iğne, iplik kalitesi, iğnenin </w:t>
      </w:r>
      <w:proofErr w:type="spellStart"/>
      <w:r w:rsidRPr="003A6D2D">
        <w:rPr>
          <w:rFonts w:ascii="Times New Roman" w:eastAsia="Times New Roman" w:hAnsi="Times New Roman" w:cs="Times New Roman"/>
          <w:color w:val="000000"/>
          <w:sz w:val="24"/>
          <w:szCs w:val="24"/>
        </w:rPr>
        <w:t>portegü</w:t>
      </w:r>
      <w:proofErr w:type="spellEnd"/>
      <w:r w:rsidRPr="003A6D2D">
        <w:rPr>
          <w:rFonts w:ascii="Times New Roman" w:eastAsia="Times New Roman" w:hAnsi="Times New Roman" w:cs="Times New Roman"/>
          <w:color w:val="000000"/>
          <w:sz w:val="24"/>
          <w:szCs w:val="24"/>
        </w:rPr>
        <w:t xml:space="preserve"> ile tutulması,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iğne ile uyumu, iğnenin dokudan kolay geçiş sağlaması birinci dereceden önem arz ettiğinden numune üzerinden tüm bu kriterler test edilerek karar verilecektir.  </w:t>
      </w:r>
    </w:p>
    <w:p w14:paraId="25CC0490"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Birim Ambalaj: Ürünlerini tek ambalaj içerisinde teklif eden firmaların ambalajları soyulabilir nitelikte su ve nemden etkilenmeyen yırtılmayan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ambalajdan oluşmaları,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ambalaj açıldıktan sonra içinden çıkan makara üzerinde ürün ile ilgili tüm bilgiler bulunmalıdır.  Çift ambalaj olan ürünlerin dış ambalajının bir yüzü yırtılmayan su ve nemden etkilenmeyen, diğer yüzü saydam naylon, iç ambalaj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gramStart"/>
      <w:r w:rsidRPr="003A6D2D">
        <w:rPr>
          <w:rFonts w:ascii="Times New Roman" w:eastAsia="Times New Roman" w:hAnsi="Times New Roman" w:cs="Times New Roman"/>
          <w:color w:val="000000"/>
          <w:sz w:val="24"/>
          <w:szCs w:val="24"/>
        </w:rPr>
        <w:t>kağıt</w:t>
      </w:r>
      <w:proofErr w:type="gramEnd"/>
      <w:r w:rsidRPr="003A6D2D">
        <w:rPr>
          <w:rFonts w:ascii="Times New Roman" w:eastAsia="Times New Roman" w:hAnsi="Times New Roman" w:cs="Times New Roman"/>
          <w:color w:val="000000"/>
          <w:sz w:val="24"/>
          <w:szCs w:val="24"/>
        </w:rPr>
        <w:t xml:space="preserve"> olmalıdır. İç ambalaj açılma esnasında makaraya zarar vermemesi için soyulabilir nitelikte olmalı yırtılarak açılmamalıdır (Kontaminasyon riskinden dolayı), ambalaj açıldıktan sonra içinden çıkan makara üzerinde ürün ile ilgili tüm bilgiler bulunmalıdır.</w:t>
      </w:r>
    </w:p>
    <w:p w14:paraId="1ED7C3D8"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Sütürler</w:t>
      </w:r>
      <w:proofErr w:type="spellEnd"/>
      <w:r w:rsidRPr="003A6D2D">
        <w:rPr>
          <w:rFonts w:ascii="Times New Roman" w:eastAsia="Times New Roman" w:hAnsi="Times New Roman" w:cs="Times New Roman"/>
          <w:color w:val="000000"/>
          <w:sz w:val="24"/>
          <w:szCs w:val="24"/>
        </w:rPr>
        <w:t xml:space="preserve"> iğneye takılı vaziyette makas veya başka bir alete gerek kalmadan kolayca açılabilmeli, karton makaraya sarılmış olmalı, paket içerisine gelişi güzel yerleştirilmiş olmamalıdır. İpliğin dolaşmasını engelleyecek bir faktör olmalı, paket tamamen açılmadan, sadece distal ucu açıldığında iğneye ulaşılabilmelidir.</w:t>
      </w:r>
    </w:p>
    <w:p w14:paraId="56810827"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ambalajının dışında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cinsinin kolay anlaşılır olmasını sağlamak amacıyla renk kodu olmalı, ayrıca bu renk karton iç makarada da yer almalıdır.</w:t>
      </w:r>
    </w:p>
    <w:p w14:paraId="2F2297B9"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Birim ambalajın üzerinde okunaklı ve bozulmayacak biçimde aşağıdaki bilgiler yazılmış olacaktır. Steril alanda ambalaj açıldığında partikül düşmemesi ve bilgilerin kaybolmaması ve ürün karışıklığına sebep olmamak için yapıştırılmış etiket kesinlikle kabul edilmeyecektir.</w:t>
      </w:r>
    </w:p>
    <w:p w14:paraId="5D236461" w14:textId="77777777" w:rsidR="007730D8" w:rsidRPr="003A6D2D" w:rsidRDefault="007730D8">
      <w:pPr>
        <w:numPr>
          <w:ilvl w:val="0"/>
          <w:numId w:val="365"/>
        </w:numPr>
        <w:pBdr>
          <w:top w:val="nil"/>
          <w:left w:val="nil"/>
          <w:bottom w:val="nil"/>
          <w:right w:val="nil"/>
          <w:between w:val="nil"/>
        </w:pBdr>
        <w:tabs>
          <w:tab w:val="left" w:pos="284"/>
        </w:tabs>
        <w:spacing w:after="0" w:line="240" w:lineRule="atLeast"/>
        <w:ind w:left="0" w:firstLine="0"/>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Alüminyum folyo olarak teklif edilen ürünlerin folyo üzerinde yer alan aşağıdaki tüm bilgilerin iç makara üzerinde de bulunması zorunludur, ürünlerin tek ambalaj olarak teklif edilmesi durumunda (</w:t>
      </w:r>
      <w:proofErr w:type="spellStart"/>
      <w:r w:rsidRPr="003A6D2D">
        <w:rPr>
          <w:rFonts w:ascii="Times New Roman" w:eastAsia="Times New Roman" w:hAnsi="Times New Roman" w:cs="Times New Roman"/>
          <w:color w:val="000000"/>
          <w:sz w:val="24"/>
          <w:szCs w:val="24"/>
        </w:rPr>
        <w:t>tyvek</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vb</w:t>
      </w:r>
      <w:proofErr w:type="spellEnd"/>
      <w:r w:rsidRPr="003A6D2D">
        <w:rPr>
          <w:rFonts w:ascii="Times New Roman" w:eastAsia="Times New Roman" w:hAnsi="Times New Roman" w:cs="Times New Roman"/>
          <w:color w:val="000000"/>
          <w:sz w:val="24"/>
          <w:szCs w:val="24"/>
        </w:rPr>
        <w:t>) Birim poşet üzerinde zorunlu olması gereken bilgiler.</w:t>
      </w:r>
    </w:p>
    <w:p w14:paraId="31CEC4B7"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 Ürün ismi</w:t>
      </w:r>
    </w:p>
    <w:p w14:paraId="645D7466"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b) </w:t>
      </w:r>
      <w:proofErr w:type="spellStart"/>
      <w:r w:rsidRPr="003A6D2D">
        <w:rPr>
          <w:rFonts w:ascii="Times New Roman" w:eastAsia="Times New Roman" w:hAnsi="Times New Roman" w:cs="Times New Roman"/>
          <w:color w:val="000000"/>
          <w:sz w:val="24"/>
          <w:szCs w:val="24"/>
        </w:rPr>
        <w:t>Sütür</w:t>
      </w:r>
      <w:proofErr w:type="spellEnd"/>
      <w:r w:rsidRPr="003A6D2D">
        <w:rPr>
          <w:rFonts w:ascii="Times New Roman" w:eastAsia="Times New Roman" w:hAnsi="Times New Roman" w:cs="Times New Roman"/>
          <w:color w:val="000000"/>
          <w:sz w:val="24"/>
          <w:szCs w:val="24"/>
        </w:rPr>
        <w:t xml:space="preserve"> hammadde bilgisi</w:t>
      </w:r>
    </w:p>
    <w:p w14:paraId="704757AD"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c)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filament yapısı</w:t>
      </w:r>
    </w:p>
    <w:p w14:paraId="7BFB73E4"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d) USP ve </w:t>
      </w:r>
      <w:proofErr w:type="spellStart"/>
      <w:r w:rsidRPr="003A6D2D">
        <w:rPr>
          <w:rFonts w:ascii="Times New Roman" w:eastAsia="Times New Roman" w:hAnsi="Times New Roman" w:cs="Times New Roman"/>
          <w:color w:val="000000"/>
          <w:sz w:val="24"/>
          <w:szCs w:val="24"/>
        </w:rPr>
        <w:t>EP’ye</w:t>
      </w:r>
      <w:proofErr w:type="spellEnd"/>
      <w:r w:rsidRPr="003A6D2D">
        <w:rPr>
          <w:rFonts w:ascii="Times New Roman" w:eastAsia="Times New Roman" w:hAnsi="Times New Roman" w:cs="Times New Roman"/>
          <w:color w:val="000000"/>
          <w:sz w:val="24"/>
          <w:szCs w:val="24"/>
        </w:rPr>
        <w:t xml:space="preserve"> göre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kalınlığı</w:t>
      </w:r>
    </w:p>
    <w:p w14:paraId="7899EF54"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uzunluğu</w:t>
      </w:r>
    </w:p>
    <w:p w14:paraId="447F734F"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f) </w:t>
      </w:r>
      <w:proofErr w:type="spellStart"/>
      <w:r w:rsidRPr="003A6D2D">
        <w:rPr>
          <w:rFonts w:ascii="Times New Roman" w:eastAsia="Times New Roman" w:hAnsi="Times New Roman" w:cs="Times New Roman"/>
          <w:color w:val="000000"/>
          <w:sz w:val="24"/>
          <w:szCs w:val="24"/>
        </w:rPr>
        <w:t>Sütürün</w:t>
      </w:r>
      <w:proofErr w:type="spellEnd"/>
      <w:r w:rsidRPr="003A6D2D">
        <w:rPr>
          <w:rFonts w:ascii="Times New Roman" w:eastAsia="Times New Roman" w:hAnsi="Times New Roman" w:cs="Times New Roman"/>
          <w:color w:val="000000"/>
          <w:sz w:val="24"/>
          <w:szCs w:val="24"/>
        </w:rPr>
        <w:t xml:space="preserve"> rengi</w:t>
      </w:r>
    </w:p>
    <w:p w14:paraId="68777909"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g) Ürün katalog (referans) numarası</w:t>
      </w:r>
    </w:p>
    <w:p w14:paraId="4A6B3838"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h) İğne cinsi (keskin, yuvarlak)</w:t>
      </w:r>
    </w:p>
    <w:p w14:paraId="0E58900B"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 İğne uzunluğu, mm cinsinden</w:t>
      </w:r>
    </w:p>
    <w:p w14:paraId="769AA559"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1/1 oranında iğnenin büyüklüğü</w:t>
      </w:r>
    </w:p>
    <w:p w14:paraId="25C63FBE"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j) İğne şekli (1/2, 3/8, ¼, düz)</w:t>
      </w:r>
    </w:p>
    <w:p w14:paraId="418831F7"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 Lot numarası</w:t>
      </w:r>
    </w:p>
    <w:p w14:paraId="20F1B7AF"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l) Üretim tarihi</w:t>
      </w:r>
    </w:p>
    <w:p w14:paraId="74207E13"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 Son kullanma tarihi</w:t>
      </w:r>
    </w:p>
    <w:p w14:paraId="1D91A660"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n) Üretici firma adı, logosu ve adresi</w:t>
      </w:r>
    </w:p>
    <w:p w14:paraId="77A873EF" w14:textId="77777777" w:rsidR="007730D8" w:rsidRPr="003A6D2D" w:rsidRDefault="007730D8" w:rsidP="00E97983">
      <w:pPr>
        <w:pBdr>
          <w:top w:val="nil"/>
          <w:left w:val="nil"/>
          <w:bottom w:val="nil"/>
          <w:right w:val="nil"/>
          <w:between w:val="nil"/>
        </w:pBdr>
        <w:spacing w:after="0" w:line="240" w:lineRule="atLeast"/>
        <w:ind w:left="425"/>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u) Steril yöntemi ve steril ibaresi</w:t>
      </w:r>
    </w:p>
    <w:p w14:paraId="47A840D4" w14:textId="1E3A34FE" w:rsidR="008F2A89" w:rsidRPr="003A6D2D" w:rsidRDefault="008F2A89" w:rsidP="00E97983">
      <w:pPr>
        <w:pBdr>
          <w:top w:val="nil"/>
          <w:left w:val="nil"/>
          <w:bottom w:val="nil"/>
          <w:right w:val="nil"/>
          <w:between w:val="nil"/>
        </w:pBdr>
        <w:spacing w:after="0" w:line="240" w:lineRule="atLeast"/>
        <w:ind w:left="426"/>
        <w:jc w:val="both"/>
        <w:rPr>
          <w:rFonts w:ascii="Times New Roman" w:eastAsia="Times New Roman" w:hAnsi="Times New Roman" w:cs="Times New Roman"/>
          <w:color w:val="000000"/>
          <w:sz w:val="24"/>
          <w:szCs w:val="24"/>
        </w:rPr>
      </w:pPr>
    </w:p>
    <w:p w14:paraId="577B65FC" w14:textId="3211F226" w:rsidR="00146D71" w:rsidRPr="003A6D2D" w:rsidRDefault="00ED4449" w:rsidP="00E97983">
      <w:pPr>
        <w:pStyle w:val="NormalWeb"/>
        <w:spacing w:before="0" w:beforeAutospacing="0" w:after="0" w:afterAutospacing="0" w:line="240" w:lineRule="atLeast"/>
        <w:ind w:left="426" w:hanging="426"/>
        <w:jc w:val="both"/>
      </w:pPr>
      <w:r w:rsidRPr="003A6D2D">
        <w:rPr>
          <w:b/>
        </w:rPr>
        <w:t>31.</w:t>
      </w:r>
      <w:r w:rsidRPr="003A6D2D">
        <w:t xml:space="preserve"> Komisyon tarafından değerlendirilmek üzere 1 (bir) adet numune bırakılacaktır.</w:t>
      </w:r>
    </w:p>
    <w:p w14:paraId="25F20A1C" w14:textId="77777777" w:rsidR="00146D71" w:rsidRPr="003A6D2D" w:rsidRDefault="00146D71" w:rsidP="008A48FC">
      <w:pPr>
        <w:pStyle w:val="NormalWeb"/>
        <w:spacing w:before="0" w:beforeAutospacing="0" w:after="0" w:afterAutospacing="0" w:line="320" w:lineRule="exact"/>
        <w:ind w:left="426" w:hanging="426"/>
        <w:jc w:val="both"/>
        <w:rPr>
          <w:b/>
        </w:rPr>
      </w:pPr>
    </w:p>
    <w:p w14:paraId="4D84B187" w14:textId="77777777" w:rsidR="00146D71" w:rsidRPr="003A6D2D" w:rsidRDefault="00146D71" w:rsidP="008A48FC">
      <w:pPr>
        <w:pStyle w:val="NormalWeb"/>
        <w:spacing w:before="0" w:beforeAutospacing="0" w:after="0" w:afterAutospacing="0" w:line="320" w:lineRule="exact"/>
        <w:ind w:left="426" w:hanging="426"/>
        <w:jc w:val="both"/>
        <w:rPr>
          <w:b/>
        </w:rPr>
      </w:pPr>
    </w:p>
    <w:p w14:paraId="2EFDE0A6" w14:textId="77777777" w:rsidR="00E97983" w:rsidRPr="003A6D2D" w:rsidRDefault="00E97983" w:rsidP="008A48FC">
      <w:pPr>
        <w:pStyle w:val="NormalWeb"/>
        <w:spacing w:before="0" w:beforeAutospacing="0" w:after="0" w:afterAutospacing="0" w:line="320" w:lineRule="exact"/>
        <w:ind w:left="426" w:hanging="426"/>
        <w:jc w:val="both"/>
        <w:rPr>
          <w:b/>
        </w:rPr>
      </w:pPr>
    </w:p>
    <w:p w14:paraId="022C70BE" w14:textId="77777777" w:rsidR="00E97983" w:rsidRPr="003A6D2D" w:rsidRDefault="00E97983" w:rsidP="008A48FC">
      <w:pPr>
        <w:pStyle w:val="NormalWeb"/>
        <w:spacing w:before="0" w:beforeAutospacing="0" w:after="0" w:afterAutospacing="0" w:line="320" w:lineRule="exact"/>
        <w:ind w:left="426" w:hanging="426"/>
        <w:jc w:val="both"/>
        <w:rPr>
          <w:b/>
        </w:rPr>
      </w:pPr>
    </w:p>
    <w:p w14:paraId="28B8319C" w14:textId="77777777" w:rsidR="00E97983" w:rsidRPr="003A6D2D" w:rsidRDefault="00E97983" w:rsidP="008A48FC">
      <w:pPr>
        <w:pStyle w:val="NormalWeb"/>
        <w:spacing w:before="0" w:beforeAutospacing="0" w:after="0" w:afterAutospacing="0" w:line="320" w:lineRule="exact"/>
        <w:ind w:left="426" w:hanging="426"/>
        <w:jc w:val="both"/>
        <w:rPr>
          <w:b/>
        </w:rPr>
      </w:pPr>
    </w:p>
    <w:p w14:paraId="5686B9C0" w14:textId="77777777" w:rsidR="00E97983" w:rsidRPr="003A6D2D" w:rsidRDefault="00E97983" w:rsidP="008A48FC">
      <w:pPr>
        <w:pStyle w:val="NormalWeb"/>
        <w:spacing w:before="0" w:beforeAutospacing="0" w:after="0" w:afterAutospacing="0" w:line="320" w:lineRule="exact"/>
        <w:ind w:left="426" w:hanging="426"/>
        <w:jc w:val="both"/>
        <w:rPr>
          <w:b/>
        </w:rPr>
      </w:pPr>
    </w:p>
    <w:p w14:paraId="6D3836BE" w14:textId="77777777" w:rsidR="000967A1" w:rsidRPr="003A6D2D" w:rsidRDefault="000967A1" w:rsidP="008A48FC">
      <w:pPr>
        <w:pStyle w:val="NormalWeb"/>
        <w:spacing w:before="0" w:beforeAutospacing="0" w:after="0" w:afterAutospacing="0" w:line="320" w:lineRule="exact"/>
        <w:ind w:left="426" w:hanging="426"/>
        <w:jc w:val="both"/>
        <w:rPr>
          <w:b/>
        </w:rPr>
      </w:pPr>
    </w:p>
    <w:p w14:paraId="2745F57C" w14:textId="77777777" w:rsidR="000967A1" w:rsidRPr="003A6D2D" w:rsidRDefault="000967A1" w:rsidP="008A48FC">
      <w:pPr>
        <w:pStyle w:val="NormalWeb"/>
        <w:spacing w:before="0" w:beforeAutospacing="0" w:after="0" w:afterAutospacing="0" w:line="320" w:lineRule="exact"/>
        <w:ind w:left="426" w:hanging="426"/>
        <w:jc w:val="both"/>
        <w:rPr>
          <w:b/>
        </w:rPr>
      </w:pPr>
    </w:p>
    <w:p w14:paraId="4F83E9B8" w14:textId="77777777" w:rsidR="00434D43" w:rsidRPr="003A6D2D" w:rsidRDefault="00434D43" w:rsidP="00434D43">
      <w:pPr>
        <w:pStyle w:val="ListeParagraf"/>
        <w:tabs>
          <w:tab w:val="left" w:pos="3435"/>
          <w:tab w:val="center" w:pos="5643"/>
        </w:tabs>
        <w:spacing w:after="0" w:line="320" w:lineRule="exact"/>
        <w:ind w:left="1080"/>
        <w:rPr>
          <w:rFonts w:ascii="Times New Roman" w:hAnsi="Times New Roman"/>
          <w:b/>
          <w:sz w:val="24"/>
          <w:szCs w:val="24"/>
        </w:rPr>
      </w:pPr>
    </w:p>
    <w:p w14:paraId="74D081A9" w14:textId="22CA8CAF" w:rsidR="00FA6144" w:rsidRPr="003A6D2D" w:rsidRDefault="00434D43" w:rsidP="00434D43">
      <w:pPr>
        <w:pStyle w:val="ListeParagraf"/>
        <w:tabs>
          <w:tab w:val="left" w:pos="3435"/>
          <w:tab w:val="center" w:pos="5643"/>
        </w:tabs>
        <w:spacing w:after="0" w:line="320" w:lineRule="exact"/>
        <w:ind w:left="1080"/>
        <w:rPr>
          <w:rFonts w:ascii="Times New Roman" w:hAnsi="Times New Roman"/>
          <w:b/>
          <w:sz w:val="24"/>
          <w:szCs w:val="24"/>
        </w:rPr>
      </w:pPr>
      <w:r w:rsidRPr="003A6D2D">
        <w:rPr>
          <w:rFonts w:ascii="Times New Roman" w:hAnsi="Times New Roman"/>
          <w:b/>
          <w:sz w:val="24"/>
          <w:szCs w:val="24"/>
        </w:rPr>
        <w:tab/>
      </w:r>
      <w:r w:rsidRPr="003A6D2D">
        <w:rPr>
          <w:rFonts w:ascii="Times New Roman" w:hAnsi="Times New Roman"/>
          <w:b/>
          <w:sz w:val="24"/>
          <w:szCs w:val="24"/>
        </w:rPr>
        <w:tab/>
      </w:r>
      <w:r w:rsidR="00FA6144" w:rsidRPr="003A6D2D">
        <w:rPr>
          <w:rFonts w:ascii="Times New Roman" w:hAnsi="Times New Roman"/>
          <w:b/>
          <w:sz w:val="24"/>
          <w:szCs w:val="24"/>
        </w:rPr>
        <w:t>AĞARTMA AJANI (VİTAL) OFİS TİPİ</w:t>
      </w:r>
    </w:p>
    <w:p w14:paraId="6C30AF86" w14:textId="77777777" w:rsidR="00434D43" w:rsidRPr="003A6D2D" w:rsidRDefault="00434D43" w:rsidP="00FA6144">
      <w:pPr>
        <w:pStyle w:val="ListeParagraf"/>
        <w:spacing w:after="0" w:line="320" w:lineRule="exact"/>
        <w:ind w:left="1080"/>
        <w:jc w:val="both"/>
        <w:rPr>
          <w:rFonts w:ascii="Times New Roman" w:hAnsi="Times New Roman"/>
          <w:b/>
          <w:sz w:val="24"/>
          <w:szCs w:val="24"/>
        </w:rPr>
      </w:pPr>
    </w:p>
    <w:p w14:paraId="0A9F9A03"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proofErr w:type="gramStart"/>
      <w:r w:rsidRPr="003A6D2D">
        <w:rPr>
          <w:rFonts w:ascii="Times New Roman" w:hAnsi="Times New Roman"/>
          <w:sz w:val="24"/>
          <w:szCs w:val="24"/>
        </w:rPr>
        <w:t>% 35</w:t>
      </w:r>
      <w:proofErr w:type="gramEnd"/>
      <w:r w:rsidRPr="003A6D2D">
        <w:rPr>
          <w:rFonts w:ascii="Times New Roman" w:hAnsi="Times New Roman"/>
          <w:sz w:val="24"/>
          <w:szCs w:val="24"/>
        </w:rPr>
        <w:t xml:space="preserve"> Hidrojen peroksit içerikli olmalıdır</w:t>
      </w:r>
    </w:p>
    <w:p w14:paraId="27E40A08"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Işık cihazları, lazer, LED, plazma ark sistemleri ile uygulanabilir olmalıdır</w:t>
      </w:r>
    </w:p>
    <w:p w14:paraId="72619D6F"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Beyazlatma sonrası hassasiyet yapmamalıdır</w:t>
      </w:r>
    </w:p>
    <w:p w14:paraId="25E1A4EF"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Kıvamı uygulama kolaylığı sağlamalı ve diş yüzeyinden akmamalıdır</w:t>
      </w:r>
    </w:p>
    <w:p w14:paraId="5C81372B"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Kit içinde plastik şişede 1x10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Hidrojen Peroksit, 1x5gr İnceltici,1x10gr Sodyum Bikarbonat,1x3gr Toplam (dişeti koruyucu) 1 adet karıştırma kabı, 1 adet spatül olmalıdır</w:t>
      </w:r>
    </w:p>
    <w:p w14:paraId="642E5E5C"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Soğuk zincir gerektirmemelidir</w:t>
      </w:r>
    </w:p>
    <w:p w14:paraId="76BAF97C" w14:textId="77777777" w:rsidR="00FA6144"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son kullanma tarihine kadar kullanılabilir olmalıdır.</w:t>
      </w:r>
    </w:p>
    <w:p w14:paraId="62A2F857" w14:textId="73C20EB4" w:rsidR="000967A1" w:rsidRPr="003A6D2D" w:rsidRDefault="00FA6144">
      <w:pPr>
        <w:pStyle w:val="ListeParagraf"/>
        <w:numPr>
          <w:ilvl w:val="0"/>
          <w:numId w:val="5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7666907" w14:textId="77777777" w:rsidR="000967A1" w:rsidRPr="003A6D2D" w:rsidRDefault="000967A1" w:rsidP="008A48FC">
      <w:pPr>
        <w:pStyle w:val="NormalWeb"/>
        <w:spacing w:before="0" w:beforeAutospacing="0" w:after="0" w:afterAutospacing="0" w:line="320" w:lineRule="exact"/>
        <w:ind w:left="426" w:hanging="426"/>
        <w:jc w:val="both"/>
        <w:rPr>
          <w:b/>
        </w:rPr>
      </w:pPr>
    </w:p>
    <w:p w14:paraId="4C45D94E" w14:textId="77777777" w:rsidR="000967A1" w:rsidRPr="003A6D2D" w:rsidRDefault="000967A1" w:rsidP="008A48FC">
      <w:pPr>
        <w:pStyle w:val="NormalWeb"/>
        <w:spacing w:before="0" w:beforeAutospacing="0" w:after="0" w:afterAutospacing="0" w:line="320" w:lineRule="exact"/>
        <w:ind w:left="426" w:hanging="426"/>
        <w:jc w:val="both"/>
        <w:rPr>
          <w:b/>
        </w:rPr>
      </w:pPr>
    </w:p>
    <w:p w14:paraId="7499DB17" w14:textId="77777777" w:rsidR="000967A1" w:rsidRPr="003A6D2D" w:rsidRDefault="000967A1" w:rsidP="008A48FC">
      <w:pPr>
        <w:pStyle w:val="NormalWeb"/>
        <w:spacing w:before="0" w:beforeAutospacing="0" w:after="0" w:afterAutospacing="0" w:line="320" w:lineRule="exact"/>
        <w:ind w:left="426" w:hanging="426"/>
        <w:jc w:val="both"/>
        <w:rPr>
          <w:b/>
        </w:rPr>
      </w:pPr>
    </w:p>
    <w:p w14:paraId="03097F3C" w14:textId="77777777" w:rsidR="00ED37A2" w:rsidRPr="003A6D2D" w:rsidRDefault="00ED37A2" w:rsidP="008A48FC">
      <w:pPr>
        <w:pStyle w:val="NormalWeb"/>
        <w:spacing w:before="0" w:beforeAutospacing="0" w:after="0" w:afterAutospacing="0" w:line="320" w:lineRule="exact"/>
        <w:ind w:left="426" w:hanging="426"/>
        <w:jc w:val="both"/>
        <w:rPr>
          <w:b/>
        </w:rPr>
      </w:pPr>
    </w:p>
    <w:p w14:paraId="4D967436" w14:textId="77777777" w:rsidR="00ED37A2" w:rsidRPr="003A6D2D" w:rsidRDefault="00ED37A2" w:rsidP="008A48FC">
      <w:pPr>
        <w:pStyle w:val="NormalWeb"/>
        <w:spacing w:before="0" w:beforeAutospacing="0" w:after="0" w:afterAutospacing="0" w:line="320" w:lineRule="exact"/>
        <w:ind w:left="426" w:hanging="426"/>
        <w:jc w:val="both"/>
        <w:rPr>
          <w:b/>
        </w:rPr>
      </w:pPr>
    </w:p>
    <w:p w14:paraId="18C6555C" w14:textId="77777777" w:rsidR="00ED37A2" w:rsidRPr="003A6D2D" w:rsidRDefault="00ED37A2" w:rsidP="008A48FC">
      <w:pPr>
        <w:pStyle w:val="NormalWeb"/>
        <w:spacing w:before="0" w:beforeAutospacing="0" w:after="0" w:afterAutospacing="0" w:line="320" w:lineRule="exact"/>
        <w:ind w:left="426" w:hanging="426"/>
        <w:jc w:val="both"/>
        <w:rPr>
          <w:b/>
        </w:rPr>
      </w:pPr>
    </w:p>
    <w:p w14:paraId="2E932803" w14:textId="77777777" w:rsidR="00ED37A2" w:rsidRPr="003A6D2D" w:rsidRDefault="00ED37A2" w:rsidP="008A48FC">
      <w:pPr>
        <w:pStyle w:val="NormalWeb"/>
        <w:spacing w:before="0" w:beforeAutospacing="0" w:after="0" w:afterAutospacing="0" w:line="320" w:lineRule="exact"/>
        <w:ind w:left="426" w:hanging="426"/>
        <w:jc w:val="both"/>
        <w:rPr>
          <w:b/>
        </w:rPr>
      </w:pPr>
    </w:p>
    <w:p w14:paraId="7382811C" w14:textId="77777777" w:rsidR="00ED37A2" w:rsidRPr="003A6D2D" w:rsidRDefault="00ED37A2" w:rsidP="008A48FC">
      <w:pPr>
        <w:pStyle w:val="NormalWeb"/>
        <w:spacing w:before="0" w:beforeAutospacing="0" w:after="0" w:afterAutospacing="0" w:line="320" w:lineRule="exact"/>
        <w:ind w:left="426" w:hanging="426"/>
        <w:jc w:val="both"/>
        <w:rPr>
          <w:b/>
        </w:rPr>
      </w:pPr>
    </w:p>
    <w:p w14:paraId="43EB70B1" w14:textId="77777777" w:rsidR="00ED37A2" w:rsidRPr="003A6D2D" w:rsidRDefault="00ED37A2" w:rsidP="008A48FC">
      <w:pPr>
        <w:pStyle w:val="NormalWeb"/>
        <w:spacing w:before="0" w:beforeAutospacing="0" w:after="0" w:afterAutospacing="0" w:line="320" w:lineRule="exact"/>
        <w:ind w:left="426" w:hanging="426"/>
        <w:jc w:val="both"/>
        <w:rPr>
          <w:b/>
        </w:rPr>
      </w:pPr>
    </w:p>
    <w:p w14:paraId="0880EBDB" w14:textId="77777777" w:rsidR="00ED37A2" w:rsidRPr="003A6D2D" w:rsidRDefault="00ED37A2" w:rsidP="008A48FC">
      <w:pPr>
        <w:pStyle w:val="NormalWeb"/>
        <w:spacing w:before="0" w:beforeAutospacing="0" w:after="0" w:afterAutospacing="0" w:line="320" w:lineRule="exact"/>
        <w:ind w:left="426" w:hanging="426"/>
        <w:jc w:val="both"/>
        <w:rPr>
          <w:b/>
        </w:rPr>
      </w:pPr>
    </w:p>
    <w:p w14:paraId="6A01D67A" w14:textId="77777777" w:rsidR="00ED37A2" w:rsidRPr="003A6D2D" w:rsidRDefault="00ED37A2" w:rsidP="008A48FC">
      <w:pPr>
        <w:pStyle w:val="NormalWeb"/>
        <w:spacing w:before="0" w:beforeAutospacing="0" w:after="0" w:afterAutospacing="0" w:line="320" w:lineRule="exact"/>
        <w:ind w:left="426" w:hanging="426"/>
        <w:jc w:val="both"/>
        <w:rPr>
          <w:b/>
        </w:rPr>
      </w:pPr>
    </w:p>
    <w:p w14:paraId="57F6B2DF" w14:textId="77777777" w:rsidR="00ED37A2" w:rsidRPr="003A6D2D" w:rsidRDefault="00ED37A2" w:rsidP="008A48FC">
      <w:pPr>
        <w:pStyle w:val="NormalWeb"/>
        <w:spacing w:before="0" w:beforeAutospacing="0" w:after="0" w:afterAutospacing="0" w:line="320" w:lineRule="exact"/>
        <w:ind w:left="426" w:hanging="426"/>
        <w:jc w:val="both"/>
        <w:rPr>
          <w:b/>
        </w:rPr>
      </w:pPr>
    </w:p>
    <w:p w14:paraId="5B241C5D" w14:textId="77777777" w:rsidR="00ED37A2" w:rsidRPr="003A6D2D" w:rsidRDefault="00ED37A2" w:rsidP="008A48FC">
      <w:pPr>
        <w:pStyle w:val="NormalWeb"/>
        <w:spacing w:before="0" w:beforeAutospacing="0" w:after="0" w:afterAutospacing="0" w:line="320" w:lineRule="exact"/>
        <w:ind w:left="426" w:hanging="426"/>
        <w:jc w:val="both"/>
        <w:rPr>
          <w:b/>
        </w:rPr>
      </w:pPr>
    </w:p>
    <w:p w14:paraId="0B70B925" w14:textId="77777777" w:rsidR="00ED37A2" w:rsidRPr="003A6D2D" w:rsidRDefault="00ED37A2" w:rsidP="008A48FC">
      <w:pPr>
        <w:pStyle w:val="NormalWeb"/>
        <w:spacing w:before="0" w:beforeAutospacing="0" w:after="0" w:afterAutospacing="0" w:line="320" w:lineRule="exact"/>
        <w:ind w:left="426" w:hanging="426"/>
        <w:jc w:val="both"/>
        <w:rPr>
          <w:b/>
        </w:rPr>
      </w:pPr>
    </w:p>
    <w:p w14:paraId="5F26A68B" w14:textId="77777777" w:rsidR="00ED37A2" w:rsidRPr="003A6D2D" w:rsidRDefault="00ED37A2" w:rsidP="008A48FC">
      <w:pPr>
        <w:pStyle w:val="NormalWeb"/>
        <w:spacing w:before="0" w:beforeAutospacing="0" w:after="0" w:afterAutospacing="0" w:line="320" w:lineRule="exact"/>
        <w:ind w:left="426" w:hanging="426"/>
        <w:jc w:val="both"/>
        <w:rPr>
          <w:b/>
        </w:rPr>
      </w:pPr>
    </w:p>
    <w:p w14:paraId="11F893E9" w14:textId="77777777" w:rsidR="00ED37A2" w:rsidRPr="003A6D2D" w:rsidRDefault="00ED37A2" w:rsidP="008A48FC">
      <w:pPr>
        <w:pStyle w:val="NormalWeb"/>
        <w:spacing w:before="0" w:beforeAutospacing="0" w:after="0" w:afterAutospacing="0" w:line="320" w:lineRule="exact"/>
        <w:ind w:left="426" w:hanging="426"/>
        <w:jc w:val="both"/>
        <w:rPr>
          <w:b/>
        </w:rPr>
      </w:pPr>
    </w:p>
    <w:p w14:paraId="5DFF5FD7" w14:textId="77777777" w:rsidR="00ED37A2" w:rsidRPr="003A6D2D" w:rsidRDefault="00ED37A2" w:rsidP="008A48FC">
      <w:pPr>
        <w:pStyle w:val="NormalWeb"/>
        <w:spacing w:before="0" w:beforeAutospacing="0" w:after="0" w:afterAutospacing="0" w:line="320" w:lineRule="exact"/>
        <w:ind w:left="426" w:hanging="426"/>
        <w:jc w:val="both"/>
        <w:rPr>
          <w:b/>
        </w:rPr>
      </w:pPr>
    </w:p>
    <w:p w14:paraId="66AEAC10" w14:textId="77777777" w:rsidR="00ED37A2" w:rsidRPr="003A6D2D" w:rsidRDefault="00ED37A2" w:rsidP="008A48FC">
      <w:pPr>
        <w:pStyle w:val="NormalWeb"/>
        <w:spacing w:before="0" w:beforeAutospacing="0" w:after="0" w:afterAutospacing="0" w:line="320" w:lineRule="exact"/>
        <w:ind w:left="426" w:hanging="426"/>
        <w:jc w:val="both"/>
        <w:rPr>
          <w:b/>
        </w:rPr>
      </w:pPr>
    </w:p>
    <w:p w14:paraId="1C2D7BB4" w14:textId="77777777" w:rsidR="00ED37A2" w:rsidRPr="003A6D2D" w:rsidRDefault="00ED37A2" w:rsidP="008A48FC">
      <w:pPr>
        <w:pStyle w:val="NormalWeb"/>
        <w:spacing w:before="0" w:beforeAutospacing="0" w:after="0" w:afterAutospacing="0" w:line="320" w:lineRule="exact"/>
        <w:ind w:left="426" w:hanging="426"/>
        <w:jc w:val="both"/>
        <w:rPr>
          <w:b/>
        </w:rPr>
      </w:pPr>
    </w:p>
    <w:p w14:paraId="567B901C" w14:textId="77777777" w:rsidR="00ED37A2" w:rsidRPr="003A6D2D" w:rsidRDefault="00ED37A2" w:rsidP="008A48FC">
      <w:pPr>
        <w:pStyle w:val="NormalWeb"/>
        <w:spacing w:before="0" w:beforeAutospacing="0" w:after="0" w:afterAutospacing="0" w:line="320" w:lineRule="exact"/>
        <w:ind w:left="426" w:hanging="426"/>
        <w:jc w:val="both"/>
        <w:rPr>
          <w:b/>
        </w:rPr>
      </w:pPr>
    </w:p>
    <w:p w14:paraId="0A7CD832" w14:textId="77777777" w:rsidR="00ED37A2" w:rsidRPr="003A6D2D" w:rsidRDefault="00ED37A2" w:rsidP="008A48FC">
      <w:pPr>
        <w:pStyle w:val="NormalWeb"/>
        <w:spacing w:before="0" w:beforeAutospacing="0" w:after="0" w:afterAutospacing="0" w:line="320" w:lineRule="exact"/>
        <w:ind w:left="426" w:hanging="426"/>
        <w:jc w:val="both"/>
        <w:rPr>
          <w:b/>
        </w:rPr>
      </w:pPr>
    </w:p>
    <w:p w14:paraId="7DD1E62E" w14:textId="77777777" w:rsidR="00ED37A2" w:rsidRPr="003A6D2D" w:rsidRDefault="00ED37A2" w:rsidP="008A48FC">
      <w:pPr>
        <w:pStyle w:val="NormalWeb"/>
        <w:spacing w:before="0" w:beforeAutospacing="0" w:after="0" w:afterAutospacing="0" w:line="320" w:lineRule="exact"/>
        <w:ind w:left="426" w:hanging="426"/>
        <w:jc w:val="both"/>
        <w:rPr>
          <w:b/>
        </w:rPr>
      </w:pPr>
    </w:p>
    <w:p w14:paraId="40FCBFD3" w14:textId="77777777" w:rsidR="00ED37A2" w:rsidRPr="003A6D2D" w:rsidRDefault="00ED37A2" w:rsidP="008A48FC">
      <w:pPr>
        <w:pStyle w:val="NormalWeb"/>
        <w:spacing w:before="0" w:beforeAutospacing="0" w:after="0" w:afterAutospacing="0" w:line="320" w:lineRule="exact"/>
        <w:ind w:left="426" w:hanging="426"/>
        <w:jc w:val="both"/>
        <w:rPr>
          <w:b/>
        </w:rPr>
      </w:pPr>
    </w:p>
    <w:p w14:paraId="3144E836" w14:textId="77777777" w:rsidR="00ED37A2" w:rsidRPr="003A6D2D" w:rsidRDefault="00ED37A2" w:rsidP="008A48FC">
      <w:pPr>
        <w:pStyle w:val="NormalWeb"/>
        <w:spacing w:before="0" w:beforeAutospacing="0" w:after="0" w:afterAutospacing="0" w:line="320" w:lineRule="exact"/>
        <w:ind w:left="426" w:hanging="426"/>
        <w:jc w:val="both"/>
        <w:rPr>
          <w:b/>
        </w:rPr>
      </w:pPr>
    </w:p>
    <w:p w14:paraId="302D79DB" w14:textId="77777777" w:rsidR="00ED37A2" w:rsidRPr="003A6D2D" w:rsidRDefault="00ED37A2" w:rsidP="008A48FC">
      <w:pPr>
        <w:pStyle w:val="NormalWeb"/>
        <w:spacing w:before="0" w:beforeAutospacing="0" w:after="0" w:afterAutospacing="0" w:line="320" w:lineRule="exact"/>
        <w:ind w:left="426" w:hanging="426"/>
        <w:jc w:val="both"/>
        <w:rPr>
          <w:b/>
        </w:rPr>
      </w:pPr>
    </w:p>
    <w:p w14:paraId="6BE25FF8" w14:textId="77777777" w:rsidR="00ED37A2" w:rsidRPr="003A6D2D" w:rsidRDefault="00ED37A2" w:rsidP="008A48FC">
      <w:pPr>
        <w:pStyle w:val="NormalWeb"/>
        <w:spacing w:before="0" w:beforeAutospacing="0" w:after="0" w:afterAutospacing="0" w:line="320" w:lineRule="exact"/>
        <w:ind w:left="426" w:hanging="426"/>
        <w:jc w:val="both"/>
        <w:rPr>
          <w:b/>
        </w:rPr>
      </w:pPr>
    </w:p>
    <w:p w14:paraId="23FFD346" w14:textId="77777777" w:rsidR="00ED37A2" w:rsidRPr="003A6D2D" w:rsidRDefault="00ED37A2" w:rsidP="008A48FC">
      <w:pPr>
        <w:pStyle w:val="NormalWeb"/>
        <w:spacing w:before="0" w:beforeAutospacing="0" w:after="0" w:afterAutospacing="0" w:line="320" w:lineRule="exact"/>
        <w:ind w:left="426" w:hanging="426"/>
        <w:jc w:val="both"/>
        <w:rPr>
          <w:b/>
        </w:rPr>
      </w:pPr>
    </w:p>
    <w:p w14:paraId="74D28044" w14:textId="77777777" w:rsidR="00ED37A2" w:rsidRPr="003A6D2D" w:rsidRDefault="00ED37A2" w:rsidP="008A48FC">
      <w:pPr>
        <w:pStyle w:val="NormalWeb"/>
        <w:spacing w:before="0" w:beforeAutospacing="0" w:after="0" w:afterAutospacing="0" w:line="320" w:lineRule="exact"/>
        <w:ind w:left="426" w:hanging="426"/>
        <w:jc w:val="both"/>
        <w:rPr>
          <w:b/>
        </w:rPr>
      </w:pPr>
    </w:p>
    <w:p w14:paraId="06431D71" w14:textId="77777777" w:rsidR="00ED37A2" w:rsidRPr="003A6D2D" w:rsidRDefault="00ED37A2" w:rsidP="008A48FC">
      <w:pPr>
        <w:pStyle w:val="NormalWeb"/>
        <w:spacing w:before="0" w:beforeAutospacing="0" w:after="0" w:afterAutospacing="0" w:line="320" w:lineRule="exact"/>
        <w:ind w:left="426" w:hanging="426"/>
        <w:jc w:val="both"/>
        <w:rPr>
          <w:b/>
        </w:rPr>
      </w:pPr>
    </w:p>
    <w:p w14:paraId="3E30AF7A" w14:textId="77777777" w:rsidR="00F529E0" w:rsidRPr="003A6D2D" w:rsidRDefault="00F529E0" w:rsidP="00F621C3">
      <w:pPr>
        <w:pStyle w:val="ListeParagraf"/>
        <w:spacing w:after="0" w:line="320" w:lineRule="exact"/>
        <w:ind w:left="426"/>
        <w:contextualSpacing w:val="0"/>
        <w:jc w:val="both"/>
        <w:rPr>
          <w:rFonts w:ascii="Times New Roman" w:hAnsi="Times New Roman"/>
          <w:sz w:val="24"/>
          <w:szCs w:val="24"/>
        </w:rPr>
      </w:pPr>
    </w:p>
    <w:p w14:paraId="03A44756" w14:textId="1ED7C753" w:rsidR="00086F3B" w:rsidRPr="003A6D2D" w:rsidRDefault="00414365" w:rsidP="00617A8A">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AĞIZ ÇALKALAMA GARGARASI</w:t>
      </w:r>
    </w:p>
    <w:p w14:paraId="6CBFBE64" w14:textId="77777777" w:rsidR="00086F3B" w:rsidRPr="003A6D2D" w:rsidRDefault="00086F3B" w:rsidP="00086F3B">
      <w:pPr>
        <w:pStyle w:val="ListeParagraf"/>
        <w:spacing w:after="0" w:line="320" w:lineRule="exact"/>
        <w:ind w:left="426"/>
        <w:contextualSpacing w:val="0"/>
        <w:jc w:val="both"/>
        <w:rPr>
          <w:rFonts w:ascii="Times New Roman" w:hAnsi="Times New Roman"/>
          <w:b/>
          <w:sz w:val="24"/>
          <w:szCs w:val="24"/>
        </w:rPr>
      </w:pPr>
    </w:p>
    <w:p w14:paraId="3003A7E2"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 xml:space="preserve">0,12% Klorheksidin </w:t>
      </w:r>
      <w:proofErr w:type="spellStart"/>
      <w:r w:rsidRPr="003A6D2D">
        <w:rPr>
          <w:rFonts w:ascii="Times New Roman" w:eastAsia="Calibri" w:hAnsi="Times New Roman" w:cs="Times New Roman"/>
          <w:kern w:val="2"/>
          <w:sz w:val="24"/>
          <w:szCs w:val="24"/>
          <w:lang w:eastAsia="en-US"/>
          <w14:ligatures w14:val="standardContextual"/>
        </w:rPr>
        <w:t>Diglukonat</w:t>
      </w:r>
      <w:proofErr w:type="spellEnd"/>
      <w:r w:rsidRPr="003A6D2D">
        <w:rPr>
          <w:rFonts w:ascii="Times New Roman" w:eastAsia="Calibri" w:hAnsi="Times New Roman" w:cs="Times New Roman"/>
          <w:kern w:val="2"/>
          <w:sz w:val="24"/>
          <w:szCs w:val="24"/>
          <w:lang w:eastAsia="en-US"/>
          <w14:ligatures w14:val="standardContextual"/>
        </w:rPr>
        <w:t xml:space="preserve"> ve 0,05% </w:t>
      </w:r>
      <w:proofErr w:type="spellStart"/>
      <w:r w:rsidRPr="003A6D2D">
        <w:rPr>
          <w:rFonts w:ascii="Times New Roman" w:eastAsia="Calibri" w:hAnsi="Times New Roman" w:cs="Times New Roman"/>
          <w:kern w:val="2"/>
          <w:sz w:val="24"/>
          <w:szCs w:val="24"/>
          <w:lang w:eastAsia="en-US"/>
          <w14:ligatures w14:val="standardContextual"/>
        </w:rPr>
        <w:t>cetylpyridinium</w:t>
      </w:r>
      <w:proofErr w:type="spellEnd"/>
      <w:r w:rsidRPr="003A6D2D">
        <w:rPr>
          <w:rFonts w:ascii="Times New Roman" w:eastAsia="Calibri" w:hAnsi="Times New Roman" w:cs="Times New Roman"/>
          <w:kern w:val="2"/>
          <w:sz w:val="24"/>
          <w:szCs w:val="24"/>
          <w:lang w:eastAsia="en-US"/>
          <w14:ligatures w14:val="standardContextual"/>
        </w:rPr>
        <w:t xml:space="preserve"> </w:t>
      </w:r>
      <w:proofErr w:type="spellStart"/>
      <w:r w:rsidRPr="003A6D2D">
        <w:rPr>
          <w:rFonts w:ascii="Times New Roman" w:eastAsia="Calibri" w:hAnsi="Times New Roman" w:cs="Times New Roman"/>
          <w:kern w:val="2"/>
          <w:sz w:val="24"/>
          <w:szCs w:val="24"/>
          <w:lang w:eastAsia="en-US"/>
          <w14:ligatures w14:val="standardContextual"/>
        </w:rPr>
        <w:t>chloride</w:t>
      </w:r>
      <w:proofErr w:type="spellEnd"/>
      <w:r w:rsidRPr="003A6D2D">
        <w:rPr>
          <w:rFonts w:ascii="Times New Roman" w:eastAsia="Calibri" w:hAnsi="Times New Roman" w:cs="Times New Roman"/>
          <w:kern w:val="2"/>
          <w:sz w:val="24"/>
          <w:szCs w:val="24"/>
          <w:lang w:eastAsia="en-US"/>
          <w14:ligatures w14:val="standardContextual"/>
        </w:rPr>
        <w:t xml:space="preserve"> içermelidir.</w:t>
      </w:r>
    </w:p>
    <w:p w14:paraId="174C5D79"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Hastalığa neden olan bakteri plağını uzaklaştırarak periodontal ve peri-implant hastalıklarının           tedavisine yardımcı olmalıdır.</w:t>
      </w:r>
    </w:p>
    <w:p w14:paraId="67AAB2A9"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Anti bakteriyel olmalıdır.</w:t>
      </w:r>
    </w:p>
    <w:p w14:paraId="1A94F715"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Alkol içermemelidir,</w:t>
      </w:r>
    </w:p>
    <w:p w14:paraId="5FD79381"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Diş ve diş eti bakımına yardımcı olmalıdır.</w:t>
      </w:r>
    </w:p>
    <w:p w14:paraId="6C42A283"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Diş ve dişeti hassasiyeti giderilmesine yardımcı olmalıdır.</w:t>
      </w:r>
    </w:p>
    <w:p w14:paraId="536175F2" w14:textId="77777777" w:rsidR="009E227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 xml:space="preserve">5 </w:t>
      </w:r>
      <w:proofErr w:type="spellStart"/>
      <w:r w:rsidRPr="003A6D2D">
        <w:rPr>
          <w:rFonts w:ascii="Times New Roman" w:eastAsia="Calibri" w:hAnsi="Times New Roman" w:cs="Times New Roman"/>
          <w:kern w:val="2"/>
          <w:sz w:val="24"/>
          <w:szCs w:val="24"/>
          <w:lang w:eastAsia="en-US"/>
          <w14:ligatures w14:val="standardContextual"/>
        </w:rPr>
        <w:t>lt</w:t>
      </w:r>
      <w:proofErr w:type="spellEnd"/>
      <w:r w:rsidRPr="003A6D2D">
        <w:rPr>
          <w:rFonts w:ascii="Times New Roman" w:eastAsia="Calibri" w:hAnsi="Times New Roman" w:cs="Times New Roman"/>
          <w:kern w:val="2"/>
          <w:sz w:val="24"/>
          <w:szCs w:val="24"/>
          <w:lang w:eastAsia="en-US"/>
          <w14:ligatures w14:val="standardContextual"/>
        </w:rPr>
        <w:t xml:space="preserve"> ambalaj da ve musluklu kullanıma hazır olmalıdır.</w:t>
      </w:r>
    </w:p>
    <w:p w14:paraId="07AF14AE" w14:textId="77777777" w:rsidR="00421726" w:rsidRPr="003A6D2D" w:rsidRDefault="009E227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eastAsia="Calibri" w:hAnsi="Times New Roman" w:cs="Times New Roman"/>
          <w:kern w:val="2"/>
          <w:sz w:val="24"/>
          <w:szCs w:val="24"/>
          <w:lang w:eastAsia="en-US"/>
          <w14:ligatures w14:val="standardContextual"/>
        </w:rPr>
        <w:t>Teslim tarihinden itibaren 2 yıl raf ömrü olmalıdır.</w:t>
      </w:r>
    </w:p>
    <w:p w14:paraId="4BCB9817" w14:textId="62B91CBE" w:rsidR="00086F3B" w:rsidRPr="003A6D2D" w:rsidRDefault="00421726">
      <w:pPr>
        <w:numPr>
          <w:ilvl w:val="0"/>
          <w:numId w:val="180"/>
        </w:numPr>
        <w:spacing w:after="160" w:line="259" w:lineRule="auto"/>
        <w:contextualSpacing/>
        <w:rPr>
          <w:rFonts w:ascii="Times New Roman" w:eastAsia="Calibri"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1465EED5" w14:textId="77777777" w:rsidR="00086F3B" w:rsidRPr="003A6D2D" w:rsidRDefault="00086F3B" w:rsidP="00086F3B">
      <w:pPr>
        <w:pStyle w:val="ListeParagraf"/>
        <w:spacing w:after="0" w:line="320" w:lineRule="exact"/>
        <w:ind w:left="426"/>
        <w:contextualSpacing w:val="0"/>
        <w:jc w:val="both"/>
        <w:rPr>
          <w:rFonts w:ascii="Times New Roman" w:hAnsi="Times New Roman"/>
          <w:b/>
          <w:sz w:val="24"/>
          <w:szCs w:val="24"/>
        </w:rPr>
      </w:pPr>
    </w:p>
    <w:p w14:paraId="0B5B1EED" w14:textId="77777777" w:rsidR="00086F3B" w:rsidRPr="003A6D2D" w:rsidRDefault="00086F3B" w:rsidP="005B7A07">
      <w:pPr>
        <w:spacing w:after="0" w:line="320" w:lineRule="exact"/>
        <w:jc w:val="both"/>
        <w:rPr>
          <w:rFonts w:ascii="Times New Roman" w:hAnsi="Times New Roman" w:cs="Times New Roman"/>
          <w:b/>
          <w:sz w:val="24"/>
          <w:szCs w:val="24"/>
        </w:rPr>
      </w:pPr>
    </w:p>
    <w:p w14:paraId="34732E3B" w14:textId="77777777" w:rsidR="00086F3B" w:rsidRPr="003A6D2D" w:rsidRDefault="00086F3B" w:rsidP="00086F3B">
      <w:pPr>
        <w:pStyle w:val="ListeParagraf"/>
        <w:spacing w:after="0" w:line="320" w:lineRule="exact"/>
        <w:ind w:left="426"/>
        <w:contextualSpacing w:val="0"/>
        <w:jc w:val="both"/>
        <w:rPr>
          <w:rFonts w:ascii="Times New Roman" w:hAnsi="Times New Roman"/>
          <w:b/>
          <w:sz w:val="24"/>
          <w:szCs w:val="24"/>
        </w:rPr>
      </w:pPr>
    </w:p>
    <w:p w14:paraId="10024D4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6950A99"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6A89C567"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305D728"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DE28AEE"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AF6F65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2534EF3C"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9DED975"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6727624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22FF9B0"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2E162264"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78F5C84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7B8CFD33"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5A48D59D"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70E7821D"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09601CF"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7C800CA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3F498DA9"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5019A465"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BC3CDBD"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53616B8" w14:textId="77777777" w:rsidR="00ED37A2" w:rsidRDefault="00ED37A2" w:rsidP="00086F3B">
      <w:pPr>
        <w:pStyle w:val="ListeParagraf"/>
        <w:spacing w:after="0" w:line="320" w:lineRule="exact"/>
        <w:ind w:left="426"/>
        <w:contextualSpacing w:val="0"/>
        <w:jc w:val="both"/>
        <w:rPr>
          <w:rFonts w:ascii="Times New Roman" w:hAnsi="Times New Roman"/>
          <w:b/>
          <w:sz w:val="24"/>
          <w:szCs w:val="24"/>
        </w:rPr>
      </w:pPr>
    </w:p>
    <w:p w14:paraId="02E06E43" w14:textId="77777777" w:rsidR="005D0BDF" w:rsidRDefault="005D0BDF" w:rsidP="00086F3B">
      <w:pPr>
        <w:pStyle w:val="ListeParagraf"/>
        <w:spacing w:after="0" w:line="320" w:lineRule="exact"/>
        <w:ind w:left="426"/>
        <w:contextualSpacing w:val="0"/>
        <w:jc w:val="both"/>
        <w:rPr>
          <w:rFonts w:ascii="Times New Roman" w:hAnsi="Times New Roman"/>
          <w:b/>
          <w:sz w:val="24"/>
          <w:szCs w:val="24"/>
        </w:rPr>
      </w:pPr>
    </w:p>
    <w:p w14:paraId="580E88EB" w14:textId="77777777" w:rsidR="005D0BDF" w:rsidRDefault="005D0BDF" w:rsidP="00086F3B">
      <w:pPr>
        <w:pStyle w:val="ListeParagraf"/>
        <w:spacing w:after="0" w:line="320" w:lineRule="exact"/>
        <w:ind w:left="426"/>
        <w:contextualSpacing w:val="0"/>
        <w:jc w:val="both"/>
        <w:rPr>
          <w:rFonts w:ascii="Times New Roman" w:hAnsi="Times New Roman"/>
          <w:b/>
          <w:sz w:val="24"/>
          <w:szCs w:val="24"/>
        </w:rPr>
      </w:pPr>
    </w:p>
    <w:p w14:paraId="74FB919D" w14:textId="77777777" w:rsidR="005D0BDF" w:rsidRPr="003A6D2D" w:rsidRDefault="005D0BDF" w:rsidP="00086F3B">
      <w:pPr>
        <w:pStyle w:val="ListeParagraf"/>
        <w:spacing w:after="0" w:line="320" w:lineRule="exact"/>
        <w:ind w:left="426"/>
        <w:contextualSpacing w:val="0"/>
        <w:jc w:val="both"/>
        <w:rPr>
          <w:rFonts w:ascii="Times New Roman" w:hAnsi="Times New Roman"/>
          <w:b/>
          <w:sz w:val="24"/>
          <w:szCs w:val="24"/>
        </w:rPr>
      </w:pPr>
    </w:p>
    <w:p w14:paraId="7443BEE8"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A106B55" w14:textId="77777777" w:rsidR="00F529E0" w:rsidRPr="003A6D2D" w:rsidRDefault="00F529E0" w:rsidP="00F621C3">
      <w:pPr>
        <w:pStyle w:val="ListeParagraf"/>
        <w:spacing w:after="0" w:line="320" w:lineRule="exact"/>
        <w:ind w:left="426"/>
        <w:contextualSpacing w:val="0"/>
        <w:jc w:val="both"/>
        <w:rPr>
          <w:rFonts w:ascii="Times New Roman" w:hAnsi="Times New Roman"/>
          <w:b/>
          <w:sz w:val="24"/>
          <w:szCs w:val="24"/>
        </w:rPr>
      </w:pPr>
    </w:p>
    <w:p w14:paraId="1E9E4BD3" w14:textId="601B1563" w:rsidR="00086F3B" w:rsidRPr="003A6D2D" w:rsidRDefault="00086F3B" w:rsidP="00617A8A">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AĞIZ DIŞI PORSELEN PARLATMA DİSKİ</w:t>
      </w:r>
    </w:p>
    <w:p w14:paraId="5F57C7E8" w14:textId="77777777" w:rsidR="00086F3B" w:rsidRPr="003A6D2D" w:rsidRDefault="00086F3B" w:rsidP="00086F3B">
      <w:pPr>
        <w:pStyle w:val="ListeParagraf"/>
        <w:spacing w:after="0" w:line="320" w:lineRule="exact"/>
        <w:ind w:left="426"/>
        <w:contextualSpacing w:val="0"/>
        <w:jc w:val="both"/>
        <w:rPr>
          <w:rFonts w:ascii="Times New Roman" w:hAnsi="Times New Roman"/>
          <w:b/>
          <w:sz w:val="24"/>
          <w:szCs w:val="24"/>
        </w:rPr>
      </w:pPr>
    </w:p>
    <w:p w14:paraId="73EC4EC7" w14:textId="5B4144E0" w:rsidR="00AF2F57" w:rsidRPr="003A6D2D" w:rsidRDefault="004D680F">
      <w:pPr>
        <w:numPr>
          <w:ilvl w:val="0"/>
          <w:numId w:val="172"/>
        </w:numPr>
        <w:suppressAutoHyphens/>
        <w:spacing w:after="0" w:line="259" w:lineRule="auto"/>
        <w:rPr>
          <w:rFonts w:ascii="Times New Roman" w:eastAsia="Aptos" w:hAnsi="Times New Roman" w:cs="Times New Roman"/>
          <w:kern w:val="2"/>
          <w:sz w:val="24"/>
          <w:szCs w:val="24"/>
          <w14:ligatures w14:val="standardContextual"/>
        </w:rPr>
      </w:pPr>
      <w:r w:rsidRPr="003A6D2D">
        <w:rPr>
          <w:rFonts w:ascii="Times New Roman" w:eastAsia="Aptos" w:hAnsi="Times New Roman" w:cs="Times New Roman"/>
          <w:kern w:val="2"/>
          <w:sz w:val="24"/>
          <w:szCs w:val="24"/>
          <w14:ligatures w14:val="standardContextual"/>
        </w:rPr>
        <w:t>T</w:t>
      </w:r>
      <w:r w:rsidR="00AF2F57" w:rsidRPr="003A6D2D">
        <w:rPr>
          <w:rFonts w:ascii="Times New Roman" w:eastAsia="Aptos" w:hAnsi="Times New Roman" w:cs="Times New Roman"/>
          <w:kern w:val="2"/>
          <w:sz w:val="24"/>
          <w:szCs w:val="24"/>
          <w14:ligatures w14:val="standardContextual"/>
        </w:rPr>
        <w:t xml:space="preserve">üm seramik yüzeylerde ve özellikle monolitik </w:t>
      </w:r>
      <w:proofErr w:type="spellStart"/>
      <w:r w:rsidR="00AF2F57" w:rsidRPr="003A6D2D">
        <w:rPr>
          <w:rFonts w:ascii="Times New Roman" w:eastAsia="Aptos" w:hAnsi="Times New Roman" w:cs="Times New Roman"/>
          <w:kern w:val="2"/>
          <w:sz w:val="24"/>
          <w:szCs w:val="24"/>
          <w14:ligatures w14:val="standardContextual"/>
        </w:rPr>
        <w:t>zirkonya</w:t>
      </w:r>
      <w:proofErr w:type="spellEnd"/>
      <w:r w:rsidR="00AF2F57" w:rsidRPr="003A6D2D">
        <w:rPr>
          <w:rFonts w:ascii="Times New Roman" w:eastAsia="Aptos" w:hAnsi="Times New Roman" w:cs="Times New Roman"/>
          <w:kern w:val="2"/>
          <w:sz w:val="24"/>
          <w:szCs w:val="24"/>
          <w14:ligatures w14:val="standardContextual"/>
        </w:rPr>
        <w:t xml:space="preserve"> parlatmasında kullanılabilir olmalıdır.</w:t>
      </w:r>
    </w:p>
    <w:p w14:paraId="4B972AF8" w14:textId="7E4E5903" w:rsidR="00AF2F57" w:rsidRPr="003A6D2D" w:rsidRDefault="000B72F1">
      <w:pPr>
        <w:numPr>
          <w:ilvl w:val="0"/>
          <w:numId w:val="172"/>
        </w:numPr>
        <w:suppressAutoHyphens/>
        <w:spacing w:after="0" w:line="259" w:lineRule="auto"/>
        <w:rPr>
          <w:rFonts w:ascii="Times New Roman" w:eastAsia="Aptos" w:hAnsi="Times New Roman" w:cs="Times New Roman"/>
          <w:kern w:val="2"/>
          <w:sz w:val="24"/>
          <w:szCs w:val="24"/>
          <w14:ligatures w14:val="standardContextual"/>
        </w:rPr>
      </w:pPr>
      <w:r w:rsidRPr="003A6D2D">
        <w:rPr>
          <w:rFonts w:ascii="Times New Roman" w:eastAsia="Aptos" w:hAnsi="Times New Roman" w:cs="Times New Roman"/>
          <w:kern w:val="2"/>
          <w:sz w:val="24"/>
          <w:szCs w:val="24"/>
          <w14:ligatures w14:val="standardContextual"/>
        </w:rPr>
        <w:t>Diskler</w:t>
      </w:r>
      <w:r w:rsidRPr="003A6D2D">
        <w:rPr>
          <w:rFonts w:ascii="Times New Roman" w:eastAsia="Aptos" w:hAnsi="Times New Roman" w:cs="Times New Roman"/>
          <w:b/>
          <w:kern w:val="2"/>
          <w:sz w:val="24"/>
          <w:szCs w:val="24"/>
          <w14:ligatures w14:val="standardContextual"/>
        </w:rPr>
        <w:t xml:space="preserve"> e</w:t>
      </w:r>
      <w:r w:rsidR="00AF2F57" w:rsidRPr="003A6D2D">
        <w:rPr>
          <w:rFonts w:ascii="Times New Roman" w:eastAsia="Aptos" w:hAnsi="Times New Roman" w:cs="Times New Roman"/>
          <w:b/>
          <w:kern w:val="2"/>
          <w:sz w:val="24"/>
          <w:szCs w:val="24"/>
          <w14:ligatures w14:val="standardContextual"/>
        </w:rPr>
        <w:t>lmas</w:t>
      </w:r>
      <w:r w:rsidR="00AF2F57" w:rsidRPr="003A6D2D">
        <w:rPr>
          <w:rFonts w:ascii="Times New Roman" w:eastAsia="Aptos" w:hAnsi="Times New Roman" w:cs="Times New Roman"/>
          <w:kern w:val="2"/>
          <w:sz w:val="24"/>
          <w:szCs w:val="24"/>
          <w14:ligatures w14:val="standardContextual"/>
        </w:rPr>
        <w:t xml:space="preserve"> içerikli</w:t>
      </w:r>
      <w:r w:rsidRPr="003A6D2D">
        <w:rPr>
          <w:rFonts w:ascii="Times New Roman" w:eastAsia="Aptos" w:hAnsi="Times New Roman" w:cs="Times New Roman"/>
          <w:kern w:val="2"/>
          <w:sz w:val="24"/>
          <w:szCs w:val="24"/>
          <w14:ligatures w14:val="standardContextual"/>
        </w:rPr>
        <w:t xml:space="preserve"> olmalı,</w:t>
      </w:r>
      <w:r w:rsidR="00AF2F57" w:rsidRPr="003A6D2D">
        <w:rPr>
          <w:rFonts w:ascii="Times New Roman" w:eastAsia="Aptos" w:hAnsi="Times New Roman" w:cs="Times New Roman"/>
          <w:kern w:val="2"/>
          <w:sz w:val="24"/>
          <w:szCs w:val="24"/>
          <w14:ligatures w14:val="standardContextual"/>
        </w:rPr>
        <w:t xml:space="preserve"> yüzey ekstra pasta kullanımına gerek bırakmamalı ve </w:t>
      </w:r>
      <w:proofErr w:type="spellStart"/>
      <w:r w:rsidR="00AF2F57" w:rsidRPr="003A6D2D">
        <w:rPr>
          <w:rFonts w:ascii="Times New Roman" w:eastAsia="Aptos" w:hAnsi="Times New Roman" w:cs="Times New Roman"/>
          <w:kern w:val="2"/>
          <w:sz w:val="24"/>
          <w:szCs w:val="24"/>
          <w14:ligatures w14:val="standardContextual"/>
        </w:rPr>
        <w:t>glazür</w:t>
      </w:r>
      <w:proofErr w:type="spellEnd"/>
      <w:r w:rsidR="00AF2F57" w:rsidRPr="003A6D2D">
        <w:rPr>
          <w:rFonts w:ascii="Times New Roman" w:eastAsia="Aptos" w:hAnsi="Times New Roman" w:cs="Times New Roman"/>
          <w:kern w:val="2"/>
          <w:sz w:val="24"/>
          <w:szCs w:val="24"/>
          <w14:ligatures w14:val="standardContextual"/>
        </w:rPr>
        <w:t xml:space="preserve"> seviyesinde cilalayabilmelidir.</w:t>
      </w:r>
    </w:p>
    <w:p w14:paraId="01583D8C" w14:textId="77777777" w:rsidR="00AF2F57" w:rsidRPr="003A6D2D" w:rsidRDefault="00AF2F57">
      <w:pPr>
        <w:numPr>
          <w:ilvl w:val="0"/>
          <w:numId w:val="172"/>
        </w:numPr>
        <w:suppressAutoHyphens/>
        <w:spacing w:after="0" w:line="259" w:lineRule="auto"/>
        <w:rPr>
          <w:rFonts w:ascii="Times New Roman" w:eastAsia="Aptos" w:hAnsi="Times New Roman" w:cs="Times New Roman"/>
          <w:kern w:val="2"/>
          <w:sz w:val="24"/>
          <w:szCs w:val="24"/>
          <w14:ligatures w14:val="standardContextual"/>
        </w:rPr>
      </w:pPr>
      <w:r w:rsidRPr="003A6D2D">
        <w:rPr>
          <w:rFonts w:ascii="Times New Roman" w:eastAsia="Aptos" w:hAnsi="Times New Roman" w:cs="Times New Roman"/>
          <w:kern w:val="2"/>
          <w:sz w:val="24"/>
          <w:szCs w:val="24"/>
          <w14:ligatures w14:val="standardContextual"/>
        </w:rPr>
        <w:t xml:space="preserve">Diskler ağız dışında kullanılabilmeli ve </w:t>
      </w:r>
      <w:proofErr w:type="spellStart"/>
      <w:r w:rsidRPr="003A6D2D">
        <w:rPr>
          <w:rFonts w:ascii="Times New Roman" w:eastAsia="Aptos" w:hAnsi="Times New Roman" w:cs="Times New Roman"/>
          <w:kern w:val="2"/>
          <w:sz w:val="24"/>
          <w:szCs w:val="24"/>
          <w14:ligatures w14:val="standardContextual"/>
        </w:rPr>
        <w:t>piyasemen</w:t>
      </w:r>
      <w:proofErr w:type="spellEnd"/>
      <w:r w:rsidRPr="003A6D2D">
        <w:rPr>
          <w:rFonts w:ascii="Times New Roman" w:eastAsia="Aptos" w:hAnsi="Times New Roman" w:cs="Times New Roman"/>
          <w:b/>
          <w:bCs/>
          <w:kern w:val="2"/>
          <w:sz w:val="24"/>
          <w:szCs w:val="24"/>
          <w14:ligatures w14:val="standardContextual"/>
        </w:rPr>
        <w:t xml:space="preserve"> </w:t>
      </w:r>
      <w:r w:rsidRPr="003A6D2D">
        <w:rPr>
          <w:rFonts w:ascii="Times New Roman" w:eastAsia="Aptos" w:hAnsi="Times New Roman" w:cs="Times New Roman"/>
          <w:kern w:val="2"/>
          <w:sz w:val="24"/>
          <w:szCs w:val="24"/>
          <w14:ligatures w14:val="standardContextual"/>
        </w:rPr>
        <w:t>için tasarlanmış e</w:t>
      </w:r>
      <w:r w:rsidRPr="003A6D2D">
        <w:rPr>
          <w:rFonts w:ascii="Times New Roman" w:eastAsia="Aptos" w:hAnsi="Times New Roman" w:cs="Times New Roman"/>
          <w:kern w:val="2"/>
          <w:sz w:val="24"/>
          <w:szCs w:val="24"/>
          <w:lang w:eastAsia="en-US"/>
          <w14:ligatures w14:val="standardContextual"/>
        </w:rPr>
        <w:t xml:space="preserve">n az 6 x 15 mm boyutlarda </w:t>
      </w:r>
      <w:r w:rsidRPr="003A6D2D">
        <w:rPr>
          <w:rFonts w:ascii="Times New Roman" w:eastAsia="Aptos" w:hAnsi="Times New Roman" w:cs="Times New Roman"/>
          <w:kern w:val="2"/>
          <w:sz w:val="24"/>
          <w:szCs w:val="24"/>
          <w14:ligatures w14:val="standardContextual"/>
        </w:rPr>
        <w:t>olmalıdır.</w:t>
      </w:r>
    </w:p>
    <w:p w14:paraId="313DC1FB" w14:textId="77777777" w:rsidR="00AF2F57" w:rsidRPr="003A6D2D" w:rsidRDefault="00AF2F57">
      <w:pPr>
        <w:numPr>
          <w:ilvl w:val="0"/>
          <w:numId w:val="172"/>
        </w:numPr>
        <w:suppressAutoHyphens/>
        <w:spacing w:after="0" w:line="259" w:lineRule="auto"/>
        <w:jc w:val="both"/>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Lastikler en az </w:t>
      </w:r>
      <w:proofErr w:type="spellStart"/>
      <w:r w:rsidRPr="003A6D2D">
        <w:rPr>
          <w:rFonts w:ascii="Times New Roman" w:eastAsia="Aptos" w:hAnsi="Times New Roman" w:cs="Times New Roman"/>
          <w:kern w:val="2"/>
          <w:sz w:val="24"/>
          <w:szCs w:val="24"/>
          <w:lang w:eastAsia="en-US"/>
          <w14:ligatures w14:val="standardContextual"/>
        </w:rPr>
        <w:t>coarse</w:t>
      </w:r>
      <w:proofErr w:type="spellEnd"/>
      <w:r w:rsidRPr="003A6D2D">
        <w:rPr>
          <w:rFonts w:ascii="Times New Roman" w:eastAsia="Aptos" w:hAnsi="Times New Roman" w:cs="Times New Roman"/>
          <w:kern w:val="2"/>
          <w:sz w:val="24"/>
          <w:szCs w:val="24"/>
          <w:lang w:eastAsia="en-US"/>
          <w14:ligatures w14:val="standardContextual"/>
        </w:rPr>
        <w:t xml:space="preserve"> (kaba) </w:t>
      </w:r>
      <w:proofErr w:type="spellStart"/>
      <w:r w:rsidRPr="003A6D2D">
        <w:rPr>
          <w:rFonts w:ascii="Times New Roman" w:eastAsia="Aptos" w:hAnsi="Times New Roman" w:cs="Times New Roman"/>
          <w:kern w:val="2"/>
          <w:sz w:val="24"/>
          <w:szCs w:val="24"/>
          <w:lang w:eastAsia="en-US"/>
          <w14:ligatures w14:val="standardContextual"/>
        </w:rPr>
        <w:t>grenli</w:t>
      </w:r>
      <w:proofErr w:type="spellEnd"/>
      <w:r w:rsidRPr="003A6D2D">
        <w:rPr>
          <w:rFonts w:ascii="Times New Roman" w:eastAsia="Aptos" w:hAnsi="Times New Roman" w:cs="Times New Roman"/>
          <w:kern w:val="2"/>
          <w:sz w:val="24"/>
          <w:szCs w:val="24"/>
          <w:lang w:eastAsia="en-US"/>
          <w14:ligatures w14:val="standardContextual"/>
        </w:rPr>
        <w:t xml:space="preserve"> olan koyu mavi, </w:t>
      </w:r>
      <w:proofErr w:type="spellStart"/>
      <w:r w:rsidRPr="003A6D2D">
        <w:rPr>
          <w:rFonts w:ascii="Times New Roman" w:eastAsia="Aptos" w:hAnsi="Times New Roman" w:cs="Times New Roman"/>
          <w:kern w:val="2"/>
          <w:sz w:val="24"/>
          <w:szCs w:val="24"/>
          <w:lang w:eastAsia="en-US"/>
          <w14:ligatures w14:val="standardContextual"/>
        </w:rPr>
        <w:t>medium</w:t>
      </w:r>
      <w:proofErr w:type="spellEnd"/>
      <w:r w:rsidRPr="003A6D2D">
        <w:rPr>
          <w:rFonts w:ascii="Times New Roman" w:eastAsia="Aptos" w:hAnsi="Times New Roman" w:cs="Times New Roman"/>
          <w:kern w:val="2"/>
          <w:sz w:val="24"/>
          <w:szCs w:val="24"/>
          <w:lang w:eastAsia="en-US"/>
          <w14:ligatures w14:val="standardContextual"/>
        </w:rPr>
        <w:t xml:space="preserve"> </w:t>
      </w:r>
      <w:proofErr w:type="spellStart"/>
      <w:r w:rsidRPr="003A6D2D">
        <w:rPr>
          <w:rFonts w:ascii="Times New Roman" w:eastAsia="Aptos" w:hAnsi="Times New Roman" w:cs="Times New Roman"/>
          <w:kern w:val="2"/>
          <w:sz w:val="24"/>
          <w:szCs w:val="24"/>
          <w:lang w:eastAsia="en-US"/>
          <w14:ligatures w14:val="standardContextual"/>
        </w:rPr>
        <w:t>grenli</w:t>
      </w:r>
      <w:proofErr w:type="spellEnd"/>
      <w:r w:rsidRPr="003A6D2D">
        <w:rPr>
          <w:rFonts w:ascii="Times New Roman" w:eastAsia="Aptos" w:hAnsi="Times New Roman" w:cs="Times New Roman"/>
          <w:kern w:val="2"/>
          <w:sz w:val="24"/>
          <w:szCs w:val="24"/>
          <w:lang w:eastAsia="en-US"/>
          <w14:ligatures w14:val="standardContextual"/>
        </w:rPr>
        <w:t xml:space="preserve"> kırmızı, </w:t>
      </w:r>
      <w:proofErr w:type="spellStart"/>
      <w:r w:rsidRPr="003A6D2D">
        <w:rPr>
          <w:rFonts w:ascii="Times New Roman" w:eastAsia="Aptos" w:hAnsi="Times New Roman" w:cs="Times New Roman"/>
          <w:kern w:val="2"/>
          <w:sz w:val="24"/>
          <w:szCs w:val="24"/>
          <w:lang w:eastAsia="en-US"/>
          <w14:ligatures w14:val="standardContextual"/>
        </w:rPr>
        <w:t>fine</w:t>
      </w:r>
      <w:proofErr w:type="spellEnd"/>
      <w:r w:rsidRPr="003A6D2D">
        <w:rPr>
          <w:rFonts w:ascii="Times New Roman" w:eastAsia="Aptos" w:hAnsi="Times New Roman" w:cs="Times New Roman"/>
          <w:kern w:val="2"/>
          <w:sz w:val="24"/>
          <w:szCs w:val="24"/>
          <w:lang w:eastAsia="en-US"/>
          <w14:ligatures w14:val="standardContextual"/>
        </w:rPr>
        <w:t xml:space="preserve">(ince) </w:t>
      </w:r>
      <w:proofErr w:type="spellStart"/>
      <w:r w:rsidRPr="003A6D2D">
        <w:rPr>
          <w:rFonts w:ascii="Times New Roman" w:eastAsia="Aptos" w:hAnsi="Times New Roman" w:cs="Times New Roman"/>
          <w:kern w:val="2"/>
          <w:sz w:val="24"/>
          <w:szCs w:val="24"/>
          <w:lang w:eastAsia="en-US"/>
          <w14:ligatures w14:val="standardContextual"/>
        </w:rPr>
        <w:t>grenli</w:t>
      </w:r>
      <w:proofErr w:type="spellEnd"/>
      <w:r w:rsidRPr="003A6D2D">
        <w:rPr>
          <w:rFonts w:ascii="Times New Roman" w:eastAsia="Aptos" w:hAnsi="Times New Roman" w:cs="Times New Roman"/>
          <w:kern w:val="2"/>
          <w:sz w:val="24"/>
          <w:szCs w:val="24"/>
          <w:lang w:eastAsia="en-US"/>
          <w14:ligatures w14:val="standardContextual"/>
        </w:rPr>
        <w:t xml:space="preserve"> krem renginde olmalıdır. </w:t>
      </w:r>
    </w:p>
    <w:p w14:paraId="294794C6" w14:textId="77777777" w:rsidR="00AF2F57" w:rsidRPr="003A6D2D" w:rsidRDefault="00AF2F57">
      <w:pPr>
        <w:numPr>
          <w:ilvl w:val="0"/>
          <w:numId w:val="172"/>
        </w:numPr>
        <w:suppressAutoHyphens/>
        <w:spacing w:after="0" w:line="259" w:lineRule="auto"/>
        <w:jc w:val="both"/>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Komisyon tarafından belirtilen boyutlarda, üzerinde üretici bilgileri ve lot numarası bulunan orijinal kutusunda teslim edilmelidir. </w:t>
      </w:r>
    </w:p>
    <w:p w14:paraId="3A23460F" w14:textId="77777777" w:rsidR="00AF2F57" w:rsidRPr="003A6D2D" w:rsidRDefault="00AF2F57">
      <w:pPr>
        <w:numPr>
          <w:ilvl w:val="0"/>
          <w:numId w:val="172"/>
        </w:numPr>
        <w:tabs>
          <w:tab w:val="left" w:pos="993"/>
          <w:tab w:val="left" w:pos="1134"/>
        </w:tabs>
        <w:suppressAutoHyphens/>
        <w:spacing w:after="160" w:line="259" w:lineRule="auto"/>
        <w:contextualSpacing/>
        <w:jc w:val="both"/>
        <w:rPr>
          <w:rFonts w:ascii="Times New Roman" w:eastAsia="Aptos" w:hAnsi="Times New Roman" w:cs="Times New Roman"/>
          <w:kern w:val="2"/>
          <w:sz w:val="24"/>
          <w:szCs w:val="24"/>
          <w14:ligatures w14:val="standardContextual"/>
        </w:rPr>
      </w:pPr>
      <w:r w:rsidRPr="003A6D2D">
        <w:rPr>
          <w:rFonts w:ascii="Times New Roman" w:eastAsia="Aptos" w:hAnsi="Times New Roman" w:cs="Times New Roman"/>
          <w:kern w:val="2"/>
          <w:sz w:val="24"/>
          <w:szCs w:val="24"/>
          <w14:ligatures w14:val="standardContextual"/>
        </w:rPr>
        <w:t>Komisyon tarafından değerlendirilmek üzere 1(bir) adet numune bırakılacaktır.</w:t>
      </w:r>
    </w:p>
    <w:p w14:paraId="44126AA1" w14:textId="77777777" w:rsidR="00FA3378" w:rsidRPr="003A6D2D" w:rsidRDefault="00FA3378" w:rsidP="00086F3B">
      <w:pPr>
        <w:pStyle w:val="ListeParagraf"/>
        <w:spacing w:after="0" w:line="320" w:lineRule="exact"/>
        <w:ind w:left="426"/>
        <w:contextualSpacing w:val="0"/>
        <w:jc w:val="both"/>
        <w:rPr>
          <w:rFonts w:ascii="Times New Roman" w:hAnsi="Times New Roman"/>
          <w:b/>
          <w:sz w:val="24"/>
          <w:szCs w:val="24"/>
        </w:rPr>
      </w:pPr>
    </w:p>
    <w:p w14:paraId="7642FFEF" w14:textId="77777777" w:rsidR="00086F3B" w:rsidRPr="003A6D2D" w:rsidRDefault="00086F3B" w:rsidP="00086F3B">
      <w:pPr>
        <w:pStyle w:val="ListeParagraf"/>
        <w:spacing w:after="0" w:line="320" w:lineRule="exact"/>
        <w:ind w:left="426"/>
        <w:contextualSpacing w:val="0"/>
        <w:jc w:val="both"/>
        <w:rPr>
          <w:rFonts w:ascii="Times New Roman" w:hAnsi="Times New Roman"/>
          <w:b/>
          <w:sz w:val="24"/>
          <w:szCs w:val="24"/>
        </w:rPr>
      </w:pPr>
    </w:p>
    <w:p w14:paraId="4AA1D9D4" w14:textId="77777777" w:rsidR="00086F3B" w:rsidRPr="003A6D2D" w:rsidRDefault="00086F3B" w:rsidP="00086F3B">
      <w:pPr>
        <w:pStyle w:val="ListeParagraf"/>
        <w:spacing w:after="0" w:line="320" w:lineRule="exact"/>
        <w:ind w:left="426"/>
        <w:contextualSpacing w:val="0"/>
        <w:jc w:val="both"/>
        <w:rPr>
          <w:rFonts w:ascii="Times New Roman" w:hAnsi="Times New Roman"/>
          <w:b/>
          <w:sz w:val="24"/>
          <w:szCs w:val="24"/>
        </w:rPr>
      </w:pPr>
    </w:p>
    <w:p w14:paraId="629B5DB8"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015379D"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CB5626B"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D33039A"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520BC946"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05DC684"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7F7674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D83B3C4"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C427E8A"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38D064B3"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6D361A75"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0CEA987"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3405D76A"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7A3FB72"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7D2BC203"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18B2907"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49FF5E55"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5C9778F"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9EB2255"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09343C4C"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24AAE88"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32FB327A"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5D871315"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27447F97" w14:textId="77777777" w:rsidR="00ED37A2" w:rsidRDefault="00ED37A2" w:rsidP="00086F3B">
      <w:pPr>
        <w:pStyle w:val="ListeParagraf"/>
        <w:spacing w:after="0" w:line="320" w:lineRule="exact"/>
        <w:ind w:left="426"/>
        <w:contextualSpacing w:val="0"/>
        <w:jc w:val="both"/>
        <w:rPr>
          <w:rFonts w:ascii="Times New Roman" w:hAnsi="Times New Roman"/>
          <w:b/>
          <w:sz w:val="24"/>
          <w:szCs w:val="24"/>
        </w:rPr>
      </w:pPr>
    </w:p>
    <w:p w14:paraId="22DD7D9A" w14:textId="77777777" w:rsidR="005D0BDF" w:rsidRPr="003A6D2D" w:rsidRDefault="005D0BDF" w:rsidP="00086F3B">
      <w:pPr>
        <w:pStyle w:val="ListeParagraf"/>
        <w:spacing w:after="0" w:line="320" w:lineRule="exact"/>
        <w:ind w:left="426"/>
        <w:contextualSpacing w:val="0"/>
        <w:jc w:val="both"/>
        <w:rPr>
          <w:rFonts w:ascii="Times New Roman" w:hAnsi="Times New Roman"/>
          <w:b/>
          <w:sz w:val="24"/>
          <w:szCs w:val="24"/>
        </w:rPr>
      </w:pPr>
    </w:p>
    <w:p w14:paraId="62B18756" w14:textId="77777777" w:rsidR="00ED37A2" w:rsidRPr="003A6D2D" w:rsidRDefault="00ED37A2" w:rsidP="00086F3B">
      <w:pPr>
        <w:pStyle w:val="ListeParagraf"/>
        <w:spacing w:after="0" w:line="320" w:lineRule="exact"/>
        <w:ind w:left="426"/>
        <w:contextualSpacing w:val="0"/>
        <w:jc w:val="both"/>
        <w:rPr>
          <w:rFonts w:ascii="Times New Roman" w:hAnsi="Times New Roman"/>
          <w:b/>
          <w:sz w:val="24"/>
          <w:szCs w:val="24"/>
        </w:rPr>
      </w:pPr>
    </w:p>
    <w:p w14:paraId="155C81EA" w14:textId="77777777" w:rsidR="00F529E0" w:rsidRPr="003A6D2D" w:rsidRDefault="00F529E0" w:rsidP="00F621C3">
      <w:pPr>
        <w:pStyle w:val="ListeParagraf"/>
        <w:spacing w:after="0" w:line="320" w:lineRule="exact"/>
        <w:ind w:left="426"/>
        <w:contextualSpacing w:val="0"/>
        <w:jc w:val="both"/>
        <w:rPr>
          <w:rFonts w:ascii="Times New Roman" w:hAnsi="Times New Roman"/>
          <w:b/>
          <w:sz w:val="24"/>
          <w:szCs w:val="24"/>
        </w:rPr>
      </w:pPr>
    </w:p>
    <w:p w14:paraId="78DFD8E4" w14:textId="32F252BA" w:rsidR="005446AA" w:rsidRPr="003A6D2D" w:rsidRDefault="008E1620" w:rsidP="00617A8A">
      <w:pPr>
        <w:pStyle w:val="ListeParagraf"/>
        <w:spacing w:after="0" w:line="320" w:lineRule="exact"/>
        <w:ind w:left="426"/>
        <w:contextualSpacing w:val="0"/>
        <w:jc w:val="center"/>
        <w:rPr>
          <w:rFonts w:ascii="Times New Roman" w:hAnsi="Times New Roman"/>
          <w:b/>
          <w:color w:val="000000" w:themeColor="text1"/>
          <w:sz w:val="24"/>
          <w:szCs w:val="24"/>
        </w:rPr>
      </w:pPr>
      <w:r w:rsidRPr="003A6D2D">
        <w:rPr>
          <w:rFonts w:ascii="Times New Roman" w:hAnsi="Times New Roman"/>
          <w:b/>
          <w:color w:val="000000" w:themeColor="text1"/>
          <w:sz w:val="24"/>
          <w:szCs w:val="24"/>
        </w:rPr>
        <w:lastRenderedPageBreak/>
        <w:t>AĞIZ İÇİ PORSELEN PARLATMA CİLA SETİ</w:t>
      </w:r>
    </w:p>
    <w:p w14:paraId="1256071E" w14:textId="77777777" w:rsidR="00D2046C" w:rsidRPr="003A6D2D" w:rsidRDefault="00D2046C" w:rsidP="00F621C3">
      <w:pPr>
        <w:pStyle w:val="ListeParagraf"/>
        <w:spacing w:after="0" w:line="320" w:lineRule="exact"/>
        <w:ind w:left="426"/>
        <w:contextualSpacing w:val="0"/>
        <w:jc w:val="both"/>
        <w:rPr>
          <w:rFonts w:ascii="Times New Roman" w:hAnsi="Times New Roman"/>
          <w:b/>
          <w:sz w:val="24"/>
          <w:szCs w:val="24"/>
        </w:rPr>
      </w:pPr>
    </w:p>
    <w:p w14:paraId="082BF1B7" w14:textId="77777777" w:rsidR="003A6D2D" w:rsidRPr="003A6D2D" w:rsidRDefault="003A6D2D">
      <w:pPr>
        <w:pStyle w:val="ListeParagraf"/>
        <w:numPr>
          <w:ilvl w:val="0"/>
          <w:numId w:val="391"/>
        </w:numPr>
        <w:suppressAutoHyphens/>
        <w:spacing w:after="0"/>
        <w:jc w:val="both"/>
        <w:rPr>
          <w:rFonts w:ascii="Times New Roman" w:hAnsi="Times New Roman"/>
          <w:sz w:val="24"/>
          <w:szCs w:val="24"/>
        </w:rPr>
      </w:pPr>
      <w:r w:rsidRPr="003A6D2D">
        <w:rPr>
          <w:rFonts w:ascii="Times New Roman" w:hAnsi="Times New Roman"/>
          <w:sz w:val="24"/>
          <w:szCs w:val="24"/>
        </w:rPr>
        <w:t xml:space="preserve">Tüm </w:t>
      </w:r>
      <w:proofErr w:type="spellStart"/>
      <w:r w:rsidRPr="003A6D2D">
        <w:rPr>
          <w:rFonts w:ascii="Times New Roman" w:hAnsi="Times New Roman"/>
          <w:sz w:val="24"/>
          <w:szCs w:val="24"/>
        </w:rPr>
        <w:t>zirkonya</w:t>
      </w:r>
      <w:proofErr w:type="spellEnd"/>
      <w:r w:rsidRPr="003A6D2D">
        <w:rPr>
          <w:rFonts w:ascii="Times New Roman" w:hAnsi="Times New Roman"/>
          <w:sz w:val="24"/>
          <w:szCs w:val="24"/>
        </w:rPr>
        <w:t xml:space="preserve"> ve cam seramik yüzeylerde kullanılabilir elmas içerikli </w:t>
      </w:r>
      <w:proofErr w:type="spellStart"/>
      <w:r w:rsidRPr="003A6D2D">
        <w:rPr>
          <w:rFonts w:ascii="Times New Roman" w:hAnsi="Times New Roman"/>
          <w:sz w:val="24"/>
          <w:szCs w:val="24"/>
        </w:rPr>
        <w:t>twist</w:t>
      </w:r>
      <w:proofErr w:type="spellEnd"/>
      <w:r w:rsidRPr="003A6D2D">
        <w:rPr>
          <w:rFonts w:ascii="Times New Roman" w:hAnsi="Times New Roman"/>
          <w:sz w:val="24"/>
          <w:szCs w:val="24"/>
        </w:rPr>
        <w:t xml:space="preserve"> disk seti olmalıdır. </w:t>
      </w:r>
    </w:p>
    <w:p w14:paraId="18E4A3E5" w14:textId="77777777" w:rsidR="003A6D2D" w:rsidRPr="003A6D2D" w:rsidRDefault="003A6D2D">
      <w:pPr>
        <w:pStyle w:val="ListeParagraf"/>
        <w:numPr>
          <w:ilvl w:val="0"/>
          <w:numId w:val="391"/>
        </w:numPr>
        <w:suppressAutoHyphens/>
        <w:spacing w:after="0"/>
        <w:jc w:val="both"/>
        <w:rPr>
          <w:rFonts w:ascii="Times New Roman" w:hAnsi="Times New Roman"/>
          <w:sz w:val="24"/>
          <w:szCs w:val="24"/>
        </w:rPr>
      </w:pPr>
      <w:r w:rsidRPr="003A6D2D">
        <w:rPr>
          <w:rFonts w:ascii="Times New Roman" w:hAnsi="Times New Roman"/>
          <w:sz w:val="24"/>
          <w:szCs w:val="24"/>
        </w:rPr>
        <w:t xml:space="preserve">Ürünün </w:t>
      </w:r>
      <w:proofErr w:type="spellStart"/>
      <w:r w:rsidRPr="003A6D2D">
        <w:rPr>
          <w:rFonts w:ascii="Times New Roman" w:hAnsi="Times New Roman"/>
          <w:sz w:val="24"/>
          <w:szCs w:val="24"/>
        </w:rPr>
        <w:t>zirkonya</w:t>
      </w:r>
      <w:proofErr w:type="spellEnd"/>
      <w:r w:rsidRPr="003A6D2D">
        <w:rPr>
          <w:rFonts w:ascii="Times New Roman" w:hAnsi="Times New Roman"/>
          <w:sz w:val="24"/>
          <w:szCs w:val="24"/>
        </w:rPr>
        <w:t xml:space="preserve"> ve seramik parlatması için kullanılacağı orijinal ambalaj üzerinde yazılı olmalıdır.</w:t>
      </w:r>
    </w:p>
    <w:p w14:paraId="16703454" w14:textId="77777777" w:rsidR="003A6D2D" w:rsidRPr="003A6D2D" w:rsidRDefault="003A6D2D">
      <w:pPr>
        <w:pStyle w:val="ListeParagraf"/>
        <w:numPr>
          <w:ilvl w:val="0"/>
          <w:numId w:val="391"/>
        </w:numPr>
        <w:suppressAutoHyphens/>
        <w:spacing w:after="0"/>
        <w:jc w:val="both"/>
        <w:rPr>
          <w:rFonts w:ascii="Times New Roman" w:hAnsi="Times New Roman"/>
          <w:sz w:val="24"/>
          <w:szCs w:val="24"/>
        </w:rPr>
      </w:pPr>
      <w:r w:rsidRPr="003A6D2D">
        <w:rPr>
          <w:rFonts w:ascii="Times New Roman" w:hAnsi="Times New Roman"/>
          <w:sz w:val="24"/>
          <w:szCs w:val="24"/>
        </w:rPr>
        <w:t xml:space="preserve">Ürün klinik </w:t>
      </w:r>
      <w:proofErr w:type="spellStart"/>
      <w:r w:rsidRPr="003A6D2D">
        <w:rPr>
          <w:rFonts w:ascii="Times New Roman" w:hAnsi="Times New Roman"/>
          <w:sz w:val="24"/>
          <w:szCs w:val="24"/>
        </w:rPr>
        <w:t>anguldurvada</w:t>
      </w:r>
      <w:proofErr w:type="spellEnd"/>
      <w:r w:rsidRPr="003A6D2D">
        <w:rPr>
          <w:rFonts w:ascii="Times New Roman" w:hAnsi="Times New Roman"/>
          <w:sz w:val="24"/>
          <w:szCs w:val="24"/>
        </w:rPr>
        <w:t xml:space="preserve"> kullanılabilmeli; orijinal kutusunda, en az 2 farklı grende ve toplam en az 6’lı </w:t>
      </w:r>
      <w:proofErr w:type="spellStart"/>
      <w:r w:rsidRPr="003A6D2D">
        <w:rPr>
          <w:rFonts w:ascii="Times New Roman" w:hAnsi="Times New Roman"/>
          <w:sz w:val="24"/>
          <w:szCs w:val="24"/>
        </w:rPr>
        <w:t>twist</w:t>
      </w:r>
      <w:proofErr w:type="spellEnd"/>
      <w:r w:rsidRPr="003A6D2D">
        <w:rPr>
          <w:rFonts w:ascii="Times New Roman" w:hAnsi="Times New Roman"/>
          <w:sz w:val="24"/>
          <w:szCs w:val="24"/>
        </w:rPr>
        <w:t xml:space="preserve"> diskleri bulunmalı ve bu diskler seramik yüzeylerin pürüzsüzleştirme ve parlatma aşamaları için uygun olmalıdır. </w:t>
      </w:r>
    </w:p>
    <w:p w14:paraId="69942D77" w14:textId="77777777" w:rsidR="003A6D2D" w:rsidRPr="003A6D2D" w:rsidRDefault="003A6D2D">
      <w:pPr>
        <w:pStyle w:val="ListeParagraf"/>
        <w:numPr>
          <w:ilvl w:val="0"/>
          <w:numId w:val="391"/>
        </w:numPr>
        <w:suppressAutoHyphens/>
        <w:spacing w:after="0"/>
        <w:jc w:val="both"/>
        <w:rPr>
          <w:rFonts w:ascii="Times New Roman" w:hAnsi="Times New Roman"/>
          <w:sz w:val="24"/>
          <w:szCs w:val="24"/>
        </w:rPr>
      </w:pPr>
      <w:r w:rsidRPr="003A6D2D">
        <w:rPr>
          <w:rFonts w:ascii="Times New Roman" w:hAnsi="Times New Roman"/>
          <w:sz w:val="24"/>
          <w:szCs w:val="24"/>
        </w:rPr>
        <w:t xml:space="preserve">Optimize edilmiş elmas partikülleri sayesinde üstün parlatma özelliğine sahip olmalıdır. </w:t>
      </w:r>
    </w:p>
    <w:p w14:paraId="74A11BD9" w14:textId="77777777" w:rsidR="003A6D2D" w:rsidRPr="003A6D2D" w:rsidRDefault="003A6D2D">
      <w:pPr>
        <w:pStyle w:val="ListeParagraf"/>
        <w:numPr>
          <w:ilvl w:val="0"/>
          <w:numId w:val="391"/>
        </w:numPr>
        <w:suppressAutoHyphens/>
        <w:spacing w:after="0"/>
        <w:jc w:val="both"/>
        <w:rPr>
          <w:rFonts w:ascii="Times New Roman" w:hAnsi="Times New Roman"/>
          <w:sz w:val="24"/>
          <w:szCs w:val="24"/>
        </w:rPr>
      </w:pPr>
      <w:r w:rsidRPr="003A6D2D">
        <w:rPr>
          <w:rFonts w:ascii="Times New Roman" w:hAnsi="Times New Roman"/>
          <w:sz w:val="24"/>
          <w:szCs w:val="24"/>
        </w:rPr>
        <w:t>Diskler otoklavlanabilir olmalı ve bu husus orijinal kutusunda belirtilmiş olmalıdır.</w:t>
      </w:r>
    </w:p>
    <w:p w14:paraId="63B64A11" w14:textId="77777777" w:rsidR="003A6D2D" w:rsidRPr="003A6D2D" w:rsidRDefault="003A6D2D">
      <w:pPr>
        <w:pStyle w:val="ListeParagraf"/>
        <w:numPr>
          <w:ilvl w:val="0"/>
          <w:numId w:val="391"/>
        </w:numPr>
        <w:suppressAutoHyphens/>
        <w:spacing w:after="0"/>
        <w:jc w:val="both"/>
        <w:rPr>
          <w:rFonts w:ascii="Times New Roman" w:hAnsi="Times New Roman"/>
          <w:sz w:val="24"/>
          <w:szCs w:val="24"/>
        </w:rPr>
      </w:pPr>
      <w:r w:rsidRPr="003A6D2D">
        <w:rPr>
          <w:rFonts w:ascii="Times New Roman" w:hAnsi="Times New Roman"/>
          <w:sz w:val="24"/>
          <w:szCs w:val="24"/>
        </w:rPr>
        <w:t>Ürün etkinliğinin komisyon tarafından değerlendirilmesi için 1 (bir) adet numune           bırakılacaktır.</w:t>
      </w:r>
    </w:p>
    <w:p w14:paraId="6352F980" w14:textId="77777777" w:rsidR="00F529E0" w:rsidRPr="003A6D2D" w:rsidRDefault="00F529E0" w:rsidP="00F621C3">
      <w:pPr>
        <w:pStyle w:val="ListeParagraf"/>
        <w:spacing w:after="0" w:line="320" w:lineRule="exact"/>
        <w:ind w:left="567"/>
        <w:contextualSpacing w:val="0"/>
        <w:jc w:val="both"/>
        <w:rPr>
          <w:rFonts w:ascii="Times New Roman" w:hAnsi="Times New Roman"/>
          <w:sz w:val="24"/>
          <w:szCs w:val="24"/>
        </w:rPr>
      </w:pPr>
    </w:p>
    <w:p w14:paraId="33869B3A" w14:textId="77777777" w:rsidR="00361687" w:rsidRPr="003A6D2D" w:rsidRDefault="00361687" w:rsidP="00F621C3">
      <w:pPr>
        <w:pStyle w:val="ListeParagraf"/>
        <w:spacing w:after="0" w:line="320" w:lineRule="exact"/>
        <w:ind w:left="567"/>
        <w:contextualSpacing w:val="0"/>
        <w:jc w:val="both"/>
        <w:rPr>
          <w:rFonts w:ascii="Times New Roman" w:hAnsi="Times New Roman"/>
          <w:sz w:val="24"/>
          <w:szCs w:val="24"/>
        </w:rPr>
      </w:pPr>
    </w:p>
    <w:p w14:paraId="2EEB4FD9" w14:textId="77777777" w:rsidR="00617A8A" w:rsidRPr="003A6D2D" w:rsidRDefault="00617A8A" w:rsidP="00361687">
      <w:pPr>
        <w:pStyle w:val="paragraph"/>
        <w:spacing w:before="0" w:beforeAutospacing="0" w:after="0" w:afterAutospacing="0"/>
        <w:jc w:val="center"/>
        <w:textAlignment w:val="baseline"/>
        <w:rPr>
          <w:rStyle w:val="normaltextrun"/>
          <w:b/>
          <w:bCs/>
        </w:rPr>
      </w:pPr>
    </w:p>
    <w:p w14:paraId="0C746015"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1A2BAACC"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05F20B03"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74160496"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1D69B428"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24E3FF60"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0721E4DA"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6F6F1A35"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77BF5351"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6053FBAE"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295A87F9"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73470D8F"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396841AA"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2E6B7B19"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749021B8"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091F8563"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374D713A"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0CADEC54"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2330DC63"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6702EAC2"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5252F4FB"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6AE49DB9"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5BC91345"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1837E7B3"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7CF3E3CF"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0BEED618"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388109B0"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241A3B5A"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3229F5C5"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327AFEE3" w14:textId="77777777" w:rsidR="00B22978" w:rsidRPr="003A6D2D" w:rsidRDefault="00B22978" w:rsidP="00361687">
      <w:pPr>
        <w:pStyle w:val="paragraph"/>
        <w:spacing w:before="0" w:beforeAutospacing="0" w:after="0" w:afterAutospacing="0"/>
        <w:jc w:val="center"/>
        <w:textAlignment w:val="baseline"/>
        <w:rPr>
          <w:rStyle w:val="normaltextrun"/>
          <w:b/>
          <w:bCs/>
        </w:rPr>
      </w:pPr>
    </w:p>
    <w:p w14:paraId="5E0305DB" w14:textId="77777777" w:rsidR="00B22978" w:rsidRPr="003A6D2D" w:rsidRDefault="00B22978" w:rsidP="00361687">
      <w:pPr>
        <w:pStyle w:val="paragraph"/>
        <w:spacing w:before="0" w:beforeAutospacing="0" w:after="0" w:afterAutospacing="0"/>
        <w:jc w:val="center"/>
        <w:textAlignment w:val="baseline"/>
        <w:rPr>
          <w:rStyle w:val="normaltextrun"/>
          <w:b/>
          <w:bCs/>
        </w:rPr>
      </w:pPr>
    </w:p>
    <w:p w14:paraId="690BE2DE"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33D02D1F" w14:textId="77777777" w:rsidR="00ED37A2" w:rsidRPr="003A6D2D" w:rsidRDefault="00ED37A2" w:rsidP="00361687">
      <w:pPr>
        <w:pStyle w:val="paragraph"/>
        <w:spacing w:before="0" w:beforeAutospacing="0" w:after="0" w:afterAutospacing="0"/>
        <w:jc w:val="center"/>
        <w:textAlignment w:val="baseline"/>
        <w:rPr>
          <w:rStyle w:val="normaltextrun"/>
          <w:b/>
          <w:bCs/>
        </w:rPr>
      </w:pPr>
    </w:p>
    <w:p w14:paraId="4BDCD9F8" w14:textId="57067CB7" w:rsidR="00361687" w:rsidRPr="003A6D2D" w:rsidRDefault="00361687" w:rsidP="00361687">
      <w:pPr>
        <w:pStyle w:val="paragraph"/>
        <w:spacing w:before="0" w:beforeAutospacing="0" w:after="0" w:afterAutospacing="0"/>
        <w:jc w:val="center"/>
        <w:textAlignment w:val="baseline"/>
        <w:rPr>
          <w:rStyle w:val="normaltextrun"/>
          <w:b/>
          <w:bCs/>
        </w:rPr>
      </w:pPr>
      <w:r w:rsidRPr="003A6D2D">
        <w:rPr>
          <w:rStyle w:val="normaltextrun"/>
          <w:b/>
          <w:bCs/>
        </w:rPr>
        <w:lastRenderedPageBreak/>
        <w:t>AĞIZ İÇİ TARAMA CİHAZ BAŞLIĞI</w:t>
      </w:r>
    </w:p>
    <w:p w14:paraId="7EDF0359" w14:textId="77777777" w:rsidR="00361687" w:rsidRPr="003A6D2D" w:rsidRDefault="00361687" w:rsidP="00361687">
      <w:pPr>
        <w:pStyle w:val="paragraph"/>
        <w:spacing w:before="0" w:beforeAutospacing="0" w:after="0" w:afterAutospacing="0"/>
        <w:jc w:val="center"/>
        <w:textAlignment w:val="baseline"/>
      </w:pPr>
    </w:p>
    <w:p w14:paraId="0C48A5B0" w14:textId="26284FE5"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Teklif edilen başlıklar,</w:t>
      </w:r>
      <w:r w:rsidRPr="003A6D2D">
        <w:rPr>
          <w:rStyle w:val="normaltextrun"/>
          <w:b/>
          <w:bCs/>
          <w:color w:val="0A0A0A"/>
        </w:rPr>
        <w:t> 3Shape TRIOS 3 serisi ağız içi tarayıcılarla</w:t>
      </w:r>
      <w:r w:rsidRPr="003A6D2D">
        <w:rPr>
          <w:rStyle w:val="normaltextrun"/>
          <w:color w:val="0A0A0A"/>
        </w:rPr>
        <w:t> %100 uyumlu olmalıdır.</w:t>
      </w:r>
    </w:p>
    <w:p w14:paraId="17768134" w14:textId="738DBA96"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Başlıklar orijinal üretici (3Shape) tarafından üretilmiş veya tam uyumluluğu onaylanmış olmalıdır.</w:t>
      </w:r>
    </w:p>
    <w:p w14:paraId="1D3613A5" w14:textId="1F3C07C0"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Ürünler, hijyen standartlarına uygun olarak steril ve orijinal ambalajında teslim edilmelidir.</w:t>
      </w:r>
    </w:p>
    <w:p w14:paraId="6702A645" w14:textId="5D0222F2"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Başlıklar otoklavlanabilir (basınçlı buhar sterilizasyonuna uygun) yapıda olmalıdır.</w:t>
      </w:r>
    </w:p>
    <w:p w14:paraId="43FCD2EA" w14:textId="360381B8"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Her bir başlık, deforme olmadan veya tarama kalitesi bozulmadan en az </w:t>
      </w:r>
      <w:r w:rsidRPr="003A6D2D">
        <w:rPr>
          <w:rStyle w:val="normaltextrun"/>
          <w:b/>
          <w:bCs/>
          <w:color w:val="0A0A0A"/>
        </w:rPr>
        <w:t>100-150 kez</w:t>
      </w:r>
      <w:r w:rsidRPr="003A6D2D">
        <w:rPr>
          <w:rStyle w:val="normaltextrun"/>
          <w:color w:val="0A0A0A"/>
        </w:rPr>
        <w:t> otoklav döngüsüne dayanıklı olmalıdır.</w:t>
      </w:r>
    </w:p>
    <w:p w14:paraId="2AF906DF" w14:textId="3F944796"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Başlıklar üzerinde bulunan yansıtıcı aynalar, çizilmeye ve buğulanmaya karşı dirençli özel bir kaplamaya sahip olmalıdır.</w:t>
      </w:r>
    </w:p>
    <w:p w14:paraId="6C45EB60" w14:textId="38835EA3"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Başlıklar, cihazın anti-buğu (ısıtma) sistemiyle bütünleşmiş çalışarak ağız içinde görüntü netliğini korumalıdır</w:t>
      </w:r>
      <w:r w:rsidR="005D0BDF">
        <w:rPr>
          <w:rStyle w:val="normaltextrun"/>
          <w:color w:val="0A0A0A"/>
        </w:rPr>
        <w:t>.</w:t>
      </w:r>
    </w:p>
    <w:p w14:paraId="0FF72BCB" w14:textId="22D2718D"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A0A0A"/>
        </w:rPr>
        <w:t>Hasta konforu için köşeleri yuvarlatılmış, ergonomik ve ağız içinde kolay hareket edebilen bir yapıda olmalıdır.</w:t>
      </w:r>
    </w:p>
    <w:p w14:paraId="4F2A3975" w14:textId="7E5AFBFF" w:rsidR="0040005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color w:val="000000"/>
        </w:rPr>
        <w:t>Teslim tarihinden itibaren en az 2 yıllık kullanım süresine sahip olmalıdır.</w:t>
      </w:r>
    </w:p>
    <w:p w14:paraId="1E8B2BAA" w14:textId="0382544F" w:rsidR="00361687" w:rsidRPr="003A6D2D" w:rsidRDefault="00361687">
      <w:pPr>
        <w:pStyle w:val="paragraph"/>
        <w:numPr>
          <w:ilvl w:val="0"/>
          <w:numId w:val="373"/>
        </w:numPr>
        <w:shd w:val="clear" w:color="auto" w:fill="FFFFFF"/>
        <w:spacing w:before="0" w:beforeAutospacing="0" w:after="0" w:afterAutospacing="0"/>
        <w:ind w:left="426" w:hanging="426"/>
        <w:textAlignment w:val="baseline"/>
      </w:pPr>
      <w:r w:rsidRPr="003A6D2D">
        <w:rPr>
          <w:rStyle w:val="normaltextrun"/>
        </w:rPr>
        <w:t>Komisyon tarafından değerlendirilmek üzere 1 (bir) adet numune bırakılacaktır.</w:t>
      </w:r>
    </w:p>
    <w:p w14:paraId="1B563715" w14:textId="77777777" w:rsidR="00361687" w:rsidRPr="003A6D2D" w:rsidRDefault="00361687" w:rsidP="00F621C3">
      <w:pPr>
        <w:pStyle w:val="ListeParagraf"/>
        <w:spacing w:after="0" w:line="320" w:lineRule="exact"/>
        <w:ind w:left="567"/>
        <w:contextualSpacing w:val="0"/>
        <w:jc w:val="both"/>
        <w:rPr>
          <w:rFonts w:ascii="Times New Roman" w:hAnsi="Times New Roman"/>
          <w:sz w:val="24"/>
          <w:szCs w:val="24"/>
        </w:rPr>
      </w:pPr>
    </w:p>
    <w:p w14:paraId="726009F1" w14:textId="77777777" w:rsidR="00361687" w:rsidRPr="003A6D2D" w:rsidRDefault="00361687" w:rsidP="00F621C3">
      <w:pPr>
        <w:pStyle w:val="ListeParagraf"/>
        <w:spacing w:after="0" w:line="320" w:lineRule="exact"/>
        <w:ind w:left="567"/>
        <w:contextualSpacing w:val="0"/>
        <w:jc w:val="both"/>
        <w:rPr>
          <w:rFonts w:ascii="Times New Roman" w:hAnsi="Times New Roman"/>
          <w:sz w:val="24"/>
          <w:szCs w:val="24"/>
        </w:rPr>
      </w:pPr>
    </w:p>
    <w:p w14:paraId="0FBCC12B" w14:textId="77777777" w:rsidR="00361687" w:rsidRPr="003A6D2D" w:rsidRDefault="00361687" w:rsidP="00F621C3">
      <w:pPr>
        <w:pStyle w:val="ListeParagraf"/>
        <w:spacing w:after="0" w:line="320" w:lineRule="exact"/>
        <w:ind w:left="567"/>
        <w:contextualSpacing w:val="0"/>
        <w:jc w:val="both"/>
        <w:rPr>
          <w:rFonts w:ascii="Times New Roman" w:hAnsi="Times New Roman"/>
          <w:sz w:val="24"/>
          <w:szCs w:val="24"/>
        </w:rPr>
      </w:pPr>
    </w:p>
    <w:p w14:paraId="7D92667C" w14:textId="77777777" w:rsidR="00361687" w:rsidRPr="003A6D2D" w:rsidRDefault="00361687" w:rsidP="00F621C3">
      <w:pPr>
        <w:pStyle w:val="ListeParagraf"/>
        <w:spacing w:after="0" w:line="320" w:lineRule="exact"/>
        <w:ind w:left="567"/>
        <w:contextualSpacing w:val="0"/>
        <w:jc w:val="both"/>
        <w:rPr>
          <w:rFonts w:ascii="Times New Roman" w:hAnsi="Times New Roman"/>
          <w:sz w:val="24"/>
          <w:szCs w:val="24"/>
        </w:rPr>
      </w:pPr>
    </w:p>
    <w:p w14:paraId="7AFAFA3C"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16ABD2BF"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74620D02"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5FD9AD85"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5F193882"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582BC1D3"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1A9E5812"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2E0ED163"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148E9147"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7C6A68E4"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5264C5F6"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716A6D91"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0E2C0A9D"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711AC7ED"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3692E4B9"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671E9F54"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72C11E0A"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239EC540"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6C8DB246"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115FAC36"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0C5DF61A" w14:textId="77777777" w:rsidR="00B22978" w:rsidRPr="003A6D2D" w:rsidRDefault="00B22978" w:rsidP="00F621C3">
      <w:pPr>
        <w:pStyle w:val="ListeParagraf"/>
        <w:spacing w:after="0" w:line="320" w:lineRule="exact"/>
        <w:ind w:left="567"/>
        <w:contextualSpacing w:val="0"/>
        <w:jc w:val="both"/>
        <w:rPr>
          <w:rFonts w:ascii="Times New Roman" w:hAnsi="Times New Roman"/>
          <w:sz w:val="24"/>
          <w:szCs w:val="24"/>
        </w:rPr>
      </w:pPr>
    </w:p>
    <w:p w14:paraId="21479BFD"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262364BB" w14:textId="77777777" w:rsidR="00ED37A2" w:rsidRPr="003A6D2D" w:rsidRDefault="00ED37A2" w:rsidP="00F621C3">
      <w:pPr>
        <w:pStyle w:val="ListeParagraf"/>
        <w:spacing w:after="0" w:line="320" w:lineRule="exact"/>
        <w:ind w:left="567"/>
        <w:contextualSpacing w:val="0"/>
        <w:jc w:val="both"/>
        <w:rPr>
          <w:rFonts w:ascii="Times New Roman" w:hAnsi="Times New Roman"/>
          <w:sz w:val="24"/>
          <w:szCs w:val="24"/>
        </w:rPr>
      </w:pPr>
    </w:p>
    <w:p w14:paraId="69BA64ED" w14:textId="77777777" w:rsidR="00361687" w:rsidRPr="003A6D2D" w:rsidRDefault="00361687" w:rsidP="00F621C3">
      <w:pPr>
        <w:pStyle w:val="ListeParagraf"/>
        <w:spacing w:after="0" w:line="320" w:lineRule="exact"/>
        <w:ind w:left="567"/>
        <w:contextualSpacing w:val="0"/>
        <w:jc w:val="both"/>
        <w:rPr>
          <w:rFonts w:ascii="Times New Roman" w:hAnsi="Times New Roman"/>
          <w:sz w:val="24"/>
          <w:szCs w:val="24"/>
        </w:rPr>
      </w:pPr>
    </w:p>
    <w:p w14:paraId="6512B7D2" w14:textId="18F0A768" w:rsidR="00086F3B" w:rsidRPr="003A6D2D" w:rsidRDefault="00086F3B" w:rsidP="00617A8A">
      <w:pPr>
        <w:pStyle w:val="ListeParagraf"/>
        <w:spacing w:after="0" w:line="320" w:lineRule="exact"/>
        <w:ind w:left="567"/>
        <w:contextualSpacing w:val="0"/>
        <w:jc w:val="center"/>
        <w:rPr>
          <w:rFonts w:ascii="Times New Roman" w:hAnsi="Times New Roman"/>
          <w:b/>
          <w:bCs/>
          <w:sz w:val="24"/>
          <w:szCs w:val="24"/>
        </w:rPr>
      </w:pPr>
      <w:r w:rsidRPr="003A6D2D">
        <w:rPr>
          <w:rFonts w:ascii="Times New Roman" w:hAnsi="Times New Roman"/>
          <w:b/>
          <w:bCs/>
          <w:sz w:val="24"/>
          <w:szCs w:val="24"/>
        </w:rPr>
        <w:lastRenderedPageBreak/>
        <w:t>AĞIZ SPATÜLÜ</w:t>
      </w:r>
    </w:p>
    <w:p w14:paraId="451891AB" w14:textId="77777777" w:rsidR="00086F3B" w:rsidRPr="003A6D2D" w:rsidRDefault="00086F3B" w:rsidP="00086F3B">
      <w:pPr>
        <w:pStyle w:val="ListeParagraf"/>
        <w:spacing w:after="0" w:line="320" w:lineRule="exact"/>
        <w:ind w:left="567"/>
        <w:contextualSpacing w:val="0"/>
        <w:jc w:val="both"/>
        <w:rPr>
          <w:rFonts w:ascii="Times New Roman" w:hAnsi="Times New Roman"/>
          <w:b/>
          <w:bCs/>
          <w:sz w:val="24"/>
          <w:szCs w:val="24"/>
        </w:rPr>
      </w:pPr>
    </w:p>
    <w:p w14:paraId="30A1F5AA" w14:textId="2E872746" w:rsidR="00AF2F57" w:rsidRPr="003A6D2D" w:rsidRDefault="00AF2F57">
      <w:pPr>
        <w:pStyle w:val="ListeParagraf"/>
        <w:numPr>
          <w:ilvl w:val="0"/>
          <w:numId w:val="170"/>
        </w:numPr>
        <w:spacing w:after="160"/>
        <w:ind w:left="426" w:hanging="426"/>
        <w:rPr>
          <w:rFonts w:ascii="Times New Roman" w:hAnsi="Times New Roman"/>
          <w:b/>
          <w:bCs/>
          <w:sz w:val="24"/>
          <w:szCs w:val="24"/>
        </w:rPr>
      </w:pPr>
      <w:r w:rsidRPr="003A6D2D">
        <w:rPr>
          <w:rFonts w:ascii="Times New Roman" w:hAnsi="Times New Roman"/>
          <w:sz w:val="24"/>
          <w:szCs w:val="24"/>
        </w:rPr>
        <w:t>Alet paslanmaz çelikten imal edilmiş olmalıdır.</w:t>
      </w:r>
      <w:r w:rsidR="004C0EF0" w:rsidRPr="003A6D2D">
        <w:rPr>
          <w:rFonts w:ascii="Times New Roman" w:hAnsi="Times New Roman"/>
          <w:sz w:val="24"/>
          <w:szCs w:val="24"/>
        </w:rPr>
        <w:t xml:space="preserve"> Paslanmaz çelikten imal edildiği (çeliğin kodu, numarası </w:t>
      </w:r>
      <w:proofErr w:type="spellStart"/>
      <w:r w:rsidR="004C0EF0" w:rsidRPr="003A6D2D">
        <w:rPr>
          <w:rFonts w:ascii="Times New Roman" w:hAnsi="Times New Roman"/>
          <w:sz w:val="24"/>
          <w:szCs w:val="24"/>
        </w:rPr>
        <w:t>vb</w:t>
      </w:r>
      <w:proofErr w:type="spellEnd"/>
      <w:r w:rsidR="004C0EF0" w:rsidRPr="003A6D2D">
        <w:rPr>
          <w:rFonts w:ascii="Times New Roman" w:hAnsi="Times New Roman"/>
          <w:sz w:val="24"/>
          <w:szCs w:val="24"/>
        </w:rPr>
        <w:t>) alet üzerinde yazılı olmalıdır.</w:t>
      </w:r>
    </w:p>
    <w:p w14:paraId="505A563F" w14:textId="77777777" w:rsidR="00AF2F57" w:rsidRPr="003A6D2D" w:rsidRDefault="00AF2F57">
      <w:pPr>
        <w:pStyle w:val="ListeParagraf"/>
        <w:numPr>
          <w:ilvl w:val="0"/>
          <w:numId w:val="170"/>
        </w:numPr>
        <w:spacing w:after="160"/>
        <w:ind w:left="426" w:hanging="426"/>
        <w:rPr>
          <w:rFonts w:ascii="Times New Roman" w:hAnsi="Times New Roman"/>
          <w:b/>
          <w:bCs/>
          <w:sz w:val="24"/>
          <w:szCs w:val="24"/>
        </w:rPr>
      </w:pPr>
      <w:r w:rsidRPr="003A6D2D">
        <w:rPr>
          <w:rFonts w:ascii="Times New Roman" w:hAnsi="Times New Roman"/>
          <w:sz w:val="24"/>
          <w:szCs w:val="24"/>
        </w:rPr>
        <w:t>Aletin sapı uygulanan maddelerin yapışmaması için pürüzsüz, düz, ince ve kolay temizlenebilir olmalıdır.</w:t>
      </w:r>
    </w:p>
    <w:p w14:paraId="34AB8069" w14:textId="77777777" w:rsidR="00AF2F57" w:rsidRPr="003A6D2D" w:rsidRDefault="00AF2F57">
      <w:pPr>
        <w:pStyle w:val="ListeParagraf"/>
        <w:numPr>
          <w:ilvl w:val="0"/>
          <w:numId w:val="170"/>
        </w:numPr>
        <w:spacing w:after="160"/>
        <w:ind w:left="426" w:hanging="426"/>
        <w:rPr>
          <w:rFonts w:ascii="Times New Roman" w:hAnsi="Times New Roman"/>
          <w:b/>
          <w:bCs/>
          <w:sz w:val="24"/>
          <w:szCs w:val="24"/>
        </w:rPr>
      </w:pPr>
      <w:r w:rsidRPr="003A6D2D">
        <w:rPr>
          <w:rFonts w:ascii="Times New Roman" w:hAnsi="Times New Roman"/>
          <w:sz w:val="24"/>
          <w:szCs w:val="24"/>
        </w:rPr>
        <w:t>Otoklavda sterilizasyona imkân verebilmelidir.</w:t>
      </w:r>
    </w:p>
    <w:p w14:paraId="35287192" w14:textId="6B99B06C" w:rsidR="004C0EF0" w:rsidRPr="003A6D2D" w:rsidRDefault="004C0EF0">
      <w:pPr>
        <w:pStyle w:val="ListeParagraf"/>
        <w:numPr>
          <w:ilvl w:val="0"/>
          <w:numId w:val="170"/>
        </w:numPr>
        <w:spacing w:after="160"/>
        <w:ind w:left="426" w:hanging="426"/>
        <w:rPr>
          <w:rFonts w:ascii="Times New Roman" w:hAnsi="Times New Roman"/>
          <w:b/>
          <w:bCs/>
          <w:sz w:val="24"/>
          <w:szCs w:val="24"/>
        </w:rPr>
      </w:pPr>
      <w:r w:rsidRPr="003A6D2D">
        <w:rPr>
          <w:rFonts w:ascii="Times New Roman" w:hAnsi="Times New Roman"/>
          <w:sz w:val="24"/>
          <w:szCs w:val="24"/>
        </w:rPr>
        <w:t>Otoklavda steril edildiğinde kararma, paslanma yapmamalı uzun dönem kullanıma uygun dayanıklı kaliteli malzemeden imal edilmiş olmalıdır.</w:t>
      </w:r>
    </w:p>
    <w:p w14:paraId="326A0799" w14:textId="77777777" w:rsidR="00AF2F57" w:rsidRPr="003A6D2D" w:rsidRDefault="00AF2F57">
      <w:pPr>
        <w:pStyle w:val="ListeParagraf"/>
        <w:numPr>
          <w:ilvl w:val="0"/>
          <w:numId w:val="170"/>
        </w:numPr>
        <w:spacing w:after="160"/>
        <w:ind w:left="426" w:hanging="426"/>
        <w:rPr>
          <w:rFonts w:ascii="Times New Roman" w:hAnsi="Times New Roman"/>
          <w:b/>
          <w:bCs/>
          <w:sz w:val="24"/>
          <w:szCs w:val="24"/>
        </w:rPr>
      </w:pPr>
      <w:r w:rsidRPr="003A6D2D">
        <w:rPr>
          <w:rFonts w:ascii="Times New Roman" w:hAnsi="Times New Roman"/>
          <w:sz w:val="24"/>
          <w:szCs w:val="24"/>
        </w:rPr>
        <w:t>Komisyon tarafından değerlendirilmek üzere 1(bir) adet numune bırakılacaktır.</w:t>
      </w:r>
    </w:p>
    <w:p w14:paraId="3FA6A67B" w14:textId="77777777" w:rsidR="00086F3B" w:rsidRPr="003A6D2D" w:rsidRDefault="00086F3B" w:rsidP="00086F3B">
      <w:pPr>
        <w:pStyle w:val="ListeParagraf"/>
        <w:spacing w:after="0" w:line="320" w:lineRule="exact"/>
        <w:ind w:left="567"/>
        <w:contextualSpacing w:val="0"/>
        <w:jc w:val="both"/>
        <w:rPr>
          <w:rFonts w:ascii="Times New Roman" w:hAnsi="Times New Roman"/>
          <w:b/>
          <w:bCs/>
          <w:sz w:val="24"/>
          <w:szCs w:val="24"/>
        </w:rPr>
      </w:pPr>
    </w:p>
    <w:p w14:paraId="4A60CA03" w14:textId="77777777" w:rsidR="00086F3B" w:rsidRPr="003A6D2D" w:rsidRDefault="00086F3B" w:rsidP="00086F3B">
      <w:pPr>
        <w:pStyle w:val="ListeParagraf"/>
        <w:spacing w:after="0" w:line="320" w:lineRule="exact"/>
        <w:ind w:left="567"/>
        <w:contextualSpacing w:val="0"/>
        <w:jc w:val="both"/>
        <w:rPr>
          <w:rFonts w:ascii="Times New Roman" w:hAnsi="Times New Roman"/>
          <w:b/>
          <w:bCs/>
          <w:sz w:val="24"/>
          <w:szCs w:val="24"/>
        </w:rPr>
      </w:pPr>
    </w:p>
    <w:p w14:paraId="7BF754E7" w14:textId="77777777" w:rsidR="00086F3B" w:rsidRPr="003A6D2D" w:rsidRDefault="00086F3B" w:rsidP="00086F3B">
      <w:pPr>
        <w:pStyle w:val="ListeParagraf"/>
        <w:spacing w:after="0" w:line="320" w:lineRule="exact"/>
        <w:ind w:left="567"/>
        <w:contextualSpacing w:val="0"/>
        <w:jc w:val="both"/>
        <w:rPr>
          <w:rFonts w:ascii="Times New Roman" w:hAnsi="Times New Roman"/>
          <w:b/>
          <w:bCs/>
          <w:sz w:val="24"/>
          <w:szCs w:val="24"/>
        </w:rPr>
      </w:pPr>
    </w:p>
    <w:p w14:paraId="34CA11FF"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5F7CF74B"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0F9B8F27"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7C7C6EA3"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3005D17D"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11CB629C"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11F3052D"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1237822E"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21961E7F"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45561D52"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565EA412"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4D6CD28F"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5F5B64C2"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25E5B59E"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4308845F"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6058F05E"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5268BF5B"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701AA253"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41C9CCDD"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250C3C84"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2B2A179A"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676B125E"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25FAF518"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428062D0"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2254E931"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6A65FAC9"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375687E7"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10E189DD" w14:textId="77777777" w:rsidR="00ED37A2" w:rsidRPr="003A6D2D" w:rsidRDefault="00ED37A2" w:rsidP="00086F3B">
      <w:pPr>
        <w:pStyle w:val="ListeParagraf"/>
        <w:spacing w:after="0" w:line="320" w:lineRule="exact"/>
        <w:ind w:left="567"/>
        <w:contextualSpacing w:val="0"/>
        <w:jc w:val="both"/>
        <w:rPr>
          <w:rFonts w:ascii="Times New Roman" w:hAnsi="Times New Roman"/>
          <w:b/>
          <w:bCs/>
          <w:sz w:val="24"/>
          <w:szCs w:val="24"/>
        </w:rPr>
      </w:pPr>
    </w:p>
    <w:p w14:paraId="576A4C89" w14:textId="77777777" w:rsidR="00235AD7" w:rsidRPr="003A6D2D" w:rsidRDefault="00235AD7" w:rsidP="001B3D19">
      <w:pPr>
        <w:pStyle w:val="ListeParagraf"/>
        <w:spacing w:after="0" w:line="320" w:lineRule="exact"/>
        <w:ind w:left="1080"/>
        <w:contextualSpacing w:val="0"/>
        <w:jc w:val="both"/>
        <w:rPr>
          <w:rFonts w:ascii="Times New Roman" w:hAnsi="Times New Roman"/>
          <w:b/>
          <w:bCs/>
          <w:sz w:val="24"/>
          <w:szCs w:val="24"/>
        </w:rPr>
      </w:pPr>
    </w:p>
    <w:p w14:paraId="4935C6CC" w14:textId="1629A9F8" w:rsidR="00C91AB1" w:rsidRPr="003A6D2D" w:rsidRDefault="004F1242" w:rsidP="00617A8A">
      <w:pPr>
        <w:pStyle w:val="ListeParagraf"/>
        <w:spacing w:after="0" w:line="320" w:lineRule="exact"/>
        <w:ind w:left="1080"/>
        <w:contextualSpacing w:val="0"/>
        <w:jc w:val="center"/>
        <w:rPr>
          <w:rFonts w:ascii="Times New Roman" w:hAnsi="Times New Roman"/>
          <w:b/>
          <w:bCs/>
          <w:sz w:val="24"/>
          <w:szCs w:val="24"/>
        </w:rPr>
      </w:pPr>
      <w:r w:rsidRPr="003A6D2D">
        <w:rPr>
          <w:rFonts w:ascii="Times New Roman" w:hAnsi="Times New Roman"/>
          <w:b/>
          <w:bCs/>
          <w:sz w:val="24"/>
          <w:szCs w:val="24"/>
        </w:rPr>
        <w:lastRenderedPageBreak/>
        <w:t>AKIŞKAN CAM İONOMER SİMAN</w:t>
      </w:r>
    </w:p>
    <w:p w14:paraId="4CFFC17D" w14:textId="77777777" w:rsidR="00D2046C" w:rsidRPr="003A6D2D" w:rsidRDefault="00D2046C" w:rsidP="001B3D19">
      <w:pPr>
        <w:pStyle w:val="ListeParagraf"/>
        <w:spacing w:after="0" w:line="320" w:lineRule="exact"/>
        <w:ind w:left="1080"/>
        <w:contextualSpacing w:val="0"/>
        <w:jc w:val="both"/>
        <w:rPr>
          <w:rFonts w:ascii="Times New Roman" w:hAnsi="Times New Roman"/>
          <w:b/>
          <w:bCs/>
          <w:sz w:val="24"/>
          <w:szCs w:val="24"/>
        </w:rPr>
      </w:pPr>
    </w:p>
    <w:p w14:paraId="6B3C88D8" w14:textId="73A6DD26" w:rsidR="002C5947" w:rsidRPr="003A6D2D" w:rsidRDefault="002C5947" w:rsidP="00C543D3">
      <w:pPr>
        <w:pStyle w:val="NormalWeb"/>
        <w:numPr>
          <w:ilvl w:val="0"/>
          <w:numId w:val="100"/>
        </w:numPr>
        <w:spacing w:before="0" w:beforeAutospacing="0" w:after="0" w:afterAutospacing="0" w:line="320" w:lineRule="exact"/>
        <w:ind w:left="426" w:hanging="426"/>
        <w:jc w:val="both"/>
      </w:pPr>
      <w:r w:rsidRPr="003A6D2D">
        <w:t>Işıkla sertleşebilmelidir.</w:t>
      </w:r>
    </w:p>
    <w:p w14:paraId="0C5AC34E" w14:textId="637EFFCD" w:rsidR="002C5947" w:rsidRPr="003A6D2D" w:rsidRDefault="002C5947" w:rsidP="00C543D3">
      <w:pPr>
        <w:pStyle w:val="NormalWeb"/>
        <w:numPr>
          <w:ilvl w:val="0"/>
          <w:numId w:val="100"/>
        </w:numPr>
        <w:spacing w:before="0" w:beforeAutospacing="0" w:after="0" w:afterAutospacing="0" w:line="320" w:lineRule="exact"/>
        <w:ind w:left="426" w:hanging="426"/>
        <w:jc w:val="both"/>
      </w:pPr>
      <w:r w:rsidRPr="003A6D2D">
        <w:t>Kullanıma hazır tek bir bileşeni olmalıdır.</w:t>
      </w:r>
    </w:p>
    <w:p w14:paraId="11032C21" w14:textId="1A284533" w:rsidR="002C5947" w:rsidRPr="003A6D2D" w:rsidRDefault="002C5947" w:rsidP="00C543D3">
      <w:pPr>
        <w:pStyle w:val="NormalWeb"/>
        <w:numPr>
          <w:ilvl w:val="0"/>
          <w:numId w:val="100"/>
        </w:numPr>
        <w:spacing w:before="0" w:beforeAutospacing="0" w:after="0" w:afterAutospacing="0" w:line="320" w:lineRule="exact"/>
        <w:ind w:left="426" w:hanging="426"/>
        <w:jc w:val="both"/>
      </w:pPr>
      <w:r w:rsidRPr="003A6D2D">
        <w:t>Her türlü dolgunun altında kaide olarak kullanılabilmelidir.</w:t>
      </w:r>
    </w:p>
    <w:p w14:paraId="41C0A895" w14:textId="15F37452" w:rsidR="002C5947" w:rsidRPr="003A6D2D" w:rsidRDefault="002C5947" w:rsidP="00C543D3">
      <w:pPr>
        <w:pStyle w:val="NormalWeb"/>
        <w:numPr>
          <w:ilvl w:val="0"/>
          <w:numId w:val="100"/>
        </w:numPr>
        <w:spacing w:before="0" w:beforeAutospacing="0" w:after="0" w:afterAutospacing="0" w:line="320" w:lineRule="exact"/>
        <w:ind w:left="426" w:hanging="426"/>
        <w:jc w:val="both"/>
      </w:pPr>
      <w:proofErr w:type="spellStart"/>
      <w:r w:rsidRPr="003A6D2D">
        <w:t>Radyoopak</w:t>
      </w:r>
      <w:proofErr w:type="spellEnd"/>
      <w:r w:rsidRPr="003A6D2D">
        <w:t xml:space="preserve"> olmalıdır.</w:t>
      </w:r>
    </w:p>
    <w:p w14:paraId="1710379F" w14:textId="37C22982" w:rsidR="002C5947" w:rsidRPr="003A6D2D" w:rsidRDefault="002C5947" w:rsidP="00C543D3">
      <w:pPr>
        <w:pStyle w:val="NormalWeb"/>
        <w:numPr>
          <w:ilvl w:val="0"/>
          <w:numId w:val="100"/>
        </w:numPr>
        <w:spacing w:before="0" w:beforeAutospacing="0" w:after="0" w:afterAutospacing="0" w:line="320" w:lineRule="exact"/>
        <w:ind w:left="426" w:hanging="426"/>
        <w:jc w:val="both"/>
      </w:pPr>
      <w:r w:rsidRPr="003A6D2D">
        <w:t>Sekonder çürüğe karşı flor salınımı yapabilmelidir.</w:t>
      </w:r>
    </w:p>
    <w:p w14:paraId="643279EB" w14:textId="13CE829E" w:rsidR="002C5947" w:rsidRPr="003A6D2D" w:rsidRDefault="00F01FD0" w:rsidP="00C543D3">
      <w:pPr>
        <w:pStyle w:val="NormalWeb"/>
        <w:numPr>
          <w:ilvl w:val="0"/>
          <w:numId w:val="100"/>
        </w:numPr>
        <w:spacing w:before="0" w:beforeAutospacing="0" w:after="0" w:afterAutospacing="0" w:line="320" w:lineRule="exact"/>
        <w:ind w:left="426" w:hanging="426"/>
        <w:jc w:val="both"/>
      </w:pPr>
      <w:r w:rsidRPr="003A6D2D">
        <w:t xml:space="preserve">En az </w:t>
      </w:r>
      <w:r w:rsidR="002C5947" w:rsidRPr="003A6D2D">
        <w:t xml:space="preserve">2,5 </w:t>
      </w:r>
      <w:proofErr w:type="spellStart"/>
      <w:r w:rsidR="002C5947" w:rsidRPr="003A6D2D">
        <w:t>gr</w:t>
      </w:r>
      <w:proofErr w:type="spellEnd"/>
      <w:r w:rsidR="002C5947" w:rsidRPr="003A6D2D">
        <w:t xml:space="preserve"> NDT </w:t>
      </w:r>
      <w:r w:rsidRPr="003A6D2D">
        <w:t>(</w:t>
      </w:r>
      <w:proofErr w:type="spellStart"/>
      <w:r w:rsidR="002C5947" w:rsidRPr="003A6D2D">
        <w:t>non</w:t>
      </w:r>
      <w:proofErr w:type="spellEnd"/>
      <w:r w:rsidR="002C5947" w:rsidRPr="003A6D2D">
        <w:t xml:space="preserve"> </w:t>
      </w:r>
      <w:proofErr w:type="spellStart"/>
      <w:r w:rsidR="002C5947" w:rsidRPr="003A6D2D">
        <w:t>driping</w:t>
      </w:r>
      <w:proofErr w:type="spellEnd"/>
      <w:r w:rsidR="002C5947" w:rsidRPr="003A6D2D">
        <w:t xml:space="preserve"> şırınga</w:t>
      </w:r>
      <w:r w:rsidRPr="003A6D2D">
        <w:t>)</w:t>
      </w:r>
      <w:r w:rsidR="002C5947" w:rsidRPr="003A6D2D">
        <w:t xml:space="preserve"> ve uygulama uçları içermelidir.</w:t>
      </w:r>
    </w:p>
    <w:p w14:paraId="7F7C1E2F" w14:textId="77CD5F3C" w:rsidR="002C5947" w:rsidRPr="003A6D2D" w:rsidRDefault="002C5947" w:rsidP="00C543D3">
      <w:pPr>
        <w:pStyle w:val="NormalWeb"/>
        <w:numPr>
          <w:ilvl w:val="0"/>
          <w:numId w:val="100"/>
        </w:numPr>
        <w:spacing w:before="0" w:beforeAutospacing="0" w:after="0" w:afterAutospacing="0" w:line="320" w:lineRule="exact"/>
        <w:ind w:left="426" w:hanging="426"/>
        <w:jc w:val="both"/>
      </w:pPr>
      <w:r w:rsidRPr="003A6D2D">
        <w:t>En az 226 MPa bükülme direncine sahip olmalıdır.</w:t>
      </w:r>
    </w:p>
    <w:p w14:paraId="3D6A3D4F" w14:textId="6BB7C214" w:rsidR="00C91AB1" w:rsidRPr="003A6D2D" w:rsidRDefault="004F5BB3" w:rsidP="00C543D3">
      <w:pPr>
        <w:pStyle w:val="ListeParagraf"/>
        <w:numPr>
          <w:ilvl w:val="0"/>
          <w:numId w:val="100"/>
        </w:numPr>
        <w:spacing w:after="0" w:line="320" w:lineRule="exact"/>
        <w:ind w:left="426" w:hanging="426"/>
        <w:contextualSpacing w:val="0"/>
        <w:jc w:val="both"/>
        <w:rPr>
          <w:rFonts w:ascii="Times New Roman" w:hAnsi="Times New Roman"/>
          <w:b/>
          <w:sz w:val="24"/>
          <w:szCs w:val="24"/>
          <w:u w:val="single"/>
        </w:rPr>
      </w:pPr>
      <w:r w:rsidRPr="003A6D2D">
        <w:rPr>
          <w:rFonts w:ascii="Times New Roman" w:hAnsi="Times New Roman"/>
          <w:sz w:val="24"/>
          <w:szCs w:val="24"/>
        </w:rPr>
        <w:t>Teslim tarihinden itibaren e</w:t>
      </w:r>
      <w:r w:rsidR="002C5947" w:rsidRPr="003A6D2D">
        <w:rPr>
          <w:rFonts w:ascii="Times New Roman" w:hAnsi="Times New Roman"/>
          <w:sz w:val="24"/>
          <w:szCs w:val="24"/>
        </w:rPr>
        <w:t xml:space="preserve">n az 2 yıl </w:t>
      </w:r>
      <w:r w:rsidRPr="003A6D2D">
        <w:rPr>
          <w:rFonts w:ascii="Times New Roman" w:hAnsi="Times New Roman"/>
          <w:sz w:val="24"/>
          <w:szCs w:val="24"/>
        </w:rPr>
        <w:t>raf ömrü</w:t>
      </w:r>
      <w:r w:rsidR="002C5947" w:rsidRPr="003A6D2D">
        <w:rPr>
          <w:rFonts w:ascii="Times New Roman" w:hAnsi="Times New Roman"/>
          <w:sz w:val="24"/>
          <w:szCs w:val="24"/>
        </w:rPr>
        <w:t xml:space="preserve"> olmalıdır.</w:t>
      </w:r>
    </w:p>
    <w:p w14:paraId="5ECA18F2" w14:textId="65FD31BE" w:rsidR="00C91AB1" w:rsidRPr="003A6D2D" w:rsidRDefault="00C91AB1" w:rsidP="00C543D3">
      <w:pPr>
        <w:pStyle w:val="ListeParagraf"/>
        <w:numPr>
          <w:ilvl w:val="0"/>
          <w:numId w:val="100"/>
        </w:numPr>
        <w:spacing w:after="0" w:line="320" w:lineRule="exact"/>
        <w:ind w:left="426" w:hanging="426"/>
        <w:contextualSpacing w:val="0"/>
        <w:jc w:val="both"/>
        <w:rPr>
          <w:rFonts w:ascii="Times New Roman" w:hAnsi="Times New Roman"/>
          <w:b/>
          <w:sz w:val="24"/>
          <w:szCs w:val="24"/>
          <w:u w:val="single"/>
        </w:rPr>
      </w:pPr>
      <w:r w:rsidRPr="003A6D2D">
        <w:rPr>
          <w:rFonts w:ascii="Times New Roman" w:hAnsi="Times New Roman"/>
          <w:sz w:val="24"/>
          <w:szCs w:val="24"/>
        </w:rPr>
        <w:t>Komisyon tarafından değerlendirilmek üzere 1 (bir) adet numune bırakılacaktır.</w:t>
      </w:r>
    </w:p>
    <w:p w14:paraId="579EEDE7" w14:textId="0A2BE5F1" w:rsidR="002C5947" w:rsidRPr="003A6D2D" w:rsidRDefault="002C5947" w:rsidP="008A48FC">
      <w:pPr>
        <w:pStyle w:val="NormalWeb"/>
        <w:spacing w:before="0" w:beforeAutospacing="0" w:after="0" w:afterAutospacing="0" w:line="320" w:lineRule="exact"/>
        <w:ind w:left="426" w:hanging="426"/>
        <w:jc w:val="both"/>
      </w:pPr>
    </w:p>
    <w:p w14:paraId="057DA38C" w14:textId="77777777" w:rsidR="002C5947" w:rsidRPr="003A6D2D" w:rsidRDefault="002C5947" w:rsidP="008A48FC">
      <w:pPr>
        <w:spacing w:after="0" w:line="320" w:lineRule="exact"/>
        <w:ind w:left="426" w:hanging="426"/>
        <w:jc w:val="both"/>
        <w:rPr>
          <w:rFonts w:ascii="Times New Roman" w:hAnsi="Times New Roman" w:cs="Times New Roman"/>
          <w:sz w:val="24"/>
          <w:szCs w:val="24"/>
        </w:rPr>
      </w:pPr>
    </w:p>
    <w:p w14:paraId="40B80611"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3AEB9EF7" w14:textId="77777777" w:rsidR="00235AD7" w:rsidRPr="003A6D2D" w:rsidRDefault="00235AD7" w:rsidP="00065203">
      <w:pPr>
        <w:pStyle w:val="ListeParagraf"/>
        <w:spacing w:after="0" w:line="320" w:lineRule="exact"/>
        <w:ind w:left="426"/>
        <w:contextualSpacing w:val="0"/>
        <w:jc w:val="both"/>
        <w:rPr>
          <w:rFonts w:ascii="Times New Roman" w:hAnsi="Times New Roman"/>
          <w:sz w:val="24"/>
          <w:szCs w:val="24"/>
        </w:rPr>
      </w:pPr>
    </w:p>
    <w:p w14:paraId="43C374DB"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4D3B243B"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516A754F"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70B12474"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13568261"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099EBEDF"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56A7D0C9"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7B871396"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1EA336C2"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055CE545"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05F13EAB"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31468099"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018CA26A"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19E07D6F"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1F71266B"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4F597BD5"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45534FBA"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644DB2FF"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00002342"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048CDFDC"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36C36BAF"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5E668B80"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3F5C99CA"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23284A36"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17E4794E"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4BF2CCE2" w14:textId="77777777" w:rsidR="00ED37A2" w:rsidRPr="003A6D2D" w:rsidRDefault="00ED37A2" w:rsidP="00065203">
      <w:pPr>
        <w:pStyle w:val="ListeParagraf"/>
        <w:spacing w:after="0" w:line="320" w:lineRule="exact"/>
        <w:ind w:left="426"/>
        <w:contextualSpacing w:val="0"/>
        <w:jc w:val="both"/>
        <w:rPr>
          <w:rFonts w:ascii="Times New Roman" w:hAnsi="Times New Roman"/>
          <w:sz w:val="24"/>
          <w:szCs w:val="24"/>
        </w:rPr>
      </w:pPr>
    </w:p>
    <w:p w14:paraId="70403C6B" w14:textId="31AAAF1B" w:rsidR="00636386" w:rsidRPr="003A6D2D" w:rsidRDefault="00235AD7" w:rsidP="00636386">
      <w:pPr>
        <w:pStyle w:val="ListeParagraf"/>
        <w:spacing w:after="0" w:line="320" w:lineRule="exact"/>
        <w:ind w:left="426"/>
        <w:contextualSpacing w:val="0"/>
        <w:jc w:val="both"/>
        <w:rPr>
          <w:rFonts w:ascii="Times New Roman" w:hAnsi="Times New Roman"/>
          <w:b/>
          <w:sz w:val="24"/>
          <w:szCs w:val="24"/>
          <w:lang w:val="de-DE"/>
        </w:rPr>
      </w:pPr>
      <w:r w:rsidRPr="003A6D2D">
        <w:rPr>
          <w:rFonts w:ascii="Times New Roman" w:hAnsi="Times New Roman"/>
          <w:sz w:val="24"/>
          <w:szCs w:val="24"/>
        </w:rPr>
        <w:t xml:space="preserve">          </w:t>
      </w:r>
    </w:p>
    <w:p w14:paraId="5F363DC0" w14:textId="42780C70" w:rsidR="00636386" w:rsidRPr="003A6D2D" w:rsidRDefault="00636386" w:rsidP="00617A8A">
      <w:pPr>
        <w:pStyle w:val="ListeParagraf"/>
        <w:spacing w:after="0" w:line="320" w:lineRule="exact"/>
        <w:ind w:left="426"/>
        <w:contextualSpacing w:val="0"/>
        <w:jc w:val="center"/>
        <w:rPr>
          <w:rFonts w:ascii="Times New Roman" w:hAnsi="Times New Roman"/>
          <w:b/>
          <w:color w:val="000000" w:themeColor="text1"/>
          <w:sz w:val="24"/>
          <w:szCs w:val="24"/>
          <w:lang w:val="de-DE"/>
        </w:rPr>
      </w:pPr>
      <w:r w:rsidRPr="003A6D2D">
        <w:rPr>
          <w:rFonts w:ascii="Times New Roman" w:hAnsi="Times New Roman"/>
          <w:b/>
          <w:color w:val="000000" w:themeColor="text1"/>
          <w:sz w:val="24"/>
          <w:szCs w:val="24"/>
          <w:lang w:val="de-DE"/>
        </w:rPr>
        <w:lastRenderedPageBreak/>
        <w:t>ALET</w:t>
      </w:r>
      <w:r w:rsidR="00361687" w:rsidRPr="003A6D2D">
        <w:rPr>
          <w:rFonts w:ascii="Times New Roman" w:hAnsi="Times New Roman"/>
          <w:b/>
          <w:color w:val="000000" w:themeColor="text1"/>
          <w:sz w:val="24"/>
          <w:szCs w:val="24"/>
          <w:lang w:val="de-DE"/>
        </w:rPr>
        <w:t xml:space="preserve"> ENZİM</w:t>
      </w:r>
      <w:r w:rsidRPr="003A6D2D">
        <w:rPr>
          <w:rFonts w:ascii="Times New Roman" w:hAnsi="Times New Roman"/>
          <w:b/>
          <w:color w:val="000000" w:themeColor="text1"/>
          <w:sz w:val="24"/>
          <w:szCs w:val="24"/>
          <w:lang w:val="de-DE"/>
        </w:rPr>
        <w:t xml:space="preserve"> DEZENFEKTANI</w:t>
      </w:r>
    </w:p>
    <w:p w14:paraId="1E623601" w14:textId="77777777" w:rsidR="00636386" w:rsidRPr="003A6D2D" w:rsidRDefault="00636386" w:rsidP="00636386">
      <w:pPr>
        <w:pStyle w:val="ListeParagraf"/>
        <w:spacing w:after="0" w:line="320" w:lineRule="exact"/>
        <w:ind w:left="426"/>
        <w:contextualSpacing w:val="0"/>
        <w:jc w:val="both"/>
        <w:rPr>
          <w:rFonts w:ascii="Times New Roman" w:hAnsi="Times New Roman"/>
          <w:b/>
          <w:color w:val="000000" w:themeColor="text1"/>
          <w:sz w:val="24"/>
          <w:szCs w:val="24"/>
          <w:lang w:val="de-DE"/>
        </w:rPr>
      </w:pPr>
    </w:p>
    <w:p w14:paraId="1388218C"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Ürün temizliği zor olan dar-</w:t>
      </w:r>
      <w:proofErr w:type="spellStart"/>
      <w:r w:rsidRPr="003A6D2D">
        <w:rPr>
          <w:rFonts w:ascii="Times New Roman" w:hAnsi="Times New Roman"/>
          <w:color w:val="000000" w:themeColor="text1"/>
          <w:sz w:val="24"/>
          <w:szCs w:val="24"/>
        </w:rPr>
        <w:t>lümenli</w:t>
      </w:r>
      <w:proofErr w:type="spellEnd"/>
      <w:r w:rsidRPr="003A6D2D">
        <w:rPr>
          <w:rFonts w:ascii="Times New Roman" w:hAnsi="Times New Roman"/>
          <w:color w:val="000000" w:themeColor="text1"/>
          <w:sz w:val="24"/>
          <w:szCs w:val="24"/>
        </w:rPr>
        <w:t xml:space="preserve"> cerrahi aletlerde, endoskoplarda, biyopsi forsepslerinde doku, kan, protein, yağ, sekresyon gibi her türlü organik-biyolojik atıkları temizleyebilme özelliğine sahip olmalıdır. Ürün cerrahi aletlerdeki organik </w:t>
      </w:r>
      <w:proofErr w:type="spellStart"/>
      <w:r w:rsidRPr="003A6D2D">
        <w:rPr>
          <w:rFonts w:ascii="Times New Roman" w:hAnsi="Times New Roman"/>
          <w:color w:val="000000" w:themeColor="text1"/>
          <w:sz w:val="24"/>
          <w:szCs w:val="24"/>
        </w:rPr>
        <w:t>kalıtıları</w:t>
      </w:r>
      <w:proofErr w:type="spellEnd"/>
      <w:r w:rsidRPr="003A6D2D">
        <w:rPr>
          <w:rFonts w:ascii="Times New Roman" w:hAnsi="Times New Roman"/>
          <w:color w:val="000000" w:themeColor="text1"/>
          <w:sz w:val="24"/>
          <w:szCs w:val="24"/>
        </w:rPr>
        <w:t xml:space="preserve">, kan ve </w:t>
      </w:r>
      <w:proofErr w:type="spellStart"/>
      <w:r w:rsidRPr="003A6D2D">
        <w:rPr>
          <w:rFonts w:ascii="Times New Roman" w:hAnsi="Times New Roman"/>
          <w:color w:val="000000" w:themeColor="text1"/>
          <w:sz w:val="24"/>
          <w:szCs w:val="24"/>
        </w:rPr>
        <w:t>vucut</w:t>
      </w:r>
      <w:proofErr w:type="spellEnd"/>
      <w:r w:rsidRPr="003A6D2D">
        <w:rPr>
          <w:rFonts w:ascii="Times New Roman" w:hAnsi="Times New Roman"/>
          <w:color w:val="000000" w:themeColor="text1"/>
          <w:sz w:val="24"/>
          <w:szCs w:val="24"/>
        </w:rPr>
        <w:t xml:space="preserve"> kalıntılarını, sekresyon kalıntılarını en fazla 5 dakika sürede tamamen temizleyebilmelidir. Bu süre dikkate alınarak sulandırma oranı, kullanım konsantrasyonu ve buna bağlı kullanım solüsyonu olan kullanıma hazır solüsyonun litre birim maliyeti teklifte yazılmalıdır/yer almalıdır. </w:t>
      </w:r>
    </w:p>
    <w:p w14:paraId="687BB765"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Ürün tıbbi cerrahi aletlere, endoskopik aletlere, optik sistemlere zarar vermemeli, metal, plastik, cam malzemeleri olumsuz etkilememeli, pas ve korozyona sebebiyet vermemeli, yüksek materyal uyumu olmalıdır. Pas ve korozyona sebebiyet vermediğine dair elektro-</w:t>
      </w:r>
      <w:proofErr w:type="spellStart"/>
      <w:r w:rsidRPr="003A6D2D">
        <w:rPr>
          <w:rFonts w:ascii="Times New Roman" w:hAnsi="Times New Roman"/>
          <w:color w:val="000000" w:themeColor="text1"/>
          <w:sz w:val="24"/>
          <w:szCs w:val="24"/>
        </w:rPr>
        <w:t>fiziko</w:t>
      </w:r>
      <w:proofErr w:type="spellEnd"/>
      <w:r w:rsidRPr="003A6D2D">
        <w:rPr>
          <w:rFonts w:ascii="Times New Roman" w:hAnsi="Times New Roman"/>
          <w:color w:val="000000" w:themeColor="text1"/>
          <w:sz w:val="24"/>
          <w:szCs w:val="24"/>
        </w:rPr>
        <w:t xml:space="preserve"> kimyasal testlerden geçirilmiş olmalı ve bu testler teklifle birlikte sunulmalıdır.</w:t>
      </w:r>
    </w:p>
    <w:p w14:paraId="6D379F17"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proofErr w:type="gramStart"/>
      <w:r w:rsidRPr="003A6D2D">
        <w:rPr>
          <w:rFonts w:ascii="Times New Roman" w:hAnsi="Times New Roman"/>
          <w:color w:val="000000" w:themeColor="text1"/>
          <w:sz w:val="24"/>
          <w:szCs w:val="24"/>
        </w:rPr>
        <w:t>Ürün  pH</w:t>
      </w:r>
      <w:proofErr w:type="gramEnd"/>
      <w:r w:rsidRPr="003A6D2D">
        <w:rPr>
          <w:rFonts w:ascii="Times New Roman" w:hAnsi="Times New Roman"/>
          <w:color w:val="000000" w:themeColor="text1"/>
          <w:sz w:val="24"/>
          <w:szCs w:val="24"/>
        </w:rPr>
        <w:t xml:space="preserve">’ </w:t>
      </w:r>
      <w:proofErr w:type="spellStart"/>
      <w:r w:rsidRPr="003A6D2D">
        <w:rPr>
          <w:rFonts w:ascii="Times New Roman" w:hAnsi="Times New Roman"/>
          <w:color w:val="000000" w:themeColor="text1"/>
          <w:sz w:val="24"/>
          <w:szCs w:val="24"/>
        </w:rPr>
        <w:t>sı</w:t>
      </w:r>
      <w:proofErr w:type="spellEnd"/>
      <w:r w:rsidRPr="003A6D2D">
        <w:rPr>
          <w:rFonts w:ascii="Times New Roman" w:hAnsi="Times New Roman"/>
          <w:color w:val="000000" w:themeColor="text1"/>
          <w:sz w:val="24"/>
          <w:szCs w:val="24"/>
        </w:rPr>
        <w:t xml:space="preserve"> nötr veya nötre yakın olmalıdır.</w:t>
      </w:r>
    </w:p>
    <w:p w14:paraId="09DF29CC"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toksik ve </w:t>
      </w:r>
      <w:proofErr w:type="spellStart"/>
      <w:r w:rsidRPr="003A6D2D">
        <w:rPr>
          <w:rFonts w:ascii="Times New Roman" w:hAnsi="Times New Roman"/>
          <w:color w:val="000000" w:themeColor="text1"/>
          <w:sz w:val="24"/>
          <w:szCs w:val="24"/>
        </w:rPr>
        <w:t>irritan</w:t>
      </w:r>
      <w:proofErr w:type="spellEnd"/>
      <w:r w:rsidRPr="003A6D2D">
        <w:rPr>
          <w:rFonts w:ascii="Times New Roman" w:hAnsi="Times New Roman"/>
          <w:color w:val="000000" w:themeColor="text1"/>
          <w:sz w:val="24"/>
          <w:szCs w:val="24"/>
        </w:rPr>
        <w:t xml:space="preserve"> özeliklere sahip olmamalı, ekolojik olmalıdır.</w:t>
      </w:r>
    </w:p>
    <w:p w14:paraId="51533513"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manüel, otomatik ve ultrasonik yıkamalara/yıkayıcılara uygun olmalıdır. Ürün otomatik endoskop yıkayıcı ve dezenfeksiyon cihazlarında da kullanılabilmeli ve firma cihaz üreticisi tarafından </w:t>
      </w:r>
      <w:proofErr w:type="gramStart"/>
      <w:r w:rsidRPr="003A6D2D">
        <w:rPr>
          <w:rFonts w:ascii="Times New Roman" w:hAnsi="Times New Roman"/>
          <w:color w:val="000000" w:themeColor="text1"/>
          <w:sz w:val="24"/>
          <w:szCs w:val="24"/>
        </w:rPr>
        <w:t>verilen  bu</w:t>
      </w:r>
      <w:proofErr w:type="gramEnd"/>
      <w:r w:rsidRPr="003A6D2D">
        <w:rPr>
          <w:rFonts w:ascii="Times New Roman" w:hAnsi="Times New Roman"/>
          <w:color w:val="000000" w:themeColor="text1"/>
          <w:sz w:val="24"/>
          <w:szCs w:val="24"/>
        </w:rPr>
        <w:t xml:space="preserve"> kullanım uygunluğunu belgelendirmeli, teklifinde sunmalıdır.</w:t>
      </w:r>
    </w:p>
    <w:p w14:paraId="0027FC10"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kimyasal yapısında aldehid-aldehid </w:t>
      </w:r>
      <w:proofErr w:type="spellStart"/>
      <w:r w:rsidRPr="003A6D2D">
        <w:rPr>
          <w:rFonts w:ascii="Times New Roman" w:hAnsi="Times New Roman"/>
          <w:color w:val="000000" w:themeColor="text1"/>
          <w:sz w:val="24"/>
          <w:szCs w:val="24"/>
        </w:rPr>
        <w:t>tütrevleri</w:t>
      </w:r>
      <w:proofErr w:type="spellEnd"/>
      <w:r w:rsidRPr="003A6D2D">
        <w:rPr>
          <w:rFonts w:ascii="Times New Roman" w:hAnsi="Times New Roman"/>
          <w:color w:val="000000" w:themeColor="text1"/>
          <w:sz w:val="24"/>
          <w:szCs w:val="24"/>
        </w:rPr>
        <w:t xml:space="preserve">, fenol, klor, alkol, </w:t>
      </w:r>
      <w:proofErr w:type="spellStart"/>
      <w:r w:rsidRPr="003A6D2D">
        <w:rPr>
          <w:rFonts w:ascii="Times New Roman" w:hAnsi="Times New Roman"/>
          <w:color w:val="000000" w:themeColor="text1"/>
          <w:sz w:val="24"/>
          <w:szCs w:val="24"/>
        </w:rPr>
        <w:t>tensitler</w:t>
      </w:r>
      <w:proofErr w:type="spellEnd"/>
      <w:r w:rsidRPr="003A6D2D">
        <w:rPr>
          <w:rFonts w:ascii="Times New Roman" w:hAnsi="Times New Roman"/>
          <w:color w:val="000000" w:themeColor="text1"/>
          <w:sz w:val="24"/>
          <w:szCs w:val="24"/>
        </w:rPr>
        <w:t xml:space="preserve">, </w:t>
      </w:r>
      <w:proofErr w:type="spellStart"/>
      <w:r w:rsidRPr="003A6D2D">
        <w:rPr>
          <w:rFonts w:ascii="Times New Roman" w:hAnsi="Times New Roman"/>
          <w:color w:val="000000" w:themeColor="text1"/>
          <w:sz w:val="24"/>
          <w:szCs w:val="24"/>
        </w:rPr>
        <w:t>halaojen</w:t>
      </w:r>
      <w:proofErr w:type="spellEnd"/>
      <w:r w:rsidRPr="003A6D2D">
        <w:rPr>
          <w:rFonts w:ascii="Times New Roman" w:hAnsi="Times New Roman"/>
          <w:color w:val="000000" w:themeColor="text1"/>
          <w:sz w:val="24"/>
          <w:szCs w:val="24"/>
        </w:rPr>
        <w:t xml:space="preserve">, benzen, </w:t>
      </w:r>
      <w:proofErr w:type="spellStart"/>
      <w:r w:rsidRPr="003A6D2D">
        <w:rPr>
          <w:rFonts w:ascii="Times New Roman" w:hAnsi="Times New Roman"/>
          <w:color w:val="000000" w:themeColor="text1"/>
          <w:sz w:val="24"/>
          <w:szCs w:val="24"/>
        </w:rPr>
        <w:t>toluen</w:t>
      </w:r>
      <w:proofErr w:type="spellEnd"/>
      <w:r w:rsidRPr="003A6D2D">
        <w:rPr>
          <w:rFonts w:ascii="Times New Roman" w:hAnsi="Times New Roman"/>
          <w:color w:val="000000" w:themeColor="text1"/>
          <w:sz w:val="24"/>
          <w:szCs w:val="24"/>
        </w:rPr>
        <w:t xml:space="preserve"> içermemelidir.</w:t>
      </w:r>
    </w:p>
    <w:p w14:paraId="18FDA358"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aletlerin enzimatik </w:t>
      </w:r>
      <w:proofErr w:type="spellStart"/>
      <w:r w:rsidRPr="003A6D2D">
        <w:rPr>
          <w:rFonts w:ascii="Times New Roman" w:hAnsi="Times New Roman"/>
          <w:color w:val="000000" w:themeColor="text1"/>
          <w:sz w:val="24"/>
          <w:szCs w:val="24"/>
        </w:rPr>
        <w:t>temizligi</w:t>
      </w:r>
      <w:proofErr w:type="spellEnd"/>
      <w:r w:rsidRPr="003A6D2D">
        <w:rPr>
          <w:rFonts w:ascii="Times New Roman" w:hAnsi="Times New Roman"/>
          <w:color w:val="000000" w:themeColor="text1"/>
          <w:sz w:val="24"/>
          <w:szCs w:val="24"/>
        </w:rPr>
        <w:t xml:space="preserve"> ve ön dezenfeksiyonunu bir arada yapabilmelidir.</w:t>
      </w:r>
    </w:p>
    <w:p w14:paraId="55701CEB"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Enzimatik </w:t>
      </w:r>
      <w:proofErr w:type="spellStart"/>
      <w:r w:rsidRPr="003A6D2D">
        <w:rPr>
          <w:rFonts w:ascii="Times New Roman" w:hAnsi="Times New Roman"/>
          <w:color w:val="000000" w:themeColor="text1"/>
          <w:sz w:val="24"/>
          <w:szCs w:val="24"/>
        </w:rPr>
        <w:t>kopleks</w:t>
      </w:r>
      <w:proofErr w:type="spellEnd"/>
      <w:r w:rsidRPr="003A6D2D">
        <w:rPr>
          <w:rFonts w:ascii="Times New Roman" w:hAnsi="Times New Roman"/>
          <w:color w:val="000000" w:themeColor="text1"/>
          <w:sz w:val="24"/>
          <w:szCs w:val="24"/>
        </w:rPr>
        <w:t xml:space="preserve"> (amilaz lipaz proteaz) ve </w:t>
      </w:r>
      <w:proofErr w:type="spellStart"/>
      <w:r w:rsidRPr="003A6D2D">
        <w:rPr>
          <w:rFonts w:ascii="Times New Roman" w:hAnsi="Times New Roman"/>
          <w:color w:val="000000" w:themeColor="text1"/>
          <w:sz w:val="24"/>
          <w:szCs w:val="24"/>
        </w:rPr>
        <w:t>sitabilize</w:t>
      </w:r>
      <w:proofErr w:type="spellEnd"/>
      <w:r w:rsidRPr="003A6D2D">
        <w:rPr>
          <w:rFonts w:ascii="Times New Roman" w:hAnsi="Times New Roman"/>
          <w:color w:val="000000" w:themeColor="text1"/>
          <w:sz w:val="24"/>
          <w:szCs w:val="24"/>
        </w:rPr>
        <w:t xml:space="preserve"> ajanlar, </w:t>
      </w:r>
      <w:proofErr w:type="spellStart"/>
      <w:r w:rsidRPr="003A6D2D">
        <w:rPr>
          <w:rFonts w:ascii="Times New Roman" w:hAnsi="Times New Roman"/>
          <w:color w:val="000000" w:themeColor="text1"/>
          <w:sz w:val="24"/>
          <w:szCs w:val="24"/>
        </w:rPr>
        <w:t>kuaterner</w:t>
      </w:r>
      <w:proofErr w:type="spellEnd"/>
      <w:r w:rsidRPr="003A6D2D">
        <w:rPr>
          <w:rFonts w:ascii="Times New Roman" w:hAnsi="Times New Roman"/>
          <w:color w:val="000000" w:themeColor="text1"/>
          <w:sz w:val="24"/>
          <w:szCs w:val="24"/>
        </w:rPr>
        <w:t xml:space="preserve"> </w:t>
      </w:r>
      <w:proofErr w:type="spellStart"/>
      <w:r w:rsidRPr="003A6D2D">
        <w:rPr>
          <w:rFonts w:ascii="Times New Roman" w:hAnsi="Times New Roman"/>
          <w:color w:val="000000" w:themeColor="text1"/>
          <w:sz w:val="24"/>
          <w:szCs w:val="24"/>
        </w:rPr>
        <w:t>ammonnium</w:t>
      </w:r>
      <w:proofErr w:type="spellEnd"/>
      <w:r w:rsidRPr="003A6D2D">
        <w:rPr>
          <w:rFonts w:ascii="Times New Roman" w:hAnsi="Times New Roman"/>
          <w:color w:val="000000" w:themeColor="text1"/>
          <w:sz w:val="24"/>
          <w:szCs w:val="24"/>
        </w:rPr>
        <w:t xml:space="preserve"> bileşikleri, katyonik ve </w:t>
      </w:r>
      <w:proofErr w:type="spellStart"/>
      <w:r w:rsidRPr="003A6D2D">
        <w:rPr>
          <w:rFonts w:ascii="Times New Roman" w:hAnsi="Times New Roman"/>
          <w:color w:val="000000" w:themeColor="text1"/>
          <w:sz w:val="24"/>
          <w:szCs w:val="24"/>
        </w:rPr>
        <w:t>non</w:t>
      </w:r>
      <w:proofErr w:type="spellEnd"/>
      <w:r w:rsidRPr="003A6D2D">
        <w:rPr>
          <w:rFonts w:ascii="Times New Roman" w:hAnsi="Times New Roman"/>
          <w:color w:val="000000" w:themeColor="text1"/>
          <w:sz w:val="24"/>
          <w:szCs w:val="24"/>
        </w:rPr>
        <w:t xml:space="preserve">- iyonik </w:t>
      </w:r>
      <w:proofErr w:type="spellStart"/>
      <w:r w:rsidRPr="003A6D2D">
        <w:rPr>
          <w:rFonts w:ascii="Times New Roman" w:hAnsi="Times New Roman"/>
          <w:color w:val="000000" w:themeColor="text1"/>
          <w:sz w:val="24"/>
          <w:szCs w:val="24"/>
        </w:rPr>
        <w:t>sürfaktan</w:t>
      </w:r>
      <w:proofErr w:type="spellEnd"/>
      <w:r w:rsidRPr="003A6D2D">
        <w:rPr>
          <w:rFonts w:ascii="Times New Roman" w:hAnsi="Times New Roman"/>
          <w:color w:val="000000" w:themeColor="text1"/>
          <w:sz w:val="24"/>
          <w:szCs w:val="24"/>
        </w:rPr>
        <w:t xml:space="preserve"> (yüzey aktif madde temizleyici) içermelidir.</w:t>
      </w:r>
    </w:p>
    <w:p w14:paraId="4912432F"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Bakteriler </w:t>
      </w:r>
      <w:proofErr w:type="spellStart"/>
      <w:r w:rsidRPr="003A6D2D">
        <w:rPr>
          <w:rFonts w:ascii="Times New Roman" w:hAnsi="Times New Roman"/>
          <w:color w:val="000000" w:themeColor="text1"/>
          <w:sz w:val="24"/>
          <w:szCs w:val="24"/>
        </w:rPr>
        <w:t>Tbc</w:t>
      </w:r>
      <w:proofErr w:type="spellEnd"/>
      <w:r w:rsidRPr="003A6D2D">
        <w:rPr>
          <w:rFonts w:ascii="Times New Roman" w:hAnsi="Times New Roman"/>
          <w:color w:val="000000" w:themeColor="text1"/>
          <w:sz w:val="24"/>
          <w:szCs w:val="24"/>
        </w:rPr>
        <w:t xml:space="preserve"> dahil (</w:t>
      </w:r>
      <w:proofErr w:type="gramStart"/>
      <w:r w:rsidRPr="003A6D2D">
        <w:rPr>
          <w:rFonts w:ascii="Times New Roman" w:hAnsi="Times New Roman"/>
          <w:color w:val="000000" w:themeColor="text1"/>
          <w:sz w:val="24"/>
          <w:szCs w:val="24"/>
        </w:rPr>
        <w:t>M..</w:t>
      </w:r>
      <w:proofErr w:type="spellStart"/>
      <w:r w:rsidRPr="003A6D2D">
        <w:rPr>
          <w:rFonts w:ascii="Times New Roman" w:hAnsi="Times New Roman"/>
          <w:color w:val="000000" w:themeColor="text1"/>
          <w:sz w:val="24"/>
          <w:szCs w:val="24"/>
        </w:rPr>
        <w:t>tüberculosis</w:t>
      </w:r>
      <w:proofErr w:type="spellEnd"/>
      <w:proofErr w:type="gramEnd"/>
      <w:r w:rsidRPr="003A6D2D">
        <w:rPr>
          <w:rFonts w:ascii="Times New Roman" w:hAnsi="Times New Roman"/>
          <w:color w:val="000000" w:themeColor="text1"/>
          <w:sz w:val="24"/>
          <w:szCs w:val="24"/>
        </w:rPr>
        <w:t>, MRSA.VRE ve multiple dirençli gram negatifler dahil), Mantarlar (</w:t>
      </w:r>
      <w:proofErr w:type="spellStart"/>
      <w:r w:rsidRPr="003A6D2D">
        <w:rPr>
          <w:rFonts w:ascii="Times New Roman" w:hAnsi="Times New Roman"/>
          <w:color w:val="000000" w:themeColor="text1"/>
          <w:sz w:val="24"/>
          <w:szCs w:val="24"/>
        </w:rPr>
        <w:t>candida</w:t>
      </w:r>
      <w:proofErr w:type="spellEnd"/>
      <w:r w:rsidRPr="003A6D2D">
        <w:rPr>
          <w:rFonts w:ascii="Times New Roman" w:hAnsi="Times New Roman"/>
          <w:color w:val="000000" w:themeColor="text1"/>
          <w:sz w:val="24"/>
          <w:szCs w:val="24"/>
        </w:rPr>
        <w:t xml:space="preserve"> </w:t>
      </w:r>
      <w:proofErr w:type="spellStart"/>
      <w:r w:rsidRPr="003A6D2D">
        <w:rPr>
          <w:rFonts w:ascii="Times New Roman" w:hAnsi="Times New Roman"/>
          <w:color w:val="000000" w:themeColor="text1"/>
          <w:sz w:val="24"/>
          <w:szCs w:val="24"/>
        </w:rPr>
        <w:t>albicans</w:t>
      </w:r>
      <w:proofErr w:type="spellEnd"/>
      <w:r w:rsidRPr="003A6D2D">
        <w:rPr>
          <w:rFonts w:ascii="Times New Roman" w:hAnsi="Times New Roman"/>
          <w:color w:val="000000" w:themeColor="text1"/>
          <w:sz w:val="24"/>
          <w:szCs w:val="24"/>
        </w:rPr>
        <w:t xml:space="preserve">), Virüslere (HBV, HCV, HIV, </w:t>
      </w:r>
      <w:proofErr w:type="spellStart"/>
      <w:r w:rsidRPr="003A6D2D">
        <w:rPr>
          <w:rFonts w:ascii="Times New Roman" w:hAnsi="Times New Roman"/>
          <w:color w:val="000000" w:themeColor="text1"/>
          <w:sz w:val="24"/>
          <w:szCs w:val="24"/>
        </w:rPr>
        <w:t>Adeno</w:t>
      </w:r>
      <w:proofErr w:type="spellEnd"/>
      <w:r w:rsidRPr="003A6D2D">
        <w:rPr>
          <w:rFonts w:ascii="Times New Roman" w:hAnsi="Times New Roman"/>
          <w:color w:val="000000" w:themeColor="text1"/>
          <w:sz w:val="24"/>
          <w:szCs w:val="24"/>
        </w:rPr>
        <w:t xml:space="preserve">, </w:t>
      </w:r>
      <w:proofErr w:type="spellStart"/>
      <w:r w:rsidRPr="003A6D2D">
        <w:rPr>
          <w:rFonts w:ascii="Times New Roman" w:hAnsi="Times New Roman"/>
          <w:color w:val="000000" w:themeColor="text1"/>
          <w:sz w:val="24"/>
          <w:szCs w:val="24"/>
        </w:rPr>
        <w:t>Palio</w:t>
      </w:r>
      <w:proofErr w:type="spellEnd"/>
      <w:r w:rsidRPr="003A6D2D">
        <w:rPr>
          <w:rFonts w:ascii="Times New Roman" w:hAnsi="Times New Roman"/>
          <w:color w:val="000000" w:themeColor="text1"/>
          <w:sz w:val="24"/>
          <w:szCs w:val="24"/>
        </w:rPr>
        <w:t xml:space="preserve"> ve </w:t>
      </w:r>
      <w:proofErr w:type="spellStart"/>
      <w:r w:rsidRPr="003A6D2D">
        <w:rPr>
          <w:rFonts w:ascii="Times New Roman" w:hAnsi="Times New Roman"/>
          <w:color w:val="000000" w:themeColor="text1"/>
          <w:sz w:val="24"/>
          <w:szCs w:val="24"/>
        </w:rPr>
        <w:t>Murinonoro</w:t>
      </w:r>
      <w:proofErr w:type="spellEnd"/>
      <w:r w:rsidRPr="003A6D2D">
        <w:rPr>
          <w:rFonts w:ascii="Times New Roman" w:hAnsi="Times New Roman"/>
          <w:color w:val="000000" w:themeColor="text1"/>
          <w:sz w:val="24"/>
          <w:szCs w:val="24"/>
        </w:rPr>
        <w:t xml:space="preserve"> virüs dahil) karşı </w:t>
      </w:r>
      <w:proofErr w:type="spellStart"/>
      <w:r w:rsidRPr="003A6D2D">
        <w:rPr>
          <w:rFonts w:ascii="Times New Roman" w:hAnsi="Times New Roman"/>
          <w:color w:val="000000" w:themeColor="text1"/>
          <w:sz w:val="24"/>
          <w:szCs w:val="24"/>
        </w:rPr>
        <w:t>max</w:t>
      </w:r>
      <w:proofErr w:type="spellEnd"/>
      <w:r w:rsidRPr="003A6D2D">
        <w:rPr>
          <w:rFonts w:ascii="Times New Roman" w:hAnsi="Times New Roman"/>
          <w:color w:val="000000" w:themeColor="text1"/>
          <w:sz w:val="24"/>
          <w:szCs w:val="24"/>
        </w:rPr>
        <w:t xml:space="preserve">. 15 </w:t>
      </w:r>
      <w:proofErr w:type="spellStart"/>
      <w:r w:rsidRPr="003A6D2D">
        <w:rPr>
          <w:rFonts w:ascii="Times New Roman" w:hAnsi="Times New Roman"/>
          <w:color w:val="000000" w:themeColor="text1"/>
          <w:sz w:val="24"/>
          <w:szCs w:val="24"/>
        </w:rPr>
        <w:t>dak</w:t>
      </w:r>
      <w:proofErr w:type="spellEnd"/>
      <w:r w:rsidRPr="003A6D2D">
        <w:rPr>
          <w:rFonts w:ascii="Times New Roman" w:hAnsi="Times New Roman"/>
          <w:color w:val="000000" w:themeColor="text1"/>
          <w:sz w:val="24"/>
          <w:szCs w:val="24"/>
        </w:rPr>
        <w:t xml:space="preserve">. </w:t>
      </w:r>
      <w:proofErr w:type="gramStart"/>
      <w:r w:rsidRPr="003A6D2D">
        <w:rPr>
          <w:rFonts w:ascii="Times New Roman" w:hAnsi="Times New Roman"/>
          <w:color w:val="000000" w:themeColor="text1"/>
          <w:sz w:val="24"/>
          <w:szCs w:val="24"/>
        </w:rPr>
        <w:t>veya</w:t>
      </w:r>
      <w:proofErr w:type="gramEnd"/>
      <w:r w:rsidRPr="003A6D2D">
        <w:rPr>
          <w:rFonts w:ascii="Times New Roman" w:hAnsi="Times New Roman"/>
          <w:color w:val="000000" w:themeColor="text1"/>
          <w:sz w:val="24"/>
          <w:szCs w:val="24"/>
        </w:rPr>
        <w:t xml:space="preserve"> daha kısa sürede mikrobiyolojik etkili olmalıdır. Firma bu etkinlikleri kanıtlayan ulusal veya </w:t>
      </w:r>
      <w:proofErr w:type="gramStart"/>
      <w:r w:rsidRPr="003A6D2D">
        <w:rPr>
          <w:rFonts w:ascii="Times New Roman" w:hAnsi="Times New Roman"/>
          <w:color w:val="000000" w:themeColor="text1"/>
          <w:sz w:val="24"/>
          <w:szCs w:val="24"/>
        </w:rPr>
        <w:t>uluslar arası</w:t>
      </w:r>
      <w:proofErr w:type="gramEnd"/>
      <w:r w:rsidRPr="003A6D2D">
        <w:rPr>
          <w:rFonts w:ascii="Times New Roman" w:hAnsi="Times New Roman"/>
          <w:color w:val="000000" w:themeColor="text1"/>
          <w:sz w:val="24"/>
          <w:szCs w:val="24"/>
        </w:rPr>
        <w:t xml:space="preserve"> güvenirliliği kabul edilen hakem </w:t>
      </w:r>
      <w:proofErr w:type="spellStart"/>
      <w:r w:rsidRPr="003A6D2D">
        <w:rPr>
          <w:rFonts w:ascii="Times New Roman" w:hAnsi="Times New Roman"/>
          <w:color w:val="000000" w:themeColor="text1"/>
          <w:sz w:val="24"/>
          <w:szCs w:val="24"/>
        </w:rPr>
        <w:t>laboratuarlar</w:t>
      </w:r>
      <w:proofErr w:type="spellEnd"/>
      <w:r w:rsidRPr="003A6D2D">
        <w:rPr>
          <w:rFonts w:ascii="Times New Roman" w:hAnsi="Times New Roman"/>
          <w:color w:val="000000" w:themeColor="text1"/>
          <w:sz w:val="24"/>
          <w:szCs w:val="24"/>
        </w:rPr>
        <w:t xml:space="preserve"> tarafından EN standart test </w:t>
      </w:r>
      <w:proofErr w:type="spellStart"/>
      <w:r w:rsidRPr="003A6D2D">
        <w:rPr>
          <w:rFonts w:ascii="Times New Roman" w:hAnsi="Times New Roman"/>
          <w:color w:val="000000" w:themeColor="text1"/>
          <w:sz w:val="24"/>
          <w:szCs w:val="24"/>
        </w:rPr>
        <w:t>metodlarına</w:t>
      </w:r>
      <w:proofErr w:type="spellEnd"/>
      <w:r w:rsidRPr="003A6D2D">
        <w:rPr>
          <w:rFonts w:ascii="Times New Roman" w:hAnsi="Times New Roman"/>
          <w:color w:val="000000" w:themeColor="text1"/>
          <w:sz w:val="24"/>
          <w:szCs w:val="24"/>
        </w:rPr>
        <w:t xml:space="preserve"> göre yapılmış klinik ve mikro biyolojik çalışmaları teklifle birlikte sunmalıdır.</w:t>
      </w:r>
    </w:p>
    <w:p w14:paraId="5CA84FFE"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Ürünün yetkili kurumlardan alınmış toksikolojik ve </w:t>
      </w:r>
      <w:proofErr w:type="spellStart"/>
      <w:r w:rsidRPr="003A6D2D">
        <w:rPr>
          <w:rFonts w:ascii="Times New Roman" w:hAnsi="Times New Roman"/>
          <w:color w:val="000000" w:themeColor="text1"/>
          <w:sz w:val="24"/>
          <w:szCs w:val="24"/>
        </w:rPr>
        <w:t>mikrobiyoljik</w:t>
      </w:r>
      <w:proofErr w:type="spellEnd"/>
      <w:r w:rsidRPr="003A6D2D">
        <w:rPr>
          <w:rFonts w:ascii="Times New Roman" w:hAnsi="Times New Roman"/>
          <w:color w:val="000000" w:themeColor="text1"/>
          <w:sz w:val="24"/>
          <w:szCs w:val="24"/>
        </w:rPr>
        <w:t xml:space="preserve"> testlerden geçirildiğine dair çalışmaları, ürüne ait Güvenlik Veri Fişi ve </w:t>
      </w:r>
      <w:proofErr w:type="spellStart"/>
      <w:r w:rsidRPr="003A6D2D">
        <w:rPr>
          <w:rFonts w:ascii="Times New Roman" w:hAnsi="Times New Roman"/>
          <w:color w:val="000000" w:themeColor="text1"/>
          <w:sz w:val="24"/>
          <w:szCs w:val="24"/>
        </w:rPr>
        <w:t>Katoloğu</w:t>
      </w:r>
      <w:proofErr w:type="spellEnd"/>
      <w:r w:rsidRPr="003A6D2D">
        <w:rPr>
          <w:rFonts w:ascii="Times New Roman" w:hAnsi="Times New Roman"/>
          <w:color w:val="000000" w:themeColor="text1"/>
          <w:sz w:val="24"/>
          <w:szCs w:val="24"/>
        </w:rPr>
        <w:t xml:space="preserve"> mutlaka teklifle birlikte sunulmalıdır.</w:t>
      </w:r>
    </w:p>
    <w:p w14:paraId="4011AF05"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orijinal 5 </w:t>
      </w:r>
      <w:proofErr w:type="spellStart"/>
      <w:r w:rsidRPr="003A6D2D">
        <w:rPr>
          <w:rFonts w:ascii="Times New Roman" w:hAnsi="Times New Roman"/>
          <w:color w:val="000000" w:themeColor="text1"/>
          <w:sz w:val="24"/>
          <w:szCs w:val="24"/>
        </w:rPr>
        <w:t>lt</w:t>
      </w:r>
      <w:proofErr w:type="spellEnd"/>
      <w:r w:rsidRPr="003A6D2D">
        <w:rPr>
          <w:rFonts w:ascii="Times New Roman" w:hAnsi="Times New Roman"/>
          <w:color w:val="000000" w:themeColor="text1"/>
          <w:sz w:val="24"/>
          <w:szCs w:val="24"/>
        </w:rPr>
        <w:t xml:space="preserve"> </w:t>
      </w:r>
      <w:proofErr w:type="spellStart"/>
      <w:r w:rsidRPr="003A6D2D">
        <w:rPr>
          <w:rFonts w:ascii="Times New Roman" w:hAnsi="Times New Roman"/>
          <w:color w:val="000000" w:themeColor="text1"/>
          <w:sz w:val="24"/>
          <w:szCs w:val="24"/>
        </w:rPr>
        <w:t>lik</w:t>
      </w:r>
      <w:proofErr w:type="spellEnd"/>
      <w:r w:rsidRPr="003A6D2D">
        <w:rPr>
          <w:rFonts w:ascii="Times New Roman" w:hAnsi="Times New Roman"/>
          <w:color w:val="000000" w:themeColor="text1"/>
          <w:sz w:val="24"/>
          <w:szCs w:val="24"/>
        </w:rPr>
        <w:t xml:space="preserve"> kilit kapaklı ambalajlarda olmalı, ambalaj üzerinde formülasyonu, kullanım konsantrasyon şekli ve üretim-son kullanım tarihlerini belirtir orijinal etiket olmalıdır. Etiket üzerindeki bu bilgiler lamine baskılı olmalıdır.</w:t>
      </w:r>
    </w:p>
    <w:p w14:paraId="0174344D"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kullanıma hazır veya toz veya konsantre olmalı; toz veya konsantre ürünler tüm su sertliklerinde (soğuk, ılık </w:t>
      </w:r>
      <w:proofErr w:type="gramStart"/>
      <w:r w:rsidRPr="003A6D2D">
        <w:rPr>
          <w:rFonts w:ascii="Times New Roman" w:hAnsi="Times New Roman"/>
          <w:color w:val="000000" w:themeColor="text1"/>
          <w:sz w:val="24"/>
          <w:szCs w:val="24"/>
        </w:rPr>
        <w:t>yada</w:t>
      </w:r>
      <w:proofErr w:type="gramEnd"/>
      <w:r w:rsidRPr="003A6D2D">
        <w:rPr>
          <w:rFonts w:ascii="Times New Roman" w:hAnsi="Times New Roman"/>
          <w:color w:val="000000" w:themeColor="text1"/>
          <w:sz w:val="24"/>
          <w:szCs w:val="24"/>
        </w:rPr>
        <w:t xml:space="preserve"> sıcak) seyreltilerek kullanılabilmeli, toz &amp; konsantre ürünlerde standart </w:t>
      </w:r>
      <w:proofErr w:type="spellStart"/>
      <w:r w:rsidRPr="003A6D2D">
        <w:rPr>
          <w:rFonts w:ascii="Times New Roman" w:hAnsi="Times New Roman"/>
          <w:color w:val="000000" w:themeColor="text1"/>
          <w:sz w:val="24"/>
          <w:szCs w:val="24"/>
        </w:rPr>
        <w:t>sulandırım</w:t>
      </w:r>
      <w:proofErr w:type="spellEnd"/>
      <w:r w:rsidRPr="003A6D2D">
        <w:rPr>
          <w:rFonts w:ascii="Times New Roman" w:hAnsi="Times New Roman"/>
          <w:color w:val="000000" w:themeColor="text1"/>
          <w:sz w:val="24"/>
          <w:szCs w:val="24"/>
        </w:rPr>
        <w:t xml:space="preserve"> oranlarına göre elde edilen kullanım solüsyonun maliyet fiyatı esas alınacak olup minimum kullanım dozunda etkin temizleme ve hedeflenen mikroorganizmalara belirlenen sürede etkili olan enzimatik-ön dezenfektan tercih sebebi olacaktır. Firma bu </w:t>
      </w:r>
      <w:proofErr w:type="spellStart"/>
      <w:r w:rsidRPr="003A6D2D">
        <w:rPr>
          <w:rFonts w:ascii="Times New Roman" w:hAnsi="Times New Roman"/>
          <w:color w:val="000000" w:themeColor="text1"/>
          <w:sz w:val="24"/>
          <w:szCs w:val="24"/>
        </w:rPr>
        <w:t>sulandırımları</w:t>
      </w:r>
      <w:proofErr w:type="spellEnd"/>
      <w:r w:rsidRPr="003A6D2D">
        <w:rPr>
          <w:rFonts w:ascii="Times New Roman" w:hAnsi="Times New Roman"/>
          <w:color w:val="000000" w:themeColor="text1"/>
          <w:sz w:val="24"/>
          <w:szCs w:val="24"/>
        </w:rPr>
        <w:t xml:space="preserve"> gösterir Türkçe ve </w:t>
      </w:r>
      <w:proofErr w:type="spellStart"/>
      <w:r w:rsidRPr="003A6D2D">
        <w:rPr>
          <w:rFonts w:ascii="Times New Roman" w:hAnsi="Times New Roman"/>
          <w:color w:val="000000" w:themeColor="text1"/>
          <w:sz w:val="24"/>
          <w:szCs w:val="24"/>
        </w:rPr>
        <w:t>orjinal</w:t>
      </w:r>
      <w:proofErr w:type="spellEnd"/>
      <w:r w:rsidRPr="003A6D2D">
        <w:rPr>
          <w:rFonts w:ascii="Times New Roman" w:hAnsi="Times New Roman"/>
          <w:color w:val="000000" w:themeColor="text1"/>
          <w:sz w:val="24"/>
          <w:szCs w:val="24"/>
        </w:rPr>
        <w:t xml:space="preserve"> kullanım kılavuzlarını teklifle birlikte sunmalıdır.</w:t>
      </w:r>
    </w:p>
    <w:p w14:paraId="62072D83"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Ürün batırma banyosu veya tankına alındıktan sonra bir gün içinde istenildiği kadar kullanılabilmeli; kullanım sırasında etki kaybı olmamalı, renk değişimi, kötü koku meydana gelmemelidir. Ürün </w:t>
      </w:r>
      <w:proofErr w:type="spellStart"/>
      <w:r w:rsidRPr="003A6D2D">
        <w:rPr>
          <w:rFonts w:ascii="Times New Roman" w:hAnsi="Times New Roman"/>
          <w:color w:val="000000" w:themeColor="text1"/>
          <w:sz w:val="24"/>
          <w:szCs w:val="24"/>
        </w:rPr>
        <w:t>interferan</w:t>
      </w:r>
      <w:proofErr w:type="spellEnd"/>
      <w:r w:rsidRPr="003A6D2D">
        <w:rPr>
          <w:rFonts w:ascii="Times New Roman" w:hAnsi="Times New Roman"/>
          <w:color w:val="000000" w:themeColor="text1"/>
          <w:sz w:val="24"/>
          <w:szCs w:val="24"/>
        </w:rPr>
        <w:t xml:space="preserve"> madde </w:t>
      </w:r>
      <w:proofErr w:type="spellStart"/>
      <w:r w:rsidRPr="003A6D2D">
        <w:rPr>
          <w:rFonts w:ascii="Times New Roman" w:hAnsi="Times New Roman"/>
          <w:color w:val="000000" w:themeColor="text1"/>
          <w:sz w:val="24"/>
          <w:szCs w:val="24"/>
        </w:rPr>
        <w:t>verlığında</w:t>
      </w:r>
      <w:proofErr w:type="spellEnd"/>
      <w:r w:rsidRPr="003A6D2D">
        <w:rPr>
          <w:rFonts w:ascii="Times New Roman" w:hAnsi="Times New Roman"/>
          <w:color w:val="000000" w:themeColor="text1"/>
          <w:sz w:val="24"/>
          <w:szCs w:val="24"/>
        </w:rPr>
        <w:t xml:space="preserve"> (sert </w:t>
      </w:r>
      <w:proofErr w:type="spellStart"/>
      <w:r w:rsidRPr="003A6D2D">
        <w:rPr>
          <w:rFonts w:ascii="Times New Roman" w:hAnsi="Times New Roman"/>
          <w:color w:val="000000" w:themeColor="text1"/>
          <w:sz w:val="24"/>
          <w:szCs w:val="24"/>
        </w:rPr>
        <w:t>su+protein</w:t>
      </w:r>
      <w:proofErr w:type="spellEnd"/>
      <w:r w:rsidRPr="003A6D2D">
        <w:rPr>
          <w:rFonts w:ascii="Times New Roman" w:hAnsi="Times New Roman"/>
          <w:color w:val="000000" w:themeColor="text1"/>
          <w:sz w:val="24"/>
          <w:szCs w:val="24"/>
        </w:rPr>
        <w:t>) yani organik madde varlığında dahi etkisini gösterebilmelidir.</w:t>
      </w:r>
    </w:p>
    <w:p w14:paraId="4869D5A1" w14:textId="77777777" w:rsidR="005211DC" w:rsidRPr="003A6D2D" w:rsidRDefault="005211DC">
      <w:pPr>
        <w:pStyle w:val="ListeParagraf"/>
        <w:numPr>
          <w:ilvl w:val="0"/>
          <w:numId w:val="154"/>
        </w:numPr>
        <w:spacing w:after="0" w:line="25" w:lineRule="atLeas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Komisyon tarafından değerlendirilmek üzere 1 (bir) adet numune bırakılacaktır.</w:t>
      </w:r>
    </w:p>
    <w:p w14:paraId="589A97C9" w14:textId="32521F50" w:rsidR="006E55ED" w:rsidRPr="003A6D2D" w:rsidRDefault="006E55ED" w:rsidP="005211DC">
      <w:pPr>
        <w:pStyle w:val="ListeParagraf"/>
        <w:spacing w:after="0" w:line="25" w:lineRule="atLeast"/>
        <w:ind w:left="360"/>
        <w:jc w:val="both"/>
        <w:rPr>
          <w:rFonts w:ascii="Times New Roman" w:hAnsi="Times New Roman"/>
          <w:color w:val="000000" w:themeColor="text1"/>
          <w:sz w:val="24"/>
          <w:szCs w:val="24"/>
        </w:rPr>
      </w:pPr>
    </w:p>
    <w:p w14:paraId="3F9F41E6" w14:textId="77777777" w:rsidR="00235AD7" w:rsidRPr="003A6D2D" w:rsidRDefault="00235AD7" w:rsidP="00235AD7">
      <w:pPr>
        <w:spacing w:after="0" w:line="320" w:lineRule="exact"/>
        <w:jc w:val="both"/>
        <w:rPr>
          <w:rFonts w:ascii="Times New Roman" w:hAnsi="Times New Roman" w:cs="Times New Roman"/>
          <w:b/>
          <w:sz w:val="24"/>
          <w:szCs w:val="24"/>
          <w:lang w:val="de-DE"/>
        </w:rPr>
      </w:pPr>
    </w:p>
    <w:p w14:paraId="1ED3E715" w14:textId="77777777" w:rsidR="00617A8A" w:rsidRPr="003A6D2D" w:rsidRDefault="00617A8A" w:rsidP="00235AD7">
      <w:pPr>
        <w:spacing w:after="0" w:line="320" w:lineRule="exact"/>
        <w:jc w:val="both"/>
        <w:rPr>
          <w:rFonts w:ascii="Times New Roman" w:hAnsi="Times New Roman" w:cs="Times New Roman"/>
          <w:b/>
          <w:sz w:val="24"/>
          <w:szCs w:val="24"/>
          <w:lang w:val="de-DE"/>
        </w:rPr>
      </w:pPr>
    </w:p>
    <w:p w14:paraId="034936EE" w14:textId="77777777" w:rsidR="00ED37A2" w:rsidRPr="003A6D2D" w:rsidRDefault="00ED37A2" w:rsidP="00235AD7">
      <w:pPr>
        <w:spacing w:after="0" w:line="320" w:lineRule="exact"/>
        <w:jc w:val="both"/>
        <w:rPr>
          <w:rFonts w:ascii="Times New Roman" w:hAnsi="Times New Roman" w:cs="Times New Roman"/>
          <w:b/>
          <w:sz w:val="24"/>
          <w:szCs w:val="24"/>
          <w:lang w:val="de-DE"/>
        </w:rPr>
      </w:pPr>
    </w:p>
    <w:p w14:paraId="14DE7862" w14:textId="77777777" w:rsidR="00ED37A2" w:rsidRPr="003A6D2D" w:rsidRDefault="00ED37A2" w:rsidP="00235AD7">
      <w:pPr>
        <w:spacing w:after="0" w:line="320" w:lineRule="exact"/>
        <w:jc w:val="both"/>
        <w:rPr>
          <w:rFonts w:ascii="Times New Roman" w:hAnsi="Times New Roman" w:cs="Times New Roman"/>
          <w:b/>
          <w:sz w:val="24"/>
          <w:szCs w:val="24"/>
          <w:lang w:val="de-DE"/>
        </w:rPr>
      </w:pPr>
    </w:p>
    <w:p w14:paraId="2E12DEC6" w14:textId="77777777" w:rsidR="00ED37A2" w:rsidRPr="003A6D2D" w:rsidRDefault="00ED37A2" w:rsidP="00235AD7">
      <w:pPr>
        <w:spacing w:after="0" w:line="320" w:lineRule="exact"/>
        <w:jc w:val="both"/>
        <w:rPr>
          <w:rFonts w:ascii="Times New Roman" w:hAnsi="Times New Roman" w:cs="Times New Roman"/>
          <w:b/>
          <w:sz w:val="24"/>
          <w:szCs w:val="24"/>
          <w:lang w:val="de-DE"/>
        </w:rPr>
      </w:pPr>
    </w:p>
    <w:p w14:paraId="1CAC9E22" w14:textId="2C835C63" w:rsidR="0011520D" w:rsidRPr="003A6D2D" w:rsidRDefault="0011520D" w:rsidP="00617A8A">
      <w:pPr>
        <w:spacing w:after="0" w:line="320" w:lineRule="exact"/>
        <w:jc w:val="center"/>
        <w:rPr>
          <w:rFonts w:ascii="Times New Roman" w:hAnsi="Times New Roman" w:cs="Times New Roman"/>
          <w:b/>
          <w:sz w:val="24"/>
          <w:szCs w:val="24"/>
          <w:lang w:val="de-DE"/>
        </w:rPr>
      </w:pPr>
      <w:r w:rsidRPr="003A6D2D">
        <w:rPr>
          <w:rFonts w:ascii="Times New Roman" w:hAnsi="Times New Roman" w:cs="Times New Roman"/>
          <w:b/>
          <w:sz w:val="24"/>
          <w:szCs w:val="24"/>
          <w:lang w:val="de-DE"/>
        </w:rPr>
        <w:t>ALJİNAT ÖLÇÜ MADDESİ</w:t>
      </w:r>
    </w:p>
    <w:p w14:paraId="116CA6FF" w14:textId="77777777" w:rsidR="00D2046C" w:rsidRPr="003A6D2D" w:rsidRDefault="00D2046C" w:rsidP="00513662">
      <w:pPr>
        <w:pStyle w:val="ListeParagraf"/>
        <w:spacing w:after="0" w:line="320" w:lineRule="exact"/>
        <w:ind w:left="426"/>
        <w:contextualSpacing w:val="0"/>
        <w:jc w:val="both"/>
        <w:rPr>
          <w:rFonts w:ascii="Times New Roman" w:hAnsi="Times New Roman"/>
          <w:b/>
          <w:sz w:val="24"/>
          <w:szCs w:val="24"/>
          <w:lang w:val="de-DE"/>
        </w:rPr>
      </w:pPr>
    </w:p>
    <w:p w14:paraId="5BB21938" w14:textId="4ABF9F97" w:rsidR="00FD206E" w:rsidRPr="003A6D2D" w:rsidRDefault="00FD206E">
      <w:pPr>
        <w:pStyle w:val="ListeParagraf"/>
        <w:numPr>
          <w:ilvl w:val="0"/>
          <w:numId w:val="191"/>
        </w:numPr>
        <w:suppressAutoHyphens/>
        <w:spacing w:after="0"/>
        <w:ind w:left="567" w:hanging="425"/>
        <w:rPr>
          <w:rFonts w:ascii="Times New Roman" w:hAnsi="Times New Roman"/>
          <w:sz w:val="24"/>
          <w:szCs w:val="24"/>
          <w:lang w:eastAsia="ar-SA"/>
        </w:rPr>
      </w:pPr>
      <w:r w:rsidRPr="003A6D2D">
        <w:rPr>
          <w:rFonts w:ascii="Times New Roman" w:hAnsi="Times New Roman"/>
          <w:sz w:val="24"/>
          <w:szCs w:val="24"/>
          <w:lang w:eastAsia="ar-SA"/>
        </w:rPr>
        <w:t>Toz yaymamalıdır.</w:t>
      </w:r>
    </w:p>
    <w:p w14:paraId="5A7E58A7"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Elastik olmalı ve yırtılmaya karşı dirençli olmalıdır.</w:t>
      </w:r>
    </w:p>
    <w:p w14:paraId="3C1BDA4E"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Pürüzsüz bir yüzey elde edilmelidir ve kolay karışabilmelidir.</w:t>
      </w:r>
    </w:p>
    <w:p w14:paraId="1392C1CC"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En fazla 30 saniyede karıştırılmalıdır.</w:t>
      </w:r>
    </w:p>
    <w:p w14:paraId="00217253"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Çalışma süresi en fazla 1,30 dakika olmalıdır. </w:t>
      </w:r>
    </w:p>
    <w:p w14:paraId="1E2B8B02"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Ağız içerisinde en fazla 1,30 dakika da sertleşmelidir.</w:t>
      </w:r>
    </w:p>
    <w:p w14:paraId="07808FB1"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Toplam sertleşme süresi en fazla 3,30 dakika olmalıdır.</w:t>
      </w:r>
    </w:p>
    <w:p w14:paraId="6A15317F"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Karıştırma esnasında toz/su oranı 21 (±0.5) </w:t>
      </w:r>
      <w:proofErr w:type="spellStart"/>
      <w:r w:rsidRPr="003A6D2D">
        <w:rPr>
          <w:rFonts w:ascii="Times New Roman" w:eastAsia="Times New Roman" w:hAnsi="Times New Roman" w:cs="Times New Roman"/>
          <w:sz w:val="24"/>
          <w:szCs w:val="24"/>
          <w:lang w:eastAsia="ar-SA"/>
        </w:rPr>
        <w:t>gr</w:t>
      </w:r>
      <w:proofErr w:type="spellEnd"/>
      <w:r w:rsidRPr="003A6D2D">
        <w:rPr>
          <w:rFonts w:ascii="Times New Roman" w:eastAsia="Times New Roman" w:hAnsi="Times New Roman" w:cs="Times New Roman"/>
          <w:sz w:val="24"/>
          <w:szCs w:val="24"/>
          <w:lang w:eastAsia="ar-SA"/>
        </w:rPr>
        <w:t>/45(±1 ml) olmalıdır.</w:t>
      </w:r>
    </w:p>
    <w:p w14:paraId="4A18B7D1"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Deformasyon sonrası %96 oranında eski şeklini almalıdır.</w:t>
      </w:r>
    </w:p>
    <w:p w14:paraId="3150AF3C"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En az 5 µm’ </w:t>
      </w:r>
      <w:proofErr w:type="spellStart"/>
      <w:r w:rsidRPr="003A6D2D">
        <w:rPr>
          <w:rFonts w:ascii="Times New Roman" w:eastAsia="Times New Roman" w:hAnsi="Times New Roman" w:cs="Times New Roman"/>
          <w:sz w:val="24"/>
          <w:szCs w:val="24"/>
          <w:lang w:eastAsia="ar-SA"/>
        </w:rPr>
        <w:t>lik</w:t>
      </w:r>
      <w:proofErr w:type="spellEnd"/>
      <w:r w:rsidRPr="003A6D2D">
        <w:rPr>
          <w:rFonts w:ascii="Times New Roman" w:eastAsia="Times New Roman" w:hAnsi="Times New Roman" w:cs="Times New Roman"/>
          <w:sz w:val="24"/>
          <w:szCs w:val="24"/>
          <w:lang w:eastAsia="ar-SA"/>
        </w:rPr>
        <w:t xml:space="preserve"> detay vermelidir. </w:t>
      </w:r>
    </w:p>
    <w:p w14:paraId="7F5F5042"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Sıkıştırma direnci en az 1 MPa olmalıdır.</w:t>
      </w:r>
    </w:p>
    <w:p w14:paraId="0696EE6A"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En az 500 </w:t>
      </w:r>
      <w:proofErr w:type="spellStart"/>
      <w:r w:rsidRPr="003A6D2D">
        <w:rPr>
          <w:rFonts w:ascii="Times New Roman" w:eastAsia="Times New Roman" w:hAnsi="Times New Roman" w:cs="Times New Roman"/>
          <w:sz w:val="24"/>
          <w:szCs w:val="24"/>
          <w:lang w:eastAsia="ar-SA"/>
        </w:rPr>
        <w:t>gr</w:t>
      </w:r>
      <w:proofErr w:type="spellEnd"/>
      <w:r w:rsidRPr="003A6D2D">
        <w:rPr>
          <w:rFonts w:ascii="Times New Roman" w:eastAsia="Times New Roman" w:hAnsi="Times New Roman" w:cs="Times New Roman"/>
          <w:sz w:val="24"/>
          <w:szCs w:val="24"/>
          <w:lang w:eastAsia="ar-SA"/>
        </w:rPr>
        <w:t xml:space="preserve">’ </w:t>
      </w:r>
      <w:proofErr w:type="spellStart"/>
      <w:r w:rsidRPr="003A6D2D">
        <w:rPr>
          <w:rFonts w:ascii="Times New Roman" w:eastAsia="Times New Roman" w:hAnsi="Times New Roman" w:cs="Times New Roman"/>
          <w:sz w:val="24"/>
          <w:szCs w:val="24"/>
          <w:lang w:eastAsia="ar-SA"/>
        </w:rPr>
        <w:t>lık</w:t>
      </w:r>
      <w:proofErr w:type="spellEnd"/>
      <w:r w:rsidRPr="003A6D2D">
        <w:rPr>
          <w:rFonts w:ascii="Times New Roman" w:eastAsia="Times New Roman" w:hAnsi="Times New Roman" w:cs="Times New Roman"/>
          <w:sz w:val="24"/>
          <w:szCs w:val="24"/>
          <w:lang w:eastAsia="ar-SA"/>
        </w:rPr>
        <w:t xml:space="preserve"> karton poşetlerde olmalıdır.</w:t>
      </w:r>
    </w:p>
    <w:p w14:paraId="6745047D"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Elastik deformasyon %15(±0.3) oranında olmalıdır.</w:t>
      </w:r>
    </w:p>
    <w:p w14:paraId="5DCA2126"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Orijinal ambalajında, Avrupa menşeli olmalıdır.</w:t>
      </w:r>
    </w:p>
    <w:p w14:paraId="2E66A4AB"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5 yıl kullanım ömrü olmalıdır.</w:t>
      </w:r>
    </w:p>
    <w:p w14:paraId="63F89B40" w14:textId="77777777" w:rsidR="00C47248"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Her 50 paket aljinat alımı için 3 adet plastik bol kaşığı, en az 1 adet bol ve her 250 paket aljinat alımı için en az 1 adet otomatik aljinat karıştırma cihazı verilmelidir.</w:t>
      </w:r>
    </w:p>
    <w:p w14:paraId="3E315A88" w14:textId="7D7A9D7C"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Otomatik aljinat karıştırma cihazı, en az 3600 rpm/dk dönüş hızı sayesinde hava kabarcığı bırakmadan, homojen ve pürüzsüz karışım sağlayabilmelidir. Üretici tarafından önceden belirlenen en az 14 hafıza programına sahip olmalı ve gerektiğinde içerik kullanıcı tarafından değiştirilebilir. </w:t>
      </w:r>
    </w:p>
    <w:p w14:paraId="066AFAA9"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Otomatik aljinat karıştırma cihazı </w:t>
      </w:r>
      <w:proofErr w:type="gramStart"/>
      <w:r w:rsidRPr="003A6D2D">
        <w:rPr>
          <w:rFonts w:ascii="Times New Roman" w:eastAsia="Times New Roman" w:hAnsi="Times New Roman" w:cs="Times New Roman"/>
          <w:sz w:val="24"/>
          <w:szCs w:val="24"/>
          <w:lang w:eastAsia="ar-SA"/>
        </w:rPr>
        <w:t>ile beraber</w:t>
      </w:r>
      <w:proofErr w:type="gramEnd"/>
      <w:r w:rsidRPr="003A6D2D">
        <w:rPr>
          <w:rFonts w:ascii="Times New Roman" w:eastAsia="Times New Roman" w:hAnsi="Times New Roman" w:cs="Times New Roman"/>
          <w:sz w:val="24"/>
          <w:szCs w:val="24"/>
          <w:lang w:eastAsia="ar-SA"/>
        </w:rPr>
        <w:t xml:space="preserve"> en az 4 adet karıştırma kutusu, en az 1 adet plastik spatül ve su-toz dozimetreleri verilmelidir. </w:t>
      </w:r>
    </w:p>
    <w:p w14:paraId="511EE469"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Ürünün son kullanma tarihi ve LOT numarası, sonradan değişime imkân vermeyecek şekilde orijinal ürün ambalajı üzerinde bulunmalıdır.</w:t>
      </w:r>
    </w:p>
    <w:p w14:paraId="292D60C5" w14:textId="77777777" w:rsidR="00FD206E" w:rsidRPr="003A6D2D" w:rsidRDefault="00FD206E">
      <w:pPr>
        <w:numPr>
          <w:ilvl w:val="0"/>
          <w:numId w:val="191"/>
        </w:numPr>
        <w:suppressAutoHyphens/>
        <w:spacing w:after="0"/>
        <w:ind w:left="567" w:hanging="425"/>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Komisyon tarafından değerlendirilmek üzere 1(bir) adet numune bırakılacaktır.</w:t>
      </w:r>
    </w:p>
    <w:p w14:paraId="00BCFAC9" w14:textId="6CEDA40B" w:rsidR="004F1242" w:rsidRPr="003A6D2D" w:rsidRDefault="004F1242" w:rsidP="008A48FC">
      <w:pPr>
        <w:pStyle w:val="ListeParagraf"/>
        <w:spacing w:after="0" w:line="320" w:lineRule="exact"/>
        <w:ind w:left="426" w:hanging="426"/>
        <w:contextualSpacing w:val="0"/>
        <w:jc w:val="both"/>
        <w:rPr>
          <w:rFonts w:ascii="Times New Roman" w:hAnsi="Times New Roman"/>
          <w:sz w:val="24"/>
          <w:szCs w:val="24"/>
        </w:rPr>
      </w:pPr>
    </w:p>
    <w:p w14:paraId="73BB2E95" w14:textId="6EF707C8" w:rsidR="004F1242" w:rsidRPr="003A6D2D" w:rsidRDefault="004F1242" w:rsidP="008A48FC">
      <w:pPr>
        <w:pStyle w:val="ListeParagraf"/>
        <w:spacing w:after="0" w:line="320" w:lineRule="exact"/>
        <w:ind w:left="426" w:hanging="426"/>
        <w:contextualSpacing w:val="0"/>
        <w:jc w:val="both"/>
        <w:rPr>
          <w:rFonts w:ascii="Times New Roman" w:hAnsi="Times New Roman"/>
          <w:sz w:val="24"/>
          <w:szCs w:val="24"/>
        </w:rPr>
      </w:pPr>
    </w:p>
    <w:p w14:paraId="2D7DADEA" w14:textId="77777777" w:rsidR="0015484C" w:rsidRPr="003A6D2D" w:rsidRDefault="0015484C" w:rsidP="008A48FC">
      <w:pPr>
        <w:pStyle w:val="ListeParagraf"/>
        <w:spacing w:after="0" w:line="320" w:lineRule="exact"/>
        <w:ind w:left="426" w:hanging="426"/>
        <w:contextualSpacing w:val="0"/>
        <w:jc w:val="both"/>
        <w:rPr>
          <w:rFonts w:ascii="Times New Roman" w:hAnsi="Times New Roman"/>
          <w:sz w:val="24"/>
          <w:szCs w:val="24"/>
        </w:rPr>
      </w:pPr>
    </w:p>
    <w:p w14:paraId="56AD2BD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0658F4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E4C2CC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0ED441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00DF97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0ECA9A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8E8075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89B25D6" w14:textId="77777777" w:rsidR="00B22978" w:rsidRPr="003A6D2D" w:rsidRDefault="00B22978" w:rsidP="008A48FC">
      <w:pPr>
        <w:pStyle w:val="ListeParagraf"/>
        <w:spacing w:after="0" w:line="320" w:lineRule="exact"/>
        <w:ind w:left="426" w:hanging="426"/>
        <w:contextualSpacing w:val="0"/>
        <w:jc w:val="both"/>
        <w:rPr>
          <w:rFonts w:ascii="Times New Roman" w:hAnsi="Times New Roman"/>
          <w:sz w:val="24"/>
          <w:szCs w:val="24"/>
        </w:rPr>
      </w:pPr>
    </w:p>
    <w:p w14:paraId="0440A48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3641DFB" w14:textId="77777777" w:rsidR="00B525B1" w:rsidRPr="003A6D2D" w:rsidRDefault="00B525B1" w:rsidP="008A48FC">
      <w:pPr>
        <w:pStyle w:val="ListeParagraf"/>
        <w:spacing w:after="0" w:line="320" w:lineRule="exact"/>
        <w:ind w:left="426" w:hanging="426"/>
        <w:contextualSpacing w:val="0"/>
        <w:jc w:val="both"/>
        <w:rPr>
          <w:rFonts w:ascii="Times New Roman" w:hAnsi="Times New Roman"/>
          <w:sz w:val="24"/>
          <w:szCs w:val="24"/>
        </w:rPr>
      </w:pPr>
    </w:p>
    <w:p w14:paraId="2A753BFD" w14:textId="77777777" w:rsidR="0015484C" w:rsidRPr="003A6D2D" w:rsidRDefault="0015484C" w:rsidP="008A48FC">
      <w:pPr>
        <w:pStyle w:val="ListeParagraf"/>
        <w:spacing w:after="0" w:line="320" w:lineRule="exact"/>
        <w:ind w:left="426" w:hanging="426"/>
        <w:contextualSpacing w:val="0"/>
        <w:jc w:val="both"/>
        <w:rPr>
          <w:rFonts w:ascii="Times New Roman" w:hAnsi="Times New Roman"/>
          <w:sz w:val="24"/>
          <w:szCs w:val="24"/>
        </w:rPr>
      </w:pPr>
    </w:p>
    <w:p w14:paraId="723FB23B" w14:textId="77777777" w:rsidR="0015484C" w:rsidRPr="00E97389" w:rsidRDefault="0015484C" w:rsidP="005D0BDF">
      <w:pPr>
        <w:ind w:left="851" w:hanging="425"/>
        <w:jc w:val="center"/>
        <w:rPr>
          <w:rFonts w:ascii="Times New Roman" w:hAnsi="Times New Roman" w:cs="Times New Roman"/>
          <w:b/>
          <w:bCs/>
          <w:color w:val="000000" w:themeColor="text1"/>
          <w:sz w:val="24"/>
          <w:szCs w:val="24"/>
        </w:rPr>
      </w:pPr>
      <w:r w:rsidRPr="00E97389">
        <w:rPr>
          <w:rFonts w:ascii="Times New Roman" w:hAnsi="Times New Roman" w:cs="Times New Roman"/>
          <w:b/>
          <w:bCs/>
          <w:color w:val="000000" w:themeColor="text1"/>
          <w:sz w:val="24"/>
          <w:szCs w:val="24"/>
        </w:rPr>
        <w:lastRenderedPageBreak/>
        <w:t>ALT KESER DAVYE</w:t>
      </w:r>
    </w:p>
    <w:p w14:paraId="4E09AB48" w14:textId="77777777" w:rsidR="00E97389" w:rsidRPr="00E97389" w:rsidRDefault="00E97389">
      <w:pPr>
        <w:pStyle w:val="Default"/>
        <w:numPr>
          <w:ilvl w:val="0"/>
          <w:numId w:val="399"/>
        </w:numPr>
      </w:pPr>
      <w:r w:rsidRPr="00E97389">
        <w:t xml:space="preserve">Alt keser diş çekimi için </w:t>
      </w:r>
      <w:proofErr w:type="gramStart"/>
      <w:r w:rsidRPr="00E97389">
        <w:t>dizayn edilmiş</w:t>
      </w:r>
      <w:proofErr w:type="gramEnd"/>
      <w:r w:rsidRPr="00E97389">
        <w:t xml:space="preserve"> olmalıdır.</w:t>
      </w:r>
    </w:p>
    <w:p w14:paraId="63FCD487" w14:textId="77777777" w:rsidR="00E97389" w:rsidRPr="00E97389" w:rsidRDefault="00E97389">
      <w:pPr>
        <w:pStyle w:val="Default"/>
        <w:numPr>
          <w:ilvl w:val="0"/>
          <w:numId w:val="399"/>
        </w:numPr>
      </w:pPr>
      <w:r w:rsidRPr="00E97389">
        <w:t xml:space="preserve">Tanımlamasının kolay olması açısından, </w:t>
      </w:r>
      <w:proofErr w:type="spellStart"/>
      <w:r w:rsidRPr="00E97389">
        <w:t>Aesculap</w:t>
      </w:r>
      <w:proofErr w:type="spellEnd"/>
      <w:r w:rsidRPr="00E97389">
        <w:t xml:space="preserve"> ürün kataloğunda DG733R modeline benzer olmalıdır.</w:t>
      </w:r>
    </w:p>
    <w:p w14:paraId="7572240B" w14:textId="77777777" w:rsidR="00E97389" w:rsidRPr="00E97389" w:rsidRDefault="00E97389">
      <w:pPr>
        <w:pStyle w:val="Default"/>
        <w:numPr>
          <w:ilvl w:val="0"/>
          <w:numId w:val="399"/>
        </w:numPr>
      </w:pPr>
      <w:r w:rsidRPr="00E97389">
        <w:t>Dayanıklı, paslanmaz alaşımdan üretilmiş olmalıdır.</w:t>
      </w:r>
    </w:p>
    <w:p w14:paraId="36DDB481" w14:textId="77777777" w:rsidR="00E97389" w:rsidRPr="00E97389" w:rsidRDefault="00E97389">
      <w:pPr>
        <w:pStyle w:val="Default"/>
        <w:numPr>
          <w:ilvl w:val="0"/>
          <w:numId w:val="399"/>
        </w:numPr>
      </w:pPr>
      <w:r w:rsidRPr="00E97389">
        <w:t xml:space="preserve">Sapı tedavi sırasında elde kaymayacak şekilde olmalı; ancak </w:t>
      </w:r>
      <w:proofErr w:type="spellStart"/>
      <w:r w:rsidRPr="00E97389">
        <w:t>davye</w:t>
      </w:r>
      <w:proofErr w:type="spellEnd"/>
      <w:r w:rsidRPr="00E97389">
        <w:t xml:space="preserve"> temizliğini zorlaştıracak ve eli rahatsız edecek kadar yiv veya pütür içermemelidir.</w:t>
      </w:r>
    </w:p>
    <w:p w14:paraId="7262921A" w14:textId="77777777" w:rsidR="00E97389" w:rsidRPr="00E97389" w:rsidRDefault="00E97389">
      <w:pPr>
        <w:pStyle w:val="Default"/>
        <w:numPr>
          <w:ilvl w:val="0"/>
          <w:numId w:val="399"/>
        </w:numPr>
      </w:pPr>
      <w:r w:rsidRPr="00E97389">
        <w:t>Şekli dişlerin anatomik yapısına uyum göstermeli, dişleri zedeleyebilecek sivri oluşumlardan arınmış olmalıdır. </w:t>
      </w:r>
    </w:p>
    <w:p w14:paraId="4A8BD619" w14:textId="77777777" w:rsidR="00E97389" w:rsidRPr="00E97389" w:rsidRDefault="00E97389">
      <w:pPr>
        <w:pStyle w:val="Default"/>
        <w:numPr>
          <w:ilvl w:val="0"/>
          <w:numId w:val="399"/>
        </w:numPr>
      </w:pPr>
      <w:proofErr w:type="spellStart"/>
      <w:r w:rsidRPr="00E97389">
        <w:t>Davyenin</w:t>
      </w:r>
      <w:proofErr w:type="spellEnd"/>
      <w:r w:rsidRPr="00E97389">
        <w:t xml:space="preserve"> ağız yapılarındaki boşluklar ergonomiyi bozmayacak şekilde olmalıdır.</w:t>
      </w:r>
    </w:p>
    <w:p w14:paraId="71A15139" w14:textId="77777777" w:rsidR="00E97389" w:rsidRPr="00E97389" w:rsidRDefault="00E97389">
      <w:pPr>
        <w:pStyle w:val="Default"/>
        <w:numPr>
          <w:ilvl w:val="0"/>
          <w:numId w:val="399"/>
        </w:numPr>
      </w:pPr>
      <w:proofErr w:type="spellStart"/>
      <w:r w:rsidRPr="00E97389">
        <w:t>Davyenin</w:t>
      </w:r>
      <w:proofErr w:type="spellEnd"/>
      <w:r w:rsidRPr="00E97389">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54B5F73C" w14:textId="77777777" w:rsidR="00E97389" w:rsidRPr="00E97389" w:rsidRDefault="00E97389">
      <w:pPr>
        <w:pStyle w:val="Default"/>
        <w:numPr>
          <w:ilvl w:val="0"/>
          <w:numId w:val="399"/>
        </w:numPr>
      </w:pPr>
      <w:r w:rsidRPr="00E97389">
        <w:t>Işık altında gözü alacak şekilde parlamaya neden olmamalıdır.</w:t>
      </w:r>
    </w:p>
    <w:p w14:paraId="63DA98A1" w14:textId="77777777" w:rsidR="00E97389" w:rsidRPr="00E97389" w:rsidRDefault="00E97389">
      <w:pPr>
        <w:pStyle w:val="Default"/>
        <w:numPr>
          <w:ilvl w:val="0"/>
          <w:numId w:val="399"/>
        </w:numPr>
      </w:pPr>
      <w:r w:rsidRPr="00E97389">
        <w:t xml:space="preserve">Üzerinde markası, üretici fabrikanın adı, aletin katalog kod numarası, CE işareti, üzerinde de </w:t>
      </w:r>
      <w:proofErr w:type="gramStart"/>
      <w:r w:rsidRPr="00E97389">
        <w:t xml:space="preserve">“ </w:t>
      </w:r>
      <w:proofErr w:type="spellStart"/>
      <w:r w:rsidRPr="00E97389">
        <w:t>stainless</w:t>
      </w:r>
      <w:proofErr w:type="spellEnd"/>
      <w:proofErr w:type="gramEnd"/>
      <w:r w:rsidRPr="00E97389">
        <w:t xml:space="preserve"> </w:t>
      </w:r>
      <w:proofErr w:type="gramStart"/>
      <w:r w:rsidRPr="00E97389">
        <w:t>“ ibaresi</w:t>
      </w:r>
      <w:proofErr w:type="gramEnd"/>
      <w:r w:rsidRPr="00E97389">
        <w:t xml:space="preserve"> ve aletlerin ait olduğu bölüm adı kısaltılmış olarak silinmeyecek şekilde lazer yöntemi ile yazılı olacaktır.</w:t>
      </w:r>
    </w:p>
    <w:p w14:paraId="541E3E8A" w14:textId="77777777" w:rsidR="00E97389" w:rsidRPr="00E97389" w:rsidRDefault="00E97389">
      <w:pPr>
        <w:pStyle w:val="Default"/>
        <w:numPr>
          <w:ilvl w:val="0"/>
          <w:numId w:val="399"/>
        </w:numPr>
      </w:pPr>
      <w:r w:rsidRPr="00E97389">
        <w:t>Ambalaj üzerinde firma adı, barkod ve lot numaraları yazılmalıdır.</w:t>
      </w:r>
    </w:p>
    <w:p w14:paraId="27521D1C" w14:textId="77777777" w:rsidR="00E97389" w:rsidRPr="00E97389" w:rsidRDefault="00E97389">
      <w:pPr>
        <w:pStyle w:val="Default"/>
        <w:numPr>
          <w:ilvl w:val="0"/>
          <w:numId w:val="399"/>
        </w:numPr>
      </w:pPr>
      <w:r w:rsidRPr="00E97389">
        <w:t> Aletlerin yüzeyi kir, leke vs. bırakmayacak şekilde temizlenebilme ve steril edilebilme özelliğinde olmalıdır.</w:t>
      </w:r>
    </w:p>
    <w:p w14:paraId="14338102" w14:textId="77777777" w:rsidR="00E97389" w:rsidRPr="00E97389" w:rsidRDefault="00E97389">
      <w:pPr>
        <w:pStyle w:val="Default"/>
        <w:numPr>
          <w:ilvl w:val="0"/>
          <w:numId w:val="399"/>
        </w:numPr>
      </w:pPr>
      <w:r w:rsidRPr="00E97389">
        <w:t xml:space="preserve">Aletler kuru hava </w:t>
      </w:r>
      <w:proofErr w:type="spellStart"/>
      <w:r w:rsidRPr="00E97389">
        <w:t>sterlizatöründe</w:t>
      </w:r>
      <w:proofErr w:type="spellEnd"/>
      <w:r w:rsidRPr="00E97389">
        <w:t xml:space="preserve"> ve otoklavda sterilizasyona uygun olmalıdır.</w:t>
      </w:r>
    </w:p>
    <w:p w14:paraId="16E8E84B" w14:textId="77777777" w:rsidR="00E97389" w:rsidRPr="00E97389" w:rsidRDefault="00E97389">
      <w:pPr>
        <w:pStyle w:val="Default"/>
        <w:numPr>
          <w:ilvl w:val="0"/>
          <w:numId w:val="399"/>
        </w:numPr>
      </w:pPr>
      <w:r w:rsidRPr="00E97389">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t>otoklavlanacaktır</w:t>
      </w:r>
      <w:proofErr w:type="spellEnd"/>
      <w:r w:rsidRPr="00E97389">
        <w:t>. </w:t>
      </w:r>
    </w:p>
    <w:p w14:paraId="0024526D" w14:textId="77777777" w:rsidR="00E97389" w:rsidRPr="00E97389" w:rsidRDefault="00E97389">
      <w:pPr>
        <w:pStyle w:val="Default"/>
        <w:numPr>
          <w:ilvl w:val="0"/>
          <w:numId w:val="399"/>
        </w:numPr>
      </w:pPr>
      <w:r w:rsidRPr="00E97389">
        <w:t>En az 2 yıl garanti süresi olmalıdır.</w:t>
      </w:r>
    </w:p>
    <w:p w14:paraId="0C7AD686" w14:textId="77777777" w:rsidR="00E97389" w:rsidRPr="00E97389" w:rsidRDefault="00E97389">
      <w:pPr>
        <w:pStyle w:val="Default"/>
        <w:numPr>
          <w:ilvl w:val="0"/>
          <w:numId w:val="399"/>
        </w:numPr>
      </w:pPr>
      <w:r w:rsidRPr="00E97389">
        <w:t>Komisyon tarafından değerlendirilmek üzere 1 (bir) adet numune bırakılacaktır. </w:t>
      </w:r>
    </w:p>
    <w:p w14:paraId="5315F400" w14:textId="77777777" w:rsidR="0015484C" w:rsidRPr="003A6D2D" w:rsidRDefault="0015484C" w:rsidP="0015484C">
      <w:pPr>
        <w:pStyle w:val="Default"/>
        <w:ind w:left="720"/>
      </w:pPr>
    </w:p>
    <w:p w14:paraId="2E84E4FF" w14:textId="77777777" w:rsidR="0015484C" w:rsidRPr="003A6D2D" w:rsidRDefault="0015484C" w:rsidP="008A48FC">
      <w:pPr>
        <w:pStyle w:val="ListeParagraf"/>
        <w:spacing w:after="0" w:line="320" w:lineRule="exact"/>
        <w:ind w:left="426" w:hanging="426"/>
        <w:contextualSpacing w:val="0"/>
        <w:jc w:val="both"/>
        <w:rPr>
          <w:rFonts w:ascii="Times New Roman" w:hAnsi="Times New Roman"/>
          <w:sz w:val="24"/>
          <w:szCs w:val="24"/>
        </w:rPr>
      </w:pPr>
    </w:p>
    <w:p w14:paraId="4C55B4EB" w14:textId="77777777" w:rsidR="0015484C" w:rsidRPr="003A6D2D" w:rsidRDefault="0015484C" w:rsidP="008A48FC">
      <w:pPr>
        <w:pStyle w:val="ListeParagraf"/>
        <w:spacing w:after="0" w:line="320" w:lineRule="exact"/>
        <w:ind w:left="426" w:hanging="426"/>
        <w:contextualSpacing w:val="0"/>
        <w:jc w:val="both"/>
        <w:rPr>
          <w:rFonts w:ascii="Times New Roman" w:hAnsi="Times New Roman"/>
          <w:sz w:val="24"/>
          <w:szCs w:val="24"/>
        </w:rPr>
      </w:pPr>
    </w:p>
    <w:p w14:paraId="2119B4F4" w14:textId="77777777" w:rsidR="0015484C" w:rsidRPr="003A6D2D" w:rsidRDefault="0015484C" w:rsidP="008A48FC">
      <w:pPr>
        <w:pStyle w:val="ListeParagraf"/>
        <w:spacing w:after="0" w:line="320" w:lineRule="exact"/>
        <w:ind w:left="426" w:hanging="426"/>
        <w:contextualSpacing w:val="0"/>
        <w:jc w:val="both"/>
        <w:rPr>
          <w:rFonts w:ascii="Times New Roman" w:hAnsi="Times New Roman"/>
          <w:sz w:val="24"/>
          <w:szCs w:val="24"/>
        </w:rPr>
      </w:pPr>
    </w:p>
    <w:p w14:paraId="5FDC6D50"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519FAB78"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F8DC5C8" w14:textId="77777777" w:rsidR="005D0BDF" w:rsidRPr="003A6D2D"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190BEFA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93238C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BDEAEB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90D217B"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120228D" w14:textId="77777777" w:rsidR="005D0BDF"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3BFB0D1B" w14:textId="77777777" w:rsidR="005D0BDF" w:rsidRPr="003A6D2D"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241F4B4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CFB07F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83C7A7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50FDE4E" w14:textId="77777777" w:rsidR="00B525B1" w:rsidRPr="003A6D2D" w:rsidRDefault="00B525B1" w:rsidP="008A48FC">
      <w:pPr>
        <w:pStyle w:val="ListeParagraf"/>
        <w:spacing w:after="0" w:line="320" w:lineRule="exact"/>
        <w:ind w:left="426" w:hanging="426"/>
        <w:contextualSpacing w:val="0"/>
        <w:jc w:val="both"/>
        <w:rPr>
          <w:rFonts w:ascii="Times New Roman" w:hAnsi="Times New Roman"/>
          <w:sz w:val="24"/>
          <w:szCs w:val="24"/>
        </w:rPr>
      </w:pPr>
    </w:p>
    <w:p w14:paraId="794CA284"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3A099730" w14:textId="77777777" w:rsidR="00844507" w:rsidRPr="00E97389" w:rsidRDefault="00844507" w:rsidP="005D0BDF">
      <w:pPr>
        <w:ind w:left="851" w:hanging="284"/>
        <w:jc w:val="center"/>
        <w:rPr>
          <w:rFonts w:ascii="Times New Roman" w:hAnsi="Times New Roman" w:cs="Times New Roman"/>
          <w:b/>
          <w:bCs/>
          <w:color w:val="000000" w:themeColor="text1"/>
          <w:sz w:val="24"/>
          <w:szCs w:val="24"/>
        </w:rPr>
      </w:pPr>
      <w:r w:rsidRPr="00E97389">
        <w:rPr>
          <w:rFonts w:ascii="Times New Roman" w:hAnsi="Times New Roman" w:cs="Times New Roman"/>
          <w:b/>
          <w:bCs/>
          <w:color w:val="000000" w:themeColor="text1"/>
          <w:sz w:val="24"/>
          <w:szCs w:val="24"/>
        </w:rPr>
        <w:lastRenderedPageBreak/>
        <w:t>ALT MOLAR DAVYE</w:t>
      </w:r>
    </w:p>
    <w:p w14:paraId="1CF9F018" w14:textId="77777777" w:rsidR="00844507" w:rsidRPr="003A6D2D" w:rsidRDefault="00844507" w:rsidP="005D0BDF">
      <w:pPr>
        <w:ind w:left="851" w:hanging="284"/>
        <w:rPr>
          <w:rFonts w:ascii="Times New Roman" w:hAnsi="Times New Roman" w:cs="Times New Roman"/>
          <w:sz w:val="24"/>
          <w:szCs w:val="24"/>
        </w:rPr>
      </w:pPr>
    </w:p>
    <w:p w14:paraId="50927AD7"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 xml:space="preserve">Alt </w:t>
      </w:r>
      <w:proofErr w:type="spellStart"/>
      <w:r w:rsidRPr="00E97389">
        <w:rPr>
          <w:rFonts w:ascii="Times New Roman" w:hAnsi="Times New Roman"/>
          <w:sz w:val="24"/>
          <w:szCs w:val="24"/>
        </w:rPr>
        <w:t>molar</w:t>
      </w:r>
      <w:proofErr w:type="spellEnd"/>
      <w:r w:rsidRPr="00E97389">
        <w:rPr>
          <w:rFonts w:ascii="Times New Roman" w:hAnsi="Times New Roman"/>
          <w:sz w:val="24"/>
          <w:szCs w:val="24"/>
        </w:rPr>
        <w:t xml:space="preserve"> diş çekimi için </w:t>
      </w:r>
      <w:proofErr w:type="gramStart"/>
      <w:r w:rsidRPr="00E97389">
        <w:rPr>
          <w:rFonts w:ascii="Times New Roman" w:hAnsi="Times New Roman"/>
          <w:sz w:val="24"/>
          <w:szCs w:val="24"/>
        </w:rPr>
        <w:t>dizayn edilmiş</w:t>
      </w:r>
      <w:proofErr w:type="gramEnd"/>
      <w:r w:rsidRPr="00E97389">
        <w:rPr>
          <w:rFonts w:ascii="Times New Roman" w:hAnsi="Times New Roman"/>
          <w:sz w:val="24"/>
          <w:szCs w:val="24"/>
        </w:rPr>
        <w:t xml:space="preserve"> olmalıdır.</w:t>
      </w:r>
    </w:p>
    <w:p w14:paraId="1E7F5842"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 xml:space="preserve">Tanımlamasının kolay olması açısından, </w:t>
      </w:r>
      <w:proofErr w:type="spellStart"/>
      <w:r w:rsidRPr="00E97389">
        <w:rPr>
          <w:rFonts w:ascii="Times New Roman" w:hAnsi="Times New Roman"/>
          <w:sz w:val="24"/>
          <w:szCs w:val="24"/>
        </w:rPr>
        <w:t>Aesculap</w:t>
      </w:r>
      <w:proofErr w:type="spellEnd"/>
      <w:r w:rsidRPr="00E97389">
        <w:rPr>
          <w:rFonts w:ascii="Times New Roman" w:hAnsi="Times New Roman"/>
          <w:sz w:val="24"/>
          <w:szCs w:val="24"/>
        </w:rPr>
        <w:t xml:space="preserve"> ürün kataloğunda DG522R modeline benzer olmalıdır.</w:t>
      </w:r>
    </w:p>
    <w:p w14:paraId="1669A0C3"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Dayanıklı, paslanmaz alaşımdan üretilmiş olmalıdır.</w:t>
      </w:r>
    </w:p>
    <w:p w14:paraId="6D4928F0" w14:textId="77777777" w:rsidR="00E97389" w:rsidRPr="00E97389" w:rsidRDefault="00E97389">
      <w:pPr>
        <w:pStyle w:val="ListeParagraf"/>
        <w:numPr>
          <w:ilvl w:val="0"/>
          <w:numId w:val="400"/>
        </w:numPr>
        <w:spacing w:after="0" w:line="320" w:lineRule="exact"/>
        <w:jc w:val="both"/>
        <w:rPr>
          <w:rFonts w:ascii="Times New Roman" w:hAnsi="Times New Roman"/>
          <w:sz w:val="24"/>
          <w:szCs w:val="24"/>
        </w:rPr>
      </w:pPr>
      <w:r w:rsidRPr="00E97389">
        <w:rPr>
          <w:rFonts w:ascii="Times New Roman" w:hAnsi="Times New Roman"/>
          <w:sz w:val="24"/>
          <w:szCs w:val="24"/>
        </w:rPr>
        <w:t xml:space="preserve">Sapı tedavi sırasında elde kaymayacak şekilde olmalı; ancak </w:t>
      </w:r>
      <w:proofErr w:type="spellStart"/>
      <w:r w:rsidRPr="00E97389">
        <w:rPr>
          <w:rFonts w:ascii="Times New Roman" w:hAnsi="Times New Roman"/>
          <w:sz w:val="24"/>
          <w:szCs w:val="24"/>
        </w:rPr>
        <w:t>davye</w:t>
      </w:r>
      <w:proofErr w:type="spellEnd"/>
      <w:r w:rsidRPr="00E97389">
        <w:rPr>
          <w:rFonts w:ascii="Times New Roman" w:hAnsi="Times New Roman"/>
          <w:sz w:val="24"/>
          <w:szCs w:val="24"/>
        </w:rPr>
        <w:t xml:space="preserve"> temizliğini zorlaştıracak ve eli rahatsız edecek kadar yiv veya pütür içermemelidir.</w:t>
      </w:r>
    </w:p>
    <w:p w14:paraId="2AB45FB2" w14:textId="77777777" w:rsidR="00E97389" w:rsidRPr="00E97389" w:rsidRDefault="00E97389">
      <w:pPr>
        <w:pStyle w:val="ListeParagraf"/>
        <w:numPr>
          <w:ilvl w:val="0"/>
          <w:numId w:val="400"/>
        </w:numPr>
        <w:spacing w:after="0" w:line="320" w:lineRule="exact"/>
        <w:jc w:val="both"/>
        <w:rPr>
          <w:rFonts w:ascii="Times New Roman" w:hAnsi="Times New Roman"/>
          <w:sz w:val="24"/>
          <w:szCs w:val="24"/>
        </w:rPr>
      </w:pPr>
      <w:r w:rsidRPr="00E97389">
        <w:rPr>
          <w:rFonts w:ascii="Times New Roman" w:hAnsi="Times New Roman"/>
          <w:sz w:val="24"/>
          <w:szCs w:val="24"/>
        </w:rPr>
        <w:t>Şekli dişlerin anatomik yapısına uyum göstermeli, dişleri zedeleyebilecek sivri oluşumlardan arınmış olmalıdır. </w:t>
      </w:r>
    </w:p>
    <w:p w14:paraId="64C807B4" w14:textId="77777777" w:rsidR="00E97389" w:rsidRPr="00E97389" w:rsidRDefault="00E97389">
      <w:pPr>
        <w:pStyle w:val="ListeParagraf"/>
        <w:numPr>
          <w:ilvl w:val="0"/>
          <w:numId w:val="400"/>
        </w:numPr>
        <w:spacing w:after="0" w:line="320" w:lineRule="exact"/>
        <w:jc w:val="both"/>
        <w:rPr>
          <w:rFonts w:ascii="Times New Roman" w:hAnsi="Times New Roman"/>
          <w:sz w:val="24"/>
          <w:szCs w:val="24"/>
        </w:rPr>
      </w:pPr>
      <w:proofErr w:type="spellStart"/>
      <w:r w:rsidRPr="00E97389">
        <w:rPr>
          <w:rFonts w:ascii="Times New Roman" w:hAnsi="Times New Roman"/>
          <w:sz w:val="24"/>
          <w:szCs w:val="24"/>
        </w:rPr>
        <w:t>Davyenin</w:t>
      </w:r>
      <w:proofErr w:type="spellEnd"/>
      <w:r w:rsidRPr="00E97389">
        <w:rPr>
          <w:rFonts w:ascii="Times New Roman" w:hAnsi="Times New Roman"/>
          <w:sz w:val="24"/>
          <w:szCs w:val="24"/>
        </w:rPr>
        <w:t xml:space="preserve"> ağız yapılarındaki boşluklar ergonomiyi bozmayacak şekilde olmalıdır.</w:t>
      </w:r>
    </w:p>
    <w:p w14:paraId="68DC6EA3" w14:textId="77777777" w:rsidR="00E97389" w:rsidRPr="00E97389" w:rsidRDefault="00E97389">
      <w:pPr>
        <w:pStyle w:val="ListeParagraf"/>
        <w:numPr>
          <w:ilvl w:val="0"/>
          <w:numId w:val="400"/>
        </w:numPr>
        <w:spacing w:after="0" w:line="320" w:lineRule="exact"/>
        <w:jc w:val="both"/>
        <w:rPr>
          <w:rFonts w:ascii="Times New Roman" w:hAnsi="Times New Roman"/>
          <w:sz w:val="24"/>
          <w:szCs w:val="24"/>
        </w:rPr>
      </w:pPr>
      <w:proofErr w:type="spellStart"/>
      <w:r w:rsidRPr="00E97389">
        <w:rPr>
          <w:rFonts w:ascii="Times New Roman" w:hAnsi="Times New Roman"/>
          <w:sz w:val="24"/>
          <w:szCs w:val="24"/>
        </w:rPr>
        <w:t>Davyenin</w:t>
      </w:r>
      <w:proofErr w:type="spellEnd"/>
      <w:r w:rsidRPr="00E97389">
        <w:rPr>
          <w:rFonts w:ascii="Times New Roman" w:hAnsi="Times New Roman"/>
          <w:sz w:val="24"/>
          <w:szCs w:val="24"/>
        </w:rPr>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6B8D52C8"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Işık altında gözü alacak şekilde parlamaya neden olmamalıdır.</w:t>
      </w:r>
    </w:p>
    <w:p w14:paraId="27ADAE41" w14:textId="77777777" w:rsidR="00E97389" w:rsidRPr="00E97389" w:rsidRDefault="00E97389">
      <w:pPr>
        <w:pStyle w:val="ListeParagraf"/>
        <w:numPr>
          <w:ilvl w:val="0"/>
          <w:numId w:val="400"/>
        </w:numPr>
        <w:spacing w:after="0" w:line="320" w:lineRule="exact"/>
        <w:jc w:val="both"/>
        <w:rPr>
          <w:rFonts w:ascii="Times New Roman" w:hAnsi="Times New Roman"/>
          <w:sz w:val="24"/>
          <w:szCs w:val="24"/>
        </w:rPr>
      </w:pPr>
      <w:r w:rsidRPr="00E97389">
        <w:rPr>
          <w:rFonts w:ascii="Times New Roman" w:hAnsi="Times New Roman"/>
          <w:sz w:val="24"/>
          <w:szCs w:val="24"/>
        </w:rPr>
        <w:t xml:space="preserve">Üzerinde markası, üretici fabrikanın adı, aletin katalog kod numarası, CE işareti, üzerinde de </w:t>
      </w:r>
      <w:proofErr w:type="gramStart"/>
      <w:r w:rsidRPr="00E97389">
        <w:rPr>
          <w:rFonts w:ascii="Times New Roman" w:hAnsi="Times New Roman"/>
          <w:sz w:val="24"/>
          <w:szCs w:val="24"/>
        </w:rPr>
        <w:t xml:space="preserve">“ </w:t>
      </w:r>
      <w:proofErr w:type="spellStart"/>
      <w:r w:rsidRPr="00E97389">
        <w:rPr>
          <w:rFonts w:ascii="Times New Roman" w:hAnsi="Times New Roman"/>
          <w:sz w:val="24"/>
          <w:szCs w:val="24"/>
        </w:rPr>
        <w:t>stainless</w:t>
      </w:r>
      <w:proofErr w:type="spellEnd"/>
      <w:proofErr w:type="gramEnd"/>
      <w:r w:rsidRPr="00E97389">
        <w:rPr>
          <w:rFonts w:ascii="Times New Roman" w:hAnsi="Times New Roman"/>
          <w:sz w:val="24"/>
          <w:szCs w:val="24"/>
        </w:rPr>
        <w:t xml:space="preserve"> </w:t>
      </w:r>
      <w:proofErr w:type="gramStart"/>
      <w:r w:rsidRPr="00E97389">
        <w:rPr>
          <w:rFonts w:ascii="Times New Roman" w:hAnsi="Times New Roman"/>
          <w:sz w:val="24"/>
          <w:szCs w:val="24"/>
        </w:rPr>
        <w:t>“ ibaresi</w:t>
      </w:r>
      <w:proofErr w:type="gramEnd"/>
      <w:r w:rsidRPr="00E97389">
        <w:rPr>
          <w:rFonts w:ascii="Times New Roman" w:hAnsi="Times New Roman"/>
          <w:sz w:val="24"/>
          <w:szCs w:val="24"/>
        </w:rPr>
        <w:t xml:space="preserve"> ve aletlerin ait olduğu bölüm adı kısaltılmış olarak silinmeyecek şekilde lazer yöntemi ile yazılı olacaktır.</w:t>
      </w:r>
    </w:p>
    <w:p w14:paraId="4D02C728"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Ambalaj üzerinde firma adı, barkod ve lot numaraları yazılmalıdır.</w:t>
      </w:r>
    </w:p>
    <w:p w14:paraId="7E9F37AC"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 Aletlerin yüzeyi kir, leke vs. bırakmayacak şekilde temizlenebilme ve steril edilebilme özelliğinde olmalıdır.</w:t>
      </w:r>
    </w:p>
    <w:p w14:paraId="3D27C223"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 xml:space="preserve">Aletler kuru hava </w:t>
      </w:r>
      <w:proofErr w:type="spellStart"/>
      <w:r w:rsidRPr="00E97389">
        <w:rPr>
          <w:rFonts w:ascii="Times New Roman" w:hAnsi="Times New Roman"/>
          <w:sz w:val="24"/>
          <w:szCs w:val="24"/>
        </w:rPr>
        <w:t>sterlizatöründe</w:t>
      </w:r>
      <w:proofErr w:type="spellEnd"/>
      <w:r w:rsidRPr="00E97389">
        <w:rPr>
          <w:rFonts w:ascii="Times New Roman" w:hAnsi="Times New Roman"/>
          <w:sz w:val="24"/>
          <w:szCs w:val="24"/>
        </w:rPr>
        <w:t xml:space="preserve"> ve otoklavda sterilizasyona uygun olmalıdır.</w:t>
      </w:r>
    </w:p>
    <w:p w14:paraId="394F8DE9"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rPr>
          <w:rFonts w:ascii="Times New Roman" w:hAnsi="Times New Roman"/>
          <w:sz w:val="24"/>
          <w:szCs w:val="24"/>
        </w:rPr>
        <w:t>otoklavlanacaktır</w:t>
      </w:r>
      <w:proofErr w:type="spellEnd"/>
      <w:r w:rsidRPr="00E97389">
        <w:rPr>
          <w:rFonts w:ascii="Times New Roman" w:hAnsi="Times New Roman"/>
          <w:sz w:val="24"/>
          <w:szCs w:val="24"/>
        </w:rPr>
        <w:t>. </w:t>
      </w:r>
    </w:p>
    <w:p w14:paraId="3C03EB47"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En az 2 yıl garanti süresi olmalıdır.</w:t>
      </w:r>
    </w:p>
    <w:p w14:paraId="7D65CF24" w14:textId="77777777" w:rsidR="00E97389" w:rsidRPr="00E97389" w:rsidRDefault="00E97389">
      <w:pPr>
        <w:pStyle w:val="ListeParagraf"/>
        <w:numPr>
          <w:ilvl w:val="0"/>
          <w:numId w:val="400"/>
        </w:numPr>
        <w:spacing w:after="0" w:line="320" w:lineRule="exact"/>
        <w:rPr>
          <w:rFonts w:ascii="Times New Roman" w:hAnsi="Times New Roman"/>
          <w:sz w:val="24"/>
          <w:szCs w:val="24"/>
        </w:rPr>
      </w:pPr>
      <w:r w:rsidRPr="00E97389">
        <w:rPr>
          <w:rFonts w:ascii="Times New Roman" w:hAnsi="Times New Roman"/>
          <w:sz w:val="24"/>
          <w:szCs w:val="24"/>
        </w:rPr>
        <w:t>Komisyon tarafından değerlendirilmek üzere 1 (bir) adet numune bırakılacaktır. </w:t>
      </w:r>
    </w:p>
    <w:p w14:paraId="7EB09578"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ED1993A" w14:textId="77777777" w:rsidR="00617A8A" w:rsidRPr="003A6D2D" w:rsidRDefault="00617A8A" w:rsidP="008A48FC">
      <w:pPr>
        <w:pStyle w:val="ListeParagraf"/>
        <w:spacing w:after="0" w:line="320" w:lineRule="exact"/>
        <w:ind w:left="426" w:hanging="426"/>
        <w:contextualSpacing w:val="0"/>
        <w:jc w:val="both"/>
        <w:rPr>
          <w:rFonts w:ascii="Times New Roman" w:hAnsi="Times New Roman"/>
          <w:sz w:val="24"/>
          <w:szCs w:val="24"/>
        </w:rPr>
      </w:pPr>
    </w:p>
    <w:p w14:paraId="2A8E353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A32D5E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C6A06D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64B3B7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872BC8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072B6A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40E61B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31EBB8D"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350F6C2" w14:textId="77777777" w:rsidR="005D0BDF"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29FB7496" w14:textId="77777777" w:rsidR="005D0BDF"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597C88F3" w14:textId="77777777" w:rsidR="005D0BDF" w:rsidRPr="003A6D2D"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3430678E"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141CA7B" w14:textId="77777777" w:rsidR="00844507" w:rsidRPr="00163F0F" w:rsidRDefault="00844507" w:rsidP="005D0BDF">
      <w:pPr>
        <w:ind w:left="360" w:hanging="360"/>
        <w:jc w:val="center"/>
        <w:rPr>
          <w:rFonts w:ascii="Times New Roman" w:hAnsi="Times New Roman" w:cs="Times New Roman"/>
          <w:b/>
          <w:bCs/>
          <w:sz w:val="24"/>
          <w:szCs w:val="24"/>
        </w:rPr>
      </w:pPr>
      <w:r w:rsidRPr="00163F0F">
        <w:rPr>
          <w:rFonts w:ascii="Times New Roman" w:hAnsi="Times New Roman" w:cs="Times New Roman"/>
          <w:b/>
          <w:bCs/>
          <w:sz w:val="24"/>
          <w:szCs w:val="24"/>
        </w:rPr>
        <w:t>ALT PREMOLAR DAVYE</w:t>
      </w:r>
    </w:p>
    <w:p w14:paraId="0DB1CACB" w14:textId="77777777" w:rsidR="000056B3" w:rsidRPr="00E97389" w:rsidRDefault="000056B3">
      <w:pPr>
        <w:pStyle w:val="Default"/>
        <w:numPr>
          <w:ilvl w:val="0"/>
          <w:numId w:val="401"/>
        </w:numPr>
      </w:pPr>
      <w:r w:rsidRPr="00E97389">
        <w:t xml:space="preserve">Alt </w:t>
      </w:r>
      <w:r>
        <w:t xml:space="preserve">premolar </w:t>
      </w:r>
      <w:r w:rsidRPr="00E97389">
        <w:t xml:space="preserve">diş çekimi için </w:t>
      </w:r>
      <w:proofErr w:type="gramStart"/>
      <w:r w:rsidRPr="00E97389">
        <w:t>dizayn edilmiş</w:t>
      </w:r>
      <w:proofErr w:type="gramEnd"/>
      <w:r w:rsidRPr="00E97389">
        <w:t xml:space="preserve"> olmalıdır.</w:t>
      </w:r>
    </w:p>
    <w:p w14:paraId="78BD7B86" w14:textId="77777777" w:rsidR="000056B3" w:rsidRPr="00E97389" w:rsidRDefault="000056B3">
      <w:pPr>
        <w:pStyle w:val="Default"/>
        <w:numPr>
          <w:ilvl w:val="0"/>
          <w:numId w:val="401"/>
        </w:numPr>
      </w:pPr>
      <w:r w:rsidRPr="00E97389">
        <w:t xml:space="preserve">Tanımlamasının kolay olması açısından, </w:t>
      </w:r>
      <w:proofErr w:type="spellStart"/>
      <w:r w:rsidRPr="00E97389">
        <w:t>Aesculap</w:t>
      </w:r>
      <w:proofErr w:type="spellEnd"/>
      <w:r w:rsidRPr="00E97389">
        <w:t xml:space="preserve"> ürün kataloğunda </w:t>
      </w:r>
      <w:r w:rsidRPr="00D348AC">
        <w:rPr>
          <w:color w:val="000000" w:themeColor="text1"/>
        </w:rPr>
        <w:t>DG430R</w:t>
      </w:r>
      <w:r>
        <w:rPr>
          <w:color w:val="000000" w:themeColor="text1"/>
        </w:rPr>
        <w:t xml:space="preserve"> </w:t>
      </w:r>
      <w:r w:rsidRPr="00E97389">
        <w:t>modeline benzer olmalıdır.</w:t>
      </w:r>
    </w:p>
    <w:p w14:paraId="1838C336" w14:textId="77777777" w:rsidR="000056B3" w:rsidRPr="00E97389" w:rsidRDefault="000056B3">
      <w:pPr>
        <w:pStyle w:val="Default"/>
        <w:numPr>
          <w:ilvl w:val="0"/>
          <w:numId w:val="401"/>
        </w:numPr>
      </w:pPr>
      <w:r w:rsidRPr="00E97389">
        <w:t>Dayanıklı, paslanmaz alaşımdan üretilmiş olmalıdır.</w:t>
      </w:r>
    </w:p>
    <w:p w14:paraId="54A5A816" w14:textId="77777777" w:rsidR="000056B3" w:rsidRPr="00E97389" w:rsidRDefault="000056B3">
      <w:pPr>
        <w:pStyle w:val="Default"/>
        <w:numPr>
          <w:ilvl w:val="0"/>
          <w:numId w:val="401"/>
        </w:numPr>
      </w:pPr>
      <w:r w:rsidRPr="00E97389">
        <w:t xml:space="preserve">Sapı tedavi sırasında elde kaymayacak şekilde olmalı; ancak </w:t>
      </w:r>
      <w:proofErr w:type="spellStart"/>
      <w:r w:rsidRPr="00E97389">
        <w:t>davye</w:t>
      </w:r>
      <w:proofErr w:type="spellEnd"/>
      <w:r w:rsidRPr="00E97389">
        <w:t xml:space="preserve"> temizliğini zorlaştıracak ve eli rahatsız edecek kadar yiv veya pütür içermemelidir.</w:t>
      </w:r>
    </w:p>
    <w:p w14:paraId="722E3A0B" w14:textId="77777777" w:rsidR="000056B3" w:rsidRPr="00E97389" w:rsidRDefault="000056B3">
      <w:pPr>
        <w:pStyle w:val="Default"/>
        <w:numPr>
          <w:ilvl w:val="0"/>
          <w:numId w:val="401"/>
        </w:numPr>
      </w:pPr>
      <w:r w:rsidRPr="00E97389">
        <w:t>Şekli dişlerin anatomik yapısına uyum göstermeli, dişleri zedeleyebilecek sivri oluşumlardan arınmış olmalıdır. </w:t>
      </w:r>
    </w:p>
    <w:p w14:paraId="7275A0F8" w14:textId="77777777" w:rsidR="000056B3" w:rsidRPr="00E97389" w:rsidRDefault="000056B3">
      <w:pPr>
        <w:pStyle w:val="Default"/>
        <w:numPr>
          <w:ilvl w:val="0"/>
          <w:numId w:val="401"/>
        </w:numPr>
      </w:pPr>
      <w:proofErr w:type="spellStart"/>
      <w:r w:rsidRPr="00E97389">
        <w:t>Davyenin</w:t>
      </w:r>
      <w:proofErr w:type="spellEnd"/>
      <w:r w:rsidRPr="00E97389">
        <w:t xml:space="preserve"> ağız yapılarındaki boşluklar ergonomiyi bozmayacak şekilde olmalıdır.</w:t>
      </w:r>
    </w:p>
    <w:p w14:paraId="25AD365E" w14:textId="77777777" w:rsidR="000056B3" w:rsidRPr="00E97389" w:rsidRDefault="000056B3">
      <w:pPr>
        <w:pStyle w:val="Default"/>
        <w:numPr>
          <w:ilvl w:val="0"/>
          <w:numId w:val="401"/>
        </w:numPr>
      </w:pPr>
      <w:proofErr w:type="spellStart"/>
      <w:r w:rsidRPr="00E97389">
        <w:t>Davyenin</w:t>
      </w:r>
      <w:proofErr w:type="spellEnd"/>
      <w:r w:rsidRPr="00E97389">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010B79C3" w14:textId="77777777" w:rsidR="000056B3" w:rsidRPr="00E97389" w:rsidRDefault="000056B3">
      <w:pPr>
        <w:pStyle w:val="Default"/>
        <w:numPr>
          <w:ilvl w:val="0"/>
          <w:numId w:val="401"/>
        </w:numPr>
      </w:pPr>
      <w:r w:rsidRPr="00E97389">
        <w:t>Işık altında gözü alacak şekilde parlamaya neden olmamalıdır.</w:t>
      </w:r>
    </w:p>
    <w:p w14:paraId="304AD780" w14:textId="77777777" w:rsidR="000056B3" w:rsidRPr="00E97389" w:rsidRDefault="000056B3">
      <w:pPr>
        <w:pStyle w:val="Default"/>
        <w:numPr>
          <w:ilvl w:val="0"/>
          <w:numId w:val="401"/>
        </w:numPr>
      </w:pPr>
      <w:r w:rsidRPr="00E97389">
        <w:t xml:space="preserve">Üzerinde markası, üretici fabrikanın adı, aletin katalog kod numarası, CE işareti, üzerinde de </w:t>
      </w:r>
      <w:proofErr w:type="gramStart"/>
      <w:r w:rsidRPr="00E97389">
        <w:t xml:space="preserve">“ </w:t>
      </w:r>
      <w:proofErr w:type="spellStart"/>
      <w:r w:rsidRPr="00E97389">
        <w:t>stainless</w:t>
      </w:r>
      <w:proofErr w:type="spellEnd"/>
      <w:proofErr w:type="gramEnd"/>
      <w:r w:rsidRPr="00E97389">
        <w:t xml:space="preserve"> </w:t>
      </w:r>
      <w:proofErr w:type="gramStart"/>
      <w:r w:rsidRPr="00E97389">
        <w:t>“ ibaresi</w:t>
      </w:r>
      <w:proofErr w:type="gramEnd"/>
      <w:r w:rsidRPr="00E97389">
        <w:t xml:space="preserve"> ve aletlerin ait olduğu bölüm adı kısaltılmış olarak silinmeyecek şekilde lazer yöntemi ile yazılı olacaktır.</w:t>
      </w:r>
    </w:p>
    <w:p w14:paraId="423A230A" w14:textId="77777777" w:rsidR="000056B3" w:rsidRPr="00E97389" w:rsidRDefault="000056B3">
      <w:pPr>
        <w:pStyle w:val="Default"/>
        <w:numPr>
          <w:ilvl w:val="0"/>
          <w:numId w:val="401"/>
        </w:numPr>
      </w:pPr>
      <w:r w:rsidRPr="00E97389">
        <w:t>Ambalaj üzerinde firma adı, barkod ve lot numaraları yazılmalıdır.</w:t>
      </w:r>
    </w:p>
    <w:p w14:paraId="4B5F1E4C" w14:textId="77777777" w:rsidR="000056B3" w:rsidRPr="00E97389" w:rsidRDefault="000056B3">
      <w:pPr>
        <w:pStyle w:val="Default"/>
        <w:numPr>
          <w:ilvl w:val="0"/>
          <w:numId w:val="401"/>
        </w:numPr>
      </w:pPr>
      <w:r w:rsidRPr="00E97389">
        <w:t> Aletlerin yüzeyi kir, leke vs. bırakmayacak şekilde temizlenebilme ve steril edilebilme özelliğinde olmalıdır.</w:t>
      </w:r>
    </w:p>
    <w:p w14:paraId="1B1A1BBC" w14:textId="77777777" w:rsidR="000056B3" w:rsidRPr="00E97389" w:rsidRDefault="000056B3">
      <w:pPr>
        <w:pStyle w:val="Default"/>
        <w:numPr>
          <w:ilvl w:val="0"/>
          <w:numId w:val="401"/>
        </w:numPr>
      </w:pPr>
      <w:r w:rsidRPr="00E97389">
        <w:t xml:space="preserve">Aletler kuru hava </w:t>
      </w:r>
      <w:proofErr w:type="spellStart"/>
      <w:r w:rsidRPr="00E97389">
        <w:t>sterlizatöründe</w:t>
      </w:r>
      <w:proofErr w:type="spellEnd"/>
      <w:r w:rsidRPr="00E97389">
        <w:t xml:space="preserve"> ve otoklavda sterilizasyona uygun olmalıdır.</w:t>
      </w:r>
    </w:p>
    <w:p w14:paraId="53A6B1C5" w14:textId="77777777" w:rsidR="000056B3" w:rsidRPr="00E97389" w:rsidRDefault="000056B3">
      <w:pPr>
        <w:pStyle w:val="Default"/>
        <w:numPr>
          <w:ilvl w:val="0"/>
          <w:numId w:val="401"/>
        </w:numPr>
      </w:pPr>
      <w:r w:rsidRPr="00E97389">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t>otoklavlanacaktır</w:t>
      </w:r>
      <w:proofErr w:type="spellEnd"/>
      <w:r w:rsidRPr="00E97389">
        <w:t>. </w:t>
      </w:r>
    </w:p>
    <w:p w14:paraId="3CFEAE6E" w14:textId="77777777" w:rsidR="000056B3" w:rsidRPr="00E97389" w:rsidRDefault="000056B3">
      <w:pPr>
        <w:pStyle w:val="Default"/>
        <w:numPr>
          <w:ilvl w:val="0"/>
          <w:numId w:val="401"/>
        </w:numPr>
      </w:pPr>
      <w:r w:rsidRPr="00E97389">
        <w:t>En az 2 yıl garanti süresi olmalıdır.</w:t>
      </w:r>
    </w:p>
    <w:p w14:paraId="11767FF7" w14:textId="77777777" w:rsidR="000056B3" w:rsidRPr="00E97389" w:rsidRDefault="000056B3">
      <w:pPr>
        <w:pStyle w:val="Default"/>
        <w:numPr>
          <w:ilvl w:val="0"/>
          <w:numId w:val="401"/>
        </w:numPr>
      </w:pPr>
      <w:r w:rsidRPr="00E97389">
        <w:t>Komisyon tarafından değerlendirilmek üzere 1 (bir) adet numune bırakılacaktır. </w:t>
      </w:r>
    </w:p>
    <w:p w14:paraId="6C06AEF7" w14:textId="77777777" w:rsidR="009F4515" w:rsidRPr="003A6D2D" w:rsidRDefault="009F4515" w:rsidP="008A48FC">
      <w:pPr>
        <w:pStyle w:val="ListeParagraf"/>
        <w:spacing w:after="0" w:line="320" w:lineRule="exact"/>
        <w:ind w:left="426" w:hanging="426"/>
        <w:contextualSpacing w:val="0"/>
        <w:jc w:val="both"/>
        <w:rPr>
          <w:rFonts w:ascii="Times New Roman" w:hAnsi="Times New Roman"/>
          <w:sz w:val="24"/>
          <w:szCs w:val="24"/>
        </w:rPr>
      </w:pPr>
    </w:p>
    <w:p w14:paraId="1264821D"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67F1FE6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4061C2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73D95B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E4C8D9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CC200C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CAB7F4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05748C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51BEA6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EF3698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32FAA8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54747CA"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7E711FF" w14:textId="77777777" w:rsidR="005D0BDF" w:rsidRPr="003A6D2D"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4913E133" w14:textId="77777777" w:rsidR="00617A8A" w:rsidRPr="003A6D2D" w:rsidRDefault="00617A8A" w:rsidP="008A48FC">
      <w:pPr>
        <w:pStyle w:val="ListeParagraf"/>
        <w:spacing w:after="0" w:line="320" w:lineRule="exact"/>
        <w:ind w:left="426" w:hanging="426"/>
        <w:contextualSpacing w:val="0"/>
        <w:jc w:val="both"/>
        <w:rPr>
          <w:rFonts w:ascii="Times New Roman" w:hAnsi="Times New Roman"/>
          <w:sz w:val="24"/>
          <w:szCs w:val="24"/>
        </w:rPr>
      </w:pPr>
    </w:p>
    <w:p w14:paraId="69BCCE06" w14:textId="77777777" w:rsidR="00617A8A" w:rsidRPr="003A6D2D" w:rsidRDefault="00617A8A" w:rsidP="008A48FC">
      <w:pPr>
        <w:pStyle w:val="ListeParagraf"/>
        <w:spacing w:after="0" w:line="320" w:lineRule="exact"/>
        <w:ind w:left="426" w:hanging="426"/>
        <w:contextualSpacing w:val="0"/>
        <w:jc w:val="both"/>
        <w:rPr>
          <w:rFonts w:ascii="Times New Roman" w:hAnsi="Times New Roman"/>
          <w:sz w:val="24"/>
          <w:szCs w:val="24"/>
        </w:rPr>
      </w:pPr>
    </w:p>
    <w:p w14:paraId="30BB611F" w14:textId="77777777" w:rsidR="00554C62" w:rsidRDefault="00554C62" w:rsidP="0060232A">
      <w:pPr>
        <w:jc w:val="center"/>
        <w:rPr>
          <w:rFonts w:ascii="Times New Roman" w:eastAsia="Times New Roman" w:hAnsi="Times New Roman" w:cs="Times New Roman"/>
          <w:b/>
          <w:bCs/>
          <w:sz w:val="24"/>
          <w:szCs w:val="24"/>
        </w:rPr>
      </w:pPr>
    </w:p>
    <w:p w14:paraId="3688F58A" w14:textId="3CFC28F0" w:rsidR="0060232A" w:rsidRPr="003A6D2D" w:rsidRDefault="0060232A" w:rsidP="0060232A">
      <w:pPr>
        <w:jc w:val="center"/>
        <w:rPr>
          <w:rFonts w:ascii="Times New Roman" w:eastAsia="Times New Roman" w:hAnsi="Times New Roman" w:cs="Times New Roman"/>
          <w:b/>
          <w:bCs/>
          <w:sz w:val="24"/>
          <w:szCs w:val="24"/>
        </w:rPr>
      </w:pPr>
      <w:r w:rsidRPr="003A6D2D">
        <w:rPr>
          <w:rFonts w:ascii="Times New Roman" w:eastAsia="Times New Roman" w:hAnsi="Times New Roman" w:cs="Times New Roman"/>
          <w:b/>
          <w:bCs/>
          <w:sz w:val="24"/>
          <w:szCs w:val="24"/>
        </w:rPr>
        <w:lastRenderedPageBreak/>
        <w:t xml:space="preserve">ALT YİRMİ YAŞ DAVYE </w:t>
      </w:r>
    </w:p>
    <w:p w14:paraId="2915D2AB"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Alt yirmi yaş diş çekimi için </w:t>
      </w:r>
      <w:proofErr w:type="gramStart"/>
      <w:r w:rsidRPr="003A6D2D">
        <w:rPr>
          <w:rFonts w:ascii="Times New Roman" w:eastAsia="Times New Roman" w:hAnsi="Times New Roman" w:cs="Times New Roman"/>
          <w:sz w:val="24"/>
          <w:szCs w:val="24"/>
        </w:rPr>
        <w:t>dizayn edilmiş</w:t>
      </w:r>
      <w:proofErr w:type="gramEnd"/>
      <w:r w:rsidRPr="003A6D2D">
        <w:rPr>
          <w:rFonts w:ascii="Times New Roman" w:eastAsia="Times New Roman" w:hAnsi="Times New Roman" w:cs="Times New Roman"/>
          <w:sz w:val="24"/>
          <w:szCs w:val="24"/>
        </w:rPr>
        <w:t xml:space="preserve"> olmalıdır.</w:t>
      </w:r>
    </w:p>
    <w:p w14:paraId="453FA098"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Tanımlamasının kolay olması açısından, </w:t>
      </w:r>
      <w:proofErr w:type="spellStart"/>
      <w:r w:rsidRPr="003A6D2D">
        <w:rPr>
          <w:rFonts w:ascii="Times New Roman" w:eastAsia="Times New Roman" w:hAnsi="Times New Roman" w:cs="Times New Roman"/>
          <w:sz w:val="24"/>
          <w:szCs w:val="24"/>
        </w:rPr>
        <w:t>Aesculap</w:t>
      </w:r>
      <w:proofErr w:type="spellEnd"/>
      <w:r w:rsidRPr="003A6D2D">
        <w:rPr>
          <w:rFonts w:ascii="Times New Roman" w:eastAsia="Times New Roman" w:hAnsi="Times New Roman" w:cs="Times New Roman"/>
          <w:sz w:val="24"/>
          <w:szCs w:val="24"/>
        </w:rPr>
        <w:t xml:space="preserve"> ürün kataloğunda DG660R/DG650R modellerine benzer olmalıdır.</w:t>
      </w:r>
    </w:p>
    <w:p w14:paraId="3500C315"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Dayanıklı, paslanmaz alaşımdan üretilmiş olmalıdır.</w:t>
      </w:r>
    </w:p>
    <w:p w14:paraId="7948CAA0" w14:textId="77777777" w:rsidR="0060232A" w:rsidRPr="003A6D2D" w:rsidRDefault="0060232A">
      <w:pPr>
        <w:numPr>
          <w:ilvl w:val="0"/>
          <w:numId w:val="363"/>
        </w:numPr>
        <w:spacing w:after="0" w:line="259" w:lineRule="auto"/>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Sapı tedavi sırasında elde kaymayacak şekilde olmalı; ancak </w:t>
      </w:r>
      <w:proofErr w:type="spellStart"/>
      <w:r w:rsidRPr="003A6D2D">
        <w:rPr>
          <w:rFonts w:ascii="Times New Roman" w:eastAsia="Times New Roman" w:hAnsi="Times New Roman" w:cs="Times New Roman"/>
          <w:sz w:val="24"/>
          <w:szCs w:val="24"/>
        </w:rPr>
        <w:t>davye</w:t>
      </w:r>
      <w:proofErr w:type="spellEnd"/>
      <w:r w:rsidRPr="003A6D2D">
        <w:rPr>
          <w:rFonts w:ascii="Times New Roman" w:eastAsia="Times New Roman" w:hAnsi="Times New Roman" w:cs="Times New Roman"/>
          <w:sz w:val="24"/>
          <w:szCs w:val="24"/>
        </w:rPr>
        <w:t xml:space="preserve"> temizliğini zorlaştıracak ve eli rahatsız edecek kadar yiv veya pütür içermemelidir.</w:t>
      </w:r>
    </w:p>
    <w:p w14:paraId="78925FB2" w14:textId="77777777" w:rsidR="0060232A" w:rsidRPr="003A6D2D" w:rsidRDefault="0060232A">
      <w:pPr>
        <w:numPr>
          <w:ilvl w:val="0"/>
          <w:numId w:val="363"/>
        </w:numPr>
        <w:spacing w:after="0" w:line="259" w:lineRule="auto"/>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Şekli dişlerin anatomik yapısına uyum göstermeli, dişleri zedeleyebilecek sivri oluşumlardan arınmış olmalıdır. </w:t>
      </w:r>
    </w:p>
    <w:p w14:paraId="226E2E5F" w14:textId="77777777" w:rsidR="0060232A" w:rsidRPr="003A6D2D" w:rsidRDefault="0060232A">
      <w:pPr>
        <w:numPr>
          <w:ilvl w:val="0"/>
          <w:numId w:val="363"/>
        </w:numPr>
        <w:spacing w:after="0" w:line="259" w:lineRule="auto"/>
        <w:ind w:left="714" w:hanging="357"/>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Davyenin</w:t>
      </w:r>
      <w:proofErr w:type="spellEnd"/>
      <w:r w:rsidRPr="003A6D2D">
        <w:rPr>
          <w:rFonts w:ascii="Times New Roman" w:eastAsia="Times New Roman" w:hAnsi="Times New Roman" w:cs="Times New Roman"/>
          <w:sz w:val="24"/>
          <w:szCs w:val="24"/>
        </w:rPr>
        <w:t xml:space="preserve"> ağız yapılarındaki boşluklar ergonomiyi bozmayacak şekilde olmalıdır.</w:t>
      </w:r>
    </w:p>
    <w:p w14:paraId="77F5ABFB" w14:textId="77777777" w:rsidR="0060232A" w:rsidRPr="003A6D2D" w:rsidRDefault="0060232A">
      <w:pPr>
        <w:numPr>
          <w:ilvl w:val="0"/>
          <w:numId w:val="363"/>
        </w:numPr>
        <w:spacing w:after="0" w:line="259" w:lineRule="auto"/>
        <w:ind w:left="714" w:hanging="357"/>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Davyenin</w:t>
      </w:r>
      <w:proofErr w:type="spellEnd"/>
      <w:r w:rsidRPr="003A6D2D">
        <w:rPr>
          <w:rFonts w:ascii="Times New Roman" w:eastAsia="Times New Roman" w:hAnsi="Times New Roman" w:cs="Times New Roman"/>
          <w:sz w:val="24"/>
          <w:szCs w:val="24"/>
        </w:rPr>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26D3A23D"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Işık altında gözü alacak şekilde parlamaya neden olmamalıdır.</w:t>
      </w:r>
    </w:p>
    <w:p w14:paraId="2003C0EC" w14:textId="77777777" w:rsidR="0060232A" w:rsidRPr="003A6D2D" w:rsidRDefault="0060232A">
      <w:pPr>
        <w:numPr>
          <w:ilvl w:val="0"/>
          <w:numId w:val="363"/>
        </w:numPr>
        <w:spacing w:after="0" w:line="259" w:lineRule="auto"/>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Üzerinde markası, üretici fabrikanın adı, aletin katalog kod numarası, CE işareti, üzerinde de </w:t>
      </w:r>
      <w:proofErr w:type="gramStart"/>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stainless</w:t>
      </w:r>
      <w:proofErr w:type="spellEnd"/>
      <w:proofErr w:type="gramEnd"/>
      <w:r w:rsidRPr="003A6D2D">
        <w:rPr>
          <w:rFonts w:ascii="Times New Roman" w:eastAsia="Times New Roman" w:hAnsi="Times New Roman" w:cs="Times New Roman"/>
          <w:sz w:val="24"/>
          <w:szCs w:val="24"/>
        </w:rPr>
        <w:t xml:space="preserve"> </w:t>
      </w:r>
      <w:proofErr w:type="gramStart"/>
      <w:r w:rsidRPr="003A6D2D">
        <w:rPr>
          <w:rFonts w:ascii="Times New Roman" w:eastAsia="Times New Roman" w:hAnsi="Times New Roman" w:cs="Times New Roman"/>
          <w:sz w:val="24"/>
          <w:szCs w:val="24"/>
        </w:rPr>
        <w:t>“ ibaresi</w:t>
      </w:r>
      <w:proofErr w:type="gramEnd"/>
      <w:r w:rsidRPr="003A6D2D">
        <w:rPr>
          <w:rFonts w:ascii="Times New Roman" w:eastAsia="Times New Roman" w:hAnsi="Times New Roman" w:cs="Times New Roman"/>
          <w:sz w:val="24"/>
          <w:szCs w:val="24"/>
        </w:rPr>
        <w:t xml:space="preserve"> ve aletlerin ait olduğu bölüm adı kısaltılmış olarak silinmeyecek şekilde lazer yöntemi ile yazılı olacaktır.</w:t>
      </w:r>
    </w:p>
    <w:p w14:paraId="4B0CF181"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Ambalaj üzerinde firma adı, barkod ve lot numaraları yazılmalıdır.</w:t>
      </w:r>
    </w:p>
    <w:p w14:paraId="4A99BE8D"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 Aletlerin yüzeyi kir, leke vs. bırakmayacak şekilde temizlenebilme ve steril edilebilme özelliğinde olmalıdır.</w:t>
      </w:r>
    </w:p>
    <w:p w14:paraId="072FF527"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Aletler kuru hava </w:t>
      </w:r>
      <w:proofErr w:type="spellStart"/>
      <w:r w:rsidRPr="003A6D2D">
        <w:rPr>
          <w:rFonts w:ascii="Times New Roman" w:eastAsia="Times New Roman" w:hAnsi="Times New Roman" w:cs="Times New Roman"/>
          <w:sz w:val="24"/>
          <w:szCs w:val="24"/>
        </w:rPr>
        <w:t>sterlizatöründe</w:t>
      </w:r>
      <w:proofErr w:type="spellEnd"/>
      <w:r w:rsidRPr="003A6D2D">
        <w:rPr>
          <w:rFonts w:ascii="Times New Roman" w:eastAsia="Times New Roman" w:hAnsi="Times New Roman" w:cs="Times New Roman"/>
          <w:sz w:val="24"/>
          <w:szCs w:val="24"/>
        </w:rPr>
        <w:t xml:space="preserve"> ve otoklavda sterilizasyona uygun olmalıdır.</w:t>
      </w:r>
    </w:p>
    <w:p w14:paraId="55DC890C"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3A6D2D">
        <w:rPr>
          <w:rFonts w:ascii="Times New Roman" w:eastAsia="Times New Roman" w:hAnsi="Times New Roman" w:cs="Times New Roman"/>
          <w:sz w:val="24"/>
          <w:szCs w:val="24"/>
        </w:rPr>
        <w:t>otoklavlanacaktır</w:t>
      </w:r>
      <w:proofErr w:type="spellEnd"/>
      <w:r w:rsidRPr="003A6D2D">
        <w:rPr>
          <w:rFonts w:ascii="Times New Roman" w:eastAsia="Times New Roman" w:hAnsi="Times New Roman" w:cs="Times New Roman"/>
          <w:sz w:val="24"/>
          <w:szCs w:val="24"/>
        </w:rPr>
        <w:t>. </w:t>
      </w:r>
    </w:p>
    <w:p w14:paraId="08826DD3"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En az 2 yıl garanti süresi olmalıdır.</w:t>
      </w:r>
    </w:p>
    <w:p w14:paraId="0EBBF0AD" w14:textId="77777777" w:rsidR="0060232A" w:rsidRPr="003A6D2D" w:rsidRDefault="0060232A">
      <w:pPr>
        <w:numPr>
          <w:ilvl w:val="0"/>
          <w:numId w:val="363"/>
        </w:numPr>
        <w:tabs>
          <w:tab w:val="left" w:pos="284"/>
        </w:tabs>
        <w:spacing w:after="0" w:line="259" w:lineRule="auto"/>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adet numune bırakılacaktır. </w:t>
      </w:r>
    </w:p>
    <w:p w14:paraId="1B0D3136"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154DB418"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423C1CA9"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672CF3BA"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06E0E1D9"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13613D7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AA4C07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FC8CC7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74E3FD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CAFED0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A1E1FD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838EC65"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F77BB49" w14:textId="77777777" w:rsidR="005D0BDF"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6F99ED3B" w14:textId="77777777" w:rsidR="005D0BDF" w:rsidRPr="003A6D2D" w:rsidRDefault="005D0BDF" w:rsidP="008A48FC">
      <w:pPr>
        <w:pStyle w:val="ListeParagraf"/>
        <w:spacing w:after="0" w:line="320" w:lineRule="exact"/>
        <w:ind w:left="426" w:hanging="426"/>
        <w:contextualSpacing w:val="0"/>
        <w:jc w:val="both"/>
        <w:rPr>
          <w:rFonts w:ascii="Times New Roman" w:hAnsi="Times New Roman"/>
          <w:sz w:val="24"/>
          <w:szCs w:val="24"/>
        </w:rPr>
      </w:pPr>
    </w:p>
    <w:p w14:paraId="39311BA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65FFC4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65636E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F2FCA97" w14:textId="77777777" w:rsidR="0060232A" w:rsidRPr="003A6D2D" w:rsidRDefault="0060232A" w:rsidP="008A48FC">
      <w:pPr>
        <w:pStyle w:val="ListeParagraf"/>
        <w:spacing w:after="0" w:line="320" w:lineRule="exact"/>
        <w:ind w:left="426" w:hanging="426"/>
        <w:contextualSpacing w:val="0"/>
        <w:jc w:val="both"/>
        <w:rPr>
          <w:rFonts w:ascii="Times New Roman" w:hAnsi="Times New Roman"/>
          <w:sz w:val="24"/>
          <w:szCs w:val="24"/>
        </w:rPr>
      </w:pPr>
    </w:p>
    <w:p w14:paraId="7C953343" w14:textId="2F5A6342" w:rsidR="00636386" w:rsidRPr="003A6D2D" w:rsidRDefault="00636386" w:rsidP="00617A8A">
      <w:pPr>
        <w:pStyle w:val="ListeParagraf"/>
        <w:widowControl w:val="0"/>
        <w:suppressAutoHyphens/>
        <w:autoSpaceDN w:val="0"/>
        <w:spacing w:after="0" w:line="320" w:lineRule="exact"/>
        <w:ind w:left="1080"/>
        <w:jc w:val="center"/>
        <w:textAlignment w:val="baseline"/>
        <w:rPr>
          <w:rFonts w:ascii="Times New Roman" w:eastAsia="Andale Sans UI" w:hAnsi="Times New Roman"/>
          <w:b/>
          <w:kern w:val="3"/>
          <w:sz w:val="24"/>
          <w:szCs w:val="24"/>
          <w:lang w:val="de-DE" w:eastAsia="ja-JP" w:bidi="fa-IR"/>
        </w:rPr>
      </w:pPr>
      <w:r w:rsidRPr="003A6D2D">
        <w:rPr>
          <w:rFonts w:ascii="Times New Roman" w:hAnsi="Times New Roman"/>
          <w:b/>
          <w:bCs/>
          <w:sz w:val="24"/>
          <w:szCs w:val="24"/>
        </w:rPr>
        <w:t>ALVEO</w:t>
      </w:r>
      <w:r w:rsidR="00506042" w:rsidRPr="003A6D2D">
        <w:rPr>
          <w:rFonts w:ascii="Times New Roman" w:hAnsi="Times New Roman"/>
          <w:b/>
          <w:bCs/>
          <w:sz w:val="24"/>
          <w:szCs w:val="24"/>
        </w:rPr>
        <w:t>LİT PATI</w:t>
      </w:r>
    </w:p>
    <w:p w14:paraId="648B9EDD" w14:textId="77777777" w:rsidR="00636386" w:rsidRPr="003A6D2D" w:rsidRDefault="0063638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87FA477" w14:textId="77777777" w:rsidR="00506042" w:rsidRPr="003A6D2D" w:rsidRDefault="00506042">
      <w:pPr>
        <w:numPr>
          <w:ilvl w:val="0"/>
          <w:numId w:val="157"/>
        </w:numPr>
        <w:pBdr>
          <w:top w:val="nil"/>
          <w:left w:val="nil"/>
          <w:bottom w:val="nil"/>
          <w:right w:val="nil"/>
          <w:between w:val="nil"/>
        </w:pBdr>
        <w:tabs>
          <w:tab w:val="left" w:pos="284"/>
        </w:tabs>
        <w:spacing w:before="41" w:after="0"/>
        <w:ind w:left="0" w:right="-633" w:firstLine="0"/>
        <w:jc w:val="both"/>
        <w:rPr>
          <w:rFonts w:ascii="Times New Roman" w:eastAsia="Times New Roman" w:hAnsi="Times New Roman" w:cs="Times New Roman"/>
          <w:b/>
          <w:color w:val="232323"/>
          <w:sz w:val="24"/>
          <w:szCs w:val="24"/>
        </w:rPr>
      </w:pPr>
      <w:r w:rsidRPr="003A6D2D">
        <w:rPr>
          <w:rFonts w:ascii="Times New Roman" w:eastAsia="Times New Roman" w:hAnsi="Times New Roman" w:cs="Times New Roman"/>
          <w:color w:val="232323"/>
          <w:sz w:val="24"/>
          <w:szCs w:val="24"/>
        </w:rPr>
        <w:t xml:space="preserve">İçeriğinde </w:t>
      </w:r>
      <w:proofErr w:type="spellStart"/>
      <w:r w:rsidRPr="003A6D2D">
        <w:rPr>
          <w:rFonts w:ascii="Times New Roman" w:eastAsia="Times New Roman" w:hAnsi="Times New Roman" w:cs="Times New Roman"/>
          <w:color w:val="232323"/>
          <w:sz w:val="24"/>
          <w:szCs w:val="24"/>
        </w:rPr>
        <w:t>Pengavar</w:t>
      </w:r>
      <w:proofErr w:type="spellEnd"/>
      <w:r w:rsidRPr="003A6D2D">
        <w:rPr>
          <w:rFonts w:ascii="Times New Roman" w:eastAsia="Times New Roman" w:hAnsi="Times New Roman" w:cs="Times New Roman"/>
          <w:color w:val="232323"/>
          <w:sz w:val="24"/>
          <w:szCs w:val="24"/>
        </w:rPr>
        <w:t xml:space="preserve"> </w:t>
      </w:r>
      <w:proofErr w:type="spellStart"/>
      <w:r w:rsidRPr="003A6D2D">
        <w:rPr>
          <w:rFonts w:ascii="Times New Roman" w:eastAsia="Times New Roman" w:hAnsi="Times New Roman" w:cs="Times New Roman"/>
          <w:color w:val="232323"/>
          <w:sz w:val="24"/>
          <w:szCs w:val="24"/>
        </w:rPr>
        <w:t>jambi</w:t>
      </w:r>
      <w:proofErr w:type="spellEnd"/>
      <w:r w:rsidRPr="003A6D2D">
        <w:rPr>
          <w:rFonts w:ascii="Times New Roman" w:eastAsia="Times New Roman" w:hAnsi="Times New Roman" w:cs="Times New Roman"/>
          <w:color w:val="232323"/>
          <w:sz w:val="24"/>
          <w:szCs w:val="24"/>
        </w:rPr>
        <w:t xml:space="preserve">, </w:t>
      </w:r>
      <w:proofErr w:type="spellStart"/>
      <w:r w:rsidRPr="003A6D2D">
        <w:rPr>
          <w:rFonts w:ascii="Times New Roman" w:eastAsia="Times New Roman" w:hAnsi="Times New Roman" w:cs="Times New Roman"/>
          <w:color w:val="232323"/>
          <w:sz w:val="24"/>
          <w:szCs w:val="24"/>
        </w:rPr>
        <w:t>öjenol</w:t>
      </w:r>
      <w:proofErr w:type="spellEnd"/>
      <w:r w:rsidRPr="003A6D2D">
        <w:rPr>
          <w:rFonts w:ascii="Times New Roman" w:eastAsia="Times New Roman" w:hAnsi="Times New Roman" w:cs="Times New Roman"/>
          <w:color w:val="232323"/>
          <w:sz w:val="24"/>
          <w:szCs w:val="24"/>
        </w:rPr>
        <w:t xml:space="preserve">, sodyum </w:t>
      </w:r>
      <w:proofErr w:type="spellStart"/>
      <w:r w:rsidRPr="003A6D2D">
        <w:rPr>
          <w:rFonts w:ascii="Times New Roman" w:eastAsia="Times New Roman" w:hAnsi="Times New Roman" w:cs="Times New Roman"/>
          <w:color w:val="232323"/>
          <w:sz w:val="24"/>
          <w:szCs w:val="24"/>
        </w:rPr>
        <w:t>lauril</w:t>
      </w:r>
      <w:proofErr w:type="spellEnd"/>
      <w:r w:rsidRPr="003A6D2D">
        <w:rPr>
          <w:rFonts w:ascii="Times New Roman" w:eastAsia="Times New Roman" w:hAnsi="Times New Roman" w:cs="Times New Roman"/>
          <w:color w:val="232323"/>
          <w:sz w:val="24"/>
          <w:szCs w:val="24"/>
        </w:rPr>
        <w:t xml:space="preserve"> sülfat, kalsiyum karbonat bulundurmalıdır.</w:t>
      </w:r>
    </w:p>
    <w:p w14:paraId="23D5107F" w14:textId="77777777" w:rsidR="00506042" w:rsidRPr="003A6D2D" w:rsidRDefault="00506042">
      <w:pPr>
        <w:numPr>
          <w:ilvl w:val="0"/>
          <w:numId w:val="157"/>
        </w:numPr>
        <w:pBdr>
          <w:top w:val="nil"/>
          <w:left w:val="nil"/>
          <w:bottom w:val="nil"/>
          <w:right w:val="nil"/>
          <w:between w:val="nil"/>
        </w:pBdr>
        <w:tabs>
          <w:tab w:val="left" w:pos="284"/>
        </w:tabs>
        <w:spacing w:before="56" w:after="0"/>
        <w:ind w:left="0" w:right="-633" w:firstLine="0"/>
        <w:jc w:val="both"/>
        <w:rPr>
          <w:rFonts w:ascii="Times New Roman" w:eastAsia="Times New Roman" w:hAnsi="Times New Roman" w:cs="Times New Roman"/>
          <w:b/>
          <w:color w:val="232323"/>
          <w:sz w:val="24"/>
          <w:szCs w:val="24"/>
        </w:rPr>
      </w:pPr>
      <w:proofErr w:type="spellStart"/>
      <w:r w:rsidRPr="003A6D2D">
        <w:rPr>
          <w:rFonts w:ascii="Times New Roman" w:eastAsia="Times New Roman" w:hAnsi="Times New Roman" w:cs="Times New Roman"/>
          <w:color w:val="383838"/>
          <w:sz w:val="24"/>
          <w:szCs w:val="24"/>
        </w:rPr>
        <w:t>Alveo</w:t>
      </w:r>
      <w:r w:rsidRPr="003A6D2D">
        <w:rPr>
          <w:rFonts w:ascii="Times New Roman" w:eastAsia="Times New Roman" w:hAnsi="Times New Roman" w:cs="Times New Roman"/>
          <w:color w:val="0E0E0F"/>
          <w:sz w:val="24"/>
          <w:szCs w:val="24"/>
        </w:rPr>
        <w:t>lit</w:t>
      </w:r>
      <w:proofErr w:type="spellEnd"/>
      <w:r w:rsidRPr="003A6D2D">
        <w:rPr>
          <w:rFonts w:ascii="Times New Roman" w:eastAsia="Times New Roman" w:hAnsi="Times New Roman" w:cs="Times New Roman"/>
          <w:color w:val="0E0E0F"/>
          <w:sz w:val="24"/>
          <w:szCs w:val="24"/>
        </w:rPr>
        <w:t xml:space="preserve"> </w:t>
      </w:r>
      <w:r w:rsidRPr="003A6D2D">
        <w:rPr>
          <w:rFonts w:ascii="Times New Roman" w:eastAsia="Times New Roman" w:hAnsi="Times New Roman" w:cs="Times New Roman"/>
          <w:color w:val="232323"/>
          <w:sz w:val="24"/>
          <w:szCs w:val="24"/>
        </w:rPr>
        <w:t>tedavi</w:t>
      </w:r>
      <w:r w:rsidRPr="003A6D2D">
        <w:rPr>
          <w:rFonts w:ascii="Times New Roman" w:eastAsia="Times New Roman" w:hAnsi="Times New Roman" w:cs="Times New Roman"/>
          <w:color w:val="4B4B4B"/>
          <w:sz w:val="24"/>
          <w:szCs w:val="24"/>
        </w:rPr>
        <w:t>s</w:t>
      </w:r>
      <w:r w:rsidRPr="003A6D2D">
        <w:rPr>
          <w:rFonts w:ascii="Times New Roman" w:eastAsia="Times New Roman" w:hAnsi="Times New Roman" w:cs="Times New Roman"/>
          <w:color w:val="232323"/>
          <w:sz w:val="24"/>
          <w:szCs w:val="24"/>
        </w:rPr>
        <w:t>ine özel üretilmiş olmalıdır.</w:t>
      </w:r>
    </w:p>
    <w:p w14:paraId="3FE69282" w14:textId="77777777" w:rsidR="00506042" w:rsidRPr="003A6D2D" w:rsidRDefault="00506042">
      <w:pPr>
        <w:numPr>
          <w:ilvl w:val="0"/>
          <w:numId w:val="157"/>
        </w:numPr>
        <w:pBdr>
          <w:top w:val="nil"/>
          <w:left w:val="nil"/>
          <w:bottom w:val="nil"/>
          <w:right w:val="nil"/>
          <w:between w:val="nil"/>
        </w:pBdr>
        <w:tabs>
          <w:tab w:val="left" w:pos="284"/>
        </w:tabs>
        <w:spacing w:before="41" w:after="0"/>
        <w:ind w:left="0" w:right="-633" w:firstLine="0"/>
        <w:jc w:val="both"/>
        <w:rPr>
          <w:rFonts w:ascii="Times New Roman" w:eastAsia="Times New Roman" w:hAnsi="Times New Roman" w:cs="Times New Roman"/>
          <w:b/>
          <w:color w:val="232323"/>
          <w:sz w:val="24"/>
          <w:szCs w:val="24"/>
        </w:rPr>
      </w:pPr>
      <w:r w:rsidRPr="003A6D2D">
        <w:rPr>
          <w:rFonts w:ascii="Times New Roman" w:eastAsia="Times New Roman" w:hAnsi="Times New Roman" w:cs="Times New Roman"/>
          <w:color w:val="232323"/>
          <w:sz w:val="24"/>
          <w:szCs w:val="24"/>
        </w:rPr>
        <w:t>Antiseptik</w:t>
      </w:r>
      <w:r w:rsidRPr="003A6D2D">
        <w:rPr>
          <w:rFonts w:ascii="Times New Roman" w:eastAsia="Times New Roman" w:hAnsi="Times New Roman" w:cs="Times New Roman"/>
          <w:color w:val="606060"/>
          <w:sz w:val="24"/>
          <w:szCs w:val="24"/>
        </w:rPr>
        <w:t xml:space="preserve">, </w:t>
      </w:r>
      <w:r w:rsidRPr="003A6D2D">
        <w:rPr>
          <w:rFonts w:ascii="Times New Roman" w:eastAsia="Times New Roman" w:hAnsi="Times New Roman" w:cs="Times New Roman"/>
          <w:color w:val="232323"/>
          <w:sz w:val="24"/>
          <w:szCs w:val="24"/>
        </w:rPr>
        <w:t>analje</w:t>
      </w:r>
      <w:r w:rsidRPr="003A6D2D">
        <w:rPr>
          <w:rFonts w:ascii="Times New Roman" w:eastAsia="Times New Roman" w:hAnsi="Times New Roman" w:cs="Times New Roman"/>
          <w:color w:val="4B4B4B"/>
          <w:sz w:val="24"/>
          <w:szCs w:val="24"/>
        </w:rPr>
        <w:t>z</w:t>
      </w:r>
      <w:r w:rsidRPr="003A6D2D">
        <w:rPr>
          <w:rFonts w:ascii="Times New Roman" w:eastAsia="Times New Roman" w:hAnsi="Times New Roman" w:cs="Times New Roman"/>
          <w:color w:val="232323"/>
          <w:sz w:val="24"/>
          <w:szCs w:val="24"/>
        </w:rPr>
        <w:t>ik</w:t>
      </w:r>
      <w:r w:rsidRPr="003A6D2D">
        <w:rPr>
          <w:rFonts w:ascii="Times New Roman" w:eastAsia="Times New Roman" w:hAnsi="Times New Roman" w:cs="Times New Roman"/>
          <w:color w:val="4B4B4B"/>
          <w:sz w:val="24"/>
          <w:szCs w:val="24"/>
        </w:rPr>
        <w:t xml:space="preserve">, </w:t>
      </w:r>
      <w:r w:rsidRPr="003A6D2D">
        <w:rPr>
          <w:rFonts w:ascii="Times New Roman" w:eastAsia="Times New Roman" w:hAnsi="Times New Roman" w:cs="Times New Roman"/>
          <w:color w:val="383838"/>
          <w:sz w:val="24"/>
          <w:szCs w:val="24"/>
        </w:rPr>
        <w:t>anti</w:t>
      </w:r>
      <w:r w:rsidRPr="003A6D2D">
        <w:rPr>
          <w:rFonts w:ascii="Times New Roman" w:eastAsia="Times New Roman" w:hAnsi="Times New Roman" w:cs="Times New Roman"/>
          <w:color w:val="232323"/>
          <w:sz w:val="24"/>
          <w:szCs w:val="24"/>
        </w:rPr>
        <w:t xml:space="preserve">mikrobiyal </w:t>
      </w:r>
      <w:r w:rsidRPr="003A6D2D">
        <w:rPr>
          <w:rFonts w:ascii="Times New Roman" w:eastAsia="Times New Roman" w:hAnsi="Times New Roman" w:cs="Times New Roman"/>
          <w:color w:val="383838"/>
          <w:sz w:val="24"/>
          <w:szCs w:val="24"/>
        </w:rPr>
        <w:t>özellikleri olmalıdır.</w:t>
      </w:r>
    </w:p>
    <w:p w14:paraId="0B8F4BD0" w14:textId="77777777" w:rsidR="00506042" w:rsidRPr="003A6D2D" w:rsidRDefault="00506042">
      <w:pPr>
        <w:numPr>
          <w:ilvl w:val="0"/>
          <w:numId w:val="157"/>
        </w:numPr>
        <w:pBdr>
          <w:top w:val="nil"/>
          <w:left w:val="nil"/>
          <w:bottom w:val="nil"/>
          <w:right w:val="nil"/>
          <w:between w:val="nil"/>
        </w:pBdr>
        <w:tabs>
          <w:tab w:val="left" w:pos="284"/>
        </w:tabs>
        <w:spacing w:before="58" w:after="0"/>
        <w:ind w:left="0" w:right="-633" w:firstLine="0"/>
        <w:jc w:val="both"/>
        <w:rPr>
          <w:rFonts w:ascii="Times New Roman" w:eastAsia="Times New Roman" w:hAnsi="Times New Roman" w:cs="Times New Roman"/>
          <w:b/>
          <w:color w:val="232323"/>
          <w:sz w:val="24"/>
          <w:szCs w:val="24"/>
        </w:rPr>
      </w:pPr>
      <w:r w:rsidRPr="003A6D2D">
        <w:rPr>
          <w:rFonts w:ascii="Times New Roman" w:eastAsia="Times New Roman" w:hAnsi="Times New Roman" w:cs="Times New Roman"/>
          <w:color w:val="232323"/>
          <w:sz w:val="24"/>
          <w:szCs w:val="24"/>
        </w:rPr>
        <w:t xml:space="preserve">10 </w:t>
      </w:r>
      <w:proofErr w:type="spellStart"/>
      <w:r w:rsidRPr="003A6D2D">
        <w:rPr>
          <w:rFonts w:ascii="Times New Roman" w:eastAsia="Times New Roman" w:hAnsi="Times New Roman" w:cs="Times New Roman"/>
          <w:color w:val="383838"/>
          <w:sz w:val="24"/>
          <w:szCs w:val="24"/>
        </w:rPr>
        <w:t>gr’lık</w:t>
      </w:r>
      <w:proofErr w:type="spellEnd"/>
      <w:r w:rsidRPr="003A6D2D">
        <w:rPr>
          <w:rFonts w:ascii="Times New Roman" w:eastAsia="Times New Roman" w:hAnsi="Times New Roman" w:cs="Times New Roman"/>
          <w:color w:val="383838"/>
          <w:sz w:val="24"/>
          <w:szCs w:val="24"/>
        </w:rPr>
        <w:t xml:space="preserve"> şişelerde olmadır.</w:t>
      </w:r>
    </w:p>
    <w:p w14:paraId="135C2216" w14:textId="77777777" w:rsidR="00506042" w:rsidRPr="003A6D2D" w:rsidRDefault="00506042">
      <w:pPr>
        <w:numPr>
          <w:ilvl w:val="0"/>
          <w:numId w:val="157"/>
        </w:numPr>
        <w:pBdr>
          <w:top w:val="nil"/>
          <w:left w:val="nil"/>
          <w:bottom w:val="nil"/>
          <w:right w:val="nil"/>
          <w:between w:val="nil"/>
        </w:pBdr>
        <w:tabs>
          <w:tab w:val="left" w:pos="284"/>
        </w:tabs>
        <w:spacing w:before="44" w:after="0"/>
        <w:ind w:left="0" w:right="-633" w:firstLine="0"/>
        <w:jc w:val="both"/>
        <w:rPr>
          <w:rFonts w:ascii="Times New Roman" w:eastAsia="Times New Roman" w:hAnsi="Times New Roman" w:cs="Times New Roman"/>
          <w:b/>
          <w:color w:val="232323"/>
          <w:sz w:val="24"/>
          <w:szCs w:val="24"/>
        </w:rPr>
      </w:pPr>
      <w:r w:rsidRPr="003A6D2D">
        <w:rPr>
          <w:rFonts w:ascii="Times New Roman" w:eastAsia="Times New Roman" w:hAnsi="Times New Roman" w:cs="Times New Roman"/>
          <w:color w:val="383838"/>
          <w:sz w:val="24"/>
          <w:szCs w:val="24"/>
        </w:rPr>
        <w:t xml:space="preserve">Üretim ve son kullanma </w:t>
      </w:r>
      <w:r w:rsidRPr="003A6D2D">
        <w:rPr>
          <w:rFonts w:ascii="Times New Roman" w:eastAsia="Times New Roman" w:hAnsi="Times New Roman" w:cs="Times New Roman"/>
          <w:color w:val="232323"/>
          <w:sz w:val="24"/>
          <w:szCs w:val="24"/>
        </w:rPr>
        <w:t xml:space="preserve">tarihi ambalaj </w:t>
      </w:r>
      <w:r w:rsidRPr="003A6D2D">
        <w:rPr>
          <w:rFonts w:ascii="Times New Roman" w:eastAsia="Times New Roman" w:hAnsi="Times New Roman" w:cs="Times New Roman"/>
          <w:color w:val="383838"/>
          <w:sz w:val="24"/>
          <w:szCs w:val="24"/>
        </w:rPr>
        <w:t xml:space="preserve">üzerinde </w:t>
      </w:r>
      <w:r w:rsidRPr="003A6D2D">
        <w:rPr>
          <w:rFonts w:ascii="Times New Roman" w:eastAsia="Times New Roman" w:hAnsi="Times New Roman" w:cs="Times New Roman"/>
          <w:color w:val="232323"/>
          <w:sz w:val="24"/>
          <w:szCs w:val="24"/>
        </w:rPr>
        <w:t>belirtilmelidir.</w:t>
      </w:r>
    </w:p>
    <w:p w14:paraId="50947052" w14:textId="77777777" w:rsidR="00506042" w:rsidRPr="003A6D2D" w:rsidRDefault="00506042">
      <w:pPr>
        <w:numPr>
          <w:ilvl w:val="0"/>
          <w:numId w:val="157"/>
        </w:numPr>
        <w:pBdr>
          <w:top w:val="nil"/>
          <w:left w:val="nil"/>
          <w:bottom w:val="nil"/>
          <w:right w:val="nil"/>
          <w:between w:val="nil"/>
        </w:pBdr>
        <w:tabs>
          <w:tab w:val="left" w:pos="284"/>
        </w:tabs>
        <w:spacing w:before="50" w:after="0"/>
        <w:ind w:left="0" w:right="-633" w:firstLine="0"/>
        <w:jc w:val="both"/>
        <w:rPr>
          <w:rFonts w:ascii="Times New Roman" w:eastAsia="Times New Roman" w:hAnsi="Times New Roman" w:cs="Times New Roman"/>
          <w:b/>
          <w:color w:val="232323"/>
          <w:sz w:val="24"/>
          <w:szCs w:val="24"/>
        </w:rPr>
      </w:pPr>
      <w:r w:rsidRPr="003A6D2D">
        <w:rPr>
          <w:rFonts w:ascii="Times New Roman" w:eastAsia="Times New Roman" w:hAnsi="Times New Roman" w:cs="Times New Roman"/>
          <w:color w:val="383838"/>
          <w:sz w:val="24"/>
          <w:szCs w:val="24"/>
        </w:rPr>
        <w:t xml:space="preserve">Teslim </w:t>
      </w:r>
      <w:r w:rsidRPr="003A6D2D">
        <w:rPr>
          <w:rFonts w:ascii="Times New Roman" w:eastAsia="Times New Roman" w:hAnsi="Times New Roman" w:cs="Times New Roman"/>
          <w:color w:val="232323"/>
          <w:sz w:val="24"/>
          <w:szCs w:val="24"/>
        </w:rPr>
        <w:t xml:space="preserve">tarihinden itibaren </w:t>
      </w:r>
      <w:r w:rsidRPr="003A6D2D">
        <w:rPr>
          <w:rFonts w:ascii="Times New Roman" w:eastAsia="Times New Roman" w:hAnsi="Times New Roman" w:cs="Times New Roman"/>
          <w:color w:val="383838"/>
          <w:sz w:val="24"/>
          <w:szCs w:val="24"/>
        </w:rPr>
        <w:t xml:space="preserve">en az 24 aylık </w:t>
      </w:r>
      <w:r w:rsidRPr="003A6D2D">
        <w:rPr>
          <w:rFonts w:ascii="Times New Roman" w:eastAsia="Times New Roman" w:hAnsi="Times New Roman" w:cs="Times New Roman"/>
          <w:color w:val="232323"/>
          <w:sz w:val="24"/>
          <w:szCs w:val="24"/>
        </w:rPr>
        <w:t xml:space="preserve">kullanma </w:t>
      </w:r>
      <w:r w:rsidRPr="003A6D2D">
        <w:rPr>
          <w:rFonts w:ascii="Times New Roman" w:eastAsia="Times New Roman" w:hAnsi="Times New Roman" w:cs="Times New Roman"/>
          <w:color w:val="383838"/>
          <w:sz w:val="24"/>
          <w:szCs w:val="24"/>
        </w:rPr>
        <w:t xml:space="preserve">süresi </w:t>
      </w:r>
      <w:r w:rsidRPr="003A6D2D">
        <w:rPr>
          <w:rFonts w:ascii="Times New Roman" w:eastAsia="Times New Roman" w:hAnsi="Times New Roman" w:cs="Times New Roman"/>
          <w:color w:val="232323"/>
          <w:sz w:val="24"/>
          <w:szCs w:val="24"/>
        </w:rPr>
        <w:t>olmalıdır.</w:t>
      </w:r>
    </w:p>
    <w:p w14:paraId="69A5DAD2" w14:textId="77777777" w:rsidR="00506042" w:rsidRPr="003A6D2D" w:rsidRDefault="00506042">
      <w:pPr>
        <w:numPr>
          <w:ilvl w:val="0"/>
          <w:numId w:val="157"/>
        </w:numPr>
        <w:pBdr>
          <w:top w:val="nil"/>
          <w:left w:val="nil"/>
          <w:bottom w:val="nil"/>
          <w:right w:val="nil"/>
          <w:between w:val="nil"/>
        </w:pBdr>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Komisyon tarafından değerlendirilmek üzere 1 (bir) adet numune bırakılacaktır.</w:t>
      </w:r>
    </w:p>
    <w:p w14:paraId="64AB1199" w14:textId="77777777" w:rsidR="00636386" w:rsidRPr="003A6D2D" w:rsidRDefault="0063638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FC7F3C3" w14:textId="77777777" w:rsidR="00636386" w:rsidRPr="003A6D2D" w:rsidRDefault="0063638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8776EC3" w14:textId="77777777" w:rsidR="00636386" w:rsidRPr="003A6D2D" w:rsidRDefault="0063638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9459226"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0A092A3"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587F436"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E3A9401"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7966808"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9B27A2D"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FEAB122"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3172BAE"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D4AB525"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BFF617E"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444E60C"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2834590"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2749B1F"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3D21B23"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93E1E4B"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56B2F12"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238FFDB"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E0B6D74"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EE24A81"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5B23BD8"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F956A13"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850B260"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4A466B9"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8EF89D9"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9156E6F"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ED53D6B"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1D3B762"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B60B30F" w14:textId="77777777" w:rsidR="00BB4736" w:rsidRPr="003A6D2D" w:rsidRDefault="00BB473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AA6DD6F" w14:textId="77777777" w:rsidR="00636386" w:rsidRPr="003A6D2D" w:rsidRDefault="00636386" w:rsidP="00636386">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5A8EDCB" w14:textId="2DF857D7" w:rsidR="00D17C17" w:rsidRPr="003A6D2D" w:rsidRDefault="00D17C17" w:rsidP="00617A8A">
      <w:pPr>
        <w:pStyle w:val="ListeParagraf"/>
        <w:widowControl w:val="0"/>
        <w:suppressAutoHyphens/>
        <w:autoSpaceDN w:val="0"/>
        <w:spacing w:after="0" w:line="320" w:lineRule="exact"/>
        <w:ind w:left="426"/>
        <w:contextualSpacing w:val="0"/>
        <w:jc w:val="center"/>
        <w:textAlignment w:val="baseline"/>
        <w:rPr>
          <w:rFonts w:ascii="Times New Roman" w:hAnsi="Times New Roman"/>
          <w:b/>
          <w:bCs/>
          <w:sz w:val="24"/>
          <w:szCs w:val="24"/>
        </w:rPr>
      </w:pPr>
      <w:r w:rsidRPr="003A6D2D">
        <w:rPr>
          <w:rFonts w:ascii="Times New Roman" w:hAnsi="Times New Roman"/>
          <w:b/>
          <w:bCs/>
          <w:sz w:val="24"/>
          <w:szCs w:val="24"/>
        </w:rPr>
        <w:t>ANATOMİK ŞEKİLLENDİRİLMİŞ MATRİKS BANTLAR</w:t>
      </w:r>
    </w:p>
    <w:p w14:paraId="3AAD749E" w14:textId="77777777" w:rsidR="00D2046C" w:rsidRPr="003A6D2D" w:rsidRDefault="00D2046C" w:rsidP="00CA2B1B">
      <w:pPr>
        <w:pStyle w:val="ListeParagraf"/>
        <w:widowControl w:val="0"/>
        <w:suppressAutoHyphens/>
        <w:autoSpaceDN w:val="0"/>
        <w:spacing w:after="0" w:line="320" w:lineRule="exact"/>
        <w:ind w:left="426"/>
        <w:contextualSpacing w:val="0"/>
        <w:jc w:val="both"/>
        <w:textAlignment w:val="baseline"/>
        <w:rPr>
          <w:rFonts w:ascii="Times New Roman" w:eastAsia="Andale Sans UI" w:hAnsi="Times New Roman"/>
          <w:b/>
          <w:kern w:val="3"/>
          <w:sz w:val="24"/>
          <w:szCs w:val="24"/>
          <w:lang w:val="de-DE" w:eastAsia="ja-JP" w:bidi="fa-IR"/>
        </w:rPr>
      </w:pPr>
    </w:p>
    <w:p w14:paraId="6FD113E5"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t xml:space="preserve">Matriks bandı taşıyıcısı tek elle sıkmaya ve gevşetme yapmaya uygun olmalıdır. </w:t>
      </w:r>
    </w:p>
    <w:p w14:paraId="42F53279"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t xml:space="preserve">Ağız içine yerleştirildiğinde matriks bandı taşıyıcısı ağızda kalmamalıdır. </w:t>
      </w:r>
    </w:p>
    <w:p w14:paraId="539E3694" w14:textId="77777777" w:rsidR="00D5659B" w:rsidRPr="003A6D2D" w:rsidRDefault="00D5659B">
      <w:pPr>
        <w:pStyle w:val="NormalWeb"/>
        <w:numPr>
          <w:ilvl w:val="0"/>
          <w:numId w:val="141"/>
        </w:numPr>
        <w:spacing w:before="120" w:beforeAutospacing="0" w:after="120" w:afterAutospacing="0" w:line="240" w:lineRule="exact"/>
        <w:ind w:left="714" w:hanging="357"/>
      </w:pPr>
      <w:proofErr w:type="gramStart"/>
      <w:r w:rsidRPr="003A6D2D">
        <w:t>Ağıza</w:t>
      </w:r>
      <w:proofErr w:type="gramEnd"/>
      <w:r w:rsidRPr="003A6D2D">
        <w:t xml:space="preserve"> yerleştirilmesi ve ağızdan çıkartılması aynı aparat tarafından yapılabilmelidir. </w:t>
      </w:r>
    </w:p>
    <w:p w14:paraId="77A0B7CF"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t xml:space="preserve">Yüksekliği 5mm ile 6.3 mm. arasında olmalıdır. </w:t>
      </w:r>
    </w:p>
    <w:p w14:paraId="6BB87D8D" w14:textId="1C3B5AB6" w:rsidR="00D5659B" w:rsidRPr="003A6D2D" w:rsidRDefault="00D5659B">
      <w:pPr>
        <w:pStyle w:val="NormalWeb"/>
        <w:numPr>
          <w:ilvl w:val="0"/>
          <w:numId w:val="141"/>
        </w:numPr>
        <w:spacing w:before="120" w:beforeAutospacing="0" w:after="120" w:afterAutospacing="0" w:line="240" w:lineRule="exact"/>
        <w:ind w:left="714" w:hanging="357"/>
      </w:pPr>
      <w:r w:rsidRPr="003A6D2D">
        <w:t>Kalınlığı 0.</w:t>
      </w:r>
      <w:r w:rsidR="00487155">
        <w:t>30</w:t>
      </w:r>
      <w:r w:rsidRPr="003A6D2D">
        <w:t xml:space="preserve">-0.038 arasında olmalıdır. </w:t>
      </w:r>
    </w:p>
    <w:p w14:paraId="1FB58615"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t xml:space="preserve">Kutu içinde 50 adet kullanıma hazır metal </w:t>
      </w:r>
      <w:proofErr w:type="spellStart"/>
      <w:r w:rsidRPr="003A6D2D">
        <w:t>matrix</w:t>
      </w:r>
      <w:proofErr w:type="spellEnd"/>
      <w:r w:rsidRPr="003A6D2D">
        <w:t xml:space="preserve"> olmalıdır. </w:t>
      </w:r>
    </w:p>
    <w:p w14:paraId="11E590D9"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t xml:space="preserve">50’lik kutularda bulunmalıdır. </w:t>
      </w:r>
    </w:p>
    <w:p w14:paraId="2EF297AB"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t xml:space="preserve">6,3 mm ve 5mm yüksekliğinde iki seçenek halinde olmalıdır. </w:t>
      </w:r>
    </w:p>
    <w:p w14:paraId="2BB155DC" w14:textId="77777777" w:rsidR="00D5659B" w:rsidRPr="003A6D2D" w:rsidRDefault="00D5659B">
      <w:pPr>
        <w:pStyle w:val="NormalWeb"/>
        <w:numPr>
          <w:ilvl w:val="0"/>
          <w:numId w:val="141"/>
        </w:numPr>
        <w:spacing w:before="120" w:beforeAutospacing="0" w:after="120" w:afterAutospacing="0"/>
        <w:ind w:left="714" w:hanging="357"/>
      </w:pPr>
      <w:r w:rsidRPr="003A6D2D">
        <w:rPr>
          <w:color w:val="282828"/>
          <w:shd w:val="clear" w:color="auto" w:fill="FFFFFF"/>
        </w:rPr>
        <w:t xml:space="preserve">Standart uygulamalarda üst düzey bir performans gösteren ürün, </w:t>
      </w:r>
      <w:proofErr w:type="spellStart"/>
      <w:r w:rsidRPr="003A6D2D">
        <w:rPr>
          <w:color w:val="282828"/>
          <w:shd w:val="clear" w:color="auto" w:fill="FFFFFF"/>
        </w:rPr>
        <w:t>molar</w:t>
      </w:r>
      <w:proofErr w:type="spellEnd"/>
      <w:r w:rsidRPr="003A6D2D">
        <w:rPr>
          <w:color w:val="282828"/>
          <w:shd w:val="clear" w:color="auto" w:fill="FFFFFF"/>
        </w:rPr>
        <w:t xml:space="preserve"> ve premolar dişler için çelik veya </w:t>
      </w:r>
      <w:r w:rsidRPr="003A6D2D">
        <w:rPr>
          <w:b/>
          <w:bCs/>
          <w:color w:val="282828"/>
          <w:shd w:val="clear" w:color="auto" w:fill="FFFFFF"/>
        </w:rPr>
        <w:t>şeffaf plastikten yapılmış seçenekleri</w:t>
      </w:r>
      <w:r w:rsidRPr="003A6D2D">
        <w:rPr>
          <w:color w:val="282828"/>
          <w:shd w:val="clear" w:color="auto" w:fill="FFFFFF"/>
        </w:rPr>
        <w:t xml:space="preserve"> olmalıdır. </w:t>
      </w:r>
    </w:p>
    <w:p w14:paraId="4D37B17D"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rPr>
          <w:color w:val="282828"/>
          <w:shd w:val="clear" w:color="auto" w:fill="FFFFFF"/>
        </w:rPr>
        <w:t xml:space="preserve">Matrisler, Kerr </w:t>
      </w:r>
      <w:proofErr w:type="spellStart"/>
      <w:r w:rsidRPr="003A6D2D">
        <w:rPr>
          <w:color w:val="282828"/>
          <w:shd w:val="clear" w:color="auto" w:fill="FFFFFF"/>
        </w:rPr>
        <w:t>Super</w:t>
      </w:r>
      <w:proofErr w:type="spellEnd"/>
      <w:r w:rsidRPr="003A6D2D">
        <w:rPr>
          <w:color w:val="282828"/>
          <w:shd w:val="clear" w:color="auto" w:fill="FFFFFF"/>
        </w:rPr>
        <w:t xml:space="preserve"> </w:t>
      </w:r>
      <w:proofErr w:type="spellStart"/>
      <w:r w:rsidRPr="003A6D2D">
        <w:rPr>
          <w:color w:val="282828"/>
          <w:shd w:val="clear" w:color="auto" w:fill="FFFFFF"/>
        </w:rPr>
        <w:t>Lock</w:t>
      </w:r>
      <w:proofErr w:type="spellEnd"/>
      <w:r w:rsidRPr="003A6D2D">
        <w:rPr>
          <w:color w:val="282828"/>
          <w:shd w:val="clear" w:color="auto" w:fill="FFFFFF"/>
        </w:rPr>
        <w:t xml:space="preserve"> matriks uygulama tabancası ile uyum göstermelidir.</w:t>
      </w:r>
    </w:p>
    <w:p w14:paraId="6CA0D6B5" w14:textId="77777777" w:rsidR="00D5659B" w:rsidRPr="003A6D2D" w:rsidRDefault="00D5659B">
      <w:pPr>
        <w:pStyle w:val="NormalWeb"/>
        <w:numPr>
          <w:ilvl w:val="0"/>
          <w:numId w:val="141"/>
        </w:numPr>
        <w:spacing w:before="120" w:beforeAutospacing="0" w:after="120" w:afterAutospacing="0" w:line="240" w:lineRule="exact"/>
        <w:ind w:left="714" w:hanging="357"/>
      </w:pPr>
      <w:r w:rsidRPr="003A6D2D">
        <w:rPr>
          <w:color w:val="282828"/>
          <w:shd w:val="clear" w:color="auto" w:fill="FFFFFF"/>
        </w:rPr>
        <w:t xml:space="preserve">Matriks </w:t>
      </w:r>
      <w:proofErr w:type="spellStart"/>
      <w:r w:rsidRPr="003A6D2D">
        <w:rPr>
          <w:color w:val="282828"/>
          <w:shd w:val="clear" w:color="auto" w:fill="FFFFFF"/>
        </w:rPr>
        <w:t>band</w:t>
      </w:r>
      <w:proofErr w:type="spellEnd"/>
      <w:r w:rsidRPr="003A6D2D">
        <w:rPr>
          <w:color w:val="282828"/>
          <w:shd w:val="clear" w:color="auto" w:fill="FFFFFF"/>
        </w:rPr>
        <w:t xml:space="preserve"> taşıyıcısı </w:t>
      </w:r>
      <w:proofErr w:type="spellStart"/>
      <w:r w:rsidRPr="003A6D2D">
        <w:rPr>
          <w:color w:val="282828"/>
          <w:shd w:val="clear" w:color="auto" w:fill="FFFFFF"/>
        </w:rPr>
        <w:t>orjinal</w:t>
      </w:r>
      <w:proofErr w:type="spellEnd"/>
      <w:r w:rsidRPr="003A6D2D">
        <w:rPr>
          <w:color w:val="282828"/>
          <w:shd w:val="clear" w:color="auto" w:fill="FFFFFF"/>
        </w:rPr>
        <w:t xml:space="preserve"> ambalajında olmalıdır.</w:t>
      </w:r>
    </w:p>
    <w:p w14:paraId="7159D6D6" w14:textId="77777777" w:rsidR="00D5659B" w:rsidRPr="003A6D2D" w:rsidRDefault="00D5659B">
      <w:pPr>
        <w:pStyle w:val="NormalWeb"/>
        <w:numPr>
          <w:ilvl w:val="0"/>
          <w:numId w:val="141"/>
        </w:numPr>
        <w:spacing w:before="120" w:beforeAutospacing="0" w:after="0" w:afterAutospacing="0" w:line="240" w:lineRule="atLeast"/>
        <w:ind w:left="714" w:hanging="357"/>
      </w:pPr>
      <w:r w:rsidRPr="003A6D2D">
        <w:rPr>
          <w:b/>
          <w:bCs/>
          <w:color w:val="282828"/>
          <w:shd w:val="clear" w:color="auto" w:fill="FFFFFF"/>
        </w:rPr>
        <w:t>Her 6 kutu</w:t>
      </w:r>
      <w:r w:rsidRPr="003A6D2D">
        <w:rPr>
          <w:color w:val="282828"/>
          <w:shd w:val="clear" w:color="auto" w:fill="FFFFFF"/>
        </w:rPr>
        <w:t xml:space="preserve"> </w:t>
      </w:r>
      <w:proofErr w:type="spellStart"/>
      <w:r w:rsidRPr="003A6D2D">
        <w:rPr>
          <w:color w:val="282828"/>
          <w:shd w:val="clear" w:color="auto" w:fill="FFFFFF"/>
        </w:rPr>
        <w:t>refill</w:t>
      </w:r>
      <w:proofErr w:type="spellEnd"/>
      <w:r w:rsidRPr="003A6D2D">
        <w:rPr>
          <w:color w:val="282828"/>
          <w:shd w:val="clear" w:color="auto" w:fill="FFFFFF"/>
        </w:rPr>
        <w:t xml:space="preserve"> (6x50=300 adet) bant için </w:t>
      </w:r>
      <w:r w:rsidRPr="003A6D2D">
        <w:rPr>
          <w:b/>
          <w:bCs/>
          <w:color w:val="282828"/>
          <w:shd w:val="clear" w:color="auto" w:fill="FFFFFF"/>
        </w:rPr>
        <w:t>1 adet matriks</w:t>
      </w:r>
      <w:r w:rsidRPr="003A6D2D">
        <w:rPr>
          <w:color w:val="282828"/>
          <w:shd w:val="clear" w:color="auto" w:fill="FFFFFF"/>
        </w:rPr>
        <w:t xml:space="preserve"> taşıyıcısı verilmelidir.   Verilecek matriks bandı taşıyıcısı </w:t>
      </w:r>
      <w:r w:rsidRPr="003A6D2D">
        <w:rPr>
          <w:b/>
          <w:bCs/>
          <w:color w:val="282828"/>
          <w:shd w:val="clear" w:color="auto" w:fill="FFFFFF"/>
        </w:rPr>
        <w:t>matriksle ile aynı marka</w:t>
      </w:r>
      <w:r w:rsidRPr="003A6D2D">
        <w:rPr>
          <w:color w:val="282828"/>
          <w:shd w:val="clear" w:color="auto" w:fill="FFFFFF"/>
        </w:rPr>
        <w:t xml:space="preserve"> olmalıdır.</w:t>
      </w:r>
    </w:p>
    <w:p w14:paraId="1E93BDF7" w14:textId="77777777" w:rsidR="00D5659B" w:rsidRPr="003A6D2D" w:rsidRDefault="00D5659B">
      <w:pPr>
        <w:pStyle w:val="NormalWeb"/>
        <w:numPr>
          <w:ilvl w:val="0"/>
          <w:numId w:val="141"/>
        </w:numPr>
        <w:spacing w:before="120" w:beforeAutospacing="0" w:after="0" w:afterAutospacing="0" w:line="240" w:lineRule="atLeast"/>
        <w:ind w:left="714" w:hanging="357"/>
      </w:pPr>
      <w:r w:rsidRPr="003A6D2D">
        <w:rPr>
          <w:color w:val="282828"/>
          <w:shd w:val="clear" w:color="auto" w:fill="FFFFFF"/>
        </w:rPr>
        <w:t>Komisyon tarafından yükseklik, kalınlıkları çelik veya plastik seçenekleri belirlenecektir.</w:t>
      </w:r>
    </w:p>
    <w:p w14:paraId="24EB67B3" w14:textId="77777777" w:rsidR="00D5659B" w:rsidRPr="003A6D2D" w:rsidRDefault="00D5659B">
      <w:pPr>
        <w:pStyle w:val="NormalWeb"/>
        <w:numPr>
          <w:ilvl w:val="0"/>
          <w:numId w:val="141"/>
        </w:numPr>
        <w:spacing w:before="120" w:beforeAutospacing="0" w:after="0" w:afterAutospacing="0" w:line="240" w:lineRule="atLeast"/>
        <w:ind w:left="714" w:hanging="357"/>
      </w:pPr>
      <w:r w:rsidRPr="003A6D2D">
        <w:t xml:space="preserve">Komisyon tarafından değerlendirilmek üzere 1 (bir) adet numune bırakılacaktır. Kalitesiz, yeterli sıkışma yapmayan, sıkıştırılırken dişi kavramayan ürünler kabul edilmeyecektir. </w:t>
      </w:r>
    </w:p>
    <w:p w14:paraId="4A1D6D68" w14:textId="65FB0638" w:rsidR="009306A0" w:rsidRPr="003A6D2D" w:rsidRDefault="009306A0" w:rsidP="008A48FC">
      <w:pPr>
        <w:suppressAutoHyphens/>
        <w:spacing w:after="0" w:line="320" w:lineRule="exact"/>
        <w:ind w:left="426" w:hanging="426"/>
        <w:jc w:val="both"/>
        <w:rPr>
          <w:rFonts w:ascii="Times New Roman" w:hAnsi="Times New Roman" w:cs="Times New Roman"/>
          <w:sz w:val="24"/>
          <w:szCs w:val="24"/>
        </w:rPr>
      </w:pPr>
    </w:p>
    <w:p w14:paraId="6A2A9192" w14:textId="7E1F7836" w:rsidR="009306A0" w:rsidRPr="003A6D2D" w:rsidRDefault="009306A0" w:rsidP="008A48FC">
      <w:pPr>
        <w:suppressAutoHyphens/>
        <w:spacing w:after="0" w:line="320" w:lineRule="exact"/>
        <w:ind w:left="426" w:hanging="426"/>
        <w:jc w:val="both"/>
        <w:rPr>
          <w:rFonts w:ascii="Times New Roman" w:hAnsi="Times New Roman" w:cs="Times New Roman"/>
          <w:sz w:val="24"/>
          <w:szCs w:val="24"/>
        </w:rPr>
      </w:pPr>
    </w:p>
    <w:p w14:paraId="4F77105F"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33EE42F7"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4AC91104"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4846FA19"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115065B7"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3A378260"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2DC6392E"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2C7699B6"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0913937A"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50D02F8E"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3F8DFFE4" w14:textId="77777777" w:rsidR="00BB4736" w:rsidRDefault="00BB4736" w:rsidP="008A48FC">
      <w:pPr>
        <w:suppressAutoHyphens/>
        <w:spacing w:after="0" w:line="320" w:lineRule="exact"/>
        <w:ind w:left="426" w:hanging="426"/>
        <w:jc w:val="both"/>
        <w:rPr>
          <w:rFonts w:ascii="Times New Roman" w:hAnsi="Times New Roman" w:cs="Times New Roman"/>
          <w:sz w:val="24"/>
          <w:szCs w:val="24"/>
        </w:rPr>
      </w:pPr>
    </w:p>
    <w:p w14:paraId="76ADC655" w14:textId="77777777" w:rsidR="00B019C0" w:rsidRPr="003A6D2D" w:rsidRDefault="00B019C0" w:rsidP="008A48FC">
      <w:pPr>
        <w:suppressAutoHyphens/>
        <w:spacing w:after="0" w:line="320" w:lineRule="exact"/>
        <w:ind w:left="426" w:hanging="426"/>
        <w:jc w:val="both"/>
        <w:rPr>
          <w:rFonts w:ascii="Times New Roman" w:hAnsi="Times New Roman" w:cs="Times New Roman"/>
          <w:sz w:val="24"/>
          <w:szCs w:val="24"/>
        </w:rPr>
      </w:pPr>
    </w:p>
    <w:p w14:paraId="6FE6FB92"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752655F2" w14:textId="77777777" w:rsidR="00B525B1" w:rsidRPr="003A6D2D" w:rsidRDefault="00B525B1" w:rsidP="008A48FC">
      <w:pPr>
        <w:suppressAutoHyphens/>
        <w:spacing w:after="0" w:line="320" w:lineRule="exact"/>
        <w:ind w:left="426" w:hanging="426"/>
        <w:jc w:val="both"/>
        <w:rPr>
          <w:rFonts w:ascii="Times New Roman" w:hAnsi="Times New Roman" w:cs="Times New Roman"/>
          <w:sz w:val="24"/>
          <w:szCs w:val="24"/>
        </w:rPr>
      </w:pPr>
    </w:p>
    <w:p w14:paraId="7DA9AFEC" w14:textId="77777777" w:rsidR="00B525B1" w:rsidRPr="003A6D2D" w:rsidRDefault="00B525B1" w:rsidP="008A48FC">
      <w:pPr>
        <w:suppressAutoHyphens/>
        <w:spacing w:after="0" w:line="320" w:lineRule="exact"/>
        <w:ind w:left="426" w:hanging="426"/>
        <w:jc w:val="both"/>
        <w:rPr>
          <w:rFonts w:ascii="Times New Roman" w:hAnsi="Times New Roman" w:cs="Times New Roman"/>
          <w:sz w:val="24"/>
          <w:szCs w:val="24"/>
        </w:rPr>
      </w:pPr>
    </w:p>
    <w:p w14:paraId="4A4289C2"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54CCF878"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7C42A6F9" w14:textId="77777777" w:rsidR="00BB4736" w:rsidRPr="003A6D2D" w:rsidRDefault="00BB4736" w:rsidP="008A48FC">
      <w:pPr>
        <w:suppressAutoHyphens/>
        <w:spacing w:after="0" w:line="320" w:lineRule="exact"/>
        <w:ind w:left="426" w:hanging="426"/>
        <w:jc w:val="both"/>
        <w:rPr>
          <w:rFonts w:ascii="Times New Roman" w:hAnsi="Times New Roman" w:cs="Times New Roman"/>
          <w:sz w:val="24"/>
          <w:szCs w:val="24"/>
        </w:rPr>
      </w:pPr>
    </w:p>
    <w:p w14:paraId="18539838" w14:textId="5A0365B3" w:rsidR="009306A0" w:rsidRPr="003A6D2D" w:rsidRDefault="009306A0" w:rsidP="008A48FC">
      <w:pPr>
        <w:suppressAutoHyphens/>
        <w:spacing w:after="0" w:line="320" w:lineRule="exact"/>
        <w:ind w:left="426" w:hanging="426"/>
        <w:jc w:val="both"/>
        <w:rPr>
          <w:rFonts w:ascii="Times New Roman" w:hAnsi="Times New Roman" w:cs="Times New Roman"/>
          <w:sz w:val="24"/>
          <w:szCs w:val="24"/>
        </w:rPr>
      </w:pPr>
    </w:p>
    <w:p w14:paraId="7F89B255" w14:textId="78B86FCD" w:rsidR="00CE07B8" w:rsidRPr="003A6D2D" w:rsidRDefault="00CE07B8" w:rsidP="00617A8A">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ANATOMİK ŞEKİLLİ PARÇA (BÖBREK) MATRİK</w:t>
      </w:r>
      <w:r w:rsidR="004453F6" w:rsidRPr="003A6D2D">
        <w:rPr>
          <w:rFonts w:ascii="Times New Roman" w:hAnsi="Times New Roman"/>
          <w:b/>
          <w:bCs/>
          <w:sz w:val="24"/>
          <w:szCs w:val="24"/>
        </w:rPr>
        <w:t>S</w:t>
      </w:r>
    </w:p>
    <w:p w14:paraId="515777D0" w14:textId="77777777" w:rsidR="00D2046C" w:rsidRPr="003A6D2D" w:rsidRDefault="00D2046C" w:rsidP="00662C12">
      <w:pPr>
        <w:pStyle w:val="ListeParagraf"/>
        <w:spacing w:after="0" w:line="320" w:lineRule="exact"/>
        <w:ind w:left="426"/>
        <w:contextualSpacing w:val="0"/>
        <w:jc w:val="both"/>
        <w:rPr>
          <w:rFonts w:ascii="Times New Roman" w:hAnsi="Times New Roman"/>
          <w:b/>
          <w:bCs/>
          <w:sz w:val="24"/>
          <w:szCs w:val="24"/>
          <w:lang w:val="de-DE"/>
        </w:rPr>
      </w:pPr>
    </w:p>
    <w:p w14:paraId="4FCC86F9" w14:textId="7525EC19" w:rsidR="00BD6A03" w:rsidRPr="003A6D2D" w:rsidRDefault="00BD6A03">
      <w:pPr>
        <w:pStyle w:val="ListeParagraf"/>
        <w:numPr>
          <w:ilvl w:val="0"/>
          <w:numId w:val="4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Small, </w:t>
      </w:r>
      <w:proofErr w:type="spellStart"/>
      <w:r w:rsidRPr="003A6D2D">
        <w:rPr>
          <w:rFonts w:ascii="Times New Roman" w:hAnsi="Times New Roman"/>
          <w:sz w:val="24"/>
          <w:szCs w:val="24"/>
        </w:rPr>
        <w:t>Medium</w:t>
      </w:r>
      <w:proofErr w:type="spellEnd"/>
      <w:r w:rsidRPr="003A6D2D">
        <w:rPr>
          <w:rFonts w:ascii="Times New Roman" w:hAnsi="Times New Roman"/>
          <w:sz w:val="24"/>
          <w:szCs w:val="24"/>
        </w:rPr>
        <w:t xml:space="preserve">, </w:t>
      </w:r>
      <w:proofErr w:type="spellStart"/>
      <w:proofErr w:type="gramStart"/>
      <w:r w:rsidRPr="003A6D2D">
        <w:rPr>
          <w:rFonts w:ascii="Times New Roman" w:hAnsi="Times New Roman"/>
          <w:sz w:val="24"/>
          <w:szCs w:val="24"/>
        </w:rPr>
        <w:t>large</w:t>
      </w:r>
      <w:proofErr w:type="spellEnd"/>
      <w:r w:rsidRPr="003A6D2D">
        <w:rPr>
          <w:rFonts w:ascii="Times New Roman" w:hAnsi="Times New Roman"/>
          <w:sz w:val="24"/>
          <w:szCs w:val="24"/>
        </w:rPr>
        <w:t xml:space="preserve">  olmak</w:t>
      </w:r>
      <w:proofErr w:type="gramEnd"/>
      <w:r w:rsidRPr="003A6D2D">
        <w:rPr>
          <w:rFonts w:ascii="Times New Roman" w:hAnsi="Times New Roman"/>
          <w:sz w:val="24"/>
          <w:szCs w:val="24"/>
        </w:rPr>
        <w:t xml:space="preserve"> üzere 100</w:t>
      </w:r>
      <w:r w:rsidR="00017BC6" w:rsidRPr="003A6D2D">
        <w:rPr>
          <w:rFonts w:ascii="Times New Roman" w:hAnsi="Times New Roman"/>
          <w:sz w:val="24"/>
          <w:szCs w:val="24"/>
        </w:rPr>
        <w:t>’</w:t>
      </w:r>
      <w:r w:rsidRPr="003A6D2D">
        <w:rPr>
          <w:rFonts w:ascii="Times New Roman" w:hAnsi="Times New Roman"/>
          <w:sz w:val="24"/>
          <w:szCs w:val="24"/>
        </w:rPr>
        <w:t>lük paketlerde olmalıdır.</w:t>
      </w:r>
    </w:p>
    <w:p w14:paraId="271C9C07" w14:textId="77777777" w:rsidR="00BD6A03" w:rsidRPr="003A6D2D" w:rsidRDefault="00BD6A03">
      <w:pPr>
        <w:pStyle w:val="ListeParagraf"/>
        <w:numPr>
          <w:ilvl w:val="0"/>
          <w:numId w:val="4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İçerisinde standart ring ve delta ring bulunmalıdır.</w:t>
      </w:r>
    </w:p>
    <w:p w14:paraId="509A48AC" w14:textId="75729F5C" w:rsidR="00BD6A03" w:rsidRPr="003A6D2D" w:rsidRDefault="00BD6A03">
      <w:pPr>
        <w:pStyle w:val="ListeParagraf"/>
        <w:numPr>
          <w:ilvl w:val="0"/>
          <w:numId w:val="4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0D8669B" w14:textId="58E50839" w:rsidR="00F87CEF" w:rsidRPr="003A6D2D" w:rsidRDefault="00F87CEF" w:rsidP="008A48FC">
      <w:pPr>
        <w:pStyle w:val="ListeParagraf"/>
        <w:spacing w:after="0" w:line="320" w:lineRule="exact"/>
        <w:ind w:left="426" w:hanging="426"/>
        <w:contextualSpacing w:val="0"/>
        <w:jc w:val="both"/>
        <w:rPr>
          <w:rFonts w:ascii="Times New Roman" w:hAnsi="Times New Roman"/>
          <w:sz w:val="24"/>
          <w:szCs w:val="24"/>
        </w:rPr>
      </w:pPr>
    </w:p>
    <w:p w14:paraId="0D823030" w14:textId="29C96D68" w:rsidR="00F87CEF" w:rsidRPr="003A6D2D" w:rsidRDefault="00F87CEF" w:rsidP="008A48FC">
      <w:pPr>
        <w:pStyle w:val="ListeParagraf"/>
        <w:spacing w:after="0" w:line="320" w:lineRule="exact"/>
        <w:ind w:left="426" w:hanging="426"/>
        <w:contextualSpacing w:val="0"/>
        <w:jc w:val="both"/>
        <w:rPr>
          <w:rFonts w:ascii="Times New Roman" w:hAnsi="Times New Roman"/>
          <w:sz w:val="24"/>
          <w:szCs w:val="24"/>
          <w:lang w:val="de-DE"/>
        </w:rPr>
      </w:pPr>
    </w:p>
    <w:p w14:paraId="15057A92"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lang w:val="de-DE"/>
        </w:rPr>
      </w:pPr>
    </w:p>
    <w:p w14:paraId="0FC5B27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B52892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E9E574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1E6BFC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3AD93A7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62C2855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3161ED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62DAEC5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D62514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9001A9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6CBC2D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88EB2D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9EF42B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DED5F3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326BD82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3907AA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7481C7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4F0959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3668FC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58F2A2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0F96410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ECB87F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392B25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65E922D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188645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54FDB82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401CCE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019318C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030708F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E73CDBA"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57F08F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AF5E867"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lang w:val="de-DE"/>
        </w:rPr>
      </w:pPr>
    </w:p>
    <w:p w14:paraId="3A79F89C" w14:textId="65A7162B" w:rsidR="00636386" w:rsidRPr="003A6D2D" w:rsidRDefault="00636386" w:rsidP="00617A8A">
      <w:pPr>
        <w:pStyle w:val="ListeParagraf"/>
        <w:spacing w:after="0" w:line="320" w:lineRule="exact"/>
        <w:ind w:left="1080"/>
        <w:jc w:val="center"/>
        <w:rPr>
          <w:rFonts w:ascii="Times New Roman" w:hAnsi="Times New Roman"/>
          <w:b/>
          <w:bCs/>
          <w:sz w:val="24"/>
          <w:szCs w:val="24"/>
          <w:lang w:val="de-DE"/>
        </w:rPr>
      </w:pPr>
      <w:r w:rsidRPr="003A6D2D">
        <w:rPr>
          <w:rFonts w:ascii="Times New Roman" w:hAnsi="Times New Roman"/>
          <w:b/>
          <w:bCs/>
          <w:sz w:val="24"/>
          <w:szCs w:val="24"/>
          <w:lang w:val="de-DE"/>
        </w:rPr>
        <w:lastRenderedPageBreak/>
        <w:t>ANESTEZİ DEVRESİ (YETİŞKİN)</w:t>
      </w:r>
    </w:p>
    <w:p w14:paraId="4A27ECBB" w14:textId="77777777" w:rsidR="00636386" w:rsidRPr="003A6D2D" w:rsidRDefault="00636386" w:rsidP="00636386">
      <w:pPr>
        <w:spacing w:after="0" w:line="320" w:lineRule="exact"/>
        <w:jc w:val="both"/>
        <w:rPr>
          <w:rFonts w:ascii="Times New Roman" w:hAnsi="Times New Roman" w:cs="Times New Roman"/>
          <w:b/>
          <w:bCs/>
          <w:sz w:val="24"/>
          <w:szCs w:val="24"/>
          <w:lang w:val="de-DE"/>
        </w:rPr>
      </w:pPr>
    </w:p>
    <w:p w14:paraId="7B07CA64" w14:textId="77777777" w:rsidR="00591A0E" w:rsidRPr="003A6D2D" w:rsidRDefault="00591A0E">
      <w:pPr>
        <w:pStyle w:val="ListeParagraf"/>
        <w:numPr>
          <w:ilvl w:val="0"/>
          <w:numId w:val="161"/>
        </w:numPr>
        <w:spacing w:after="160" w:line="259" w:lineRule="auto"/>
        <w:jc w:val="both"/>
        <w:rPr>
          <w:rFonts w:ascii="Times New Roman" w:hAnsi="Times New Roman"/>
          <w:sz w:val="24"/>
          <w:szCs w:val="24"/>
        </w:rPr>
      </w:pPr>
      <w:r w:rsidRPr="003A6D2D">
        <w:rPr>
          <w:rFonts w:ascii="Times New Roman" w:hAnsi="Times New Roman"/>
          <w:sz w:val="24"/>
          <w:szCs w:val="24"/>
        </w:rPr>
        <w:t xml:space="preserve">Solunum devresi kullanıma hazır, monte edilmiş </w:t>
      </w:r>
      <w:proofErr w:type="gramStart"/>
      <w:r w:rsidRPr="003A6D2D">
        <w:rPr>
          <w:rFonts w:ascii="Times New Roman" w:hAnsi="Times New Roman"/>
          <w:sz w:val="24"/>
          <w:szCs w:val="24"/>
        </w:rPr>
        <w:t>olmalıdır,</w:t>
      </w:r>
      <w:proofErr w:type="gramEnd"/>
      <w:r w:rsidRPr="003A6D2D">
        <w:rPr>
          <w:rFonts w:ascii="Times New Roman" w:hAnsi="Times New Roman"/>
          <w:sz w:val="24"/>
          <w:szCs w:val="24"/>
        </w:rPr>
        <w:t xml:space="preserve"> ve hastanemizde kullanılmakta olan anestezi cihazları ve ventilatörlerle uyumlu olmalı, kaçağa neden olmamalı, konnektörleri </w:t>
      </w:r>
      <w:proofErr w:type="spellStart"/>
      <w:r w:rsidRPr="003A6D2D">
        <w:rPr>
          <w:rFonts w:ascii="Times New Roman" w:hAnsi="Times New Roman"/>
          <w:sz w:val="24"/>
          <w:szCs w:val="24"/>
        </w:rPr>
        <w:t>universal</w:t>
      </w:r>
      <w:proofErr w:type="spellEnd"/>
      <w:r w:rsidRPr="003A6D2D">
        <w:rPr>
          <w:rFonts w:ascii="Times New Roman" w:hAnsi="Times New Roman"/>
          <w:sz w:val="24"/>
          <w:szCs w:val="24"/>
        </w:rPr>
        <w:t xml:space="preserve"> standartlarda olmalıdır.</w:t>
      </w:r>
    </w:p>
    <w:p w14:paraId="74EC5E27" w14:textId="7D2689FE" w:rsidR="00591A0E" w:rsidRPr="003A6D2D" w:rsidRDefault="00591A0E">
      <w:pPr>
        <w:pStyle w:val="ListeParagraf"/>
        <w:numPr>
          <w:ilvl w:val="0"/>
          <w:numId w:val="161"/>
        </w:numPr>
        <w:spacing w:after="160" w:line="259" w:lineRule="auto"/>
        <w:jc w:val="both"/>
        <w:rPr>
          <w:rFonts w:ascii="Times New Roman" w:hAnsi="Times New Roman"/>
          <w:sz w:val="24"/>
          <w:szCs w:val="24"/>
        </w:rPr>
      </w:pPr>
      <w:r w:rsidRPr="003A6D2D">
        <w:rPr>
          <w:rFonts w:ascii="Times New Roman" w:hAnsi="Times New Roman"/>
          <w:sz w:val="24"/>
          <w:szCs w:val="24"/>
        </w:rPr>
        <w:t xml:space="preserve">Solunum devresi Birer adet 150 cm </w:t>
      </w:r>
      <w:proofErr w:type="spellStart"/>
      <w:r w:rsidRPr="003A6D2D">
        <w:rPr>
          <w:rFonts w:ascii="Times New Roman" w:hAnsi="Times New Roman"/>
          <w:sz w:val="24"/>
          <w:szCs w:val="24"/>
        </w:rPr>
        <w:t>lik</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inspiryum</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expiryum</w:t>
      </w:r>
      <w:proofErr w:type="spellEnd"/>
      <w:r w:rsidRPr="003A6D2D">
        <w:rPr>
          <w:rFonts w:ascii="Times New Roman" w:hAnsi="Times New Roman"/>
          <w:sz w:val="24"/>
          <w:szCs w:val="24"/>
        </w:rPr>
        <w:t xml:space="preserve"> hatlarını oluşturan </w:t>
      </w:r>
      <w:proofErr w:type="gramStart"/>
      <w:r w:rsidRPr="003A6D2D">
        <w:rPr>
          <w:rFonts w:ascii="Times New Roman" w:hAnsi="Times New Roman"/>
          <w:sz w:val="24"/>
          <w:szCs w:val="24"/>
        </w:rPr>
        <w:t>hortum ,</w:t>
      </w:r>
      <w:proofErr w:type="gramEnd"/>
      <w:r w:rsidRPr="003A6D2D">
        <w:rPr>
          <w:rFonts w:ascii="Times New Roman" w:hAnsi="Times New Roman"/>
          <w:sz w:val="24"/>
          <w:szCs w:val="24"/>
        </w:rPr>
        <w:t xml:space="preserve"> Bir adet y konnektör, bir adet </w:t>
      </w:r>
      <w:proofErr w:type="spellStart"/>
      <w:r w:rsidRPr="003A6D2D">
        <w:rPr>
          <w:rFonts w:ascii="Times New Roman" w:hAnsi="Times New Roman"/>
          <w:sz w:val="24"/>
          <w:szCs w:val="24"/>
        </w:rPr>
        <w:t>elbow</w:t>
      </w:r>
      <w:proofErr w:type="spellEnd"/>
      <w:r w:rsidRPr="003A6D2D">
        <w:rPr>
          <w:rFonts w:ascii="Times New Roman" w:hAnsi="Times New Roman"/>
          <w:sz w:val="24"/>
          <w:szCs w:val="24"/>
        </w:rPr>
        <w:t xml:space="preserve"> konnektör ve bir </w:t>
      </w:r>
    </w:p>
    <w:p w14:paraId="2AE4F9E0" w14:textId="77777777" w:rsidR="00591A0E" w:rsidRPr="003A6D2D" w:rsidRDefault="00591A0E">
      <w:pPr>
        <w:pStyle w:val="ListeParagraf"/>
        <w:numPr>
          <w:ilvl w:val="0"/>
          <w:numId w:val="161"/>
        </w:numPr>
        <w:spacing w:after="160" w:line="259" w:lineRule="auto"/>
        <w:jc w:val="both"/>
        <w:rPr>
          <w:rFonts w:ascii="Times New Roman" w:hAnsi="Times New Roman"/>
          <w:sz w:val="24"/>
          <w:szCs w:val="24"/>
        </w:rPr>
      </w:pPr>
      <w:proofErr w:type="gramStart"/>
      <w:r w:rsidRPr="003A6D2D">
        <w:rPr>
          <w:rFonts w:ascii="Times New Roman" w:hAnsi="Times New Roman"/>
          <w:sz w:val="24"/>
          <w:szCs w:val="24"/>
        </w:rPr>
        <w:t>adet</w:t>
      </w:r>
      <w:proofErr w:type="gramEnd"/>
      <w:r w:rsidRPr="003A6D2D">
        <w:rPr>
          <w:rFonts w:ascii="Times New Roman" w:hAnsi="Times New Roman"/>
          <w:sz w:val="24"/>
          <w:szCs w:val="24"/>
        </w:rPr>
        <w:t xml:space="preserve"> balon ve </w:t>
      </w:r>
      <w:proofErr w:type="spellStart"/>
      <w:r w:rsidRPr="003A6D2D">
        <w:rPr>
          <w:rFonts w:ascii="Times New Roman" w:hAnsi="Times New Roman"/>
          <w:sz w:val="24"/>
          <w:szCs w:val="24"/>
        </w:rPr>
        <w:t>humidifier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chamber</w:t>
      </w:r>
      <w:proofErr w:type="spellEnd"/>
      <w:r w:rsidRPr="003A6D2D">
        <w:rPr>
          <w:rFonts w:ascii="Times New Roman" w:hAnsi="Times New Roman"/>
          <w:sz w:val="24"/>
          <w:szCs w:val="24"/>
        </w:rPr>
        <w:t xml:space="preserve"> bağlantı hortumdan (50 cm) oluşmalıdır.</w:t>
      </w:r>
    </w:p>
    <w:p w14:paraId="2D52DC05" w14:textId="77777777" w:rsidR="00591A0E" w:rsidRPr="003A6D2D" w:rsidRDefault="00591A0E">
      <w:pPr>
        <w:pStyle w:val="ListeParagraf"/>
        <w:numPr>
          <w:ilvl w:val="0"/>
          <w:numId w:val="161"/>
        </w:numPr>
        <w:spacing w:after="160" w:line="259" w:lineRule="auto"/>
        <w:jc w:val="both"/>
        <w:rPr>
          <w:rFonts w:ascii="Times New Roman" w:hAnsi="Times New Roman"/>
          <w:sz w:val="24"/>
          <w:szCs w:val="24"/>
        </w:rPr>
      </w:pPr>
      <w:r w:rsidRPr="003A6D2D">
        <w:rPr>
          <w:rFonts w:ascii="Times New Roman" w:hAnsi="Times New Roman"/>
          <w:sz w:val="24"/>
          <w:szCs w:val="24"/>
        </w:rPr>
        <w:t>Hortum 22 mm çapında olmalıdır.</w:t>
      </w:r>
    </w:p>
    <w:p w14:paraId="5ECF76E5" w14:textId="77777777" w:rsidR="00591A0E" w:rsidRPr="003A6D2D" w:rsidRDefault="00591A0E">
      <w:pPr>
        <w:pStyle w:val="ListeParagraf"/>
        <w:numPr>
          <w:ilvl w:val="0"/>
          <w:numId w:val="161"/>
        </w:numPr>
        <w:spacing w:after="160" w:line="259" w:lineRule="auto"/>
        <w:jc w:val="both"/>
        <w:rPr>
          <w:rFonts w:ascii="Times New Roman" w:hAnsi="Times New Roman"/>
          <w:sz w:val="24"/>
          <w:szCs w:val="24"/>
        </w:rPr>
      </w:pPr>
      <w:r w:rsidRPr="003A6D2D">
        <w:rPr>
          <w:rFonts w:ascii="Times New Roman" w:hAnsi="Times New Roman"/>
          <w:sz w:val="24"/>
          <w:szCs w:val="24"/>
        </w:rPr>
        <w:t xml:space="preserve">  Klinik olarak temiz ve tek tek steril paketlenmiş olmalıdır.</w:t>
      </w:r>
    </w:p>
    <w:p w14:paraId="5811092E" w14:textId="5D861D7F" w:rsidR="00591A0E" w:rsidRPr="003A6D2D" w:rsidRDefault="00591A0E">
      <w:pPr>
        <w:pStyle w:val="ListeParagraf"/>
        <w:numPr>
          <w:ilvl w:val="0"/>
          <w:numId w:val="161"/>
        </w:numPr>
        <w:spacing w:after="160" w:line="259" w:lineRule="auto"/>
        <w:jc w:val="both"/>
        <w:rPr>
          <w:rFonts w:ascii="Times New Roman" w:hAnsi="Times New Roman"/>
          <w:sz w:val="24"/>
          <w:szCs w:val="24"/>
        </w:rPr>
      </w:pPr>
      <w:r w:rsidRPr="003A6D2D">
        <w:rPr>
          <w:rFonts w:ascii="Times New Roman" w:hAnsi="Times New Roman"/>
          <w:sz w:val="24"/>
          <w:szCs w:val="24"/>
        </w:rPr>
        <w:t xml:space="preserve">  Devredeki hortumlar </w:t>
      </w:r>
      <w:proofErr w:type="spellStart"/>
      <w:r w:rsidRPr="003A6D2D">
        <w:rPr>
          <w:rFonts w:ascii="Times New Roman" w:hAnsi="Times New Roman"/>
          <w:sz w:val="24"/>
          <w:szCs w:val="24"/>
        </w:rPr>
        <w:t>nontoksik</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apirojen</w:t>
      </w:r>
      <w:proofErr w:type="spellEnd"/>
      <w:r w:rsidRPr="003A6D2D">
        <w:rPr>
          <w:rFonts w:ascii="Times New Roman" w:hAnsi="Times New Roman"/>
          <w:sz w:val="24"/>
          <w:szCs w:val="24"/>
        </w:rPr>
        <w:t xml:space="preserve"> özellikte, dayanıklı, hafif,</w:t>
      </w:r>
      <w:r w:rsidR="00BB4736" w:rsidRPr="003A6D2D">
        <w:rPr>
          <w:rFonts w:ascii="Times New Roman" w:hAnsi="Times New Roman"/>
          <w:sz w:val="24"/>
          <w:szCs w:val="24"/>
        </w:rPr>
        <w:t xml:space="preserve"> </w:t>
      </w:r>
      <w:r w:rsidRPr="003A6D2D">
        <w:rPr>
          <w:rFonts w:ascii="Times New Roman" w:hAnsi="Times New Roman"/>
          <w:sz w:val="24"/>
          <w:szCs w:val="24"/>
        </w:rPr>
        <w:t>şeffaf olmalıdır.</w:t>
      </w:r>
    </w:p>
    <w:p w14:paraId="209A0952" w14:textId="77777777" w:rsidR="00591A0E" w:rsidRPr="003A6D2D" w:rsidRDefault="00591A0E">
      <w:pPr>
        <w:pStyle w:val="ListeParagraf"/>
        <w:numPr>
          <w:ilvl w:val="0"/>
          <w:numId w:val="161"/>
        </w:numPr>
        <w:shd w:val="clear" w:color="auto" w:fill="FFFFFF"/>
        <w:spacing w:before="100" w:beforeAutospacing="1" w:after="100" w:afterAutospacing="1" w:line="315" w:lineRule="atLeast"/>
        <w:jc w:val="both"/>
        <w:rPr>
          <w:rFonts w:ascii="Times New Roman" w:hAnsi="Times New Roman"/>
          <w:color w:val="000000"/>
          <w:sz w:val="24"/>
          <w:szCs w:val="24"/>
        </w:rPr>
      </w:pPr>
      <w:r w:rsidRPr="003A6D2D">
        <w:rPr>
          <w:rFonts w:ascii="Times New Roman" w:hAnsi="Times New Roman"/>
          <w:color w:val="000000"/>
          <w:sz w:val="24"/>
          <w:szCs w:val="24"/>
        </w:rPr>
        <w:t>Kullanımda kolaylık sağlayacak şekilde, yeteri kadar esnek olmalı, bükülme ve ezilmelere karşı dirençli olmalıdır.</w:t>
      </w:r>
    </w:p>
    <w:p w14:paraId="50645FF0" w14:textId="77777777" w:rsidR="00591A0E" w:rsidRPr="003A6D2D" w:rsidRDefault="00591A0E">
      <w:pPr>
        <w:pStyle w:val="ListeParagraf"/>
        <w:numPr>
          <w:ilvl w:val="0"/>
          <w:numId w:val="161"/>
        </w:numPr>
        <w:shd w:val="clear" w:color="auto" w:fill="FFFFFF"/>
        <w:spacing w:before="100" w:beforeAutospacing="1" w:after="100" w:afterAutospacing="1" w:line="315" w:lineRule="atLeast"/>
        <w:jc w:val="both"/>
        <w:rPr>
          <w:rFonts w:ascii="Times New Roman" w:hAnsi="Times New Roman"/>
          <w:color w:val="000000"/>
          <w:sz w:val="24"/>
          <w:szCs w:val="24"/>
        </w:rPr>
      </w:pPr>
      <w:r w:rsidRPr="003A6D2D">
        <w:rPr>
          <w:rFonts w:ascii="Times New Roman" w:hAnsi="Times New Roman"/>
          <w:color w:val="000000"/>
          <w:sz w:val="24"/>
          <w:szCs w:val="24"/>
        </w:rPr>
        <w:t xml:space="preserve">Balon hacmi 2 </w:t>
      </w:r>
      <w:proofErr w:type="spellStart"/>
      <w:r w:rsidRPr="003A6D2D">
        <w:rPr>
          <w:rFonts w:ascii="Times New Roman" w:hAnsi="Times New Roman"/>
          <w:color w:val="000000"/>
          <w:sz w:val="24"/>
          <w:szCs w:val="24"/>
        </w:rPr>
        <w:t>lt</w:t>
      </w:r>
      <w:proofErr w:type="spellEnd"/>
      <w:r w:rsidRPr="003A6D2D">
        <w:rPr>
          <w:rFonts w:ascii="Times New Roman" w:hAnsi="Times New Roman"/>
          <w:color w:val="000000"/>
          <w:sz w:val="24"/>
          <w:szCs w:val="24"/>
        </w:rPr>
        <w:t xml:space="preserve"> olmalıdır.</w:t>
      </w:r>
    </w:p>
    <w:p w14:paraId="35C1492A" w14:textId="77777777" w:rsidR="00591A0E" w:rsidRPr="003A6D2D" w:rsidRDefault="00591A0E">
      <w:pPr>
        <w:pStyle w:val="ListeParagraf"/>
        <w:numPr>
          <w:ilvl w:val="0"/>
          <w:numId w:val="161"/>
        </w:numPr>
        <w:shd w:val="clear" w:color="auto" w:fill="FFFFFF"/>
        <w:spacing w:before="100" w:beforeAutospacing="1" w:after="100" w:afterAutospacing="1" w:line="315" w:lineRule="atLeast"/>
        <w:jc w:val="both"/>
        <w:rPr>
          <w:rFonts w:ascii="Times New Roman" w:hAnsi="Times New Roman"/>
          <w:color w:val="000000"/>
          <w:sz w:val="24"/>
          <w:szCs w:val="24"/>
        </w:rPr>
      </w:pPr>
      <w:r w:rsidRPr="003A6D2D">
        <w:rPr>
          <w:rFonts w:ascii="Times New Roman" w:hAnsi="Times New Roman"/>
          <w:color w:val="000000"/>
          <w:sz w:val="24"/>
          <w:szCs w:val="24"/>
        </w:rPr>
        <w:t>Ürün teslim tarihi itibarı ile en az 2 yıl miadı olmalıdır.</w:t>
      </w:r>
    </w:p>
    <w:p w14:paraId="532094F7" w14:textId="77777777" w:rsidR="00591A0E" w:rsidRPr="003A6D2D" w:rsidRDefault="00591A0E">
      <w:pPr>
        <w:pStyle w:val="ListeParagraf"/>
        <w:numPr>
          <w:ilvl w:val="0"/>
          <w:numId w:val="161"/>
        </w:numPr>
        <w:shd w:val="clear" w:color="auto" w:fill="FFFFFF"/>
        <w:spacing w:before="100" w:beforeAutospacing="1" w:after="100" w:afterAutospacing="1" w:line="315" w:lineRule="atLeast"/>
        <w:jc w:val="both"/>
        <w:rPr>
          <w:rFonts w:ascii="Times New Roman" w:hAnsi="Times New Roman"/>
          <w:color w:val="000000"/>
          <w:sz w:val="24"/>
          <w:szCs w:val="24"/>
        </w:rPr>
      </w:pPr>
      <w:r w:rsidRPr="003A6D2D">
        <w:rPr>
          <w:rFonts w:ascii="Times New Roman" w:hAnsi="Times New Roman"/>
          <w:color w:val="000000"/>
          <w:sz w:val="24"/>
          <w:szCs w:val="24"/>
        </w:rPr>
        <w:t xml:space="preserve">Anestezi makineleri ve respiratörlerde kaçak testi yapılarak karar verilecektir </w:t>
      </w:r>
      <w:proofErr w:type="spellStart"/>
      <w:r w:rsidRPr="003A6D2D">
        <w:rPr>
          <w:rFonts w:ascii="Times New Roman" w:hAnsi="Times New Roman"/>
          <w:color w:val="000000"/>
          <w:sz w:val="24"/>
          <w:szCs w:val="24"/>
        </w:rPr>
        <w:t>expirasyon</w:t>
      </w:r>
      <w:proofErr w:type="spellEnd"/>
      <w:r w:rsidRPr="003A6D2D">
        <w:rPr>
          <w:rFonts w:ascii="Times New Roman" w:hAnsi="Times New Roman"/>
          <w:color w:val="000000"/>
          <w:sz w:val="24"/>
          <w:szCs w:val="24"/>
        </w:rPr>
        <w:t xml:space="preserve"> hortumunun ortasında monte edilmiş olmalıdır. Kaçağın 150 ml’nin altında </w:t>
      </w:r>
      <w:proofErr w:type="spellStart"/>
      <w:r w:rsidRPr="003A6D2D">
        <w:rPr>
          <w:rFonts w:ascii="Times New Roman" w:hAnsi="Times New Roman"/>
          <w:color w:val="000000"/>
          <w:sz w:val="24"/>
          <w:szCs w:val="24"/>
        </w:rPr>
        <w:t>altında</w:t>
      </w:r>
      <w:proofErr w:type="spellEnd"/>
      <w:r w:rsidRPr="003A6D2D">
        <w:rPr>
          <w:rFonts w:ascii="Times New Roman" w:hAnsi="Times New Roman"/>
          <w:color w:val="000000"/>
          <w:sz w:val="24"/>
          <w:szCs w:val="24"/>
        </w:rPr>
        <w:t xml:space="preserve"> olması gereklidir</w:t>
      </w:r>
    </w:p>
    <w:p w14:paraId="23FFB73A" w14:textId="3CFB4475" w:rsidR="00591A0E" w:rsidRPr="003A6D2D" w:rsidRDefault="009F4515">
      <w:pPr>
        <w:pStyle w:val="ListeParagraf"/>
        <w:numPr>
          <w:ilvl w:val="0"/>
          <w:numId w:val="161"/>
        </w:numPr>
        <w:shd w:val="clear" w:color="auto" w:fill="FFFFFF"/>
        <w:spacing w:before="100" w:beforeAutospacing="1" w:after="100" w:afterAutospacing="1" w:line="315" w:lineRule="atLeast"/>
        <w:jc w:val="both"/>
        <w:rPr>
          <w:rFonts w:ascii="Times New Roman" w:hAnsi="Times New Roman"/>
          <w:color w:val="000000"/>
          <w:sz w:val="24"/>
          <w:szCs w:val="24"/>
        </w:rPr>
      </w:pPr>
      <w:r w:rsidRPr="003A6D2D">
        <w:rPr>
          <w:rFonts w:ascii="Times New Roman" w:hAnsi="Times New Roman"/>
          <w:sz w:val="24"/>
          <w:szCs w:val="24"/>
        </w:rPr>
        <w:t>Komisyon tarafından değerlendirilmek üzere 1 (bir) adet numune bırakılacaktır</w:t>
      </w:r>
      <w:r w:rsidR="00591A0E" w:rsidRPr="003A6D2D">
        <w:rPr>
          <w:rFonts w:ascii="Times New Roman" w:hAnsi="Times New Roman"/>
          <w:color w:val="000000"/>
          <w:sz w:val="24"/>
          <w:szCs w:val="24"/>
        </w:rPr>
        <w:t>.</w:t>
      </w:r>
    </w:p>
    <w:p w14:paraId="34D61B88" w14:textId="77777777" w:rsidR="00636386" w:rsidRPr="003A6D2D" w:rsidRDefault="00636386" w:rsidP="00636386">
      <w:pPr>
        <w:spacing w:after="0" w:line="320" w:lineRule="exact"/>
        <w:jc w:val="both"/>
        <w:rPr>
          <w:rFonts w:ascii="Times New Roman" w:hAnsi="Times New Roman" w:cs="Times New Roman"/>
          <w:b/>
          <w:bCs/>
          <w:sz w:val="24"/>
          <w:szCs w:val="24"/>
          <w:lang w:val="de-DE"/>
        </w:rPr>
      </w:pPr>
    </w:p>
    <w:p w14:paraId="188A5DD6" w14:textId="77777777" w:rsidR="00636386" w:rsidRPr="003A6D2D" w:rsidRDefault="00636386" w:rsidP="00636386">
      <w:pPr>
        <w:spacing w:after="0" w:line="320" w:lineRule="exact"/>
        <w:jc w:val="both"/>
        <w:rPr>
          <w:rFonts w:ascii="Times New Roman" w:hAnsi="Times New Roman" w:cs="Times New Roman"/>
          <w:b/>
          <w:bCs/>
          <w:sz w:val="24"/>
          <w:szCs w:val="24"/>
          <w:lang w:val="de-DE"/>
        </w:rPr>
      </w:pPr>
    </w:p>
    <w:p w14:paraId="29EB7ABF"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64F55C95"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231F779"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3691C745"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54EB6727"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071193B0"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79909960"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7E5E5BE5"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61885B7"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F7C2E63"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77DE4AB0"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3E93EA61"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6DCDC223"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0147D282"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6F2C24D1"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6B13E7B"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3A0F05FB"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5E1C274B"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5B7A73BE"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258A00E1"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0E9E5433" w14:textId="77777777" w:rsidR="002F0F04" w:rsidRPr="003A6D2D" w:rsidRDefault="002F0F04" w:rsidP="00636386">
      <w:pPr>
        <w:spacing w:after="0" w:line="320" w:lineRule="exact"/>
        <w:jc w:val="both"/>
        <w:rPr>
          <w:rFonts w:ascii="Times New Roman" w:hAnsi="Times New Roman" w:cs="Times New Roman"/>
          <w:b/>
          <w:bCs/>
          <w:sz w:val="24"/>
          <w:szCs w:val="24"/>
          <w:lang w:val="de-DE"/>
        </w:rPr>
      </w:pPr>
    </w:p>
    <w:p w14:paraId="7EC9BB92" w14:textId="77777777" w:rsidR="002F0F04" w:rsidRPr="003A6D2D" w:rsidRDefault="002F0F04" w:rsidP="00636386">
      <w:pPr>
        <w:spacing w:after="0" w:line="320" w:lineRule="exact"/>
        <w:jc w:val="both"/>
        <w:rPr>
          <w:rFonts w:ascii="Times New Roman" w:hAnsi="Times New Roman" w:cs="Times New Roman"/>
          <w:b/>
          <w:bCs/>
          <w:sz w:val="24"/>
          <w:szCs w:val="24"/>
          <w:lang w:val="de-DE"/>
        </w:rPr>
      </w:pPr>
    </w:p>
    <w:p w14:paraId="70D08D03" w14:textId="22B4F737" w:rsidR="002F0F04" w:rsidRPr="003A6D2D" w:rsidRDefault="002F0F04" w:rsidP="002F0F04">
      <w:pPr>
        <w:pStyle w:val="ListeParagraf"/>
        <w:spacing w:line="360" w:lineRule="auto"/>
        <w:ind w:left="0"/>
        <w:jc w:val="center"/>
        <w:rPr>
          <w:rFonts w:ascii="Times New Roman" w:hAnsi="Times New Roman"/>
          <w:b/>
          <w:sz w:val="24"/>
          <w:szCs w:val="24"/>
        </w:rPr>
      </w:pPr>
      <w:r w:rsidRPr="003A6D2D">
        <w:rPr>
          <w:rFonts w:ascii="Times New Roman" w:hAnsi="Times New Roman"/>
          <w:b/>
          <w:sz w:val="24"/>
          <w:szCs w:val="24"/>
        </w:rPr>
        <w:lastRenderedPageBreak/>
        <w:t>ANGLE PENSİ</w:t>
      </w:r>
      <w:r w:rsidR="00520374">
        <w:rPr>
          <w:rFonts w:ascii="Times New Roman" w:hAnsi="Times New Roman"/>
          <w:b/>
          <w:sz w:val="24"/>
          <w:szCs w:val="24"/>
        </w:rPr>
        <w:t xml:space="preserve"> </w:t>
      </w:r>
      <w:r w:rsidR="00520374" w:rsidRPr="00520374">
        <w:rPr>
          <w:rFonts w:ascii="Times New Roman" w:hAnsi="Times New Roman"/>
          <w:b/>
          <w:sz w:val="24"/>
          <w:szCs w:val="24"/>
        </w:rPr>
        <w:t>(ORTODONTİK)</w:t>
      </w:r>
    </w:p>
    <w:p w14:paraId="0BBEB164" w14:textId="77777777" w:rsidR="002F0F04" w:rsidRPr="003A6D2D" w:rsidRDefault="002F0F04" w:rsidP="002F0F04">
      <w:pPr>
        <w:pStyle w:val="ListeParagraf"/>
        <w:spacing w:line="360" w:lineRule="auto"/>
        <w:ind w:left="0"/>
        <w:rPr>
          <w:rFonts w:ascii="Times New Roman" w:hAnsi="Times New Roman"/>
          <w:b/>
          <w:sz w:val="24"/>
          <w:szCs w:val="24"/>
        </w:rPr>
      </w:pPr>
    </w:p>
    <w:p w14:paraId="2DA80233"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Steril edilebilir, paslanmaz çelikten olmalıdır.</w:t>
      </w:r>
    </w:p>
    <w:p w14:paraId="21693333" w14:textId="77777777" w:rsidR="002F0F04" w:rsidRPr="003A6D2D" w:rsidRDefault="002F0F04">
      <w:pPr>
        <w:pStyle w:val="ListeParagraf"/>
        <w:numPr>
          <w:ilvl w:val="0"/>
          <w:numId w:val="348"/>
        </w:numPr>
        <w:tabs>
          <w:tab w:val="center" w:pos="4818"/>
        </w:tabs>
        <w:spacing w:after="0" w:line="360" w:lineRule="auto"/>
        <w:ind w:left="425" w:hanging="425"/>
        <w:rPr>
          <w:rFonts w:ascii="Times New Roman" w:hAnsi="Times New Roman"/>
          <w:sz w:val="24"/>
          <w:szCs w:val="24"/>
        </w:rPr>
      </w:pPr>
      <w:r w:rsidRPr="003A6D2D">
        <w:rPr>
          <w:rFonts w:ascii="Times New Roman" w:hAnsi="Times New Roman"/>
          <w:sz w:val="24"/>
          <w:szCs w:val="24"/>
        </w:rPr>
        <w:t>Ürünün sapında markası ve seri numarası yazmalıdır.</w:t>
      </w:r>
    </w:p>
    <w:p w14:paraId="5BDDE8BE" w14:textId="77777777" w:rsidR="002F0F04" w:rsidRPr="003A6D2D" w:rsidRDefault="002F0F04">
      <w:pPr>
        <w:pStyle w:val="ListeParagraf"/>
        <w:numPr>
          <w:ilvl w:val="0"/>
          <w:numId w:val="348"/>
        </w:numPr>
        <w:tabs>
          <w:tab w:val="center" w:pos="4818"/>
        </w:tabs>
        <w:spacing w:after="0" w:line="360" w:lineRule="auto"/>
        <w:ind w:left="425" w:hanging="425"/>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6B36AA38" w14:textId="77777777" w:rsidR="002F0F04" w:rsidRPr="003A6D2D" w:rsidRDefault="002F0F04">
      <w:pPr>
        <w:pStyle w:val="ListeParagraf"/>
        <w:numPr>
          <w:ilvl w:val="0"/>
          <w:numId w:val="348"/>
        </w:numPr>
        <w:tabs>
          <w:tab w:val="center" w:pos="4818"/>
        </w:tabs>
        <w:spacing w:after="0" w:line="360" w:lineRule="auto"/>
        <w:ind w:left="425" w:hanging="425"/>
        <w:rPr>
          <w:rFonts w:ascii="Times New Roman" w:hAnsi="Times New Roman"/>
          <w:sz w:val="24"/>
          <w:szCs w:val="24"/>
        </w:rPr>
      </w:pPr>
      <w:r w:rsidRPr="003A6D2D">
        <w:rPr>
          <w:rFonts w:ascii="Times New Roman" w:hAnsi="Times New Roman"/>
          <w:sz w:val="24"/>
          <w:szCs w:val="24"/>
        </w:rPr>
        <w:t>Ürün üzerinde büküm kapasitesi yazılı olmalıdır.</w:t>
      </w:r>
    </w:p>
    <w:p w14:paraId="2B2D2772"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Maksimum 22*</w:t>
      </w:r>
      <w:proofErr w:type="gramStart"/>
      <w:r w:rsidRPr="003A6D2D">
        <w:rPr>
          <w:rFonts w:ascii="Times New Roman" w:hAnsi="Times New Roman"/>
          <w:sz w:val="24"/>
          <w:szCs w:val="24"/>
        </w:rPr>
        <w:t>25”  kalınlığında</w:t>
      </w:r>
      <w:proofErr w:type="gramEnd"/>
      <w:r w:rsidRPr="003A6D2D">
        <w:rPr>
          <w:rFonts w:ascii="Times New Roman" w:hAnsi="Times New Roman"/>
          <w:sz w:val="24"/>
          <w:szCs w:val="24"/>
        </w:rPr>
        <w:t xml:space="preserve"> telleri bükebilme kapasitesi olmalıdır. </w:t>
      </w:r>
    </w:p>
    <w:p w14:paraId="7E4F190D"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Pensin ucu teli kaydırmayan özelliğe sahip olmalıdır.</w:t>
      </w:r>
    </w:p>
    <w:p w14:paraId="3B81035B"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5F6A88CE"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Eklem yeri gizli vida sistemi olmalıdır.</w:t>
      </w:r>
    </w:p>
    <w:p w14:paraId="150F435F"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Ergonomik tasarlanmış olmalıdır.</w:t>
      </w:r>
    </w:p>
    <w:p w14:paraId="6084C4AF" w14:textId="13925350"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8279CE" w:rsidRPr="003A6D2D">
        <w:rPr>
          <w:rFonts w:ascii="Times New Roman" w:hAnsi="Times New Roman"/>
          <w:sz w:val="24"/>
          <w:szCs w:val="24"/>
        </w:rPr>
        <w:t>.</w:t>
      </w:r>
    </w:p>
    <w:p w14:paraId="059842A5" w14:textId="77777777" w:rsidR="002F0F04" w:rsidRPr="003A6D2D" w:rsidRDefault="002F0F04">
      <w:pPr>
        <w:pStyle w:val="ListeParagraf"/>
        <w:numPr>
          <w:ilvl w:val="0"/>
          <w:numId w:val="348"/>
        </w:numPr>
        <w:spacing w:after="0" w:line="360" w:lineRule="auto"/>
        <w:ind w:left="425" w:hanging="425"/>
        <w:rPr>
          <w:rFonts w:ascii="Times New Roman" w:hAnsi="Times New Roman"/>
          <w:sz w:val="24"/>
          <w:szCs w:val="24"/>
        </w:rPr>
      </w:pPr>
      <w:r w:rsidRPr="003A6D2D">
        <w:rPr>
          <w:rFonts w:ascii="Times New Roman" w:hAnsi="Times New Roman"/>
          <w:sz w:val="24"/>
          <w:szCs w:val="24"/>
        </w:rPr>
        <w:t>Numuneler denenerek alımına karar verilecektir.</w:t>
      </w:r>
    </w:p>
    <w:p w14:paraId="6784E84C" w14:textId="77777777" w:rsidR="002F0F04" w:rsidRPr="003A6D2D" w:rsidRDefault="002F0F04" w:rsidP="00636386">
      <w:pPr>
        <w:spacing w:after="0" w:line="320" w:lineRule="exact"/>
        <w:jc w:val="both"/>
        <w:rPr>
          <w:rFonts w:ascii="Times New Roman" w:hAnsi="Times New Roman" w:cs="Times New Roman"/>
          <w:b/>
          <w:bCs/>
          <w:sz w:val="24"/>
          <w:szCs w:val="24"/>
          <w:lang w:val="de-DE"/>
        </w:rPr>
      </w:pPr>
    </w:p>
    <w:p w14:paraId="5075A5BE"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08EA44C"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68322D41"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0491F87"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7703F8EC"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12B7BF13"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1AABA415"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539D7FE7"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3943AAB2"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16671586"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2EE5832C"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5291B37B"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0FDF7525"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605431FE"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642C29DC"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24B12FDE" w14:textId="77777777" w:rsidR="00BB4736" w:rsidRDefault="00BB4736" w:rsidP="00636386">
      <w:pPr>
        <w:spacing w:after="0" w:line="320" w:lineRule="exact"/>
        <w:jc w:val="both"/>
        <w:rPr>
          <w:rFonts w:ascii="Times New Roman" w:hAnsi="Times New Roman" w:cs="Times New Roman"/>
          <w:b/>
          <w:bCs/>
          <w:sz w:val="24"/>
          <w:szCs w:val="24"/>
          <w:lang w:val="de-DE"/>
        </w:rPr>
      </w:pPr>
    </w:p>
    <w:p w14:paraId="0CC6B97A" w14:textId="77777777" w:rsidR="00A23FC5" w:rsidRPr="003A6D2D" w:rsidRDefault="00A23FC5" w:rsidP="00636386">
      <w:pPr>
        <w:spacing w:after="0" w:line="320" w:lineRule="exact"/>
        <w:jc w:val="both"/>
        <w:rPr>
          <w:rFonts w:ascii="Times New Roman" w:hAnsi="Times New Roman" w:cs="Times New Roman"/>
          <w:b/>
          <w:bCs/>
          <w:sz w:val="24"/>
          <w:szCs w:val="24"/>
          <w:lang w:val="de-DE"/>
        </w:rPr>
      </w:pPr>
    </w:p>
    <w:p w14:paraId="02C95E39"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17F2D48F"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488F7F08"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2EF54A02"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0E5EF902" w14:textId="77777777" w:rsidR="00BB4736" w:rsidRPr="003A6D2D" w:rsidRDefault="00BB4736" w:rsidP="00636386">
      <w:pPr>
        <w:spacing w:after="0" w:line="320" w:lineRule="exact"/>
        <w:jc w:val="both"/>
        <w:rPr>
          <w:rFonts w:ascii="Times New Roman" w:hAnsi="Times New Roman" w:cs="Times New Roman"/>
          <w:b/>
          <w:bCs/>
          <w:sz w:val="24"/>
          <w:szCs w:val="24"/>
          <w:lang w:val="de-DE"/>
        </w:rPr>
      </w:pPr>
    </w:p>
    <w:p w14:paraId="7032F15F" w14:textId="77777777" w:rsidR="00636386" w:rsidRPr="003A6D2D" w:rsidRDefault="00636386" w:rsidP="00636386">
      <w:pPr>
        <w:spacing w:after="0" w:line="320" w:lineRule="exact"/>
        <w:jc w:val="both"/>
        <w:rPr>
          <w:rFonts w:ascii="Times New Roman" w:hAnsi="Times New Roman" w:cs="Times New Roman"/>
          <w:b/>
          <w:bCs/>
          <w:sz w:val="24"/>
          <w:szCs w:val="24"/>
          <w:lang w:val="de-DE"/>
        </w:rPr>
      </w:pPr>
    </w:p>
    <w:p w14:paraId="477C4A0A" w14:textId="77777777" w:rsidR="00617A8A" w:rsidRPr="003A6D2D" w:rsidRDefault="00617A8A" w:rsidP="00636386">
      <w:pPr>
        <w:spacing w:after="0" w:line="320" w:lineRule="exact"/>
        <w:jc w:val="both"/>
        <w:rPr>
          <w:rFonts w:ascii="Times New Roman" w:hAnsi="Times New Roman" w:cs="Times New Roman"/>
          <w:b/>
          <w:bCs/>
          <w:sz w:val="24"/>
          <w:szCs w:val="24"/>
          <w:lang w:val="de-DE"/>
        </w:rPr>
      </w:pPr>
    </w:p>
    <w:p w14:paraId="3DF08AF0" w14:textId="5D8F8F3F" w:rsidR="0098297C" w:rsidRPr="003A6D2D" w:rsidRDefault="0098297C" w:rsidP="008E533E">
      <w:pPr>
        <w:pStyle w:val="paragraph"/>
        <w:spacing w:before="0" w:beforeAutospacing="0" w:after="0" w:afterAutospacing="0"/>
        <w:jc w:val="center"/>
        <w:textAlignment w:val="baseline"/>
        <w:rPr>
          <w:b/>
        </w:rPr>
      </w:pPr>
      <w:r w:rsidRPr="003A6D2D">
        <w:rPr>
          <w:b/>
        </w:rPr>
        <w:lastRenderedPageBreak/>
        <w:t>ANGULDURVA İÇİN MANDREN</w:t>
      </w:r>
    </w:p>
    <w:p w14:paraId="500EF726" w14:textId="77777777" w:rsidR="0098297C" w:rsidRPr="003A6D2D" w:rsidRDefault="0098297C" w:rsidP="0098297C">
      <w:pPr>
        <w:pStyle w:val="ListeParagraf"/>
        <w:spacing w:after="0" w:line="320" w:lineRule="exact"/>
        <w:ind w:left="1080"/>
        <w:jc w:val="both"/>
        <w:rPr>
          <w:rFonts w:ascii="Times New Roman" w:hAnsi="Times New Roman"/>
          <w:b/>
          <w:sz w:val="24"/>
          <w:szCs w:val="24"/>
        </w:rPr>
      </w:pPr>
    </w:p>
    <w:p w14:paraId="692C3E1A" w14:textId="77777777" w:rsidR="0098297C" w:rsidRPr="003A6D2D" w:rsidRDefault="0098297C" w:rsidP="0098297C">
      <w:pPr>
        <w:pStyle w:val="ListeParagraf"/>
        <w:numPr>
          <w:ilvl w:val="0"/>
          <w:numId w:val="37"/>
        </w:numPr>
        <w:spacing w:after="0" w:line="320" w:lineRule="exact"/>
        <w:ind w:left="426" w:hanging="142"/>
        <w:contextualSpacing w:val="0"/>
        <w:jc w:val="both"/>
        <w:rPr>
          <w:rFonts w:ascii="Times New Roman" w:hAnsi="Times New Roman"/>
          <w:sz w:val="24"/>
          <w:szCs w:val="24"/>
        </w:rPr>
      </w:pPr>
      <w:r w:rsidRPr="003A6D2D">
        <w:rPr>
          <w:rFonts w:ascii="Times New Roman" w:hAnsi="Times New Roman"/>
          <w:sz w:val="24"/>
          <w:szCs w:val="24"/>
        </w:rPr>
        <w:t xml:space="preserve">Kliniklerimizde kullanılmakta olan Kompozit bitirme disklerine (3M </w:t>
      </w:r>
      <w:proofErr w:type="spellStart"/>
      <w:proofErr w:type="gramStart"/>
      <w:r w:rsidRPr="003A6D2D">
        <w:rPr>
          <w:rFonts w:ascii="Times New Roman" w:hAnsi="Times New Roman"/>
          <w:sz w:val="24"/>
          <w:szCs w:val="24"/>
        </w:rPr>
        <w:t>Soflex</w:t>
      </w:r>
      <w:proofErr w:type="spellEnd"/>
      <w:r w:rsidRPr="003A6D2D">
        <w:rPr>
          <w:rFonts w:ascii="Times New Roman" w:hAnsi="Times New Roman"/>
          <w:sz w:val="24"/>
          <w:szCs w:val="24"/>
        </w:rPr>
        <w:t>)  uygun</w:t>
      </w:r>
      <w:proofErr w:type="gramEnd"/>
      <w:r w:rsidRPr="003A6D2D">
        <w:rPr>
          <w:rFonts w:ascii="Times New Roman" w:hAnsi="Times New Roman"/>
          <w:sz w:val="24"/>
          <w:szCs w:val="24"/>
        </w:rPr>
        <w:t xml:space="preserve"> olmalıdır.</w:t>
      </w:r>
    </w:p>
    <w:p w14:paraId="6157485B" w14:textId="187E3F1C" w:rsidR="0098297C" w:rsidRPr="003A6D2D" w:rsidRDefault="0098297C" w:rsidP="0098297C">
      <w:pPr>
        <w:pStyle w:val="ListeParagraf"/>
        <w:numPr>
          <w:ilvl w:val="0"/>
          <w:numId w:val="37"/>
        </w:numPr>
        <w:spacing w:after="0" w:line="320" w:lineRule="exact"/>
        <w:ind w:left="426" w:hanging="142"/>
        <w:contextualSpacing w:val="0"/>
        <w:jc w:val="both"/>
        <w:rPr>
          <w:rFonts w:ascii="Times New Roman" w:hAnsi="Times New Roman"/>
          <w:sz w:val="24"/>
          <w:szCs w:val="24"/>
        </w:rPr>
      </w:pPr>
      <w:r w:rsidRPr="003A6D2D">
        <w:rPr>
          <w:rFonts w:ascii="Times New Roman" w:hAnsi="Times New Roman"/>
          <w:sz w:val="24"/>
          <w:szCs w:val="24"/>
        </w:rPr>
        <w:t>Paslanmaz çelikten olmalıdır.</w:t>
      </w:r>
    </w:p>
    <w:p w14:paraId="6C7FADE3" w14:textId="20284A05" w:rsidR="0098297C" w:rsidRPr="003A6D2D" w:rsidRDefault="0098297C" w:rsidP="0098297C">
      <w:pPr>
        <w:pStyle w:val="ListeParagraf"/>
        <w:numPr>
          <w:ilvl w:val="0"/>
          <w:numId w:val="37"/>
        </w:numPr>
        <w:spacing w:after="0" w:line="320" w:lineRule="exact"/>
        <w:ind w:left="426" w:hanging="142"/>
        <w:contextualSpacing w:val="0"/>
        <w:jc w:val="both"/>
        <w:rPr>
          <w:rFonts w:ascii="Times New Roman" w:hAnsi="Times New Roman"/>
          <w:sz w:val="24"/>
          <w:szCs w:val="24"/>
        </w:rPr>
      </w:pPr>
      <w:r w:rsidRPr="003A6D2D">
        <w:rPr>
          <w:rFonts w:ascii="Times New Roman" w:hAnsi="Times New Roman"/>
          <w:sz w:val="24"/>
          <w:szCs w:val="24"/>
        </w:rPr>
        <w:t>Komisyon tarafından</w:t>
      </w:r>
      <w:r w:rsidR="008E533E" w:rsidRPr="003A6D2D">
        <w:rPr>
          <w:rFonts w:ascii="Times New Roman" w:hAnsi="Times New Roman"/>
          <w:sz w:val="24"/>
          <w:szCs w:val="24"/>
        </w:rPr>
        <w:t xml:space="preserve"> </w:t>
      </w:r>
      <w:proofErr w:type="spellStart"/>
      <w:r w:rsidR="008E533E" w:rsidRPr="003A6D2D">
        <w:rPr>
          <w:rFonts w:ascii="Times New Roman" w:hAnsi="Times New Roman"/>
          <w:sz w:val="24"/>
          <w:szCs w:val="24"/>
        </w:rPr>
        <w:t>mandrenlerin</w:t>
      </w:r>
      <w:proofErr w:type="spellEnd"/>
      <w:r w:rsidR="008E533E" w:rsidRPr="003A6D2D">
        <w:rPr>
          <w:rFonts w:ascii="Times New Roman" w:hAnsi="Times New Roman"/>
          <w:sz w:val="24"/>
          <w:szCs w:val="24"/>
        </w:rPr>
        <w:t xml:space="preserve"> hem bitirme disklerine uyumu ve uygulama esnasında yeterli tutuculuğa sahip olması </w:t>
      </w:r>
      <w:proofErr w:type="spellStart"/>
      <w:r w:rsidR="008E533E" w:rsidRPr="003A6D2D">
        <w:rPr>
          <w:rFonts w:ascii="Times New Roman" w:hAnsi="Times New Roman"/>
          <w:sz w:val="24"/>
          <w:szCs w:val="24"/>
        </w:rPr>
        <w:t>hemde</w:t>
      </w:r>
      <w:proofErr w:type="spellEnd"/>
      <w:r w:rsidR="008E533E" w:rsidRPr="003A6D2D">
        <w:rPr>
          <w:rFonts w:ascii="Times New Roman" w:hAnsi="Times New Roman"/>
          <w:sz w:val="24"/>
          <w:szCs w:val="24"/>
        </w:rPr>
        <w:t xml:space="preserve"> </w:t>
      </w:r>
      <w:proofErr w:type="spellStart"/>
      <w:r w:rsidR="008E533E" w:rsidRPr="003A6D2D">
        <w:rPr>
          <w:rFonts w:ascii="Times New Roman" w:hAnsi="Times New Roman"/>
          <w:sz w:val="24"/>
          <w:szCs w:val="24"/>
        </w:rPr>
        <w:t>anguldrvaya</w:t>
      </w:r>
      <w:proofErr w:type="spellEnd"/>
      <w:r w:rsidR="008E533E" w:rsidRPr="003A6D2D">
        <w:rPr>
          <w:rFonts w:ascii="Times New Roman" w:hAnsi="Times New Roman"/>
          <w:sz w:val="24"/>
          <w:szCs w:val="24"/>
        </w:rPr>
        <w:t xml:space="preserve"> </w:t>
      </w:r>
      <w:proofErr w:type="spellStart"/>
      <w:r w:rsidR="008E533E" w:rsidRPr="003A6D2D">
        <w:rPr>
          <w:rFonts w:ascii="Times New Roman" w:hAnsi="Times New Roman"/>
          <w:sz w:val="24"/>
          <w:szCs w:val="24"/>
        </w:rPr>
        <w:t>rahatca</w:t>
      </w:r>
      <w:proofErr w:type="spellEnd"/>
      <w:r w:rsidR="008E533E" w:rsidRPr="003A6D2D">
        <w:rPr>
          <w:rFonts w:ascii="Times New Roman" w:hAnsi="Times New Roman"/>
          <w:sz w:val="24"/>
          <w:szCs w:val="24"/>
        </w:rPr>
        <w:t xml:space="preserve"> oturup yeterli kavrama gösterdiği değerlendirilecek </w:t>
      </w:r>
      <w:proofErr w:type="gramStart"/>
      <w:r w:rsidR="008E533E" w:rsidRPr="003A6D2D">
        <w:rPr>
          <w:rFonts w:ascii="Times New Roman" w:hAnsi="Times New Roman"/>
          <w:sz w:val="24"/>
          <w:szCs w:val="24"/>
        </w:rPr>
        <w:t xml:space="preserve">ve </w:t>
      </w:r>
      <w:r w:rsidRPr="003A6D2D">
        <w:rPr>
          <w:rFonts w:ascii="Times New Roman" w:hAnsi="Times New Roman"/>
          <w:sz w:val="24"/>
          <w:szCs w:val="24"/>
        </w:rPr>
        <w:t xml:space="preserve"> değerlendirilmek</w:t>
      </w:r>
      <w:proofErr w:type="gramEnd"/>
      <w:r w:rsidRPr="003A6D2D">
        <w:rPr>
          <w:rFonts w:ascii="Times New Roman" w:hAnsi="Times New Roman"/>
          <w:sz w:val="24"/>
          <w:szCs w:val="24"/>
        </w:rPr>
        <w:t xml:space="preserve"> üzere 1 (bir) adet numune bırakılacaktır.</w:t>
      </w:r>
    </w:p>
    <w:p w14:paraId="1EA56796"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36482B7D"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21BD056C"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07A76C9D"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0AE13C93"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3567049A"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43EBB150"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07AE66DA"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AFCC6B5"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6F36500B"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373E0E96"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5442D568"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B256D79"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525C555C"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29BF9E4C"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28E314B1"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77426936"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42E3E85"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0DEBF24E"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43342D3D"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18F90F1"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74E897E8"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3BB9E03E"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7A6FD9B9"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DB522BA"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6DBE2B30"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35A7193"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67CBD265"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47015052"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961F8B4"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2648A8A4"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0E9E9693"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A30A450"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77357D7C"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7E37F787"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1AB4EF5C"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43C0EDCC"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62BBF3E2"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0331A85A" w14:textId="77777777" w:rsidR="0098297C" w:rsidRPr="003A6D2D" w:rsidRDefault="0098297C" w:rsidP="00CC0418">
      <w:pPr>
        <w:pStyle w:val="paragraph"/>
        <w:spacing w:before="0" w:beforeAutospacing="0" w:after="0" w:afterAutospacing="0"/>
        <w:jc w:val="both"/>
        <w:textAlignment w:val="baseline"/>
        <w:rPr>
          <w:rStyle w:val="normaltextrun"/>
          <w:b/>
          <w:bCs/>
          <w:color w:val="0A0A0A"/>
        </w:rPr>
      </w:pPr>
    </w:p>
    <w:p w14:paraId="3CA26B06" w14:textId="77777777" w:rsidR="0098297C" w:rsidRDefault="0098297C" w:rsidP="00CC0418">
      <w:pPr>
        <w:pStyle w:val="paragraph"/>
        <w:spacing w:before="0" w:beforeAutospacing="0" w:after="0" w:afterAutospacing="0"/>
        <w:jc w:val="both"/>
        <w:textAlignment w:val="baseline"/>
        <w:rPr>
          <w:rStyle w:val="normaltextrun"/>
          <w:b/>
          <w:bCs/>
          <w:color w:val="0A0A0A"/>
        </w:rPr>
      </w:pPr>
    </w:p>
    <w:p w14:paraId="75EB7AD8" w14:textId="77777777" w:rsidR="00B019C0" w:rsidRPr="003A6D2D" w:rsidRDefault="00B019C0" w:rsidP="00CC0418">
      <w:pPr>
        <w:pStyle w:val="paragraph"/>
        <w:spacing w:before="0" w:beforeAutospacing="0" w:after="0" w:afterAutospacing="0"/>
        <w:jc w:val="both"/>
        <w:textAlignment w:val="baseline"/>
        <w:rPr>
          <w:rStyle w:val="normaltextrun"/>
          <w:b/>
          <w:bCs/>
          <w:color w:val="0A0A0A"/>
        </w:rPr>
      </w:pPr>
    </w:p>
    <w:p w14:paraId="565EED2B" w14:textId="793ECDB4" w:rsidR="00CC0418" w:rsidRPr="003A6D2D" w:rsidRDefault="00CC0418" w:rsidP="0098297C">
      <w:pPr>
        <w:pStyle w:val="paragraph"/>
        <w:spacing w:before="0" w:beforeAutospacing="0" w:after="0" w:afterAutospacing="0"/>
        <w:jc w:val="center"/>
        <w:textAlignment w:val="baseline"/>
        <w:rPr>
          <w:rStyle w:val="eop"/>
          <w:color w:val="0A0A0A"/>
          <w:bdr w:val="none" w:sz="0" w:space="0" w:color="auto" w:frame="1"/>
          <w:shd w:val="clear" w:color="auto" w:fill="C6C6C6"/>
        </w:rPr>
      </w:pPr>
      <w:r w:rsidRPr="003A6D2D">
        <w:rPr>
          <w:rStyle w:val="normaltextrun"/>
          <w:b/>
          <w:bCs/>
          <w:color w:val="0A0A0A"/>
        </w:rPr>
        <w:lastRenderedPageBreak/>
        <w:t>ANTERİOR ESTETİK MATRİKS SETİ</w:t>
      </w:r>
    </w:p>
    <w:p w14:paraId="09B84711" w14:textId="77777777" w:rsidR="00CC0418" w:rsidRPr="003A6D2D" w:rsidRDefault="00CC0418" w:rsidP="00CC0418">
      <w:pPr>
        <w:pStyle w:val="paragraph"/>
        <w:spacing w:before="0" w:beforeAutospacing="0" w:after="0" w:afterAutospacing="0"/>
        <w:jc w:val="both"/>
        <w:textAlignment w:val="baseline"/>
      </w:pPr>
    </w:p>
    <w:p w14:paraId="2C0A3A6B" w14:textId="49E30E22"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Anterior estetik restorasyonlarda kullanılan eyer (</w:t>
      </w:r>
      <w:proofErr w:type="spellStart"/>
      <w:r w:rsidRPr="003A6D2D">
        <w:rPr>
          <w:rStyle w:val="normaltextrun"/>
          <w:color w:val="0A0A0A"/>
        </w:rPr>
        <w:t>saddle</w:t>
      </w:r>
      <w:proofErr w:type="spellEnd"/>
      <w:r w:rsidRPr="003A6D2D">
        <w:rPr>
          <w:rStyle w:val="normaltextrun"/>
          <w:color w:val="0A0A0A"/>
        </w:rPr>
        <w:t>) şekilli matris setidir. Set, anterior (ön bölge) dişlerin proksimal yüzeylerinin restorasyonunda kullanılmak üzere tasarlanmış olmalıdır.</w:t>
      </w:r>
    </w:p>
    <w:p w14:paraId="6DBE08A0" w14:textId="7FD47639"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Matrisler, dişin anatomik formuna (eyer/</w:t>
      </w:r>
      <w:proofErr w:type="spellStart"/>
      <w:r w:rsidRPr="003A6D2D">
        <w:rPr>
          <w:rStyle w:val="normaltextrun"/>
          <w:color w:val="0A0A0A"/>
        </w:rPr>
        <w:t>saddle</w:t>
      </w:r>
      <w:proofErr w:type="spellEnd"/>
      <w:r w:rsidRPr="003A6D2D">
        <w:rPr>
          <w:rStyle w:val="normaltextrun"/>
          <w:color w:val="0A0A0A"/>
        </w:rPr>
        <w:t> tipi) uygun eğime sahip olmalıdır. Hem kompozit hem de cam iyonomer dolgu materyalleri ile kullanıma uygun olmalıdır.</w:t>
      </w:r>
    </w:p>
    <w:p w14:paraId="2E370023" w14:textId="286355EF"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Matrisler yüksek kaliteli, korozyona dayanıklı paslanmaz çelikten üretilmiş olmalıdır.</w:t>
      </w:r>
    </w:p>
    <w:p w14:paraId="4E1393D9" w14:textId="371D044F"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Matrisler kendinden kavisli (eyer şeklinde) olmalı, dişin servikal ve </w:t>
      </w:r>
      <w:proofErr w:type="spellStart"/>
      <w:r w:rsidRPr="003A6D2D">
        <w:rPr>
          <w:rStyle w:val="normaltextrun"/>
          <w:color w:val="0A0A0A"/>
        </w:rPr>
        <w:t>insizal</w:t>
      </w:r>
      <w:proofErr w:type="spellEnd"/>
      <w:r w:rsidRPr="003A6D2D">
        <w:rPr>
          <w:rStyle w:val="normaltextrun"/>
          <w:color w:val="0A0A0A"/>
        </w:rPr>
        <w:t> hatlarına tam uyum sağlamalıdır.</w:t>
      </w:r>
    </w:p>
    <w:p w14:paraId="3AA1BF39" w14:textId="06AC2480"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Hassas </w:t>
      </w:r>
      <w:proofErr w:type="spellStart"/>
      <w:r w:rsidRPr="003A6D2D">
        <w:rPr>
          <w:rStyle w:val="normaltextrun"/>
          <w:color w:val="0A0A0A"/>
        </w:rPr>
        <w:t>kontakt</w:t>
      </w:r>
      <w:proofErr w:type="spellEnd"/>
      <w:r w:rsidRPr="003A6D2D">
        <w:rPr>
          <w:rStyle w:val="normaltextrun"/>
          <w:color w:val="0A0A0A"/>
        </w:rPr>
        <w:t> noktaları oluşturabilmek için matris kalınlığı 0.035 mm veya 0.050 mm seçeneklerini içermelidir.</w:t>
      </w:r>
    </w:p>
    <w:p w14:paraId="2285F636" w14:textId="2BAA8350"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Set içerisinde farklı diş morfolojilerine uygun en az 3 farklı boyut (Küçük, Orta, Büyük) bulunmalıdır.</w:t>
      </w:r>
    </w:p>
    <w:p w14:paraId="15C6D430" w14:textId="6EC665AC"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Matrislerin sabitlenmesini sağlayan, kolay takılıp çıkarılabilen yaylı veya vidalı bir sıkıştırma halkası (fiksaj cihazı) set ile uyumlu olmalıdır.</w:t>
      </w:r>
    </w:p>
    <w:p w14:paraId="5EDF1F50" w14:textId="7F92D428"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Set içeriğinde en az 36 adet asorti (farklı boylarda karışık) matris bulunmalıdır. Setlerin her iki kalınlıkta da eşit sayıda sunulması gerekmektedir.</w:t>
      </w:r>
    </w:p>
    <w:p w14:paraId="6D26BF9C" w14:textId="1F776027"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Tüm parçaların düzenli durmasını sağlayan, otoklavlanabilir veya sterilizasyona uygun bölmeli bir kutuda sunulmalıdır.</w:t>
      </w:r>
    </w:p>
    <w:p w14:paraId="143693F6" w14:textId="25E2550B"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Tüm metal parçalar (matrisler ve halkalar) 134 °C’de otoklavda steril edilmeye uygun olmalıdır.</w:t>
      </w:r>
    </w:p>
    <w:p w14:paraId="488A43C2" w14:textId="35A25F77"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Matrisler, restorasyon sonrası diş yüzeyinden kolayca ayrılmalı ve yapışma yapmamalıdır.</w:t>
      </w:r>
    </w:p>
    <w:p w14:paraId="5232C612" w14:textId="1A92CA02" w:rsidR="008279CE"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color w:val="0A0A0A"/>
        </w:rPr>
        <w:t>Matriksler, anterior dişlerin (santral, lateral, </w:t>
      </w:r>
      <w:proofErr w:type="spellStart"/>
      <w:r w:rsidRPr="003A6D2D">
        <w:rPr>
          <w:rStyle w:val="normaltextrun"/>
          <w:color w:val="0A0A0A"/>
        </w:rPr>
        <w:t>kanin</w:t>
      </w:r>
      <w:proofErr w:type="spellEnd"/>
      <w:r w:rsidRPr="003A6D2D">
        <w:rPr>
          <w:rStyle w:val="normaltextrun"/>
          <w:color w:val="0A0A0A"/>
        </w:rPr>
        <w:t>) doğal </w:t>
      </w:r>
      <w:proofErr w:type="spellStart"/>
      <w:r w:rsidRPr="003A6D2D">
        <w:rPr>
          <w:rStyle w:val="normaltextrun"/>
          <w:color w:val="0A0A0A"/>
        </w:rPr>
        <w:t>mezio</w:t>
      </w:r>
      <w:proofErr w:type="spellEnd"/>
      <w:r w:rsidRPr="003A6D2D">
        <w:rPr>
          <w:rStyle w:val="normaltextrun"/>
          <w:color w:val="0A0A0A"/>
        </w:rPr>
        <w:t>-distal</w:t>
      </w:r>
      <w:r w:rsidR="00617A8A" w:rsidRPr="003A6D2D">
        <w:rPr>
          <w:rStyle w:val="normaltextrun"/>
          <w:color w:val="0A0A0A"/>
        </w:rPr>
        <w:t xml:space="preserve"> </w:t>
      </w:r>
      <w:r w:rsidRPr="003A6D2D">
        <w:rPr>
          <w:rStyle w:val="normaltextrun"/>
          <w:color w:val="0A0A0A"/>
        </w:rPr>
        <w:t>ve </w:t>
      </w:r>
      <w:proofErr w:type="spellStart"/>
      <w:r w:rsidRPr="003A6D2D">
        <w:rPr>
          <w:rStyle w:val="normaltextrun"/>
          <w:color w:val="0A0A0A"/>
        </w:rPr>
        <w:t>insizo</w:t>
      </w:r>
      <w:proofErr w:type="spellEnd"/>
      <w:r w:rsidRPr="003A6D2D">
        <w:rPr>
          <w:rStyle w:val="normaltextrun"/>
          <w:color w:val="0A0A0A"/>
        </w:rPr>
        <w:t>-servikal </w:t>
      </w:r>
      <w:proofErr w:type="spellStart"/>
      <w:r w:rsidRPr="003A6D2D">
        <w:rPr>
          <w:rStyle w:val="normaltextrun"/>
          <w:color w:val="0A0A0A"/>
        </w:rPr>
        <w:t>kurvatürlerine</w:t>
      </w:r>
      <w:proofErr w:type="spellEnd"/>
      <w:r w:rsidRPr="003A6D2D">
        <w:rPr>
          <w:rStyle w:val="normaltextrun"/>
          <w:color w:val="0A0A0A"/>
        </w:rPr>
        <w:t> tam uyum sağlayacak şekilde önceden şekillendirilmiş olmalıdır.</w:t>
      </w:r>
    </w:p>
    <w:p w14:paraId="218E399B" w14:textId="7F45E777" w:rsidR="00CC0418" w:rsidRPr="003A6D2D" w:rsidRDefault="00CC0418">
      <w:pPr>
        <w:pStyle w:val="paragraph"/>
        <w:numPr>
          <w:ilvl w:val="0"/>
          <w:numId w:val="374"/>
        </w:numPr>
        <w:spacing w:before="0" w:beforeAutospacing="0" w:after="0" w:afterAutospacing="0"/>
        <w:ind w:left="426" w:hanging="284"/>
        <w:jc w:val="both"/>
        <w:textAlignment w:val="baseline"/>
      </w:pPr>
      <w:r w:rsidRPr="003A6D2D">
        <w:rPr>
          <w:rStyle w:val="normaltextrun"/>
        </w:rPr>
        <w:t>Komisyon tarafından değerlendirilmek üzere 1 (bir) adet numune bırakılacaktır.</w:t>
      </w:r>
    </w:p>
    <w:p w14:paraId="58B020A1"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lang w:val="de-DE"/>
        </w:rPr>
      </w:pPr>
    </w:p>
    <w:p w14:paraId="005A9C66" w14:textId="77777777" w:rsidR="00CC0418" w:rsidRPr="003A6D2D" w:rsidRDefault="00CC0418" w:rsidP="008A48FC">
      <w:pPr>
        <w:pStyle w:val="ListeParagraf"/>
        <w:spacing w:after="0" w:line="320" w:lineRule="exact"/>
        <w:ind w:left="426" w:hanging="426"/>
        <w:contextualSpacing w:val="0"/>
        <w:jc w:val="both"/>
        <w:rPr>
          <w:rFonts w:ascii="Times New Roman" w:hAnsi="Times New Roman"/>
          <w:sz w:val="24"/>
          <w:szCs w:val="24"/>
          <w:lang w:val="de-DE"/>
        </w:rPr>
      </w:pPr>
    </w:p>
    <w:p w14:paraId="4A0F8A57"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lang w:val="de-DE"/>
        </w:rPr>
      </w:pPr>
    </w:p>
    <w:p w14:paraId="095F672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3E1BF69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CEA4F1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0D5BDA5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5E9853E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6F65E6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F93B44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62E267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1D3491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64C6702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1044E5C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60DE113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B601F4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4EA0F820"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28740BB9" w14:textId="77777777" w:rsidR="00B019C0" w:rsidRDefault="00B019C0" w:rsidP="008A48FC">
      <w:pPr>
        <w:pStyle w:val="ListeParagraf"/>
        <w:spacing w:after="0" w:line="320" w:lineRule="exact"/>
        <w:ind w:left="426" w:hanging="426"/>
        <w:contextualSpacing w:val="0"/>
        <w:jc w:val="both"/>
        <w:rPr>
          <w:rFonts w:ascii="Times New Roman" w:hAnsi="Times New Roman"/>
          <w:sz w:val="24"/>
          <w:szCs w:val="24"/>
          <w:lang w:val="de-DE"/>
        </w:rPr>
      </w:pPr>
    </w:p>
    <w:p w14:paraId="2024E733" w14:textId="77777777" w:rsidR="00B019C0" w:rsidRPr="003A6D2D" w:rsidRDefault="00B019C0" w:rsidP="008A48FC">
      <w:pPr>
        <w:pStyle w:val="ListeParagraf"/>
        <w:spacing w:after="0" w:line="320" w:lineRule="exact"/>
        <w:ind w:left="426" w:hanging="426"/>
        <w:contextualSpacing w:val="0"/>
        <w:jc w:val="both"/>
        <w:rPr>
          <w:rFonts w:ascii="Times New Roman" w:hAnsi="Times New Roman"/>
          <w:sz w:val="24"/>
          <w:szCs w:val="24"/>
          <w:lang w:val="de-DE"/>
        </w:rPr>
      </w:pPr>
    </w:p>
    <w:p w14:paraId="2D0432E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3D8145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38CA4B4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lang w:val="de-DE"/>
        </w:rPr>
      </w:pPr>
    </w:p>
    <w:p w14:paraId="7489BBCD" w14:textId="7966767C" w:rsidR="0090483F" w:rsidRPr="003A6D2D" w:rsidRDefault="0090483F" w:rsidP="0098297C">
      <w:pPr>
        <w:spacing w:after="0" w:line="320" w:lineRule="exact"/>
        <w:jc w:val="center"/>
        <w:rPr>
          <w:rFonts w:ascii="Times New Roman" w:hAnsi="Times New Roman" w:cs="Times New Roman"/>
          <w:b/>
          <w:sz w:val="24"/>
          <w:szCs w:val="24"/>
        </w:rPr>
      </w:pPr>
      <w:r w:rsidRPr="003A6D2D">
        <w:rPr>
          <w:rFonts w:ascii="Times New Roman" w:hAnsi="Times New Roman" w:cs="Times New Roman"/>
          <w:b/>
          <w:sz w:val="24"/>
          <w:szCs w:val="24"/>
        </w:rPr>
        <w:lastRenderedPageBreak/>
        <w:t>APROKSİMAL KAMA</w:t>
      </w:r>
      <w:r w:rsidR="00145FAD" w:rsidRPr="003A6D2D">
        <w:rPr>
          <w:rFonts w:ascii="Times New Roman" w:hAnsi="Times New Roman" w:cs="Times New Roman"/>
          <w:b/>
          <w:sz w:val="24"/>
          <w:szCs w:val="24"/>
        </w:rPr>
        <w:t xml:space="preserve"> </w:t>
      </w:r>
      <w:r w:rsidRPr="003A6D2D">
        <w:rPr>
          <w:rFonts w:ascii="Times New Roman" w:hAnsi="Times New Roman" w:cs="Times New Roman"/>
          <w:b/>
          <w:sz w:val="24"/>
          <w:szCs w:val="24"/>
        </w:rPr>
        <w:t>(AHŞAP)</w:t>
      </w:r>
    </w:p>
    <w:p w14:paraId="2C322218" w14:textId="77777777" w:rsidR="0090483F" w:rsidRPr="003A6D2D" w:rsidRDefault="0090483F" w:rsidP="0090483F">
      <w:pPr>
        <w:pStyle w:val="ListeParagraf"/>
        <w:spacing w:after="0" w:line="320" w:lineRule="exact"/>
        <w:ind w:left="426"/>
        <w:contextualSpacing w:val="0"/>
        <w:jc w:val="both"/>
        <w:rPr>
          <w:rFonts w:ascii="Times New Roman" w:hAnsi="Times New Roman"/>
          <w:b/>
          <w:sz w:val="24"/>
          <w:szCs w:val="24"/>
        </w:rPr>
      </w:pPr>
    </w:p>
    <w:p w14:paraId="1D850D15" w14:textId="006A3BA3"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 xml:space="preserve">Bu ürüne verilecek birim fiyat </w:t>
      </w:r>
      <w:proofErr w:type="spellStart"/>
      <w:r w:rsidRPr="003A6D2D">
        <w:rPr>
          <w:rFonts w:ascii="Times New Roman" w:hAnsi="Times New Roman"/>
          <w:sz w:val="24"/>
          <w:szCs w:val="24"/>
        </w:rPr>
        <w:t>tekifi</w:t>
      </w:r>
      <w:proofErr w:type="spellEnd"/>
      <w:r w:rsidRPr="003A6D2D">
        <w:rPr>
          <w:rFonts w:ascii="Times New Roman" w:hAnsi="Times New Roman"/>
          <w:sz w:val="24"/>
          <w:szCs w:val="24"/>
        </w:rPr>
        <w:t xml:space="preserve"> 1 kut</w:t>
      </w:r>
      <w:r w:rsidR="007B7A32" w:rsidRPr="003A6D2D">
        <w:rPr>
          <w:rFonts w:ascii="Times New Roman" w:hAnsi="Times New Roman"/>
          <w:sz w:val="24"/>
          <w:szCs w:val="24"/>
        </w:rPr>
        <w:t>u</w:t>
      </w:r>
      <w:r w:rsidRPr="003A6D2D">
        <w:rPr>
          <w:rFonts w:ascii="Times New Roman" w:hAnsi="Times New Roman"/>
          <w:sz w:val="24"/>
          <w:szCs w:val="24"/>
        </w:rPr>
        <w:t xml:space="preserve"> kama için olacaktır.</w:t>
      </w:r>
    </w:p>
    <w:p w14:paraId="1453AF2E" w14:textId="77777777"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Bir kutusunda 100 adet tahta kama olmalıdır.</w:t>
      </w:r>
    </w:p>
    <w:p w14:paraId="6974354D" w14:textId="5B8781B9"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 xml:space="preserve">Bir kutusunda </w:t>
      </w:r>
      <w:r w:rsidR="001E3936" w:rsidRPr="003A6D2D">
        <w:rPr>
          <w:rFonts w:ascii="Times New Roman" w:hAnsi="Times New Roman"/>
          <w:sz w:val="24"/>
          <w:szCs w:val="24"/>
        </w:rPr>
        <w:t>farklı renk ve kalınlıkt</w:t>
      </w:r>
      <w:r w:rsidRPr="003A6D2D">
        <w:rPr>
          <w:rFonts w:ascii="Times New Roman" w:hAnsi="Times New Roman"/>
          <w:sz w:val="24"/>
          <w:szCs w:val="24"/>
        </w:rPr>
        <w:t>a tahta kama bulunacaktır.</w:t>
      </w:r>
    </w:p>
    <w:p w14:paraId="2A2DB0A7" w14:textId="77777777"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Tutmayı kolaylaştıracak sap kısmı olmalıdır.</w:t>
      </w:r>
    </w:p>
    <w:p w14:paraId="35DEBCCD" w14:textId="77777777"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Kıymıklı olmamalıdır.</w:t>
      </w:r>
    </w:p>
    <w:p w14:paraId="3CFDDEE9" w14:textId="77777777"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Kırılmaya karşı dayanaklı olmalıdır.</w:t>
      </w:r>
    </w:p>
    <w:p w14:paraId="725D73B2" w14:textId="77777777"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Diş arayüz anatomisine uygun olmalıdır.</w:t>
      </w:r>
    </w:p>
    <w:p w14:paraId="25B23F56" w14:textId="47023F14"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Dental kullanım amaçlı üretilmiş olmalıdır.</w:t>
      </w:r>
    </w:p>
    <w:p w14:paraId="3C3AAD6B" w14:textId="554F4852" w:rsidR="00707246" w:rsidRPr="003A6D2D" w:rsidRDefault="00707246">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Sorti-asorti seçenekleri olmalıdır.</w:t>
      </w:r>
    </w:p>
    <w:p w14:paraId="1E72D93A" w14:textId="136F08D3" w:rsidR="003E3FDF" w:rsidRPr="003A6D2D" w:rsidRDefault="003E3FDF">
      <w:pPr>
        <w:pStyle w:val="ListeParagraf"/>
        <w:numPr>
          <w:ilvl w:val="0"/>
          <w:numId w:val="152"/>
        </w:numPr>
        <w:spacing w:after="160"/>
        <w:ind w:left="709" w:hanging="425"/>
        <w:rPr>
          <w:rFonts w:ascii="Times New Roman" w:hAnsi="Times New Roman"/>
          <w:sz w:val="24"/>
          <w:szCs w:val="24"/>
        </w:rPr>
      </w:pPr>
      <w:r w:rsidRPr="003A6D2D">
        <w:rPr>
          <w:rFonts w:ascii="Times New Roman" w:hAnsi="Times New Roman"/>
          <w:sz w:val="24"/>
          <w:szCs w:val="24"/>
        </w:rPr>
        <w:t>Komisyon tarafından değerlendirmek üzere 1 (bir) adet numune bırakılacaktır.</w:t>
      </w:r>
    </w:p>
    <w:p w14:paraId="27A302EE" w14:textId="77777777" w:rsidR="0090483F" w:rsidRPr="003A6D2D" w:rsidRDefault="0090483F" w:rsidP="0090483F">
      <w:pPr>
        <w:pStyle w:val="ListeParagraf"/>
        <w:spacing w:after="0" w:line="320" w:lineRule="exact"/>
        <w:ind w:left="426"/>
        <w:contextualSpacing w:val="0"/>
        <w:jc w:val="both"/>
        <w:rPr>
          <w:rFonts w:ascii="Times New Roman" w:hAnsi="Times New Roman"/>
          <w:b/>
          <w:sz w:val="24"/>
          <w:szCs w:val="24"/>
        </w:rPr>
      </w:pPr>
    </w:p>
    <w:p w14:paraId="51EC8F8E" w14:textId="77777777" w:rsidR="001535B3" w:rsidRPr="003A6D2D" w:rsidRDefault="001535B3" w:rsidP="001535B3">
      <w:pPr>
        <w:spacing w:after="0" w:line="320" w:lineRule="exact"/>
        <w:jc w:val="both"/>
        <w:rPr>
          <w:rFonts w:ascii="Times New Roman" w:hAnsi="Times New Roman" w:cs="Times New Roman"/>
          <w:b/>
          <w:sz w:val="24"/>
          <w:szCs w:val="24"/>
        </w:rPr>
      </w:pPr>
    </w:p>
    <w:p w14:paraId="3265A082" w14:textId="77777777" w:rsidR="00BB4736" w:rsidRPr="003A6D2D" w:rsidRDefault="00BB4736" w:rsidP="001535B3">
      <w:pPr>
        <w:spacing w:after="0" w:line="320" w:lineRule="exact"/>
        <w:jc w:val="both"/>
        <w:rPr>
          <w:rFonts w:ascii="Times New Roman" w:hAnsi="Times New Roman" w:cs="Times New Roman"/>
          <w:b/>
          <w:sz w:val="24"/>
          <w:szCs w:val="24"/>
        </w:rPr>
      </w:pPr>
    </w:p>
    <w:p w14:paraId="37464DAA" w14:textId="77777777" w:rsidR="00BB4736" w:rsidRPr="003A6D2D" w:rsidRDefault="00BB4736" w:rsidP="001535B3">
      <w:pPr>
        <w:spacing w:after="0" w:line="320" w:lineRule="exact"/>
        <w:jc w:val="both"/>
        <w:rPr>
          <w:rFonts w:ascii="Times New Roman" w:hAnsi="Times New Roman" w:cs="Times New Roman"/>
          <w:b/>
          <w:sz w:val="24"/>
          <w:szCs w:val="24"/>
        </w:rPr>
      </w:pPr>
    </w:p>
    <w:p w14:paraId="67B56387" w14:textId="77777777" w:rsidR="00BB4736" w:rsidRPr="003A6D2D" w:rsidRDefault="00BB4736" w:rsidP="001535B3">
      <w:pPr>
        <w:spacing w:after="0" w:line="320" w:lineRule="exact"/>
        <w:jc w:val="both"/>
        <w:rPr>
          <w:rFonts w:ascii="Times New Roman" w:hAnsi="Times New Roman" w:cs="Times New Roman"/>
          <w:b/>
          <w:sz w:val="24"/>
          <w:szCs w:val="24"/>
        </w:rPr>
      </w:pPr>
    </w:p>
    <w:p w14:paraId="18A3359D" w14:textId="77777777" w:rsidR="00BB4736" w:rsidRPr="003A6D2D" w:rsidRDefault="00BB4736" w:rsidP="001535B3">
      <w:pPr>
        <w:spacing w:after="0" w:line="320" w:lineRule="exact"/>
        <w:jc w:val="both"/>
        <w:rPr>
          <w:rFonts w:ascii="Times New Roman" w:hAnsi="Times New Roman" w:cs="Times New Roman"/>
          <w:b/>
          <w:sz w:val="24"/>
          <w:szCs w:val="24"/>
        </w:rPr>
      </w:pPr>
    </w:p>
    <w:p w14:paraId="3C1680A3" w14:textId="77777777" w:rsidR="00BB4736" w:rsidRPr="003A6D2D" w:rsidRDefault="00BB4736" w:rsidP="001535B3">
      <w:pPr>
        <w:spacing w:after="0" w:line="320" w:lineRule="exact"/>
        <w:jc w:val="both"/>
        <w:rPr>
          <w:rFonts w:ascii="Times New Roman" w:hAnsi="Times New Roman" w:cs="Times New Roman"/>
          <w:b/>
          <w:sz w:val="24"/>
          <w:szCs w:val="24"/>
        </w:rPr>
      </w:pPr>
    </w:p>
    <w:p w14:paraId="4AA471E1" w14:textId="77777777" w:rsidR="00BB4736" w:rsidRPr="003A6D2D" w:rsidRDefault="00BB4736" w:rsidP="001535B3">
      <w:pPr>
        <w:spacing w:after="0" w:line="320" w:lineRule="exact"/>
        <w:jc w:val="both"/>
        <w:rPr>
          <w:rFonts w:ascii="Times New Roman" w:hAnsi="Times New Roman" w:cs="Times New Roman"/>
          <w:b/>
          <w:sz w:val="24"/>
          <w:szCs w:val="24"/>
        </w:rPr>
      </w:pPr>
    </w:p>
    <w:p w14:paraId="34C474F5" w14:textId="77777777" w:rsidR="00BB4736" w:rsidRPr="003A6D2D" w:rsidRDefault="00BB4736" w:rsidP="001535B3">
      <w:pPr>
        <w:spacing w:after="0" w:line="320" w:lineRule="exact"/>
        <w:jc w:val="both"/>
        <w:rPr>
          <w:rFonts w:ascii="Times New Roman" w:hAnsi="Times New Roman" w:cs="Times New Roman"/>
          <w:b/>
          <w:sz w:val="24"/>
          <w:szCs w:val="24"/>
        </w:rPr>
      </w:pPr>
    </w:p>
    <w:p w14:paraId="5ABF5C28" w14:textId="77777777" w:rsidR="00BB4736" w:rsidRPr="003A6D2D" w:rsidRDefault="00BB4736" w:rsidP="001535B3">
      <w:pPr>
        <w:spacing w:after="0" w:line="320" w:lineRule="exact"/>
        <w:jc w:val="both"/>
        <w:rPr>
          <w:rFonts w:ascii="Times New Roman" w:hAnsi="Times New Roman" w:cs="Times New Roman"/>
          <w:b/>
          <w:sz w:val="24"/>
          <w:szCs w:val="24"/>
        </w:rPr>
      </w:pPr>
    </w:p>
    <w:p w14:paraId="6BE9173F" w14:textId="77777777" w:rsidR="00BB4736" w:rsidRPr="003A6D2D" w:rsidRDefault="00BB4736" w:rsidP="001535B3">
      <w:pPr>
        <w:spacing w:after="0" w:line="320" w:lineRule="exact"/>
        <w:jc w:val="both"/>
        <w:rPr>
          <w:rFonts w:ascii="Times New Roman" w:hAnsi="Times New Roman" w:cs="Times New Roman"/>
          <w:b/>
          <w:sz w:val="24"/>
          <w:szCs w:val="24"/>
        </w:rPr>
      </w:pPr>
    </w:p>
    <w:p w14:paraId="3C1E8C97" w14:textId="77777777" w:rsidR="00BB4736" w:rsidRPr="003A6D2D" w:rsidRDefault="00BB4736" w:rsidP="001535B3">
      <w:pPr>
        <w:spacing w:after="0" w:line="320" w:lineRule="exact"/>
        <w:jc w:val="both"/>
        <w:rPr>
          <w:rFonts w:ascii="Times New Roman" w:hAnsi="Times New Roman" w:cs="Times New Roman"/>
          <w:b/>
          <w:sz w:val="24"/>
          <w:szCs w:val="24"/>
        </w:rPr>
      </w:pPr>
    </w:p>
    <w:p w14:paraId="7133D430" w14:textId="77777777" w:rsidR="00BB4736" w:rsidRPr="003A6D2D" w:rsidRDefault="00BB4736" w:rsidP="001535B3">
      <w:pPr>
        <w:spacing w:after="0" w:line="320" w:lineRule="exact"/>
        <w:jc w:val="both"/>
        <w:rPr>
          <w:rFonts w:ascii="Times New Roman" w:hAnsi="Times New Roman" w:cs="Times New Roman"/>
          <w:b/>
          <w:sz w:val="24"/>
          <w:szCs w:val="24"/>
        </w:rPr>
      </w:pPr>
    </w:p>
    <w:p w14:paraId="3D7E99CC" w14:textId="77777777" w:rsidR="00BB4736" w:rsidRPr="003A6D2D" w:rsidRDefault="00BB4736" w:rsidP="001535B3">
      <w:pPr>
        <w:spacing w:after="0" w:line="320" w:lineRule="exact"/>
        <w:jc w:val="both"/>
        <w:rPr>
          <w:rFonts w:ascii="Times New Roman" w:hAnsi="Times New Roman" w:cs="Times New Roman"/>
          <w:b/>
          <w:sz w:val="24"/>
          <w:szCs w:val="24"/>
        </w:rPr>
      </w:pPr>
    </w:p>
    <w:p w14:paraId="51C700DD" w14:textId="77777777" w:rsidR="00BB4736" w:rsidRPr="003A6D2D" w:rsidRDefault="00BB4736" w:rsidP="001535B3">
      <w:pPr>
        <w:spacing w:after="0" w:line="320" w:lineRule="exact"/>
        <w:jc w:val="both"/>
        <w:rPr>
          <w:rFonts w:ascii="Times New Roman" w:hAnsi="Times New Roman" w:cs="Times New Roman"/>
          <w:b/>
          <w:sz w:val="24"/>
          <w:szCs w:val="24"/>
        </w:rPr>
      </w:pPr>
    </w:p>
    <w:p w14:paraId="6E3B30A3" w14:textId="77777777" w:rsidR="00BB4736" w:rsidRPr="003A6D2D" w:rsidRDefault="00BB4736" w:rsidP="001535B3">
      <w:pPr>
        <w:spacing w:after="0" w:line="320" w:lineRule="exact"/>
        <w:jc w:val="both"/>
        <w:rPr>
          <w:rFonts w:ascii="Times New Roman" w:hAnsi="Times New Roman" w:cs="Times New Roman"/>
          <w:b/>
          <w:sz w:val="24"/>
          <w:szCs w:val="24"/>
        </w:rPr>
      </w:pPr>
    </w:p>
    <w:p w14:paraId="157E5B9A" w14:textId="77777777" w:rsidR="00BB4736" w:rsidRPr="003A6D2D" w:rsidRDefault="00BB4736" w:rsidP="001535B3">
      <w:pPr>
        <w:spacing w:after="0" w:line="320" w:lineRule="exact"/>
        <w:jc w:val="both"/>
        <w:rPr>
          <w:rFonts w:ascii="Times New Roman" w:hAnsi="Times New Roman" w:cs="Times New Roman"/>
          <w:b/>
          <w:sz w:val="24"/>
          <w:szCs w:val="24"/>
        </w:rPr>
      </w:pPr>
    </w:p>
    <w:p w14:paraId="57FBDD06" w14:textId="77777777" w:rsidR="00BB4736" w:rsidRPr="003A6D2D" w:rsidRDefault="00BB4736" w:rsidP="001535B3">
      <w:pPr>
        <w:spacing w:after="0" w:line="320" w:lineRule="exact"/>
        <w:jc w:val="both"/>
        <w:rPr>
          <w:rFonts w:ascii="Times New Roman" w:hAnsi="Times New Roman" w:cs="Times New Roman"/>
          <w:b/>
          <w:sz w:val="24"/>
          <w:szCs w:val="24"/>
        </w:rPr>
      </w:pPr>
    </w:p>
    <w:p w14:paraId="628FE0D5" w14:textId="77777777" w:rsidR="00BB4736" w:rsidRPr="003A6D2D" w:rsidRDefault="00BB4736" w:rsidP="001535B3">
      <w:pPr>
        <w:spacing w:after="0" w:line="320" w:lineRule="exact"/>
        <w:jc w:val="both"/>
        <w:rPr>
          <w:rFonts w:ascii="Times New Roman" w:hAnsi="Times New Roman" w:cs="Times New Roman"/>
          <w:b/>
          <w:sz w:val="24"/>
          <w:szCs w:val="24"/>
        </w:rPr>
      </w:pPr>
    </w:p>
    <w:p w14:paraId="5E4C0037" w14:textId="77777777" w:rsidR="00BB4736" w:rsidRPr="003A6D2D" w:rsidRDefault="00BB4736" w:rsidP="001535B3">
      <w:pPr>
        <w:spacing w:after="0" w:line="320" w:lineRule="exact"/>
        <w:jc w:val="both"/>
        <w:rPr>
          <w:rFonts w:ascii="Times New Roman" w:hAnsi="Times New Roman" w:cs="Times New Roman"/>
          <w:b/>
          <w:sz w:val="24"/>
          <w:szCs w:val="24"/>
        </w:rPr>
      </w:pPr>
    </w:p>
    <w:p w14:paraId="3D4CB286" w14:textId="77777777" w:rsidR="00BB4736" w:rsidRPr="003A6D2D" w:rsidRDefault="00BB4736" w:rsidP="001535B3">
      <w:pPr>
        <w:spacing w:after="0" w:line="320" w:lineRule="exact"/>
        <w:jc w:val="both"/>
        <w:rPr>
          <w:rFonts w:ascii="Times New Roman" w:hAnsi="Times New Roman" w:cs="Times New Roman"/>
          <w:b/>
          <w:sz w:val="24"/>
          <w:szCs w:val="24"/>
        </w:rPr>
      </w:pPr>
    </w:p>
    <w:p w14:paraId="6896F1C7" w14:textId="77777777" w:rsidR="00BB4736" w:rsidRPr="003A6D2D" w:rsidRDefault="00BB4736" w:rsidP="001535B3">
      <w:pPr>
        <w:spacing w:after="0" w:line="320" w:lineRule="exact"/>
        <w:jc w:val="both"/>
        <w:rPr>
          <w:rFonts w:ascii="Times New Roman" w:hAnsi="Times New Roman" w:cs="Times New Roman"/>
          <w:b/>
          <w:sz w:val="24"/>
          <w:szCs w:val="24"/>
        </w:rPr>
      </w:pPr>
    </w:p>
    <w:p w14:paraId="315327EF" w14:textId="77777777" w:rsidR="00BB4736" w:rsidRPr="003A6D2D" w:rsidRDefault="00BB4736" w:rsidP="001535B3">
      <w:pPr>
        <w:spacing w:after="0" w:line="320" w:lineRule="exact"/>
        <w:jc w:val="both"/>
        <w:rPr>
          <w:rFonts w:ascii="Times New Roman" w:hAnsi="Times New Roman" w:cs="Times New Roman"/>
          <w:b/>
          <w:sz w:val="24"/>
          <w:szCs w:val="24"/>
        </w:rPr>
      </w:pPr>
    </w:p>
    <w:p w14:paraId="67B276A5" w14:textId="77777777" w:rsidR="00BB4736" w:rsidRPr="003A6D2D" w:rsidRDefault="00BB4736" w:rsidP="001535B3">
      <w:pPr>
        <w:spacing w:after="0" w:line="320" w:lineRule="exact"/>
        <w:jc w:val="both"/>
        <w:rPr>
          <w:rFonts w:ascii="Times New Roman" w:hAnsi="Times New Roman" w:cs="Times New Roman"/>
          <w:b/>
          <w:sz w:val="24"/>
          <w:szCs w:val="24"/>
        </w:rPr>
      </w:pPr>
    </w:p>
    <w:p w14:paraId="438C240F" w14:textId="77777777" w:rsidR="00BB4736" w:rsidRPr="003A6D2D" w:rsidRDefault="00BB4736" w:rsidP="001535B3">
      <w:pPr>
        <w:spacing w:after="0" w:line="320" w:lineRule="exact"/>
        <w:jc w:val="both"/>
        <w:rPr>
          <w:rFonts w:ascii="Times New Roman" w:hAnsi="Times New Roman" w:cs="Times New Roman"/>
          <w:b/>
          <w:sz w:val="24"/>
          <w:szCs w:val="24"/>
        </w:rPr>
      </w:pPr>
    </w:p>
    <w:p w14:paraId="08CC62B9" w14:textId="77777777" w:rsidR="00BB4736" w:rsidRPr="003A6D2D" w:rsidRDefault="00BB4736" w:rsidP="001535B3">
      <w:pPr>
        <w:spacing w:after="0" w:line="320" w:lineRule="exact"/>
        <w:jc w:val="both"/>
        <w:rPr>
          <w:rFonts w:ascii="Times New Roman" w:hAnsi="Times New Roman" w:cs="Times New Roman"/>
          <w:b/>
          <w:sz w:val="24"/>
          <w:szCs w:val="24"/>
        </w:rPr>
      </w:pPr>
    </w:p>
    <w:p w14:paraId="6371FC17" w14:textId="77777777" w:rsidR="00BB4736" w:rsidRPr="003A6D2D" w:rsidRDefault="00BB4736" w:rsidP="001535B3">
      <w:pPr>
        <w:spacing w:after="0" w:line="320" w:lineRule="exact"/>
        <w:jc w:val="both"/>
        <w:rPr>
          <w:rFonts w:ascii="Times New Roman" w:hAnsi="Times New Roman" w:cs="Times New Roman"/>
          <w:b/>
          <w:sz w:val="24"/>
          <w:szCs w:val="24"/>
        </w:rPr>
      </w:pPr>
    </w:p>
    <w:p w14:paraId="1CD8308F" w14:textId="77777777" w:rsidR="00BB4736" w:rsidRPr="003A6D2D" w:rsidRDefault="00BB4736" w:rsidP="001535B3">
      <w:pPr>
        <w:spacing w:after="0" w:line="320" w:lineRule="exact"/>
        <w:jc w:val="both"/>
        <w:rPr>
          <w:rFonts w:ascii="Times New Roman" w:hAnsi="Times New Roman" w:cs="Times New Roman"/>
          <w:b/>
          <w:sz w:val="24"/>
          <w:szCs w:val="24"/>
        </w:rPr>
      </w:pPr>
    </w:p>
    <w:p w14:paraId="1C56E914" w14:textId="77777777" w:rsidR="00BB4736" w:rsidRPr="003A6D2D" w:rsidRDefault="00BB4736" w:rsidP="001535B3">
      <w:pPr>
        <w:spacing w:after="0" w:line="320" w:lineRule="exact"/>
        <w:jc w:val="both"/>
        <w:rPr>
          <w:rFonts w:ascii="Times New Roman" w:hAnsi="Times New Roman" w:cs="Times New Roman"/>
          <w:b/>
          <w:sz w:val="24"/>
          <w:szCs w:val="24"/>
        </w:rPr>
      </w:pPr>
    </w:p>
    <w:p w14:paraId="062BDE75" w14:textId="77777777" w:rsidR="00BB4736" w:rsidRPr="003A6D2D" w:rsidRDefault="00BB4736" w:rsidP="001535B3">
      <w:pPr>
        <w:spacing w:after="0" w:line="320" w:lineRule="exact"/>
        <w:jc w:val="both"/>
        <w:rPr>
          <w:rFonts w:ascii="Times New Roman" w:hAnsi="Times New Roman" w:cs="Times New Roman"/>
          <w:b/>
          <w:sz w:val="24"/>
          <w:szCs w:val="24"/>
        </w:rPr>
      </w:pPr>
    </w:p>
    <w:p w14:paraId="4F1EEDAA" w14:textId="77777777" w:rsidR="00BB4736" w:rsidRPr="003A6D2D" w:rsidRDefault="00BB4736" w:rsidP="001535B3">
      <w:pPr>
        <w:spacing w:after="0" w:line="320" w:lineRule="exact"/>
        <w:jc w:val="both"/>
        <w:rPr>
          <w:rFonts w:ascii="Times New Roman" w:hAnsi="Times New Roman" w:cs="Times New Roman"/>
          <w:b/>
          <w:sz w:val="24"/>
          <w:szCs w:val="24"/>
        </w:rPr>
      </w:pPr>
    </w:p>
    <w:p w14:paraId="46B5FB51" w14:textId="431A80D9" w:rsidR="00620C35" w:rsidRPr="003A6D2D" w:rsidRDefault="00620C35" w:rsidP="00617A8A">
      <w:pPr>
        <w:spacing w:after="0" w:line="320" w:lineRule="exact"/>
        <w:jc w:val="center"/>
        <w:rPr>
          <w:rFonts w:ascii="Times New Roman" w:hAnsi="Times New Roman" w:cs="Times New Roman"/>
          <w:b/>
          <w:sz w:val="24"/>
          <w:szCs w:val="24"/>
        </w:rPr>
      </w:pPr>
      <w:r w:rsidRPr="003A6D2D">
        <w:rPr>
          <w:rFonts w:ascii="Times New Roman" w:hAnsi="Times New Roman" w:cs="Times New Roman"/>
          <w:b/>
          <w:sz w:val="24"/>
          <w:szCs w:val="24"/>
        </w:rPr>
        <w:t>ARAYÜZ ZIMPARASI AMALGAM İÇİN BANT ŞEKLİNDE</w:t>
      </w:r>
    </w:p>
    <w:p w14:paraId="2E99E489" w14:textId="77777777" w:rsidR="00D2046C" w:rsidRPr="003A6D2D" w:rsidRDefault="00D2046C" w:rsidP="00F37E64">
      <w:pPr>
        <w:pStyle w:val="ListeParagraf"/>
        <w:spacing w:after="0" w:line="320" w:lineRule="exact"/>
        <w:ind w:left="426"/>
        <w:contextualSpacing w:val="0"/>
        <w:jc w:val="both"/>
        <w:rPr>
          <w:rFonts w:ascii="Times New Roman" w:hAnsi="Times New Roman"/>
          <w:b/>
          <w:sz w:val="24"/>
          <w:szCs w:val="24"/>
        </w:rPr>
      </w:pPr>
    </w:p>
    <w:p w14:paraId="4E773B7A" w14:textId="77777777" w:rsidR="00620C35" w:rsidRPr="003A6D2D" w:rsidRDefault="00620C35" w:rsidP="00617A8A">
      <w:pPr>
        <w:pStyle w:val="Textbody"/>
        <w:numPr>
          <w:ilvl w:val="0"/>
          <w:numId w:val="2"/>
        </w:numPr>
        <w:spacing w:after="0" w:line="320" w:lineRule="exact"/>
        <w:ind w:left="426" w:hanging="142"/>
        <w:jc w:val="both"/>
        <w:rPr>
          <w:rFonts w:cs="Times New Roman"/>
        </w:rPr>
      </w:pPr>
      <w:r w:rsidRPr="003A6D2D">
        <w:rPr>
          <w:rFonts w:cs="Times New Roman"/>
        </w:rPr>
        <w:t xml:space="preserve">Amalgam </w:t>
      </w:r>
      <w:proofErr w:type="spellStart"/>
      <w:r w:rsidRPr="003A6D2D">
        <w:rPr>
          <w:rFonts w:cs="Times New Roman"/>
        </w:rPr>
        <w:t>dolguların</w:t>
      </w:r>
      <w:proofErr w:type="spellEnd"/>
      <w:r w:rsidRPr="003A6D2D">
        <w:rPr>
          <w:rFonts w:cs="Times New Roman"/>
        </w:rPr>
        <w:t xml:space="preserve"> </w:t>
      </w:r>
      <w:proofErr w:type="spellStart"/>
      <w:r w:rsidRPr="003A6D2D">
        <w:rPr>
          <w:rFonts w:cs="Times New Roman"/>
        </w:rPr>
        <w:t>aproksimal</w:t>
      </w:r>
      <w:proofErr w:type="spellEnd"/>
      <w:r w:rsidRPr="003A6D2D">
        <w:rPr>
          <w:rFonts w:cs="Times New Roman"/>
        </w:rPr>
        <w:t xml:space="preserve"> </w:t>
      </w:r>
      <w:proofErr w:type="spellStart"/>
      <w:r w:rsidRPr="003A6D2D">
        <w:rPr>
          <w:rFonts w:cs="Times New Roman"/>
        </w:rPr>
        <w:t>yüzeylerini</w:t>
      </w:r>
      <w:proofErr w:type="spellEnd"/>
      <w:r w:rsidRPr="003A6D2D">
        <w:rPr>
          <w:rFonts w:cs="Times New Roman"/>
        </w:rPr>
        <w:t xml:space="preserve"> </w:t>
      </w:r>
      <w:proofErr w:type="spellStart"/>
      <w:r w:rsidRPr="003A6D2D">
        <w:rPr>
          <w:rFonts w:cs="Times New Roman"/>
        </w:rPr>
        <w:t>zımparalamak</w:t>
      </w:r>
      <w:proofErr w:type="spellEnd"/>
      <w:r w:rsidRPr="003A6D2D">
        <w:rPr>
          <w:rFonts w:cs="Times New Roman"/>
        </w:rPr>
        <w:t xml:space="preserve"> </w:t>
      </w:r>
      <w:proofErr w:type="spellStart"/>
      <w:r w:rsidRPr="003A6D2D">
        <w:rPr>
          <w:rFonts w:cs="Times New Roman"/>
        </w:rPr>
        <w:t>amacıyla</w:t>
      </w:r>
      <w:proofErr w:type="spellEnd"/>
      <w:r w:rsidRPr="003A6D2D">
        <w:rPr>
          <w:rFonts w:cs="Times New Roman"/>
        </w:rPr>
        <w:t xml:space="preserve"> </w:t>
      </w:r>
      <w:proofErr w:type="spellStart"/>
      <w:r w:rsidRPr="003A6D2D">
        <w:rPr>
          <w:rFonts w:cs="Times New Roman"/>
        </w:rPr>
        <w:t>kullanılmalıdır</w:t>
      </w:r>
      <w:proofErr w:type="spellEnd"/>
      <w:r w:rsidRPr="003A6D2D">
        <w:rPr>
          <w:rFonts w:cs="Times New Roman"/>
        </w:rPr>
        <w:t>.</w:t>
      </w:r>
    </w:p>
    <w:p w14:paraId="4F31841F" w14:textId="77777777" w:rsidR="00620C35" w:rsidRPr="003A6D2D" w:rsidRDefault="00620C35" w:rsidP="00617A8A">
      <w:pPr>
        <w:pStyle w:val="Textbody"/>
        <w:numPr>
          <w:ilvl w:val="0"/>
          <w:numId w:val="2"/>
        </w:numPr>
        <w:spacing w:after="0" w:line="320" w:lineRule="exact"/>
        <w:ind w:left="426" w:hanging="142"/>
        <w:jc w:val="both"/>
        <w:rPr>
          <w:rFonts w:cs="Times New Roman"/>
        </w:rPr>
      </w:pPr>
      <w:proofErr w:type="spellStart"/>
      <w:r w:rsidRPr="003A6D2D">
        <w:rPr>
          <w:rFonts w:cs="Times New Roman"/>
        </w:rPr>
        <w:t>Paslanmaz</w:t>
      </w:r>
      <w:proofErr w:type="spellEnd"/>
      <w:r w:rsidRPr="003A6D2D">
        <w:rPr>
          <w:rFonts w:cs="Times New Roman"/>
        </w:rPr>
        <w:t xml:space="preserve"> </w:t>
      </w:r>
      <w:proofErr w:type="spellStart"/>
      <w:r w:rsidRPr="003A6D2D">
        <w:rPr>
          <w:rFonts w:cs="Times New Roman"/>
        </w:rPr>
        <w:t>çelikten</w:t>
      </w:r>
      <w:proofErr w:type="spellEnd"/>
      <w:r w:rsidRPr="003A6D2D">
        <w:rPr>
          <w:rFonts w:cs="Times New Roman"/>
        </w:rPr>
        <w:t xml:space="preserve"> </w:t>
      </w:r>
      <w:proofErr w:type="spellStart"/>
      <w:r w:rsidRPr="003A6D2D">
        <w:rPr>
          <w:rFonts w:cs="Times New Roman"/>
        </w:rPr>
        <w:t>imal</w:t>
      </w:r>
      <w:proofErr w:type="spellEnd"/>
      <w:r w:rsidRPr="003A6D2D">
        <w:rPr>
          <w:rFonts w:cs="Times New Roman"/>
        </w:rPr>
        <w:t xml:space="preserve"> </w:t>
      </w:r>
      <w:proofErr w:type="spellStart"/>
      <w:r w:rsidRPr="003A6D2D">
        <w:rPr>
          <w:rFonts w:cs="Times New Roman"/>
        </w:rPr>
        <w:t>edilmiş</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w:t>
      </w:r>
    </w:p>
    <w:p w14:paraId="39A67A12" w14:textId="77777777" w:rsidR="00620C35" w:rsidRPr="003A6D2D" w:rsidRDefault="00620C35" w:rsidP="00617A8A">
      <w:pPr>
        <w:pStyle w:val="Textbody"/>
        <w:numPr>
          <w:ilvl w:val="0"/>
          <w:numId w:val="2"/>
        </w:numPr>
        <w:spacing w:after="0" w:line="320" w:lineRule="exact"/>
        <w:ind w:left="426" w:hanging="142"/>
        <w:jc w:val="both"/>
        <w:rPr>
          <w:rFonts w:cs="Times New Roman"/>
        </w:rPr>
      </w:pPr>
      <w:proofErr w:type="spellStart"/>
      <w:r w:rsidRPr="003A6D2D">
        <w:rPr>
          <w:rFonts w:cs="Times New Roman"/>
        </w:rPr>
        <w:t>Zımparanın</w:t>
      </w:r>
      <w:proofErr w:type="spellEnd"/>
      <w:r w:rsidRPr="003A6D2D">
        <w:rPr>
          <w:rFonts w:cs="Times New Roman"/>
        </w:rPr>
        <w:t xml:space="preserve"> </w:t>
      </w:r>
      <w:proofErr w:type="spellStart"/>
      <w:r w:rsidRPr="003A6D2D">
        <w:rPr>
          <w:rFonts w:cs="Times New Roman"/>
        </w:rPr>
        <w:t>boyu</w:t>
      </w:r>
      <w:proofErr w:type="spellEnd"/>
      <w:r w:rsidRPr="003A6D2D">
        <w:rPr>
          <w:rFonts w:cs="Times New Roman"/>
        </w:rPr>
        <w:t xml:space="preserve"> en </w:t>
      </w:r>
      <w:proofErr w:type="spellStart"/>
      <w:r w:rsidRPr="003A6D2D">
        <w:rPr>
          <w:rFonts w:cs="Times New Roman"/>
        </w:rPr>
        <w:t>az</w:t>
      </w:r>
      <w:proofErr w:type="spellEnd"/>
      <w:r w:rsidRPr="003A6D2D">
        <w:rPr>
          <w:rFonts w:cs="Times New Roman"/>
        </w:rPr>
        <w:t xml:space="preserve"> 12 cm </w:t>
      </w:r>
      <w:proofErr w:type="spellStart"/>
      <w:r w:rsidRPr="003A6D2D">
        <w:rPr>
          <w:rFonts w:cs="Times New Roman"/>
        </w:rPr>
        <w:t>olmalıdır</w:t>
      </w:r>
      <w:proofErr w:type="spellEnd"/>
      <w:r w:rsidRPr="003A6D2D">
        <w:rPr>
          <w:rFonts w:cs="Times New Roman"/>
        </w:rPr>
        <w:t xml:space="preserve">. </w:t>
      </w:r>
    </w:p>
    <w:p w14:paraId="61B9D3CF" w14:textId="77777777" w:rsidR="00620C35" w:rsidRPr="003A6D2D" w:rsidRDefault="00620C35" w:rsidP="00617A8A">
      <w:pPr>
        <w:pStyle w:val="Textbody"/>
        <w:numPr>
          <w:ilvl w:val="0"/>
          <w:numId w:val="2"/>
        </w:numPr>
        <w:spacing w:after="0" w:line="320" w:lineRule="exact"/>
        <w:ind w:left="426" w:hanging="142"/>
        <w:jc w:val="both"/>
        <w:rPr>
          <w:rFonts w:cs="Times New Roman"/>
        </w:rPr>
      </w:pPr>
      <w:proofErr w:type="spellStart"/>
      <w:r w:rsidRPr="003A6D2D">
        <w:rPr>
          <w:rFonts w:cs="Times New Roman"/>
        </w:rPr>
        <w:t>Ürün</w:t>
      </w:r>
      <w:proofErr w:type="spellEnd"/>
      <w:r w:rsidRPr="003A6D2D">
        <w:rPr>
          <w:rFonts w:cs="Times New Roman"/>
        </w:rPr>
        <w:t xml:space="preserve"> CE </w:t>
      </w:r>
      <w:proofErr w:type="spellStart"/>
      <w:r w:rsidRPr="003A6D2D">
        <w:rPr>
          <w:rFonts w:cs="Times New Roman"/>
        </w:rPr>
        <w:t>standartlarına</w:t>
      </w:r>
      <w:proofErr w:type="spellEnd"/>
      <w:r w:rsidRPr="003A6D2D">
        <w:rPr>
          <w:rFonts w:cs="Times New Roman"/>
        </w:rPr>
        <w:t xml:space="preserve"> </w:t>
      </w:r>
      <w:proofErr w:type="spellStart"/>
      <w:r w:rsidRPr="003A6D2D">
        <w:rPr>
          <w:rFonts w:cs="Times New Roman"/>
        </w:rPr>
        <w:t>uygun</w:t>
      </w:r>
      <w:proofErr w:type="spellEnd"/>
      <w:r w:rsidRPr="003A6D2D">
        <w:rPr>
          <w:rFonts w:cs="Times New Roman"/>
        </w:rPr>
        <w:t xml:space="preserve"> </w:t>
      </w:r>
      <w:proofErr w:type="spellStart"/>
      <w:r w:rsidRPr="003A6D2D">
        <w:rPr>
          <w:rFonts w:cs="Times New Roman"/>
        </w:rPr>
        <w:t>olmalı</w:t>
      </w:r>
      <w:proofErr w:type="spellEnd"/>
      <w:r w:rsidRPr="003A6D2D">
        <w:rPr>
          <w:rFonts w:cs="Times New Roman"/>
        </w:rPr>
        <w:t xml:space="preserve"> </w:t>
      </w:r>
      <w:proofErr w:type="spellStart"/>
      <w:r w:rsidRPr="003A6D2D">
        <w:rPr>
          <w:rFonts w:cs="Times New Roman"/>
        </w:rPr>
        <w:t>ve</w:t>
      </w:r>
      <w:proofErr w:type="spellEnd"/>
      <w:r w:rsidRPr="003A6D2D">
        <w:rPr>
          <w:rFonts w:cs="Times New Roman"/>
        </w:rPr>
        <w:t xml:space="preserve"> </w:t>
      </w:r>
      <w:proofErr w:type="spellStart"/>
      <w:r w:rsidRPr="003A6D2D">
        <w:rPr>
          <w:rFonts w:cs="Times New Roman"/>
        </w:rPr>
        <w:t>bu</w:t>
      </w:r>
      <w:proofErr w:type="spellEnd"/>
      <w:r w:rsidRPr="003A6D2D">
        <w:rPr>
          <w:rFonts w:cs="Times New Roman"/>
        </w:rPr>
        <w:t xml:space="preserve"> </w:t>
      </w:r>
      <w:proofErr w:type="spellStart"/>
      <w:r w:rsidRPr="003A6D2D">
        <w:rPr>
          <w:rFonts w:cs="Times New Roman"/>
        </w:rPr>
        <w:t>özelliği</w:t>
      </w:r>
      <w:proofErr w:type="spellEnd"/>
      <w:r w:rsidRPr="003A6D2D">
        <w:rPr>
          <w:rFonts w:cs="Times New Roman"/>
        </w:rPr>
        <w:t xml:space="preserve"> </w:t>
      </w:r>
      <w:proofErr w:type="spellStart"/>
      <w:r w:rsidRPr="003A6D2D">
        <w:rPr>
          <w:rFonts w:cs="Times New Roman"/>
        </w:rPr>
        <w:t>orijinal</w:t>
      </w:r>
      <w:proofErr w:type="spellEnd"/>
      <w:r w:rsidRPr="003A6D2D">
        <w:rPr>
          <w:rFonts w:cs="Times New Roman"/>
        </w:rPr>
        <w:t xml:space="preserve"> </w:t>
      </w:r>
      <w:proofErr w:type="spellStart"/>
      <w:r w:rsidRPr="003A6D2D">
        <w:rPr>
          <w:rFonts w:cs="Times New Roman"/>
        </w:rPr>
        <w:t>ambalajı</w:t>
      </w:r>
      <w:proofErr w:type="spellEnd"/>
      <w:r w:rsidRPr="003A6D2D">
        <w:rPr>
          <w:rFonts w:cs="Times New Roman"/>
        </w:rPr>
        <w:t xml:space="preserve"> </w:t>
      </w:r>
      <w:proofErr w:type="spellStart"/>
      <w:r w:rsidRPr="003A6D2D">
        <w:rPr>
          <w:rFonts w:cs="Times New Roman"/>
        </w:rPr>
        <w:t>üzerinde</w:t>
      </w:r>
      <w:proofErr w:type="spellEnd"/>
      <w:r w:rsidRPr="003A6D2D">
        <w:rPr>
          <w:rFonts w:cs="Times New Roman"/>
        </w:rPr>
        <w:t xml:space="preserve"> </w:t>
      </w:r>
      <w:proofErr w:type="spellStart"/>
      <w:r w:rsidRPr="003A6D2D">
        <w:rPr>
          <w:rFonts w:cs="Times New Roman"/>
        </w:rPr>
        <w:t>belirtilmelidir</w:t>
      </w:r>
      <w:proofErr w:type="spellEnd"/>
      <w:r w:rsidRPr="003A6D2D">
        <w:rPr>
          <w:rFonts w:cs="Times New Roman"/>
        </w:rPr>
        <w:t>.</w:t>
      </w:r>
    </w:p>
    <w:p w14:paraId="56EE8BC5" w14:textId="2B57C8A9" w:rsidR="00620C35" w:rsidRPr="003A6D2D" w:rsidRDefault="00620C35" w:rsidP="00617A8A">
      <w:pPr>
        <w:pStyle w:val="Textbody"/>
        <w:numPr>
          <w:ilvl w:val="0"/>
          <w:numId w:val="2"/>
        </w:numPr>
        <w:spacing w:after="0" w:line="320" w:lineRule="exact"/>
        <w:ind w:left="426" w:hanging="142"/>
        <w:jc w:val="both"/>
        <w:rPr>
          <w:rFonts w:cs="Times New Roman"/>
        </w:rPr>
      </w:pPr>
      <w:proofErr w:type="spellStart"/>
      <w:r w:rsidRPr="003A6D2D">
        <w:rPr>
          <w:rFonts w:cs="Times New Roman"/>
        </w:rPr>
        <w:t>Komisyon</w:t>
      </w:r>
      <w:proofErr w:type="spellEnd"/>
      <w:r w:rsidRPr="003A6D2D">
        <w:rPr>
          <w:rFonts w:cs="Times New Roman"/>
        </w:rPr>
        <w:t xml:space="preserve"> </w:t>
      </w:r>
      <w:proofErr w:type="spellStart"/>
      <w:r w:rsidRPr="003A6D2D">
        <w:rPr>
          <w:rFonts w:cs="Times New Roman"/>
        </w:rPr>
        <w:t>tarafından</w:t>
      </w:r>
      <w:proofErr w:type="spellEnd"/>
      <w:r w:rsidRPr="003A6D2D">
        <w:rPr>
          <w:rFonts w:cs="Times New Roman"/>
        </w:rPr>
        <w:t xml:space="preserve"> </w:t>
      </w:r>
      <w:proofErr w:type="spellStart"/>
      <w:r w:rsidRPr="003A6D2D">
        <w:rPr>
          <w:rFonts w:cs="Times New Roman"/>
        </w:rPr>
        <w:t>değerlendirmek</w:t>
      </w:r>
      <w:proofErr w:type="spellEnd"/>
      <w:r w:rsidRPr="003A6D2D">
        <w:rPr>
          <w:rFonts w:cs="Times New Roman"/>
        </w:rPr>
        <w:t xml:space="preserve"> </w:t>
      </w:r>
      <w:proofErr w:type="spellStart"/>
      <w:r w:rsidRPr="003A6D2D">
        <w:rPr>
          <w:rFonts w:cs="Times New Roman"/>
        </w:rPr>
        <w:t>üzere</w:t>
      </w:r>
      <w:proofErr w:type="spellEnd"/>
      <w:r w:rsidRPr="003A6D2D">
        <w:rPr>
          <w:rFonts w:cs="Times New Roman"/>
        </w:rPr>
        <w:t xml:space="preserve"> 1 (</w:t>
      </w:r>
      <w:proofErr w:type="spellStart"/>
      <w:r w:rsidRPr="003A6D2D">
        <w:rPr>
          <w:rFonts w:cs="Times New Roman"/>
        </w:rPr>
        <w:t>bir</w:t>
      </w:r>
      <w:proofErr w:type="spellEnd"/>
      <w:r w:rsidRPr="003A6D2D">
        <w:rPr>
          <w:rFonts w:cs="Times New Roman"/>
        </w:rPr>
        <w:t>) adet numune bırakılacaktır.</w:t>
      </w:r>
    </w:p>
    <w:p w14:paraId="57B4690F" w14:textId="77777777" w:rsidR="00620C35" w:rsidRPr="003A6D2D" w:rsidRDefault="00620C35" w:rsidP="008A48FC">
      <w:pPr>
        <w:pStyle w:val="Textbody"/>
        <w:spacing w:after="0" w:line="320" w:lineRule="exact"/>
        <w:ind w:left="426"/>
        <w:jc w:val="both"/>
        <w:rPr>
          <w:rFonts w:cs="Times New Roman"/>
        </w:rPr>
      </w:pPr>
    </w:p>
    <w:p w14:paraId="5ED259CA" w14:textId="77777777" w:rsidR="00620C35" w:rsidRPr="003A6D2D" w:rsidRDefault="00620C35" w:rsidP="008A48FC">
      <w:pPr>
        <w:pStyle w:val="Textbody"/>
        <w:spacing w:after="0" w:line="320" w:lineRule="exact"/>
        <w:ind w:left="426"/>
        <w:jc w:val="both"/>
        <w:rPr>
          <w:rFonts w:cs="Times New Roman"/>
        </w:rPr>
      </w:pPr>
    </w:p>
    <w:p w14:paraId="72775AA9" w14:textId="77777777" w:rsidR="00BB4736" w:rsidRPr="003A6D2D" w:rsidRDefault="00BB4736" w:rsidP="008A48FC">
      <w:pPr>
        <w:pStyle w:val="Textbody"/>
        <w:spacing w:after="0" w:line="320" w:lineRule="exact"/>
        <w:ind w:left="426"/>
        <w:jc w:val="both"/>
        <w:rPr>
          <w:rFonts w:cs="Times New Roman"/>
        </w:rPr>
      </w:pPr>
    </w:p>
    <w:p w14:paraId="4B169580" w14:textId="77777777" w:rsidR="00BB4736" w:rsidRPr="003A6D2D" w:rsidRDefault="00BB4736" w:rsidP="008A48FC">
      <w:pPr>
        <w:pStyle w:val="Textbody"/>
        <w:spacing w:after="0" w:line="320" w:lineRule="exact"/>
        <w:ind w:left="426"/>
        <w:jc w:val="both"/>
        <w:rPr>
          <w:rFonts w:cs="Times New Roman"/>
        </w:rPr>
      </w:pPr>
    </w:p>
    <w:p w14:paraId="0557C15F" w14:textId="77777777" w:rsidR="00BB4736" w:rsidRPr="003A6D2D" w:rsidRDefault="00BB4736" w:rsidP="008A48FC">
      <w:pPr>
        <w:pStyle w:val="Textbody"/>
        <w:spacing w:after="0" w:line="320" w:lineRule="exact"/>
        <w:ind w:left="426"/>
        <w:jc w:val="both"/>
        <w:rPr>
          <w:rFonts w:cs="Times New Roman"/>
        </w:rPr>
      </w:pPr>
    </w:p>
    <w:p w14:paraId="6FA7E2C2" w14:textId="77777777" w:rsidR="00BB4736" w:rsidRPr="003A6D2D" w:rsidRDefault="00BB4736" w:rsidP="008A48FC">
      <w:pPr>
        <w:pStyle w:val="Textbody"/>
        <w:spacing w:after="0" w:line="320" w:lineRule="exact"/>
        <w:ind w:left="426"/>
        <w:jc w:val="both"/>
        <w:rPr>
          <w:rFonts w:cs="Times New Roman"/>
        </w:rPr>
      </w:pPr>
    </w:p>
    <w:p w14:paraId="71029556" w14:textId="77777777" w:rsidR="00BB4736" w:rsidRPr="003A6D2D" w:rsidRDefault="00BB4736" w:rsidP="008A48FC">
      <w:pPr>
        <w:pStyle w:val="Textbody"/>
        <w:spacing w:after="0" w:line="320" w:lineRule="exact"/>
        <w:ind w:left="426"/>
        <w:jc w:val="both"/>
        <w:rPr>
          <w:rFonts w:cs="Times New Roman"/>
        </w:rPr>
      </w:pPr>
    </w:p>
    <w:p w14:paraId="14BEAF19" w14:textId="77777777" w:rsidR="00BB4736" w:rsidRPr="003A6D2D" w:rsidRDefault="00BB4736" w:rsidP="008A48FC">
      <w:pPr>
        <w:pStyle w:val="Textbody"/>
        <w:spacing w:after="0" w:line="320" w:lineRule="exact"/>
        <w:ind w:left="426"/>
        <w:jc w:val="both"/>
        <w:rPr>
          <w:rFonts w:cs="Times New Roman"/>
        </w:rPr>
      </w:pPr>
    </w:p>
    <w:p w14:paraId="0567944D" w14:textId="77777777" w:rsidR="00BB4736" w:rsidRPr="003A6D2D" w:rsidRDefault="00BB4736" w:rsidP="008A48FC">
      <w:pPr>
        <w:pStyle w:val="Textbody"/>
        <w:spacing w:after="0" w:line="320" w:lineRule="exact"/>
        <w:ind w:left="426"/>
        <w:jc w:val="both"/>
        <w:rPr>
          <w:rFonts w:cs="Times New Roman"/>
        </w:rPr>
      </w:pPr>
    </w:p>
    <w:p w14:paraId="313D8BAC" w14:textId="77777777" w:rsidR="00BB4736" w:rsidRPr="003A6D2D" w:rsidRDefault="00BB4736" w:rsidP="008A48FC">
      <w:pPr>
        <w:pStyle w:val="Textbody"/>
        <w:spacing w:after="0" w:line="320" w:lineRule="exact"/>
        <w:ind w:left="426"/>
        <w:jc w:val="both"/>
        <w:rPr>
          <w:rFonts w:cs="Times New Roman"/>
        </w:rPr>
      </w:pPr>
    </w:p>
    <w:p w14:paraId="7E7FAB1A" w14:textId="77777777" w:rsidR="00BB4736" w:rsidRPr="003A6D2D" w:rsidRDefault="00BB4736" w:rsidP="008A48FC">
      <w:pPr>
        <w:pStyle w:val="Textbody"/>
        <w:spacing w:after="0" w:line="320" w:lineRule="exact"/>
        <w:ind w:left="426"/>
        <w:jc w:val="both"/>
        <w:rPr>
          <w:rFonts w:cs="Times New Roman"/>
        </w:rPr>
      </w:pPr>
    </w:p>
    <w:p w14:paraId="1986F448" w14:textId="77777777" w:rsidR="00BB4736" w:rsidRPr="003A6D2D" w:rsidRDefault="00BB4736" w:rsidP="008A48FC">
      <w:pPr>
        <w:pStyle w:val="Textbody"/>
        <w:spacing w:after="0" w:line="320" w:lineRule="exact"/>
        <w:ind w:left="426"/>
        <w:jc w:val="both"/>
        <w:rPr>
          <w:rFonts w:cs="Times New Roman"/>
        </w:rPr>
      </w:pPr>
    </w:p>
    <w:p w14:paraId="28410D6F" w14:textId="77777777" w:rsidR="00BB4736" w:rsidRPr="003A6D2D" w:rsidRDefault="00BB4736" w:rsidP="008A48FC">
      <w:pPr>
        <w:pStyle w:val="Textbody"/>
        <w:spacing w:after="0" w:line="320" w:lineRule="exact"/>
        <w:ind w:left="426"/>
        <w:jc w:val="both"/>
        <w:rPr>
          <w:rFonts w:cs="Times New Roman"/>
        </w:rPr>
      </w:pPr>
    </w:p>
    <w:p w14:paraId="27033EC8" w14:textId="77777777" w:rsidR="00BB4736" w:rsidRPr="003A6D2D" w:rsidRDefault="00BB4736" w:rsidP="008A48FC">
      <w:pPr>
        <w:pStyle w:val="Textbody"/>
        <w:spacing w:after="0" w:line="320" w:lineRule="exact"/>
        <w:ind w:left="426"/>
        <w:jc w:val="both"/>
        <w:rPr>
          <w:rFonts w:cs="Times New Roman"/>
        </w:rPr>
      </w:pPr>
    </w:p>
    <w:p w14:paraId="18FE81EC" w14:textId="77777777" w:rsidR="00BB4736" w:rsidRPr="003A6D2D" w:rsidRDefault="00BB4736" w:rsidP="008A48FC">
      <w:pPr>
        <w:pStyle w:val="Textbody"/>
        <w:spacing w:after="0" w:line="320" w:lineRule="exact"/>
        <w:ind w:left="426"/>
        <w:jc w:val="both"/>
        <w:rPr>
          <w:rFonts w:cs="Times New Roman"/>
        </w:rPr>
      </w:pPr>
    </w:p>
    <w:p w14:paraId="61D6A2A6" w14:textId="77777777" w:rsidR="00BB4736" w:rsidRPr="003A6D2D" w:rsidRDefault="00BB4736" w:rsidP="008A48FC">
      <w:pPr>
        <w:pStyle w:val="Textbody"/>
        <w:spacing w:after="0" w:line="320" w:lineRule="exact"/>
        <w:ind w:left="426"/>
        <w:jc w:val="both"/>
        <w:rPr>
          <w:rFonts w:cs="Times New Roman"/>
        </w:rPr>
      </w:pPr>
    </w:p>
    <w:p w14:paraId="3AFFED62" w14:textId="77777777" w:rsidR="00BB4736" w:rsidRPr="003A6D2D" w:rsidRDefault="00BB4736" w:rsidP="008A48FC">
      <w:pPr>
        <w:pStyle w:val="Textbody"/>
        <w:spacing w:after="0" w:line="320" w:lineRule="exact"/>
        <w:ind w:left="426"/>
        <w:jc w:val="both"/>
        <w:rPr>
          <w:rFonts w:cs="Times New Roman"/>
        </w:rPr>
      </w:pPr>
    </w:p>
    <w:p w14:paraId="227B706F" w14:textId="77777777" w:rsidR="00BB4736" w:rsidRPr="003A6D2D" w:rsidRDefault="00BB4736" w:rsidP="008A48FC">
      <w:pPr>
        <w:pStyle w:val="Textbody"/>
        <w:spacing w:after="0" w:line="320" w:lineRule="exact"/>
        <w:ind w:left="426"/>
        <w:jc w:val="both"/>
        <w:rPr>
          <w:rFonts w:cs="Times New Roman"/>
        </w:rPr>
      </w:pPr>
    </w:p>
    <w:p w14:paraId="17F1CE45" w14:textId="77777777" w:rsidR="00BB4736" w:rsidRPr="003A6D2D" w:rsidRDefault="00BB4736" w:rsidP="008A48FC">
      <w:pPr>
        <w:pStyle w:val="Textbody"/>
        <w:spacing w:after="0" w:line="320" w:lineRule="exact"/>
        <w:ind w:left="426"/>
        <w:jc w:val="both"/>
        <w:rPr>
          <w:rFonts w:cs="Times New Roman"/>
        </w:rPr>
      </w:pPr>
    </w:p>
    <w:p w14:paraId="660916D5" w14:textId="77777777" w:rsidR="00BB4736" w:rsidRPr="003A6D2D" w:rsidRDefault="00BB4736" w:rsidP="008A48FC">
      <w:pPr>
        <w:pStyle w:val="Textbody"/>
        <w:spacing w:after="0" w:line="320" w:lineRule="exact"/>
        <w:ind w:left="426"/>
        <w:jc w:val="both"/>
        <w:rPr>
          <w:rFonts w:cs="Times New Roman"/>
        </w:rPr>
      </w:pPr>
    </w:p>
    <w:p w14:paraId="5FD3E087" w14:textId="77777777" w:rsidR="00BB4736" w:rsidRPr="003A6D2D" w:rsidRDefault="00BB4736" w:rsidP="008A48FC">
      <w:pPr>
        <w:pStyle w:val="Textbody"/>
        <w:spacing w:after="0" w:line="320" w:lineRule="exact"/>
        <w:ind w:left="426"/>
        <w:jc w:val="both"/>
        <w:rPr>
          <w:rFonts w:cs="Times New Roman"/>
        </w:rPr>
      </w:pPr>
    </w:p>
    <w:p w14:paraId="29199172" w14:textId="77777777" w:rsidR="00BB4736" w:rsidRPr="003A6D2D" w:rsidRDefault="00BB4736" w:rsidP="008A48FC">
      <w:pPr>
        <w:pStyle w:val="Textbody"/>
        <w:spacing w:after="0" w:line="320" w:lineRule="exact"/>
        <w:ind w:left="426"/>
        <w:jc w:val="both"/>
        <w:rPr>
          <w:rFonts w:cs="Times New Roman"/>
        </w:rPr>
      </w:pPr>
    </w:p>
    <w:p w14:paraId="3AE0B7AA" w14:textId="77777777" w:rsidR="00BB4736" w:rsidRPr="003A6D2D" w:rsidRDefault="00BB4736" w:rsidP="008A48FC">
      <w:pPr>
        <w:pStyle w:val="Textbody"/>
        <w:spacing w:after="0" w:line="320" w:lineRule="exact"/>
        <w:ind w:left="426"/>
        <w:jc w:val="both"/>
        <w:rPr>
          <w:rFonts w:cs="Times New Roman"/>
        </w:rPr>
      </w:pPr>
    </w:p>
    <w:p w14:paraId="52CFD68C" w14:textId="77777777" w:rsidR="00BB4736" w:rsidRPr="003A6D2D" w:rsidRDefault="00BB4736" w:rsidP="008A48FC">
      <w:pPr>
        <w:pStyle w:val="Textbody"/>
        <w:spacing w:after="0" w:line="320" w:lineRule="exact"/>
        <w:ind w:left="426"/>
        <w:jc w:val="both"/>
        <w:rPr>
          <w:rFonts w:cs="Times New Roman"/>
        </w:rPr>
      </w:pPr>
    </w:p>
    <w:p w14:paraId="1C72AA90" w14:textId="77777777" w:rsidR="00BB4736" w:rsidRPr="003A6D2D" w:rsidRDefault="00BB4736" w:rsidP="008A48FC">
      <w:pPr>
        <w:pStyle w:val="Textbody"/>
        <w:spacing w:after="0" w:line="320" w:lineRule="exact"/>
        <w:ind w:left="426"/>
        <w:jc w:val="both"/>
        <w:rPr>
          <w:rFonts w:cs="Times New Roman"/>
        </w:rPr>
      </w:pPr>
    </w:p>
    <w:p w14:paraId="63DCF795" w14:textId="77777777" w:rsidR="00BB4736" w:rsidRPr="003A6D2D" w:rsidRDefault="00BB4736" w:rsidP="008A48FC">
      <w:pPr>
        <w:pStyle w:val="Textbody"/>
        <w:spacing w:after="0" w:line="320" w:lineRule="exact"/>
        <w:ind w:left="426"/>
        <w:jc w:val="both"/>
        <w:rPr>
          <w:rFonts w:cs="Times New Roman"/>
        </w:rPr>
      </w:pPr>
    </w:p>
    <w:p w14:paraId="077F95BB" w14:textId="77777777" w:rsidR="00BB4736" w:rsidRPr="003A6D2D" w:rsidRDefault="00BB4736" w:rsidP="008A48FC">
      <w:pPr>
        <w:pStyle w:val="Textbody"/>
        <w:spacing w:after="0" w:line="320" w:lineRule="exact"/>
        <w:ind w:left="426"/>
        <w:jc w:val="both"/>
        <w:rPr>
          <w:rFonts w:cs="Times New Roman"/>
        </w:rPr>
      </w:pPr>
    </w:p>
    <w:p w14:paraId="421510A1" w14:textId="77777777" w:rsidR="00BB4736" w:rsidRPr="003A6D2D" w:rsidRDefault="00BB4736" w:rsidP="008A48FC">
      <w:pPr>
        <w:pStyle w:val="Textbody"/>
        <w:spacing w:after="0" w:line="320" w:lineRule="exact"/>
        <w:ind w:left="426"/>
        <w:jc w:val="both"/>
        <w:rPr>
          <w:rFonts w:cs="Times New Roman"/>
        </w:rPr>
      </w:pPr>
    </w:p>
    <w:p w14:paraId="53B8CD4A" w14:textId="77777777" w:rsidR="00BB4736" w:rsidRPr="003A6D2D" w:rsidRDefault="00BB4736" w:rsidP="008A48FC">
      <w:pPr>
        <w:pStyle w:val="Textbody"/>
        <w:spacing w:after="0" w:line="320" w:lineRule="exact"/>
        <w:ind w:left="426"/>
        <w:jc w:val="both"/>
        <w:rPr>
          <w:rFonts w:cs="Times New Roman"/>
        </w:rPr>
      </w:pPr>
    </w:p>
    <w:p w14:paraId="222E4A60" w14:textId="77777777" w:rsidR="00BB4736" w:rsidRPr="003A6D2D" w:rsidRDefault="00BB4736" w:rsidP="008A48FC">
      <w:pPr>
        <w:pStyle w:val="Textbody"/>
        <w:spacing w:after="0" w:line="320" w:lineRule="exact"/>
        <w:ind w:left="426"/>
        <w:jc w:val="both"/>
        <w:rPr>
          <w:rFonts w:cs="Times New Roman"/>
        </w:rPr>
      </w:pPr>
    </w:p>
    <w:p w14:paraId="36FDAF04" w14:textId="77777777" w:rsidR="00BB4736" w:rsidRPr="003A6D2D" w:rsidRDefault="00BB4736" w:rsidP="008A48FC">
      <w:pPr>
        <w:pStyle w:val="Textbody"/>
        <w:spacing w:after="0" w:line="320" w:lineRule="exact"/>
        <w:ind w:left="426"/>
        <w:jc w:val="both"/>
        <w:rPr>
          <w:rFonts w:cs="Times New Roman"/>
        </w:rPr>
      </w:pPr>
    </w:p>
    <w:p w14:paraId="767F7C24" w14:textId="77777777" w:rsidR="00BB4736" w:rsidRPr="003A6D2D" w:rsidRDefault="00BB4736" w:rsidP="008A48FC">
      <w:pPr>
        <w:pStyle w:val="Textbody"/>
        <w:spacing w:after="0" w:line="320" w:lineRule="exact"/>
        <w:ind w:left="426"/>
        <w:jc w:val="both"/>
        <w:rPr>
          <w:rFonts w:cs="Times New Roman"/>
        </w:rPr>
      </w:pPr>
    </w:p>
    <w:p w14:paraId="7BB46E8F" w14:textId="77777777" w:rsidR="00803886" w:rsidRPr="003A6D2D" w:rsidRDefault="00803886" w:rsidP="00803886">
      <w:pPr>
        <w:pStyle w:val="Textbody"/>
        <w:spacing w:after="0" w:line="320" w:lineRule="exact"/>
        <w:jc w:val="both"/>
        <w:rPr>
          <w:rFonts w:cs="Times New Roman"/>
        </w:rPr>
      </w:pPr>
    </w:p>
    <w:p w14:paraId="34A7DD1F" w14:textId="77777777" w:rsidR="000967A1" w:rsidRPr="003A6D2D" w:rsidRDefault="000967A1" w:rsidP="008A48FC">
      <w:pPr>
        <w:pStyle w:val="Textbody"/>
        <w:spacing w:after="0" w:line="320" w:lineRule="exact"/>
        <w:ind w:left="426"/>
        <w:jc w:val="both"/>
        <w:rPr>
          <w:rFonts w:cs="Times New Roman"/>
        </w:rPr>
      </w:pPr>
    </w:p>
    <w:p w14:paraId="29199C0F" w14:textId="77777777" w:rsidR="001535B3" w:rsidRPr="003A6D2D" w:rsidRDefault="001535B3" w:rsidP="00E66F5D">
      <w:pPr>
        <w:pStyle w:val="ListeParagraf"/>
        <w:spacing w:after="0" w:line="320" w:lineRule="exact"/>
        <w:ind w:left="426"/>
        <w:contextualSpacing w:val="0"/>
        <w:jc w:val="both"/>
        <w:rPr>
          <w:rFonts w:ascii="Times New Roman" w:hAnsi="Times New Roman"/>
          <w:b/>
          <w:sz w:val="24"/>
          <w:szCs w:val="24"/>
        </w:rPr>
      </w:pPr>
    </w:p>
    <w:p w14:paraId="4DED8EBE" w14:textId="2E05A1B6" w:rsidR="00240C02" w:rsidRPr="003A6D2D" w:rsidRDefault="00240C02" w:rsidP="00617A8A">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ARAYÜZ ZIMPARASI KOMPOZİT İÇİN BANT ŞEKLİNDE</w:t>
      </w:r>
    </w:p>
    <w:p w14:paraId="215CF8B2" w14:textId="77777777" w:rsidR="00D2046C" w:rsidRPr="003A6D2D" w:rsidRDefault="00D2046C" w:rsidP="00E66F5D">
      <w:pPr>
        <w:pStyle w:val="ListeParagraf"/>
        <w:spacing w:after="0" w:line="320" w:lineRule="exact"/>
        <w:ind w:left="426"/>
        <w:contextualSpacing w:val="0"/>
        <w:jc w:val="both"/>
        <w:rPr>
          <w:rFonts w:ascii="Times New Roman" w:hAnsi="Times New Roman"/>
          <w:b/>
          <w:sz w:val="24"/>
          <w:szCs w:val="24"/>
        </w:rPr>
      </w:pPr>
    </w:p>
    <w:p w14:paraId="073E9CC1" w14:textId="77777777" w:rsidR="00BB4736"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Kompozit</w:t>
      </w:r>
      <w:proofErr w:type="spellEnd"/>
      <w:r w:rsidRPr="003A6D2D">
        <w:rPr>
          <w:rFonts w:cs="Times New Roman"/>
        </w:rPr>
        <w:t xml:space="preserve">, </w:t>
      </w:r>
      <w:proofErr w:type="spellStart"/>
      <w:r w:rsidRPr="003A6D2D">
        <w:rPr>
          <w:rFonts w:cs="Times New Roman"/>
        </w:rPr>
        <w:t>kompomer</w:t>
      </w:r>
      <w:proofErr w:type="spellEnd"/>
      <w:r w:rsidRPr="003A6D2D">
        <w:rPr>
          <w:rFonts w:cs="Times New Roman"/>
        </w:rPr>
        <w:t xml:space="preserve"> </w:t>
      </w:r>
      <w:proofErr w:type="spellStart"/>
      <w:r w:rsidRPr="003A6D2D">
        <w:rPr>
          <w:rFonts w:cs="Times New Roman"/>
        </w:rPr>
        <w:t>ve</w:t>
      </w:r>
      <w:proofErr w:type="spellEnd"/>
      <w:r w:rsidRPr="003A6D2D">
        <w:rPr>
          <w:rFonts w:cs="Times New Roman"/>
        </w:rPr>
        <w:t xml:space="preserve"> </w:t>
      </w:r>
      <w:proofErr w:type="spellStart"/>
      <w:r w:rsidRPr="003A6D2D">
        <w:rPr>
          <w:rFonts w:cs="Times New Roman"/>
        </w:rPr>
        <w:t>cam</w:t>
      </w:r>
      <w:proofErr w:type="spellEnd"/>
      <w:r w:rsidRPr="003A6D2D">
        <w:rPr>
          <w:rFonts w:cs="Times New Roman"/>
        </w:rPr>
        <w:t xml:space="preserve"> </w:t>
      </w:r>
      <w:proofErr w:type="spellStart"/>
      <w:r w:rsidRPr="003A6D2D">
        <w:rPr>
          <w:rFonts w:cs="Times New Roman"/>
        </w:rPr>
        <w:t>iyonomer</w:t>
      </w:r>
      <w:proofErr w:type="spellEnd"/>
      <w:r w:rsidRPr="003A6D2D">
        <w:rPr>
          <w:rFonts w:cs="Times New Roman"/>
        </w:rPr>
        <w:t xml:space="preserve"> </w:t>
      </w:r>
      <w:proofErr w:type="spellStart"/>
      <w:r w:rsidRPr="003A6D2D">
        <w:rPr>
          <w:rFonts w:cs="Times New Roman"/>
        </w:rPr>
        <w:t>dolguların</w:t>
      </w:r>
      <w:proofErr w:type="spellEnd"/>
      <w:r w:rsidRPr="003A6D2D">
        <w:rPr>
          <w:rFonts w:cs="Times New Roman"/>
        </w:rPr>
        <w:t xml:space="preserve"> </w:t>
      </w:r>
      <w:proofErr w:type="spellStart"/>
      <w:r w:rsidRPr="003A6D2D">
        <w:rPr>
          <w:rFonts w:cs="Times New Roman"/>
        </w:rPr>
        <w:t>aproksimal</w:t>
      </w:r>
      <w:proofErr w:type="spellEnd"/>
      <w:r w:rsidRPr="003A6D2D">
        <w:rPr>
          <w:rFonts w:cs="Times New Roman"/>
        </w:rPr>
        <w:t xml:space="preserve"> </w:t>
      </w:r>
      <w:proofErr w:type="spellStart"/>
      <w:r w:rsidRPr="003A6D2D">
        <w:rPr>
          <w:rFonts w:cs="Times New Roman"/>
        </w:rPr>
        <w:t>yüzeylerini</w:t>
      </w:r>
      <w:proofErr w:type="spellEnd"/>
      <w:r w:rsidRPr="003A6D2D">
        <w:rPr>
          <w:rFonts w:cs="Times New Roman"/>
        </w:rPr>
        <w:t xml:space="preserve"> </w:t>
      </w:r>
      <w:proofErr w:type="spellStart"/>
      <w:r w:rsidRPr="003A6D2D">
        <w:rPr>
          <w:rFonts w:cs="Times New Roman"/>
        </w:rPr>
        <w:t>zımparalamak</w:t>
      </w:r>
      <w:proofErr w:type="spellEnd"/>
      <w:r w:rsidRPr="003A6D2D">
        <w:rPr>
          <w:rFonts w:cs="Times New Roman"/>
        </w:rPr>
        <w:t xml:space="preserve"> </w:t>
      </w:r>
      <w:proofErr w:type="spellStart"/>
      <w:r w:rsidRPr="003A6D2D">
        <w:rPr>
          <w:rFonts w:cs="Times New Roman"/>
        </w:rPr>
        <w:t>amacıyla</w:t>
      </w:r>
      <w:proofErr w:type="spellEnd"/>
      <w:r w:rsidRPr="003A6D2D">
        <w:rPr>
          <w:rFonts w:cs="Times New Roman"/>
        </w:rPr>
        <w:t xml:space="preserve"> </w:t>
      </w:r>
      <w:r w:rsidR="00617A8A" w:rsidRPr="003A6D2D">
        <w:rPr>
          <w:rFonts w:cs="Times New Roman"/>
        </w:rPr>
        <w:t xml:space="preserve"> </w:t>
      </w:r>
      <w:r w:rsidR="00BB4736" w:rsidRPr="003A6D2D">
        <w:rPr>
          <w:rFonts w:cs="Times New Roman"/>
        </w:rPr>
        <w:t xml:space="preserve"> </w:t>
      </w:r>
    </w:p>
    <w:p w14:paraId="2D89F501" w14:textId="6C72D13F" w:rsidR="00240C02" w:rsidRPr="003A6D2D" w:rsidRDefault="00BB4736" w:rsidP="00BB4736">
      <w:pPr>
        <w:pStyle w:val="Textbody"/>
        <w:spacing w:after="0" w:line="320" w:lineRule="exact"/>
        <w:ind w:left="426"/>
        <w:jc w:val="both"/>
        <w:rPr>
          <w:rFonts w:cs="Times New Roman"/>
        </w:rPr>
      </w:pPr>
      <w:r w:rsidRPr="003A6D2D">
        <w:rPr>
          <w:rFonts w:cs="Times New Roman"/>
        </w:rPr>
        <w:t xml:space="preserve">     </w:t>
      </w:r>
      <w:proofErr w:type="spellStart"/>
      <w:r w:rsidR="00240C02" w:rsidRPr="003A6D2D">
        <w:rPr>
          <w:rFonts w:cs="Times New Roman"/>
        </w:rPr>
        <w:t>kullanılır</w:t>
      </w:r>
      <w:proofErr w:type="spellEnd"/>
      <w:r w:rsidR="00240C02" w:rsidRPr="003A6D2D">
        <w:rPr>
          <w:rFonts w:cs="Times New Roman"/>
        </w:rPr>
        <w:t>.</w:t>
      </w:r>
    </w:p>
    <w:p w14:paraId="2088E302" w14:textId="77777777" w:rsidR="00240C02"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Alüminyum</w:t>
      </w:r>
      <w:proofErr w:type="spellEnd"/>
      <w:r w:rsidRPr="003A6D2D">
        <w:rPr>
          <w:rFonts w:cs="Times New Roman"/>
        </w:rPr>
        <w:t xml:space="preserve"> </w:t>
      </w:r>
      <w:proofErr w:type="spellStart"/>
      <w:r w:rsidRPr="003A6D2D">
        <w:rPr>
          <w:rFonts w:cs="Times New Roman"/>
        </w:rPr>
        <w:t>oksit</w:t>
      </w:r>
      <w:proofErr w:type="spellEnd"/>
      <w:r w:rsidRPr="003A6D2D">
        <w:rPr>
          <w:rFonts w:cs="Times New Roman"/>
        </w:rPr>
        <w:t xml:space="preserve"> </w:t>
      </w:r>
      <w:proofErr w:type="spellStart"/>
      <w:r w:rsidRPr="003A6D2D">
        <w:rPr>
          <w:rFonts w:cs="Times New Roman"/>
        </w:rPr>
        <w:t>kaplanmış</w:t>
      </w:r>
      <w:proofErr w:type="spellEnd"/>
      <w:r w:rsidRPr="003A6D2D">
        <w:rPr>
          <w:rFonts w:cs="Times New Roman"/>
        </w:rPr>
        <w:t xml:space="preserve"> </w:t>
      </w:r>
      <w:proofErr w:type="spellStart"/>
      <w:r w:rsidRPr="003A6D2D">
        <w:rPr>
          <w:rFonts w:cs="Times New Roman"/>
        </w:rPr>
        <w:t>ince</w:t>
      </w:r>
      <w:proofErr w:type="spellEnd"/>
      <w:r w:rsidRPr="003A6D2D">
        <w:rPr>
          <w:rFonts w:cs="Times New Roman"/>
        </w:rPr>
        <w:t xml:space="preserve"> </w:t>
      </w:r>
      <w:proofErr w:type="spellStart"/>
      <w:r w:rsidRPr="003A6D2D">
        <w:rPr>
          <w:rFonts w:cs="Times New Roman"/>
        </w:rPr>
        <w:t>ve</w:t>
      </w:r>
      <w:proofErr w:type="spellEnd"/>
      <w:r w:rsidRPr="003A6D2D">
        <w:rPr>
          <w:rFonts w:cs="Times New Roman"/>
        </w:rPr>
        <w:t xml:space="preserve"> </w:t>
      </w:r>
      <w:proofErr w:type="spellStart"/>
      <w:r w:rsidRPr="003A6D2D">
        <w:rPr>
          <w:rFonts w:cs="Times New Roman"/>
        </w:rPr>
        <w:t>esnek</w:t>
      </w:r>
      <w:proofErr w:type="spellEnd"/>
      <w:r w:rsidRPr="003A6D2D">
        <w:rPr>
          <w:rFonts w:cs="Times New Roman"/>
        </w:rPr>
        <w:t xml:space="preserve"> </w:t>
      </w:r>
      <w:proofErr w:type="spellStart"/>
      <w:r w:rsidRPr="003A6D2D">
        <w:rPr>
          <w:rFonts w:cs="Times New Roman"/>
        </w:rPr>
        <w:t>baza</w:t>
      </w:r>
      <w:proofErr w:type="spellEnd"/>
      <w:r w:rsidRPr="003A6D2D">
        <w:rPr>
          <w:rFonts w:cs="Times New Roman"/>
        </w:rPr>
        <w:t xml:space="preserve"> </w:t>
      </w:r>
      <w:proofErr w:type="spellStart"/>
      <w:r w:rsidRPr="003A6D2D">
        <w:rPr>
          <w:rFonts w:cs="Times New Roman"/>
        </w:rPr>
        <w:t>sahip</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w:t>
      </w:r>
    </w:p>
    <w:p w14:paraId="3E798DAE" w14:textId="77777777" w:rsidR="00240C02"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Ürünün</w:t>
      </w:r>
      <w:proofErr w:type="spellEnd"/>
      <w:r w:rsidRPr="003A6D2D">
        <w:rPr>
          <w:rFonts w:cs="Times New Roman"/>
        </w:rPr>
        <w:t xml:space="preserve"> </w:t>
      </w:r>
      <w:proofErr w:type="spellStart"/>
      <w:r w:rsidRPr="003A6D2D">
        <w:rPr>
          <w:rFonts w:cs="Times New Roman"/>
        </w:rPr>
        <w:t>ortasında</w:t>
      </w:r>
      <w:proofErr w:type="spellEnd"/>
      <w:r w:rsidRPr="003A6D2D">
        <w:rPr>
          <w:rFonts w:cs="Times New Roman"/>
        </w:rPr>
        <w:t xml:space="preserve">, </w:t>
      </w:r>
      <w:proofErr w:type="spellStart"/>
      <w:r w:rsidRPr="003A6D2D">
        <w:rPr>
          <w:rFonts w:cs="Times New Roman"/>
        </w:rPr>
        <w:t>aproksimal</w:t>
      </w:r>
      <w:proofErr w:type="spellEnd"/>
      <w:r w:rsidRPr="003A6D2D">
        <w:rPr>
          <w:rFonts w:cs="Times New Roman"/>
        </w:rPr>
        <w:t xml:space="preserve"> </w:t>
      </w:r>
      <w:proofErr w:type="spellStart"/>
      <w:r w:rsidRPr="003A6D2D">
        <w:rPr>
          <w:rFonts w:cs="Times New Roman"/>
        </w:rPr>
        <w:t>alanlara</w:t>
      </w:r>
      <w:proofErr w:type="spellEnd"/>
      <w:r w:rsidRPr="003A6D2D">
        <w:rPr>
          <w:rFonts w:cs="Times New Roman"/>
        </w:rPr>
        <w:t xml:space="preserve"> </w:t>
      </w:r>
      <w:proofErr w:type="spellStart"/>
      <w:r w:rsidRPr="003A6D2D">
        <w:rPr>
          <w:rFonts w:cs="Times New Roman"/>
        </w:rPr>
        <w:t>girmeyi</w:t>
      </w:r>
      <w:proofErr w:type="spellEnd"/>
      <w:r w:rsidRPr="003A6D2D">
        <w:rPr>
          <w:rFonts w:cs="Times New Roman"/>
        </w:rPr>
        <w:t xml:space="preserve"> </w:t>
      </w:r>
      <w:proofErr w:type="spellStart"/>
      <w:r w:rsidRPr="003A6D2D">
        <w:rPr>
          <w:rFonts w:cs="Times New Roman"/>
        </w:rPr>
        <w:t>kolaylaştıran</w:t>
      </w:r>
      <w:proofErr w:type="spellEnd"/>
      <w:r w:rsidRPr="003A6D2D">
        <w:rPr>
          <w:rFonts w:cs="Times New Roman"/>
        </w:rPr>
        <w:t xml:space="preserve"> </w:t>
      </w:r>
      <w:proofErr w:type="spellStart"/>
      <w:r w:rsidRPr="003A6D2D">
        <w:rPr>
          <w:rFonts w:cs="Times New Roman"/>
        </w:rPr>
        <w:t>zımparasız</w:t>
      </w:r>
      <w:proofErr w:type="spellEnd"/>
      <w:r w:rsidRPr="003A6D2D">
        <w:rPr>
          <w:rFonts w:cs="Times New Roman"/>
        </w:rPr>
        <w:t xml:space="preserve"> </w:t>
      </w:r>
      <w:proofErr w:type="spellStart"/>
      <w:r w:rsidRPr="003A6D2D">
        <w:rPr>
          <w:rFonts w:cs="Times New Roman"/>
        </w:rPr>
        <w:t>bir</w:t>
      </w:r>
      <w:proofErr w:type="spellEnd"/>
      <w:r w:rsidRPr="003A6D2D">
        <w:rPr>
          <w:rFonts w:cs="Times New Roman"/>
        </w:rPr>
        <w:t xml:space="preserve"> </w:t>
      </w:r>
      <w:proofErr w:type="spellStart"/>
      <w:r w:rsidRPr="003A6D2D">
        <w:rPr>
          <w:rFonts w:cs="Times New Roman"/>
        </w:rPr>
        <w:t>alan</w:t>
      </w:r>
      <w:proofErr w:type="spellEnd"/>
      <w:r w:rsidRPr="003A6D2D">
        <w:rPr>
          <w:rFonts w:cs="Times New Roman"/>
        </w:rPr>
        <w:t xml:space="preserve"> </w:t>
      </w:r>
      <w:proofErr w:type="spellStart"/>
      <w:r w:rsidRPr="003A6D2D">
        <w:rPr>
          <w:rFonts w:cs="Times New Roman"/>
        </w:rPr>
        <w:t>bulunmalıdır</w:t>
      </w:r>
      <w:proofErr w:type="spellEnd"/>
      <w:r w:rsidRPr="003A6D2D">
        <w:rPr>
          <w:rFonts w:cs="Times New Roman"/>
        </w:rPr>
        <w:t>.</w:t>
      </w:r>
    </w:p>
    <w:p w14:paraId="4991C5FC" w14:textId="77777777" w:rsidR="0071185E"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Zımparalar</w:t>
      </w:r>
      <w:proofErr w:type="spellEnd"/>
      <w:r w:rsidRPr="003A6D2D">
        <w:rPr>
          <w:rFonts w:cs="Times New Roman"/>
        </w:rPr>
        <w:t xml:space="preserve"> </w:t>
      </w:r>
      <w:r w:rsidR="0071185E" w:rsidRPr="003A6D2D">
        <w:rPr>
          <w:rFonts w:cs="Times New Roman"/>
        </w:rPr>
        <w:t xml:space="preserve">en </w:t>
      </w:r>
      <w:proofErr w:type="spellStart"/>
      <w:r w:rsidR="0071185E" w:rsidRPr="003A6D2D">
        <w:rPr>
          <w:rFonts w:cs="Times New Roman"/>
        </w:rPr>
        <w:t>fazla</w:t>
      </w:r>
      <w:proofErr w:type="spellEnd"/>
      <w:r w:rsidR="0071185E" w:rsidRPr="003A6D2D">
        <w:rPr>
          <w:rFonts w:cs="Times New Roman"/>
        </w:rPr>
        <w:t xml:space="preserve"> </w:t>
      </w:r>
      <w:r w:rsidRPr="003A6D2D">
        <w:rPr>
          <w:rFonts w:cs="Times New Roman"/>
        </w:rPr>
        <w:t xml:space="preserve">17,7 cm x 3,9 mm </w:t>
      </w:r>
      <w:proofErr w:type="spellStart"/>
      <w:r w:rsidRPr="003A6D2D">
        <w:rPr>
          <w:rFonts w:cs="Times New Roman"/>
        </w:rPr>
        <w:t>ebatlarında</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 xml:space="preserve">. </w:t>
      </w:r>
    </w:p>
    <w:p w14:paraId="583D30C3" w14:textId="271C63B4" w:rsidR="00240C02"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Ürün</w:t>
      </w:r>
      <w:proofErr w:type="spellEnd"/>
      <w:r w:rsidRPr="003A6D2D">
        <w:rPr>
          <w:rFonts w:cs="Times New Roman"/>
        </w:rPr>
        <w:t xml:space="preserve"> </w:t>
      </w:r>
      <w:proofErr w:type="spellStart"/>
      <w:r w:rsidRPr="003A6D2D">
        <w:rPr>
          <w:rFonts w:cs="Times New Roman"/>
        </w:rPr>
        <w:t>orijinal</w:t>
      </w:r>
      <w:proofErr w:type="spellEnd"/>
      <w:r w:rsidRPr="003A6D2D">
        <w:rPr>
          <w:rFonts w:cs="Times New Roman"/>
        </w:rPr>
        <w:t xml:space="preserve"> </w:t>
      </w:r>
      <w:proofErr w:type="spellStart"/>
      <w:r w:rsidRPr="003A6D2D">
        <w:rPr>
          <w:rFonts w:cs="Times New Roman"/>
        </w:rPr>
        <w:t>ambalajı</w:t>
      </w:r>
      <w:proofErr w:type="spellEnd"/>
      <w:r w:rsidRPr="003A6D2D">
        <w:rPr>
          <w:rFonts w:cs="Times New Roman"/>
        </w:rPr>
        <w:t xml:space="preserve"> </w:t>
      </w:r>
      <w:proofErr w:type="spellStart"/>
      <w:r w:rsidRPr="003A6D2D">
        <w:rPr>
          <w:rFonts w:cs="Times New Roman"/>
        </w:rPr>
        <w:t>içerisinde</w:t>
      </w:r>
      <w:proofErr w:type="spellEnd"/>
      <w:r w:rsidRPr="003A6D2D">
        <w:rPr>
          <w:rFonts w:cs="Times New Roman"/>
        </w:rPr>
        <w:t xml:space="preserve"> en </w:t>
      </w:r>
      <w:proofErr w:type="spellStart"/>
      <w:r w:rsidRPr="003A6D2D">
        <w:rPr>
          <w:rFonts w:cs="Times New Roman"/>
        </w:rPr>
        <w:t>az</w:t>
      </w:r>
      <w:proofErr w:type="spellEnd"/>
      <w:r w:rsidRPr="003A6D2D">
        <w:rPr>
          <w:rFonts w:cs="Times New Roman"/>
        </w:rPr>
        <w:t xml:space="preserve"> 1</w:t>
      </w:r>
      <w:r w:rsidR="0071185E" w:rsidRPr="003A6D2D">
        <w:rPr>
          <w:rFonts w:cs="Times New Roman"/>
        </w:rPr>
        <w:t>0</w:t>
      </w:r>
      <w:r w:rsidRPr="003A6D2D">
        <w:rPr>
          <w:rFonts w:cs="Times New Roman"/>
        </w:rPr>
        <w:t xml:space="preserve">0 </w:t>
      </w:r>
      <w:proofErr w:type="spellStart"/>
      <w:r w:rsidRPr="003A6D2D">
        <w:rPr>
          <w:rFonts w:cs="Times New Roman"/>
        </w:rPr>
        <w:t>adet</w:t>
      </w:r>
      <w:proofErr w:type="spellEnd"/>
      <w:r w:rsidR="0071185E" w:rsidRPr="003A6D2D">
        <w:rPr>
          <w:rFonts w:cs="Times New Roman"/>
        </w:rPr>
        <w:t xml:space="preserve"> </w:t>
      </w:r>
      <w:proofErr w:type="spellStart"/>
      <w:r w:rsidRPr="003A6D2D">
        <w:rPr>
          <w:rFonts w:cs="Times New Roman"/>
        </w:rPr>
        <w:t>ince</w:t>
      </w:r>
      <w:proofErr w:type="spellEnd"/>
      <w:r w:rsidRPr="003A6D2D">
        <w:rPr>
          <w:rFonts w:cs="Times New Roman"/>
        </w:rPr>
        <w:t xml:space="preserve"> </w:t>
      </w:r>
      <w:proofErr w:type="spellStart"/>
      <w:r w:rsidRPr="003A6D2D">
        <w:rPr>
          <w:rFonts w:cs="Times New Roman"/>
        </w:rPr>
        <w:t>ve</w:t>
      </w:r>
      <w:proofErr w:type="spellEnd"/>
      <w:r w:rsidRPr="003A6D2D">
        <w:rPr>
          <w:rFonts w:cs="Times New Roman"/>
        </w:rPr>
        <w:t xml:space="preserve"> </w:t>
      </w:r>
      <w:proofErr w:type="spellStart"/>
      <w:r w:rsidRPr="003A6D2D">
        <w:rPr>
          <w:rFonts w:cs="Times New Roman"/>
        </w:rPr>
        <w:t>süper</w:t>
      </w:r>
      <w:proofErr w:type="spellEnd"/>
      <w:r w:rsidRPr="003A6D2D">
        <w:rPr>
          <w:rFonts w:cs="Times New Roman"/>
        </w:rPr>
        <w:t xml:space="preserve"> </w:t>
      </w:r>
      <w:proofErr w:type="spellStart"/>
      <w:proofErr w:type="gramStart"/>
      <w:r w:rsidRPr="003A6D2D">
        <w:rPr>
          <w:rFonts w:cs="Times New Roman"/>
        </w:rPr>
        <w:t>ince</w:t>
      </w:r>
      <w:proofErr w:type="spellEnd"/>
      <w:r w:rsidRPr="003A6D2D">
        <w:rPr>
          <w:rFonts w:cs="Times New Roman"/>
        </w:rPr>
        <w:t xml:space="preserve">  </w:t>
      </w:r>
      <w:proofErr w:type="spellStart"/>
      <w:r w:rsidRPr="003A6D2D">
        <w:rPr>
          <w:rFonts w:cs="Times New Roman"/>
        </w:rPr>
        <w:t>zımpara</w:t>
      </w:r>
      <w:proofErr w:type="spellEnd"/>
      <w:proofErr w:type="gramEnd"/>
      <w:r w:rsidRPr="003A6D2D">
        <w:rPr>
          <w:rFonts w:cs="Times New Roman"/>
        </w:rPr>
        <w:t xml:space="preserve"> </w:t>
      </w:r>
      <w:proofErr w:type="spellStart"/>
      <w:r w:rsidRPr="003A6D2D">
        <w:rPr>
          <w:rFonts w:cs="Times New Roman"/>
        </w:rPr>
        <w:t>bulunmalıdır</w:t>
      </w:r>
      <w:proofErr w:type="spellEnd"/>
      <w:r w:rsidRPr="003A6D2D">
        <w:rPr>
          <w:rFonts w:cs="Times New Roman"/>
        </w:rPr>
        <w:t>.</w:t>
      </w:r>
    </w:p>
    <w:p w14:paraId="3E849FE7" w14:textId="77777777" w:rsidR="00240C02"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Ürün</w:t>
      </w:r>
      <w:proofErr w:type="spellEnd"/>
      <w:r w:rsidRPr="003A6D2D">
        <w:rPr>
          <w:rFonts w:cs="Times New Roman"/>
        </w:rPr>
        <w:t xml:space="preserve"> CE </w:t>
      </w:r>
      <w:proofErr w:type="spellStart"/>
      <w:r w:rsidRPr="003A6D2D">
        <w:rPr>
          <w:rFonts w:cs="Times New Roman"/>
        </w:rPr>
        <w:t>standartlarına</w:t>
      </w:r>
      <w:proofErr w:type="spellEnd"/>
      <w:r w:rsidRPr="003A6D2D">
        <w:rPr>
          <w:rFonts w:cs="Times New Roman"/>
        </w:rPr>
        <w:t xml:space="preserve"> </w:t>
      </w:r>
      <w:proofErr w:type="spellStart"/>
      <w:r w:rsidRPr="003A6D2D">
        <w:rPr>
          <w:rFonts w:cs="Times New Roman"/>
        </w:rPr>
        <w:t>uygun</w:t>
      </w:r>
      <w:proofErr w:type="spellEnd"/>
      <w:r w:rsidRPr="003A6D2D">
        <w:rPr>
          <w:rFonts w:cs="Times New Roman"/>
        </w:rPr>
        <w:t xml:space="preserve"> </w:t>
      </w:r>
      <w:proofErr w:type="spellStart"/>
      <w:r w:rsidRPr="003A6D2D">
        <w:rPr>
          <w:rFonts w:cs="Times New Roman"/>
        </w:rPr>
        <w:t>olmalı</w:t>
      </w:r>
      <w:proofErr w:type="spellEnd"/>
      <w:r w:rsidRPr="003A6D2D">
        <w:rPr>
          <w:rFonts w:cs="Times New Roman"/>
        </w:rPr>
        <w:t xml:space="preserve"> </w:t>
      </w:r>
      <w:proofErr w:type="spellStart"/>
      <w:r w:rsidRPr="003A6D2D">
        <w:rPr>
          <w:rFonts w:cs="Times New Roman"/>
        </w:rPr>
        <w:t>ve</w:t>
      </w:r>
      <w:proofErr w:type="spellEnd"/>
      <w:r w:rsidRPr="003A6D2D">
        <w:rPr>
          <w:rFonts w:cs="Times New Roman"/>
        </w:rPr>
        <w:t xml:space="preserve"> </w:t>
      </w:r>
      <w:proofErr w:type="spellStart"/>
      <w:r w:rsidRPr="003A6D2D">
        <w:rPr>
          <w:rFonts w:cs="Times New Roman"/>
        </w:rPr>
        <w:t>bu</w:t>
      </w:r>
      <w:proofErr w:type="spellEnd"/>
      <w:r w:rsidRPr="003A6D2D">
        <w:rPr>
          <w:rFonts w:cs="Times New Roman"/>
        </w:rPr>
        <w:t xml:space="preserve"> </w:t>
      </w:r>
      <w:proofErr w:type="spellStart"/>
      <w:r w:rsidRPr="003A6D2D">
        <w:rPr>
          <w:rFonts w:cs="Times New Roman"/>
        </w:rPr>
        <w:t>özelliği</w:t>
      </w:r>
      <w:proofErr w:type="spellEnd"/>
      <w:r w:rsidRPr="003A6D2D">
        <w:rPr>
          <w:rFonts w:cs="Times New Roman"/>
        </w:rPr>
        <w:t xml:space="preserve"> </w:t>
      </w:r>
      <w:proofErr w:type="spellStart"/>
      <w:r w:rsidRPr="003A6D2D">
        <w:rPr>
          <w:rFonts w:cs="Times New Roman"/>
        </w:rPr>
        <w:t>orijinal</w:t>
      </w:r>
      <w:proofErr w:type="spellEnd"/>
      <w:r w:rsidRPr="003A6D2D">
        <w:rPr>
          <w:rFonts w:cs="Times New Roman"/>
        </w:rPr>
        <w:t xml:space="preserve"> </w:t>
      </w:r>
      <w:proofErr w:type="spellStart"/>
      <w:r w:rsidRPr="003A6D2D">
        <w:rPr>
          <w:rFonts w:cs="Times New Roman"/>
        </w:rPr>
        <w:t>ambalajı</w:t>
      </w:r>
      <w:proofErr w:type="spellEnd"/>
      <w:r w:rsidRPr="003A6D2D">
        <w:rPr>
          <w:rFonts w:cs="Times New Roman"/>
        </w:rPr>
        <w:t xml:space="preserve"> </w:t>
      </w:r>
      <w:proofErr w:type="spellStart"/>
      <w:r w:rsidRPr="003A6D2D">
        <w:rPr>
          <w:rFonts w:cs="Times New Roman"/>
        </w:rPr>
        <w:t>üzerinde</w:t>
      </w:r>
      <w:proofErr w:type="spellEnd"/>
      <w:r w:rsidRPr="003A6D2D">
        <w:rPr>
          <w:rFonts w:cs="Times New Roman"/>
        </w:rPr>
        <w:t xml:space="preserve"> </w:t>
      </w:r>
      <w:proofErr w:type="spellStart"/>
      <w:r w:rsidRPr="003A6D2D">
        <w:rPr>
          <w:rFonts w:cs="Times New Roman"/>
        </w:rPr>
        <w:t>belirtilmelidir</w:t>
      </w:r>
      <w:proofErr w:type="spellEnd"/>
      <w:r w:rsidRPr="003A6D2D">
        <w:rPr>
          <w:rFonts w:cs="Times New Roman"/>
        </w:rPr>
        <w:t>.</w:t>
      </w:r>
    </w:p>
    <w:p w14:paraId="00F72C73" w14:textId="436D5449" w:rsidR="00240C02" w:rsidRPr="003A6D2D" w:rsidRDefault="00240C02" w:rsidP="00617A8A">
      <w:pPr>
        <w:pStyle w:val="Textbody"/>
        <w:numPr>
          <w:ilvl w:val="0"/>
          <w:numId w:val="3"/>
        </w:numPr>
        <w:spacing w:after="0" w:line="320" w:lineRule="exact"/>
        <w:ind w:left="426" w:hanging="142"/>
        <w:jc w:val="both"/>
        <w:rPr>
          <w:rFonts w:cs="Times New Roman"/>
        </w:rPr>
      </w:pPr>
      <w:proofErr w:type="spellStart"/>
      <w:r w:rsidRPr="003A6D2D">
        <w:rPr>
          <w:rFonts w:cs="Times New Roman"/>
        </w:rPr>
        <w:t>Komisyon</w:t>
      </w:r>
      <w:proofErr w:type="spellEnd"/>
      <w:r w:rsidRPr="003A6D2D">
        <w:rPr>
          <w:rFonts w:cs="Times New Roman"/>
        </w:rPr>
        <w:t xml:space="preserve"> </w:t>
      </w:r>
      <w:proofErr w:type="spellStart"/>
      <w:r w:rsidRPr="003A6D2D">
        <w:rPr>
          <w:rFonts w:cs="Times New Roman"/>
        </w:rPr>
        <w:t>tarafından</w:t>
      </w:r>
      <w:proofErr w:type="spellEnd"/>
      <w:r w:rsidRPr="003A6D2D">
        <w:rPr>
          <w:rFonts w:cs="Times New Roman"/>
        </w:rPr>
        <w:t xml:space="preserve"> </w:t>
      </w:r>
      <w:proofErr w:type="spellStart"/>
      <w:r w:rsidRPr="003A6D2D">
        <w:rPr>
          <w:rFonts w:cs="Times New Roman"/>
        </w:rPr>
        <w:t>değerlendirmek</w:t>
      </w:r>
      <w:proofErr w:type="spellEnd"/>
      <w:r w:rsidRPr="003A6D2D">
        <w:rPr>
          <w:rFonts w:cs="Times New Roman"/>
        </w:rPr>
        <w:t xml:space="preserve"> </w:t>
      </w:r>
      <w:proofErr w:type="spellStart"/>
      <w:r w:rsidRPr="003A6D2D">
        <w:rPr>
          <w:rFonts w:cs="Times New Roman"/>
        </w:rPr>
        <w:t>üzere</w:t>
      </w:r>
      <w:proofErr w:type="spellEnd"/>
      <w:r w:rsidRPr="003A6D2D">
        <w:rPr>
          <w:rFonts w:cs="Times New Roman"/>
        </w:rPr>
        <w:t xml:space="preserve"> 1 (</w:t>
      </w:r>
      <w:proofErr w:type="spellStart"/>
      <w:r w:rsidRPr="003A6D2D">
        <w:rPr>
          <w:rFonts w:cs="Times New Roman"/>
        </w:rPr>
        <w:t>bir</w:t>
      </w:r>
      <w:proofErr w:type="spellEnd"/>
      <w:r w:rsidRPr="003A6D2D">
        <w:rPr>
          <w:rFonts w:cs="Times New Roman"/>
        </w:rPr>
        <w:t>) adet numune bırakılacaktır.</w:t>
      </w:r>
    </w:p>
    <w:p w14:paraId="54474F1B" w14:textId="0A6882D9" w:rsidR="00240C02" w:rsidRPr="003A6D2D" w:rsidRDefault="00240C02" w:rsidP="008A48FC">
      <w:pPr>
        <w:pStyle w:val="Textbody"/>
        <w:spacing w:after="0" w:line="320" w:lineRule="exact"/>
        <w:ind w:left="426" w:hanging="426"/>
        <w:jc w:val="both"/>
        <w:rPr>
          <w:rFonts w:cs="Times New Roman"/>
        </w:rPr>
      </w:pPr>
    </w:p>
    <w:p w14:paraId="4C438A0A" w14:textId="77777777" w:rsidR="000967A1" w:rsidRPr="003A6D2D" w:rsidRDefault="000967A1" w:rsidP="008A48FC">
      <w:pPr>
        <w:pStyle w:val="Textbody"/>
        <w:spacing w:after="0" w:line="320" w:lineRule="exact"/>
        <w:ind w:left="426" w:hanging="426"/>
        <w:jc w:val="both"/>
        <w:rPr>
          <w:rFonts w:cs="Times New Roman"/>
        </w:rPr>
      </w:pPr>
    </w:p>
    <w:p w14:paraId="456617C4" w14:textId="77777777" w:rsidR="000967A1" w:rsidRDefault="000967A1" w:rsidP="008A48FC">
      <w:pPr>
        <w:pStyle w:val="Textbody"/>
        <w:spacing w:after="0" w:line="320" w:lineRule="exact"/>
        <w:ind w:left="426" w:hanging="426"/>
        <w:jc w:val="both"/>
        <w:rPr>
          <w:rFonts w:cs="Times New Roman"/>
        </w:rPr>
      </w:pPr>
    </w:p>
    <w:p w14:paraId="500FF4F8" w14:textId="77777777" w:rsidR="00B019C0" w:rsidRDefault="00B019C0" w:rsidP="008A48FC">
      <w:pPr>
        <w:pStyle w:val="Textbody"/>
        <w:spacing w:after="0" w:line="320" w:lineRule="exact"/>
        <w:ind w:left="426" w:hanging="426"/>
        <w:jc w:val="both"/>
        <w:rPr>
          <w:rFonts w:cs="Times New Roman"/>
        </w:rPr>
      </w:pPr>
    </w:p>
    <w:p w14:paraId="1710FDAA" w14:textId="77777777" w:rsidR="00B019C0" w:rsidRDefault="00B019C0" w:rsidP="008A48FC">
      <w:pPr>
        <w:pStyle w:val="Textbody"/>
        <w:spacing w:after="0" w:line="320" w:lineRule="exact"/>
        <w:ind w:left="426" w:hanging="426"/>
        <w:jc w:val="both"/>
        <w:rPr>
          <w:rFonts w:cs="Times New Roman"/>
        </w:rPr>
      </w:pPr>
    </w:p>
    <w:p w14:paraId="0F2611ED" w14:textId="77777777" w:rsidR="00B019C0" w:rsidRDefault="00B019C0" w:rsidP="008A48FC">
      <w:pPr>
        <w:pStyle w:val="Textbody"/>
        <w:spacing w:after="0" w:line="320" w:lineRule="exact"/>
        <w:ind w:left="426" w:hanging="426"/>
        <w:jc w:val="both"/>
        <w:rPr>
          <w:rFonts w:cs="Times New Roman"/>
        </w:rPr>
      </w:pPr>
    </w:p>
    <w:p w14:paraId="52DF5CF7" w14:textId="77777777" w:rsidR="00B019C0" w:rsidRDefault="00B019C0" w:rsidP="008A48FC">
      <w:pPr>
        <w:pStyle w:val="Textbody"/>
        <w:spacing w:after="0" w:line="320" w:lineRule="exact"/>
        <w:ind w:left="426" w:hanging="426"/>
        <w:jc w:val="both"/>
        <w:rPr>
          <w:rFonts w:cs="Times New Roman"/>
        </w:rPr>
      </w:pPr>
    </w:p>
    <w:p w14:paraId="7E73420E" w14:textId="77777777" w:rsidR="00B019C0" w:rsidRDefault="00B019C0" w:rsidP="008A48FC">
      <w:pPr>
        <w:pStyle w:val="Textbody"/>
        <w:spacing w:after="0" w:line="320" w:lineRule="exact"/>
        <w:ind w:left="426" w:hanging="426"/>
        <w:jc w:val="both"/>
        <w:rPr>
          <w:rFonts w:cs="Times New Roman"/>
        </w:rPr>
      </w:pPr>
    </w:p>
    <w:p w14:paraId="491BAB4E" w14:textId="77777777" w:rsidR="00B019C0" w:rsidRDefault="00B019C0" w:rsidP="008A48FC">
      <w:pPr>
        <w:pStyle w:val="Textbody"/>
        <w:spacing w:after="0" w:line="320" w:lineRule="exact"/>
        <w:ind w:left="426" w:hanging="426"/>
        <w:jc w:val="both"/>
        <w:rPr>
          <w:rFonts w:cs="Times New Roman"/>
        </w:rPr>
      </w:pPr>
    </w:p>
    <w:p w14:paraId="015ACA8C" w14:textId="77777777" w:rsidR="00B019C0" w:rsidRDefault="00B019C0" w:rsidP="008A48FC">
      <w:pPr>
        <w:pStyle w:val="Textbody"/>
        <w:spacing w:after="0" w:line="320" w:lineRule="exact"/>
        <w:ind w:left="426" w:hanging="426"/>
        <w:jc w:val="both"/>
        <w:rPr>
          <w:rFonts w:cs="Times New Roman"/>
        </w:rPr>
      </w:pPr>
    </w:p>
    <w:p w14:paraId="453B11E8" w14:textId="77777777" w:rsidR="00B019C0" w:rsidRDefault="00B019C0" w:rsidP="008A48FC">
      <w:pPr>
        <w:pStyle w:val="Textbody"/>
        <w:spacing w:after="0" w:line="320" w:lineRule="exact"/>
        <w:ind w:left="426" w:hanging="426"/>
        <w:jc w:val="both"/>
        <w:rPr>
          <w:rFonts w:cs="Times New Roman"/>
        </w:rPr>
      </w:pPr>
    </w:p>
    <w:p w14:paraId="2FDB0733" w14:textId="77777777" w:rsidR="00B019C0" w:rsidRDefault="00B019C0" w:rsidP="008A48FC">
      <w:pPr>
        <w:pStyle w:val="Textbody"/>
        <w:spacing w:after="0" w:line="320" w:lineRule="exact"/>
        <w:ind w:left="426" w:hanging="426"/>
        <w:jc w:val="both"/>
        <w:rPr>
          <w:rFonts w:cs="Times New Roman"/>
        </w:rPr>
      </w:pPr>
    </w:p>
    <w:p w14:paraId="79DA8A0B" w14:textId="77777777" w:rsidR="00B019C0" w:rsidRDefault="00B019C0" w:rsidP="008A48FC">
      <w:pPr>
        <w:pStyle w:val="Textbody"/>
        <w:spacing w:after="0" w:line="320" w:lineRule="exact"/>
        <w:ind w:left="426" w:hanging="426"/>
        <w:jc w:val="both"/>
        <w:rPr>
          <w:rFonts w:cs="Times New Roman"/>
        </w:rPr>
      </w:pPr>
    </w:p>
    <w:p w14:paraId="180A183A" w14:textId="77777777" w:rsidR="00B019C0" w:rsidRDefault="00B019C0" w:rsidP="008A48FC">
      <w:pPr>
        <w:pStyle w:val="Textbody"/>
        <w:spacing w:after="0" w:line="320" w:lineRule="exact"/>
        <w:ind w:left="426" w:hanging="426"/>
        <w:jc w:val="both"/>
        <w:rPr>
          <w:rFonts w:cs="Times New Roman"/>
        </w:rPr>
      </w:pPr>
    </w:p>
    <w:p w14:paraId="5D74B539" w14:textId="77777777" w:rsidR="00B019C0" w:rsidRDefault="00B019C0" w:rsidP="008A48FC">
      <w:pPr>
        <w:pStyle w:val="Textbody"/>
        <w:spacing w:after="0" w:line="320" w:lineRule="exact"/>
        <w:ind w:left="426" w:hanging="426"/>
        <w:jc w:val="both"/>
        <w:rPr>
          <w:rFonts w:cs="Times New Roman"/>
        </w:rPr>
      </w:pPr>
    </w:p>
    <w:p w14:paraId="37D0B1B1" w14:textId="77777777" w:rsidR="00B019C0" w:rsidRDefault="00B019C0" w:rsidP="008A48FC">
      <w:pPr>
        <w:pStyle w:val="Textbody"/>
        <w:spacing w:after="0" w:line="320" w:lineRule="exact"/>
        <w:ind w:left="426" w:hanging="426"/>
        <w:jc w:val="both"/>
        <w:rPr>
          <w:rFonts w:cs="Times New Roman"/>
        </w:rPr>
      </w:pPr>
    </w:p>
    <w:p w14:paraId="42B28C13" w14:textId="77777777" w:rsidR="00B019C0" w:rsidRDefault="00B019C0" w:rsidP="008A48FC">
      <w:pPr>
        <w:pStyle w:val="Textbody"/>
        <w:spacing w:after="0" w:line="320" w:lineRule="exact"/>
        <w:ind w:left="426" w:hanging="426"/>
        <w:jc w:val="both"/>
        <w:rPr>
          <w:rFonts w:cs="Times New Roman"/>
        </w:rPr>
      </w:pPr>
    </w:p>
    <w:p w14:paraId="650920E5" w14:textId="77777777" w:rsidR="00B019C0" w:rsidRDefault="00B019C0" w:rsidP="008A48FC">
      <w:pPr>
        <w:pStyle w:val="Textbody"/>
        <w:spacing w:after="0" w:line="320" w:lineRule="exact"/>
        <w:ind w:left="426" w:hanging="426"/>
        <w:jc w:val="both"/>
        <w:rPr>
          <w:rFonts w:cs="Times New Roman"/>
        </w:rPr>
      </w:pPr>
    </w:p>
    <w:p w14:paraId="709872D2" w14:textId="77777777" w:rsidR="00B019C0" w:rsidRDefault="00B019C0" w:rsidP="008A48FC">
      <w:pPr>
        <w:pStyle w:val="Textbody"/>
        <w:spacing w:after="0" w:line="320" w:lineRule="exact"/>
        <w:ind w:left="426" w:hanging="426"/>
        <w:jc w:val="both"/>
        <w:rPr>
          <w:rFonts w:cs="Times New Roman"/>
        </w:rPr>
      </w:pPr>
    </w:p>
    <w:p w14:paraId="13048F5A" w14:textId="77777777" w:rsidR="00B019C0" w:rsidRDefault="00B019C0" w:rsidP="008A48FC">
      <w:pPr>
        <w:pStyle w:val="Textbody"/>
        <w:spacing w:after="0" w:line="320" w:lineRule="exact"/>
        <w:ind w:left="426" w:hanging="426"/>
        <w:jc w:val="both"/>
        <w:rPr>
          <w:rFonts w:cs="Times New Roman"/>
        </w:rPr>
      </w:pPr>
    </w:p>
    <w:p w14:paraId="561A26EB" w14:textId="77777777" w:rsidR="00B019C0" w:rsidRDefault="00B019C0" w:rsidP="008A48FC">
      <w:pPr>
        <w:pStyle w:val="Textbody"/>
        <w:spacing w:after="0" w:line="320" w:lineRule="exact"/>
        <w:ind w:left="426" w:hanging="426"/>
        <w:jc w:val="both"/>
        <w:rPr>
          <w:rFonts w:cs="Times New Roman"/>
        </w:rPr>
      </w:pPr>
    </w:p>
    <w:p w14:paraId="642AA3CF" w14:textId="77777777" w:rsidR="00B019C0" w:rsidRDefault="00B019C0" w:rsidP="008A48FC">
      <w:pPr>
        <w:pStyle w:val="Textbody"/>
        <w:spacing w:after="0" w:line="320" w:lineRule="exact"/>
        <w:ind w:left="426" w:hanging="426"/>
        <w:jc w:val="both"/>
        <w:rPr>
          <w:rFonts w:cs="Times New Roman"/>
        </w:rPr>
      </w:pPr>
    </w:p>
    <w:p w14:paraId="3C02D71F" w14:textId="77777777" w:rsidR="00B019C0" w:rsidRDefault="00B019C0" w:rsidP="008A48FC">
      <w:pPr>
        <w:pStyle w:val="Textbody"/>
        <w:spacing w:after="0" w:line="320" w:lineRule="exact"/>
        <w:ind w:left="426" w:hanging="426"/>
        <w:jc w:val="both"/>
        <w:rPr>
          <w:rFonts w:cs="Times New Roman"/>
        </w:rPr>
      </w:pPr>
    </w:p>
    <w:p w14:paraId="28A90FB7" w14:textId="77777777" w:rsidR="00B019C0" w:rsidRDefault="00B019C0" w:rsidP="008A48FC">
      <w:pPr>
        <w:pStyle w:val="Textbody"/>
        <w:spacing w:after="0" w:line="320" w:lineRule="exact"/>
        <w:ind w:left="426" w:hanging="426"/>
        <w:jc w:val="both"/>
        <w:rPr>
          <w:rFonts w:cs="Times New Roman"/>
        </w:rPr>
      </w:pPr>
    </w:p>
    <w:p w14:paraId="5DDD93C4" w14:textId="77777777" w:rsidR="00B019C0" w:rsidRDefault="00B019C0" w:rsidP="008A48FC">
      <w:pPr>
        <w:pStyle w:val="Textbody"/>
        <w:spacing w:after="0" w:line="320" w:lineRule="exact"/>
        <w:ind w:left="426" w:hanging="426"/>
        <w:jc w:val="both"/>
        <w:rPr>
          <w:rFonts w:cs="Times New Roman"/>
        </w:rPr>
      </w:pPr>
    </w:p>
    <w:p w14:paraId="352C42B8" w14:textId="77777777" w:rsidR="00B019C0" w:rsidRDefault="00B019C0" w:rsidP="008A48FC">
      <w:pPr>
        <w:pStyle w:val="Textbody"/>
        <w:spacing w:after="0" w:line="320" w:lineRule="exact"/>
        <w:ind w:left="426" w:hanging="426"/>
        <w:jc w:val="both"/>
        <w:rPr>
          <w:rFonts w:cs="Times New Roman"/>
        </w:rPr>
      </w:pPr>
    </w:p>
    <w:p w14:paraId="20F6B4AA" w14:textId="77777777" w:rsidR="00B019C0" w:rsidRDefault="00B019C0" w:rsidP="008A48FC">
      <w:pPr>
        <w:pStyle w:val="Textbody"/>
        <w:spacing w:after="0" w:line="320" w:lineRule="exact"/>
        <w:ind w:left="426" w:hanging="426"/>
        <w:jc w:val="both"/>
        <w:rPr>
          <w:rFonts w:cs="Times New Roman"/>
        </w:rPr>
      </w:pPr>
    </w:p>
    <w:p w14:paraId="77A049C5" w14:textId="77777777" w:rsidR="00B019C0" w:rsidRDefault="00B019C0" w:rsidP="008A48FC">
      <w:pPr>
        <w:pStyle w:val="Textbody"/>
        <w:spacing w:after="0" w:line="320" w:lineRule="exact"/>
        <w:ind w:left="426" w:hanging="426"/>
        <w:jc w:val="both"/>
        <w:rPr>
          <w:rFonts w:cs="Times New Roman"/>
        </w:rPr>
      </w:pPr>
    </w:p>
    <w:p w14:paraId="0266C156" w14:textId="77777777" w:rsidR="00B019C0" w:rsidRPr="003A6D2D" w:rsidRDefault="00B019C0" w:rsidP="008A48FC">
      <w:pPr>
        <w:pStyle w:val="Textbody"/>
        <w:spacing w:after="0" w:line="320" w:lineRule="exact"/>
        <w:ind w:left="426" w:hanging="426"/>
        <w:jc w:val="both"/>
        <w:rPr>
          <w:rFonts w:cs="Times New Roman"/>
        </w:rPr>
      </w:pPr>
    </w:p>
    <w:p w14:paraId="54A2D45B" w14:textId="77777777" w:rsidR="00BB4736" w:rsidRPr="003A6D2D" w:rsidRDefault="00BB4736" w:rsidP="008A48FC">
      <w:pPr>
        <w:pStyle w:val="Textbody"/>
        <w:spacing w:after="0" w:line="320" w:lineRule="exact"/>
        <w:ind w:left="426" w:hanging="426"/>
        <w:jc w:val="both"/>
        <w:rPr>
          <w:rFonts w:cs="Times New Roman"/>
        </w:rPr>
      </w:pPr>
    </w:p>
    <w:p w14:paraId="3A16D7C5" w14:textId="77777777" w:rsidR="00BB4736" w:rsidRPr="003A6D2D" w:rsidRDefault="00BB4736" w:rsidP="008A48FC">
      <w:pPr>
        <w:pStyle w:val="Textbody"/>
        <w:spacing w:after="0" w:line="320" w:lineRule="exact"/>
        <w:ind w:left="426" w:hanging="426"/>
        <w:jc w:val="both"/>
        <w:rPr>
          <w:rFonts w:cs="Times New Roman"/>
        </w:rPr>
      </w:pPr>
    </w:p>
    <w:p w14:paraId="59A80568" w14:textId="1267D3D7" w:rsidR="0063784D" w:rsidRPr="003A6D2D" w:rsidRDefault="0063784D" w:rsidP="0063784D">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 xml:space="preserve">ARTİKÜLASYON </w:t>
      </w:r>
      <w:proofErr w:type="gramStart"/>
      <w:r w:rsidRPr="003A6D2D">
        <w:rPr>
          <w:rFonts w:ascii="Times New Roman" w:hAnsi="Times New Roman"/>
          <w:b/>
          <w:sz w:val="24"/>
          <w:szCs w:val="24"/>
        </w:rPr>
        <w:t>KAĞIDI</w:t>
      </w:r>
      <w:proofErr w:type="gramEnd"/>
      <w:r w:rsidRPr="003A6D2D">
        <w:rPr>
          <w:rFonts w:ascii="Times New Roman" w:hAnsi="Times New Roman"/>
          <w:b/>
          <w:sz w:val="24"/>
          <w:szCs w:val="24"/>
        </w:rPr>
        <w:t xml:space="preserve"> (</w:t>
      </w:r>
      <w:r>
        <w:rPr>
          <w:rFonts w:ascii="Times New Roman" w:hAnsi="Times New Roman"/>
          <w:b/>
          <w:sz w:val="24"/>
          <w:szCs w:val="24"/>
        </w:rPr>
        <w:t>12 MİKRON</w:t>
      </w:r>
      <w:r w:rsidRPr="003A6D2D">
        <w:rPr>
          <w:rFonts w:ascii="Times New Roman" w:hAnsi="Times New Roman"/>
          <w:b/>
          <w:sz w:val="24"/>
          <w:szCs w:val="24"/>
        </w:rPr>
        <w:t>)</w:t>
      </w:r>
    </w:p>
    <w:p w14:paraId="2250BB78" w14:textId="77777777" w:rsidR="00BB4736" w:rsidRPr="003A6D2D" w:rsidRDefault="00BB4736" w:rsidP="008A48FC">
      <w:pPr>
        <w:pStyle w:val="Textbody"/>
        <w:spacing w:after="0" w:line="320" w:lineRule="exact"/>
        <w:ind w:left="426" w:hanging="426"/>
        <w:jc w:val="both"/>
        <w:rPr>
          <w:rFonts w:cs="Times New Roman"/>
        </w:rPr>
      </w:pPr>
    </w:p>
    <w:p w14:paraId="15027A4F" w14:textId="77777777" w:rsidR="00BB4736" w:rsidRPr="003A6D2D" w:rsidRDefault="00BB4736" w:rsidP="008A48FC">
      <w:pPr>
        <w:pStyle w:val="Textbody"/>
        <w:spacing w:after="0" w:line="320" w:lineRule="exact"/>
        <w:ind w:left="426" w:hanging="426"/>
        <w:jc w:val="both"/>
        <w:rPr>
          <w:rFonts w:cs="Times New Roman"/>
        </w:rPr>
      </w:pPr>
    </w:p>
    <w:p w14:paraId="49B8C61D"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Test ve çekme sırasında yırtılmamalı</w:t>
      </w:r>
    </w:p>
    <w:p w14:paraId="50950FF7" w14:textId="77777777" w:rsidR="0063784D" w:rsidRPr="0063784D" w:rsidRDefault="0063784D">
      <w:pPr>
        <w:pStyle w:val="ListeParagraf"/>
        <w:numPr>
          <w:ilvl w:val="0"/>
          <w:numId w:val="395"/>
        </w:numPr>
        <w:spacing w:after="160" w:line="278" w:lineRule="auto"/>
        <w:rPr>
          <w:rFonts w:ascii="Times New Roman" w:hAnsi="Times New Roman"/>
          <w:sz w:val="24"/>
          <w:szCs w:val="24"/>
        </w:rPr>
      </w:pPr>
      <w:proofErr w:type="spellStart"/>
      <w:r w:rsidRPr="0063784D">
        <w:rPr>
          <w:rFonts w:ascii="Times New Roman" w:hAnsi="Times New Roman"/>
          <w:sz w:val="24"/>
          <w:szCs w:val="24"/>
        </w:rPr>
        <w:t>Oklüzal</w:t>
      </w:r>
      <w:proofErr w:type="spellEnd"/>
      <w:r w:rsidRPr="0063784D">
        <w:rPr>
          <w:rFonts w:ascii="Times New Roman" w:hAnsi="Times New Roman"/>
          <w:sz w:val="24"/>
          <w:szCs w:val="24"/>
        </w:rPr>
        <w:t xml:space="preserve"> yüzeye iyi uyum sağlamalı</w:t>
      </w:r>
    </w:p>
    <w:p w14:paraId="019250E0"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Hassas temasları göstermeli</w:t>
      </w:r>
    </w:p>
    <w:p w14:paraId="65354231"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Vuruşlarda iyi boyamalı</w:t>
      </w:r>
    </w:p>
    <w:p w14:paraId="47394112"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Kuru seramik yüzey malzemeler üzerinde iyi renk bırakmalı</w:t>
      </w:r>
    </w:p>
    <w:p w14:paraId="7A822AB9"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75mm genişliğinde rulo sarım olmalı</w:t>
      </w:r>
    </w:p>
    <w:p w14:paraId="6EADFD94"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Rulo sarım ucunda kesme aparatı bulunmalı</w:t>
      </w:r>
    </w:p>
    <w:p w14:paraId="23E61911" w14:textId="77777777"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İki yüzü de boyamalı ve yüzlerin rengi birbirinden farklı olmalı.</w:t>
      </w:r>
    </w:p>
    <w:p w14:paraId="32C5B195" w14:textId="0C78B134" w:rsidR="0063784D" w:rsidRPr="0063784D" w:rsidRDefault="0063784D">
      <w:pPr>
        <w:pStyle w:val="ListeParagraf"/>
        <w:numPr>
          <w:ilvl w:val="0"/>
          <w:numId w:val="395"/>
        </w:numPr>
        <w:spacing w:after="160" w:line="278" w:lineRule="auto"/>
        <w:rPr>
          <w:rFonts w:ascii="Times New Roman" w:hAnsi="Times New Roman"/>
          <w:sz w:val="24"/>
          <w:szCs w:val="24"/>
        </w:rPr>
      </w:pPr>
      <w:r w:rsidRPr="0063784D">
        <w:rPr>
          <w:rFonts w:ascii="Times New Roman" w:hAnsi="Times New Roman"/>
          <w:sz w:val="24"/>
          <w:szCs w:val="24"/>
        </w:rPr>
        <w:t>Komisyon tarafından değerlendirmek üzere 1 (bir) adet numune bırakılacaktır.</w:t>
      </w:r>
    </w:p>
    <w:p w14:paraId="6F32EAE4" w14:textId="77777777" w:rsidR="00BB4736" w:rsidRPr="003A6D2D" w:rsidRDefault="00BB4736" w:rsidP="008A48FC">
      <w:pPr>
        <w:pStyle w:val="Textbody"/>
        <w:spacing w:after="0" w:line="320" w:lineRule="exact"/>
        <w:ind w:left="426" w:hanging="426"/>
        <w:jc w:val="both"/>
        <w:rPr>
          <w:rFonts w:cs="Times New Roman"/>
        </w:rPr>
      </w:pPr>
    </w:p>
    <w:p w14:paraId="7385A94F" w14:textId="77777777" w:rsidR="00BB4736" w:rsidRPr="003A6D2D" w:rsidRDefault="00BB4736" w:rsidP="008A48FC">
      <w:pPr>
        <w:pStyle w:val="Textbody"/>
        <w:spacing w:after="0" w:line="320" w:lineRule="exact"/>
        <w:ind w:left="426" w:hanging="426"/>
        <w:jc w:val="both"/>
        <w:rPr>
          <w:rFonts w:cs="Times New Roman"/>
        </w:rPr>
      </w:pPr>
    </w:p>
    <w:p w14:paraId="191D9C5C" w14:textId="77777777" w:rsidR="00BB4736" w:rsidRPr="003A6D2D" w:rsidRDefault="00BB4736" w:rsidP="008A48FC">
      <w:pPr>
        <w:pStyle w:val="Textbody"/>
        <w:spacing w:after="0" w:line="320" w:lineRule="exact"/>
        <w:ind w:left="426" w:hanging="426"/>
        <w:jc w:val="both"/>
        <w:rPr>
          <w:rFonts w:cs="Times New Roman"/>
        </w:rPr>
      </w:pPr>
    </w:p>
    <w:p w14:paraId="5A59F475" w14:textId="77777777" w:rsidR="00BB4736" w:rsidRPr="003A6D2D" w:rsidRDefault="00BB4736" w:rsidP="008A48FC">
      <w:pPr>
        <w:pStyle w:val="Textbody"/>
        <w:spacing w:after="0" w:line="320" w:lineRule="exact"/>
        <w:ind w:left="426" w:hanging="426"/>
        <w:jc w:val="both"/>
        <w:rPr>
          <w:rFonts w:cs="Times New Roman"/>
        </w:rPr>
      </w:pPr>
    </w:p>
    <w:p w14:paraId="6153E305" w14:textId="77777777" w:rsidR="00BB4736" w:rsidRPr="003A6D2D" w:rsidRDefault="00BB4736" w:rsidP="008A48FC">
      <w:pPr>
        <w:pStyle w:val="Textbody"/>
        <w:spacing w:after="0" w:line="320" w:lineRule="exact"/>
        <w:ind w:left="426" w:hanging="426"/>
        <w:jc w:val="both"/>
        <w:rPr>
          <w:rFonts w:cs="Times New Roman"/>
        </w:rPr>
      </w:pPr>
    </w:p>
    <w:p w14:paraId="2F963146" w14:textId="77777777" w:rsidR="00BB4736" w:rsidRPr="003A6D2D" w:rsidRDefault="00BB4736" w:rsidP="008A48FC">
      <w:pPr>
        <w:pStyle w:val="Textbody"/>
        <w:spacing w:after="0" w:line="320" w:lineRule="exact"/>
        <w:ind w:left="426" w:hanging="426"/>
        <w:jc w:val="both"/>
        <w:rPr>
          <w:rFonts w:cs="Times New Roman"/>
        </w:rPr>
      </w:pPr>
    </w:p>
    <w:p w14:paraId="375E9F32" w14:textId="77777777" w:rsidR="00BB4736" w:rsidRPr="003A6D2D" w:rsidRDefault="00BB4736" w:rsidP="008A48FC">
      <w:pPr>
        <w:pStyle w:val="Textbody"/>
        <w:spacing w:after="0" w:line="320" w:lineRule="exact"/>
        <w:ind w:left="426" w:hanging="426"/>
        <w:jc w:val="both"/>
        <w:rPr>
          <w:rFonts w:cs="Times New Roman"/>
        </w:rPr>
      </w:pPr>
    </w:p>
    <w:p w14:paraId="6C59E518" w14:textId="77777777" w:rsidR="00BB4736" w:rsidRPr="003A6D2D" w:rsidRDefault="00BB4736" w:rsidP="008A48FC">
      <w:pPr>
        <w:pStyle w:val="Textbody"/>
        <w:spacing w:after="0" w:line="320" w:lineRule="exact"/>
        <w:ind w:left="426" w:hanging="426"/>
        <w:jc w:val="both"/>
        <w:rPr>
          <w:rFonts w:cs="Times New Roman"/>
        </w:rPr>
      </w:pPr>
    </w:p>
    <w:p w14:paraId="2ED83DAA" w14:textId="77777777" w:rsidR="00BB4736" w:rsidRPr="003A6D2D" w:rsidRDefault="00BB4736" w:rsidP="008A48FC">
      <w:pPr>
        <w:pStyle w:val="Textbody"/>
        <w:spacing w:after="0" w:line="320" w:lineRule="exact"/>
        <w:ind w:left="426" w:hanging="426"/>
        <w:jc w:val="both"/>
        <w:rPr>
          <w:rFonts w:cs="Times New Roman"/>
        </w:rPr>
      </w:pPr>
    </w:p>
    <w:p w14:paraId="13EB9C88" w14:textId="77777777" w:rsidR="00BB4736" w:rsidRPr="003A6D2D" w:rsidRDefault="00BB4736" w:rsidP="008A48FC">
      <w:pPr>
        <w:pStyle w:val="Textbody"/>
        <w:spacing w:after="0" w:line="320" w:lineRule="exact"/>
        <w:ind w:left="426" w:hanging="426"/>
        <w:jc w:val="both"/>
        <w:rPr>
          <w:rFonts w:cs="Times New Roman"/>
        </w:rPr>
      </w:pPr>
    </w:p>
    <w:p w14:paraId="58D8D555" w14:textId="77777777" w:rsidR="00BB4736" w:rsidRPr="003A6D2D" w:rsidRDefault="00BB4736" w:rsidP="008A48FC">
      <w:pPr>
        <w:pStyle w:val="Textbody"/>
        <w:spacing w:after="0" w:line="320" w:lineRule="exact"/>
        <w:ind w:left="426" w:hanging="426"/>
        <w:jc w:val="both"/>
        <w:rPr>
          <w:rFonts w:cs="Times New Roman"/>
        </w:rPr>
      </w:pPr>
    </w:p>
    <w:p w14:paraId="05B6174D" w14:textId="77777777" w:rsidR="00BB4736" w:rsidRPr="003A6D2D" w:rsidRDefault="00BB4736" w:rsidP="008A48FC">
      <w:pPr>
        <w:pStyle w:val="Textbody"/>
        <w:spacing w:after="0" w:line="320" w:lineRule="exact"/>
        <w:ind w:left="426" w:hanging="426"/>
        <w:jc w:val="both"/>
        <w:rPr>
          <w:rFonts w:cs="Times New Roman"/>
        </w:rPr>
      </w:pPr>
    </w:p>
    <w:p w14:paraId="1D834142" w14:textId="77777777" w:rsidR="00BB4736" w:rsidRPr="003A6D2D" w:rsidRDefault="00BB4736" w:rsidP="008A48FC">
      <w:pPr>
        <w:pStyle w:val="Textbody"/>
        <w:spacing w:after="0" w:line="320" w:lineRule="exact"/>
        <w:ind w:left="426" w:hanging="426"/>
        <w:jc w:val="both"/>
        <w:rPr>
          <w:rFonts w:cs="Times New Roman"/>
        </w:rPr>
      </w:pPr>
    </w:p>
    <w:p w14:paraId="5F43B240" w14:textId="77777777" w:rsidR="00BB4736" w:rsidRPr="003A6D2D" w:rsidRDefault="00BB4736" w:rsidP="008A48FC">
      <w:pPr>
        <w:pStyle w:val="Textbody"/>
        <w:spacing w:after="0" w:line="320" w:lineRule="exact"/>
        <w:ind w:left="426" w:hanging="426"/>
        <w:jc w:val="both"/>
        <w:rPr>
          <w:rFonts w:cs="Times New Roman"/>
        </w:rPr>
      </w:pPr>
    </w:p>
    <w:p w14:paraId="5DAD5A95" w14:textId="77777777" w:rsidR="00BB4736" w:rsidRPr="003A6D2D" w:rsidRDefault="00BB4736" w:rsidP="008A48FC">
      <w:pPr>
        <w:pStyle w:val="Textbody"/>
        <w:spacing w:after="0" w:line="320" w:lineRule="exact"/>
        <w:ind w:left="426" w:hanging="426"/>
        <w:jc w:val="both"/>
        <w:rPr>
          <w:rFonts w:cs="Times New Roman"/>
        </w:rPr>
      </w:pPr>
    </w:p>
    <w:p w14:paraId="6225F15F" w14:textId="77777777" w:rsidR="00BB4736" w:rsidRPr="003A6D2D" w:rsidRDefault="00BB4736" w:rsidP="008A48FC">
      <w:pPr>
        <w:pStyle w:val="Textbody"/>
        <w:spacing w:after="0" w:line="320" w:lineRule="exact"/>
        <w:ind w:left="426" w:hanging="426"/>
        <w:jc w:val="both"/>
        <w:rPr>
          <w:rFonts w:cs="Times New Roman"/>
        </w:rPr>
      </w:pPr>
    </w:p>
    <w:p w14:paraId="5C8D529D" w14:textId="77777777" w:rsidR="00BB4736" w:rsidRPr="003A6D2D" w:rsidRDefault="00BB4736" w:rsidP="008A48FC">
      <w:pPr>
        <w:pStyle w:val="Textbody"/>
        <w:spacing w:after="0" w:line="320" w:lineRule="exact"/>
        <w:ind w:left="426" w:hanging="426"/>
        <w:jc w:val="both"/>
        <w:rPr>
          <w:rFonts w:cs="Times New Roman"/>
        </w:rPr>
      </w:pPr>
    </w:p>
    <w:p w14:paraId="0E8329C3" w14:textId="77777777" w:rsidR="00BB4736" w:rsidRPr="003A6D2D" w:rsidRDefault="00BB4736" w:rsidP="008A48FC">
      <w:pPr>
        <w:pStyle w:val="Textbody"/>
        <w:spacing w:after="0" w:line="320" w:lineRule="exact"/>
        <w:ind w:left="426" w:hanging="426"/>
        <w:jc w:val="both"/>
        <w:rPr>
          <w:rFonts w:cs="Times New Roman"/>
        </w:rPr>
      </w:pPr>
    </w:p>
    <w:p w14:paraId="05762CC3" w14:textId="77777777" w:rsidR="00BB4736" w:rsidRPr="003A6D2D" w:rsidRDefault="00BB4736" w:rsidP="008A48FC">
      <w:pPr>
        <w:pStyle w:val="Textbody"/>
        <w:spacing w:after="0" w:line="320" w:lineRule="exact"/>
        <w:ind w:left="426" w:hanging="426"/>
        <w:jc w:val="both"/>
        <w:rPr>
          <w:rFonts w:cs="Times New Roman"/>
        </w:rPr>
      </w:pPr>
    </w:p>
    <w:p w14:paraId="10244BA4" w14:textId="77777777" w:rsidR="00BB4736" w:rsidRDefault="00BB4736" w:rsidP="008A48FC">
      <w:pPr>
        <w:pStyle w:val="Textbody"/>
        <w:spacing w:after="0" w:line="320" w:lineRule="exact"/>
        <w:ind w:left="426" w:hanging="426"/>
        <w:jc w:val="both"/>
        <w:rPr>
          <w:rFonts w:cs="Times New Roman"/>
        </w:rPr>
      </w:pPr>
    </w:p>
    <w:p w14:paraId="7CE856C4" w14:textId="77777777" w:rsidR="00B019C0" w:rsidRDefault="00B019C0" w:rsidP="008A48FC">
      <w:pPr>
        <w:pStyle w:val="Textbody"/>
        <w:spacing w:after="0" w:line="320" w:lineRule="exact"/>
        <w:ind w:left="426" w:hanging="426"/>
        <w:jc w:val="both"/>
        <w:rPr>
          <w:rFonts w:cs="Times New Roman"/>
        </w:rPr>
      </w:pPr>
    </w:p>
    <w:p w14:paraId="0722B4EE" w14:textId="77777777" w:rsidR="00B019C0" w:rsidRDefault="00B019C0" w:rsidP="008A48FC">
      <w:pPr>
        <w:pStyle w:val="Textbody"/>
        <w:spacing w:after="0" w:line="320" w:lineRule="exact"/>
        <w:ind w:left="426" w:hanging="426"/>
        <w:jc w:val="both"/>
        <w:rPr>
          <w:rFonts w:cs="Times New Roman"/>
        </w:rPr>
      </w:pPr>
    </w:p>
    <w:p w14:paraId="2DB13180" w14:textId="77777777" w:rsidR="00B019C0" w:rsidRDefault="00B019C0" w:rsidP="008A48FC">
      <w:pPr>
        <w:pStyle w:val="Textbody"/>
        <w:spacing w:after="0" w:line="320" w:lineRule="exact"/>
        <w:ind w:left="426" w:hanging="426"/>
        <w:jc w:val="both"/>
        <w:rPr>
          <w:rFonts w:cs="Times New Roman"/>
        </w:rPr>
      </w:pPr>
    </w:p>
    <w:p w14:paraId="753F5309" w14:textId="77777777" w:rsidR="00B019C0" w:rsidRDefault="00B019C0" w:rsidP="008A48FC">
      <w:pPr>
        <w:pStyle w:val="Textbody"/>
        <w:spacing w:after="0" w:line="320" w:lineRule="exact"/>
        <w:ind w:left="426" w:hanging="426"/>
        <w:jc w:val="both"/>
        <w:rPr>
          <w:rFonts w:cs="Times New Roman"/>
        </w:rPr>
      </w:pPr>
    </w:p>
    <w:p w14:paraId="4BEF519D" w14:textId="77777777" w:rsidR="00B019C0" w:rsidRDefault="00B019C0" w:rsidP="008A48FC">
      <w:pPr>
        <w:pStyle w:val="Textbody"/>
        <w:spacing w:after="0" w:line="320" w:lineRule="exact"/>
        <w:ind w:left="426" w:hanging="426"/>
        <w:jc w:val="both"/>
        <w:rPr>
          <w:rFonts w:cs="Times New Roman"/>
        </w:rPr>
      </w:pPr>
    </w:p>
    <w:p w14:paraId="1D865773" w14:textId="77777777" w:rsidR="00B019C0" w:rsidRPr="003A6D2D" w:rsidRDefault="00B019C0" w:rsidP="008A48FC">
      <w:pPr>
        <w:pStyle w:val="Textbody"/>
        <w:spacing w:after="0" w:line="320" w:lineRule="exact"/>
        <w:ind w:left="426" w:hanging="426"/>
        <w:jc w:val="both"/>
        <w:rPr>
          <w:rFonts w:cs="Times New Roman"/>
        </w:rPr>
      </w:pPr>
    </w:p>
    <w:p w14:paraId="6FCD588E" w14:textId="77777777" w:rsidR="00BB4736" w:rsidRPr="003A6D2D" w:rsidRDefault="00BB4736" w:rsidP="008A48FC">
      <w:pPr>
        <w:pStyle w:val="Textbody"/>
        <w:spacing w:after="0" w:line="320" w:lineRule="exact"/>
        <w:ind w:left="426" w:hanging="426"/>
        <w:jc w:val="both"/>
        <w:rPr>
          <w:rFonts w:cs="Times New Roman"/>
        </w:rPr>
      </w:pPr>
    </w:p>
    <w:p w14:paraId="42CA7DFF" w14:textId="77777777" w:rsidR="000967A1" w:rsidRPr="003A6D2D" w:rsidRDefault="000967A1" w:rsidP="008A48FC">
      <w:pPr>
        <w:pStyle w:val="Textbody"/>
        <w:spacing w:after="0" w:line="320" w:lineRule="exact"/>
        <w:ind w:left="426" w:hanging="426"/>
        <w:jc w:val="both"/>
        <w:rPr>
          <w:rFonts w:cs="Times New Roman"/>
        </w:rPr>
      </w:pPr>
    </w:p>
    <w:p w14:paraId="42DE142A" w14:textId="77777777" w:rsidR="000967A1" w:rsidRPr="003A6D2D" w:rsidRDefault="000967A1" w:rsidP="008A48FC">
      <w:pPr>
        <w:pStyle w:val="Textbody"/>
        <w:spacing w:after="0" w:line="320" w:lineRule="exact"/>
        <w:ind w:left="426" w:hanging="426"/>
        <w:jc w:val="both"/>
        <w:rPr>
          <w:rFonts w:cs="Times New Roman"/>
        </w:rPr>
      </w:pPr>
    </w:p>
    <w:p w14:paraId="3C4FB38D" w14:textId="77777777" w:rsidR="001535B3" w:rsidRPr="003A6D2D" w:rsidRDefault="001535B3" w:rsidP="00621C0A">
      <w:pPr>
        <w:pStyle w:val="ListeParagraf"/>
        <w:spacing w:after="0" w:line="320" w:lineRule="exact"/>
        <w:ind w:left="426" w:right="-143"/>
        <w:contextualSpacing w:val="0"/>
        <w:jc w:val="both"/>
        <w:rPr>
          <w:rFonts w:ascii="Times New Roman" w:hAnsi="Times New Roman"/>
          <w:b/>
          <w:sz w:val="24"/>
          <w:szCs w:val="24"/>
        </w:rPr>
      </w:pPr>
    </w:p>
    <w:p w14:paraId="2C18EFDC" w14:textId="09E60C0D" w:rsidR="00D2046C" w:rsidRPr="003A6D2D" w:rsidRDefault="00F87CEF" w:rsidP="00B525B1">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 xml:space="preserve">ARTİKÜLASYON </w:t>
      </w:r>
      <w:proofErr w:type="gramStart"/>
      <w:r w:rsidRPr="003A6D2D">
        <w:rPr>
          <w:rFonts w:ascii="Times New Roman" w:hAnsi="Times New Roman"/>
          <w:b/>
          <w:sz w:val="24"/>
          <w:szCs w:val="24"/>
        </w:rPr>
        <w:t>KAĞIDI</w:t>
      </w:r>
      <w:proofErr w:type="gramEnd"/>
      <w:r w:rsidRPr="003A6D2D">
        <w:rPr>
          <w:rFonts w:ascii="Times New Roman" w:hAnsi="Times New Roman"/>
          <w:b/>
          <w:sz w:val="24"/>
          <w:szCs w:val="24"/>
        </w:rPr>
        <w:t xml:space="preserve"> (U ŞEKLİNDE)</w:t>
      </w:r>
    </w:p>
    <w:p w14:paraId="1C02CCB8" w14:textId="6033538B" w:rsidR="005446AA" w:rsidRPr="003A6D2D" w:rsidRDefault="0046384C" w:rsidP="00621C0A">
      <w:pPr>
        <w:pStyle w:val="ListeParagraf"/>
        <w:spacing w:after="0" w:line="320" w:lineRule="exact"/>
        <w:ind w:left="426" w:right="-143"/>
        <w:contextualSpacing w:val="0"/>
        <w:jc w:val="both"/>
        <w:rPr>
          <w:rFonts w:ascii="Times New Roman" w:hAnsi="Times New Roman"/>
          <w:b/>
          <w:sz w:val="24"/>
          <w:szCs w:val="24"/>
        </w:rPr>
      </w:pPr>
      <w:r w:rsidRPr="003A6D2D">
        <w:rPr>
          <w:rFonts w:ascii="Times New Roman" w:hAnsi="Times New Roman"/>
          <w:b/>
          <w:sz w:val="24"/>
          <w:szCs w:val="24"/>
        </w:rPr>
        <w:t xml:space="preserve">   </w:t>
      </w:r>
    </w:p>
    <w:p w14:paraId="1BE0A1B2" w14:textId="77777777" w:rsidR="005446AA" w:rsidRPr="003A6D2D" w:rsidRDefault="005446AA" w:rsidP="00C543D3">
      <w:pPr>
        <w:pStyle w:val="ListeParagraf"/>
        <w:numPr>
          <w:ilvl w:val="0"/>
          <w:numId w:val="85"/>
        </w:numPr>
        <w:spacing w:after="0" w:line="320" w:lineRule="exact"/>
        <w:ind w:left="426" w:hanging="142"/>
        <w:contextualSpacing w:val="0"/>
        <w:jc w:val="both"/>
        <w:rPr>
          <w:rFonts w:ascii="Times New Roman" w:eastAsia="Calibri" w:hAnsi="Times New Roman"/>
          <w:sz w:val="24"/>
          <w:szCs w:val="24"/>
          <w:lang w:eastAsia="en-US"/>
        </w:rPr>
      </w:pPr>
      <w:r w:rsidRPr="003A6D2D">
        <w:rPr>
          <w:rFonts w:ascii="Times New Roman" w:eastAsia="Calibri" w:hAnsi="Times New Roman"/>
          <w:sz w:val="24"/>
          <w:szCs w:val="24"/>
          <w:lang w:eastAsia="en-US"/>
        </w:rPr>
        <w:t>Yapraklarının bir yüzeyi mavi, diğer yüzeyi kırmızı renkte olmalıdır.</w:t>
      </w:r>
    </w:p>
    <w:p w14:paraId="13A7F665" w14:textId="77777777" w:rsidR="005446AA" w:rsidRPr="003A6D2D" w:rsidRDefault="005446AA" w:rsidP="00C543D3">
      <w:pPr>
        <w:pStyle w:val="ListeParagraf"/>
        <w:numPr>
          <w:ilvl w:val="0"/>
          <w:numId w:val="85"/>
        </w:numPr>
        <w:spacing w:after="0" w:line="320" w:lineRule="exact"/>
        <w:ind w:left="426" w:hanging="142"/>
        <w:contextualSpacing w:val="0"/>
        <w:jc w:val="both"/>
        <w:rPr>
          <w:rFonts w:ascii="Times New Roman" w:eastAsia="Calibri" w:hAnsi="Times New Roman"/>
          <w:sz w:val="24"/>
          <w:szCs w:val="24"/>
          <w:lang w:eastAsia="en-US"/>
        </w:rPr>
      </w:pPr>
      <w:r w:rsidRPr="003A6D2D">
        <w:rPr>
          <w:rFonts w:ascii="Times New Roman" w:eastAsia="Calibri" w:hAnsi="Times New Roman"/>
          <w:sz w:val="24"/>
          <w:szCs w:val="24"/>
          <w:lang w:eastAsia="en-US"/>
        </w:rPr>
        <w:t>Orijinal kutularında olmalıdır.</w:t>
      </w:r>
    </w:p>
    <w:p w14:paraId="65D997FF" w14:textId="77777777" w:rsidR="00B019C0" w:rsidRDefault="005446AA" w:rsidP="00C543D3">
      <w:pPr>
        <w:pStyle w:val="ListeParagraf"/>
        <w:numPr>
          <w:ilvl w:val="0"/>
          <w:numId w:val="85"/>
        </w:numPr>
        <w:spacing w:after="0" w:line="320" w:lineRule="exact"/>
        <w:ind w:left="426" w:hanging="142"/>
        <w:contextualSpacing w:val="0"/>
        <w:jc w:val="both"/>
        <w:rPr>
          <w:rFonts w:ascii="Times New Roman" w:eastAsia="Calibri" w:hAnsi="Times New Roman"/>
          <w:sz w:val="24"/>
          <w:szCs w:val="24"/>
          <w:lang w:eastAsia="en-US"/>
        </w:rPr>
      </w:pPr>
      <w:r w:rsidRPr="003A6D2D">
        <w:rPr>
          <w:rFonts w:ascii="Times New Roman" w:eastAsia="Calibri" w:hAnsi="Times New Roman"/>
          <w:sz w:val="24"/>
          <w:szCs w:val="24"/>
          <w:lang w:eastAsia="en-US"/>
        </w:rPr>
        <w:t>80 mikron kalınlığında olmalıdır.</w:t>
      </w:r>
      <w:r w:rsidR="00B35791" w:rsidRPr="003A6D2D">
        <w:rPr>
          <w:rFonts w:ascii="Times New Roman" w:eastAsia="Calibri" w:hAnsi="Times New Roman"/>
          <w:sz w:val="24"/>
          <w:szCs w:val="24"/>
        </w:rPr>
        <w:t xml:space="preserve"> Komisyon tarafından istendiğinde farklı kalınlıklarda </w:t>
      </w:r>
      <w:r w:rsidR="00B019C0">
        <w:rPr>
          <w:rFonts w:ascii="Times New Roman" w:eastAsia="Calibri" w:hAnsi="Times New Roman"/>
          <w:sz w:val="24"/>
          <w:szCs w:val="24"/>
        </w:rPr>
        <w:t xml:space="preserve"> </w:t>
      </w:r>
    </w:p>
    <w:p w14:paraId="2DA4342B" w14:textId="450CE5BE" w:rsidR="005446AA" w:rsidRPr="003A6D2D" w:rsidRDefault="00B019C0" w:rsidP="00B019C0">
      <w:pPr>
        <w:pStyle w:val="ListeParagraf"/>
        <w:spacing w:after="0" w:line="320" w:lineRule="exact"/>
        <w:ind w:left="426"/>
        <w:contextualSpacing w:val="0"/>
        <w:jc w:val="both"/>
        <w:rPr>
          <w:rFonts w:ascii="Times New Roman" w:eastAsia="Calibri" w:hAnsi="Times New Roman"/>
          <w:sz w:val="24"/>
          <w:szCs w:val="24"/>
          <w:lang w:eastAsia="en-US"/>
        </w:rPr>
      </w:pPr>
      <w:r>
        <w:rPr>
          <w:rFonts w:ascii="Times New Roman" w:eastAsia="Calibri" w:hAnsi="Times New Roman"/>
          <w:sz w:val="24"/>
          <w:szCs w:val="24"/>
        </w:rPr>
        <w:t xml:space="preserve">     </w:t>
      </w:r>
      <w:proofErr w:type="gramStart"/>
      <w:r w:rsidR="00B35791" w:rsidRPr="003A6D2D">
        <w:rPr>
          <w:rFonts w:ascii="Times New Roman" w:eastAsia="Calibri" w:hAnsi="Times New Roman"/>
          <w:sz w:val="24"/>
          <w:szCs w:val="24"/>
        </w:rPr>
        <w:t>sunulacaktır</w:t>
      </w:r>
      <w:proofErr w:type="gramEnd"/>
      <w:r w:rsidR="00B35791" w:rsidRPr="003A6D2D">
        <w:rPr>
          <w:rFonts w:ascii="Times New Roman" w:eastAsia="Calibri" w:hAnsi="Times New Roman"/>
          <w:sz w:val="24"/>
          <w:szCs w:val="24"/>
        </w:rPr>
        <w:t>.</w:t>
      </w:r>
    </w:p>
    <w:p w14:paraId="36C1B4D5" w14:textId="71C4C438" w:rsidR="00232E6E" w:rsidRPr="003A6D2D" w:rsidRDefault="00232E6E" w:rsidP="00C543D3">
      <w:pPr>
        <w:pStyle w:val="ListeParagraf"/>
        <w:numPr>
          <w:ilvl w:val="0"/>
          <w:numId w:val="85"/>
        </w:numPr>
        <w:spacing w:after="0" w:line="320" w:lineRule="exact"/>
        <w:ind w:left="426" w:hanging="142"/>
        <w:contextualSpacing w:val="0"/>
        <w:jc w:val="both"/>
        <w:rPr>
          <w:rFonts w:ascii="Times New Roman" w:eastAsia="Calibri" w:hAnsi="Times New Roman"/>
          <w:sz w:val="24"/>
          <w:szCs w:val="24"/>
          <w:lang w:eastAsia="en-US"/>
        </w:rPr>
      </w:pPr>
      <w:r w:rsidRPr="003A6D2D">
        <w:rPr>
          <w:rFonts w:ascii="Times New Roman" w:eastAsia="Calibri" w:hAnsi="Times New Roman"/>
          <w:sz w:val="24"/>
          <w:szCs w:val="24"/>
        </w:rPr>
        <w:t xml:space="preserve">Bir kutu içerisinde en </w:t>
      </w:r>
      <w:r w:rsidR="00B35791" w:rsidRPr="003A6D2D">
        <w:rPr>
          <w:rFonts w:ascii="Times New Roman" w:eastAsia="Calibri" w:hAnsi="Times New Roman"/>
          <w:sz w:val="24"/>
          <w:szCs w:val="24"/>
        </w:rPr>
        <w:t>az 72 adet çift taraflı koyu kır</w:t>
      </w:r>
      <w:r w:rsidRPr="003A6D2D">
        <w:rPr>
          <w:rFonts w:ascii="Times New Roman" w:eastAsia="Calibri" w:hAnsi="Times New Roman"/>
          <w:sz w:val="24"/>
          <w:szCs w:val="24"/>
        </w:rPr>
        <w:t xml:space="preserve">mızı-mavi </w:t>
      </w:r>
      <w:proofErr w:type="gramStart"/>
      <w:r w:rsidRPr="003A6D2D">
        <w:rPr>
          <w:rFonts w:ascii="Times New Roman" w:eastAsia="Calibri" w:hAnsi="Times New Roman"/>
          <w:sz w:val="24"/>
          <w:szCs w:val="24"/>
        </w:rPr>
        <w:t>kağıt</w:t>
      </w:r>
      <w:proofErr w:type="gramEnd"/>
      <w:r w:rsidRPr="003A6D2D">
        <w:rPr>
          <w:rFonts w:ascii="Times New Roman" w:eastAsia="Calibri" w:hAnsi="Times New Roman"/>
          <w:sz w:val="24"/>
          <w:szCs w:val="24"/>
        </w:rPr>
        <w:t xml:space="preserve"> bulunmalıdır.</w:t>
      </w:r>
    </w:p>
    <w:p w14:paraId="0F72274C" w14:textId="77777777" w:rsidR="005446AA" w:rsidRPr="003A6D2D" w:rsidRDefault="005446AA" w:rsidP="00C543D3">
      <w:pPr>
        <w:pStyle w:val="ListeParagraf"/>
        <w:numPr>
          <w:ilvl w:val="0"/>
          <w:numId w:val="85"/>
        </w:numPr>
        <w:spacing w:after="0" w:line="320" w:lineRule="exact"/>
        <w:ind w:left="426" w:hanging="142"/>
        <w:contextualSpacing w:val="0"/>
        <w:jc w:val="both"/>
        <w:rPr>
          <w:rFonts w:ascii="Times New Roman" w:eastAsia="Calibri" w:hAnsi="Times New Roman"/>
          <w:sz w:val="24"/>
          <w:szCs w:val="24"/>
          <w:lang w:eastAsia="en-US"/>
        </w:rPr>
      </w:pPr>
      <w:r w:rsidRPr="003A6D2D">
        <w:rPr>
          <w:rFonts w:ascii="Times New Roman" w:eastAsia="Calibri" w:hAnsi="Times New Roman"/>
          <w:sz w:val="24"/>
          <w:szCs w:val="24"/>
          <w:lang w:eastAsia="en-US"/>
        </w:rPr>
        <w:t>Ağız içinde tekrarlayan kullanımlarda bozulmadan kalabilmelidir.</w:t>
      </w:r>
    </w:p>
    <w:p w14:paraId="295A41A3" w14:textId="77777777" w:rsidR="005446AA" w:rsidRPr="003A6D2D" w:rsidRDefault="005446AA" w:rsidP="00C543D3">
      <w:pPr>
        <w:pStyle w:val="ListeParagraf"/>
        <w:numPr>
          <w:ilvl w:val="0"/>
          <w:numId w:val="85"/>
        </w:numPr>
        <w:spacing w:after="0" w:line="320" w:lineRule="exact"/>
        <w:ind w:left="426" w:right="-143" w:hanging="142"/>
        <w:contextualSpacing w:val="0"/>
        <w:jc w:val="both"/>
        <w:rPr>
          <w:rFonts w:ascii="Times New Roman" w:hAnsi="Times New Roman"/>
          <w:sz w:val="24"/>
          <w:szCs w:val="24"/>
        </w:rPr>
      </w:pPr>
      <w:r w:rsidRPr="003A6D2D">
        <w:rPr>
          <w:rFonts w:ascii="Times New Roman" w:eastAsia="Calibri" w:hAnsi="Times New Roman"/>
          <w:sz w:val="24"/>
          <w:szCs w:val="24"/>
          <w:lang w:eastAsia="en-US"/>
        </w:rPr>
        <w:t>Koruyucu mum tabakası içermelidir.</w:t>
      </w:r>
    </w:p>
    <w:p w14:paraId="0694D872" w14:textId="63961BD8" w:rsidR="005446AA" w:rsidRPr="003A6D2D" w:rsidRDefault="005446AA" w:rsidP="00C543D3">
      <w:pPr>
        <w:pStyle w:val="NormalWeb"/>
        <w:numPr>
          <w:ilvl w:val="0"/>
          <w:numId w:val="85"/>
        </w:numPr>
        <w:spacing w:before="0" w:beforeAutospacing="0" w:after="0" w:afterAutospacing="0" w:line="320" w:lineRule="exact"/>
        <w:ind w:left="426" w:hanging="142"/>
        <w:jc w:val="both"/>
      </w:pPr>
      <w:r w:rsidRPr="003A6D2D">
        <w:t>Ürün üzerinde markası, kodu, üretici firması ve kare barkodu olmalıdır.</w:t>
      </w:r>
    </w:p>
    <w:p w14:paraId="5F04F9C0" w14:textId="77777777" w:rsidR="00B019C0" w:rsidRDefault="00EE270A" w:rsidP="00C543D3">
      <w:pPr>
        <w:pStyle w:val="NormalWeb"/>
        <w:numPr>
          <w:ilvl w:val="0"/>
          <w:numId w:val="85"/>
        </w:numPr>
        <w:spacing w:before="0" w:beforeAutospacing="0" w:after="0" w:afterAutospacing="0" w:line="320" w:lineRule="exact"/>
        <w:ind w:left="426" w:hanging="142"/>
        <w:jc w:val="both"/>
      </w:pPr>
      <w:r w:rsidRPr="003A6D2D">
        <w:t xml:space="preserve">Komisyon tarafından değerlendirildiğinde </w:t>
      </w:r>
      <w:proofErr w:type="gramStart"/>
      <w:r w:rsidRPr="003A6D2D">
        <w:t>kağıdın</w:t>
      </w:r>
      <w:proofErr w:type="gramEnd"/>
      <w:r w:rsidRPr="003A6D2D">
        <w:t xml:space="preserve"> eldiven üzerinde boya lekesi bırakmaması ve diş </w:t>
      </w:r>
      <w:r w:rsidR="00B019C0">
        <w:t xml:space="preserve"> </w:t>
      </w:r>
    </w:p>
    <w:p w14:paraId="10B72A01" w14:textId="35BA184E" w:rsidR="00EE270A" w:rsidRPr="003A6D2D" w:rsidRDefault="00B019C0" w:rsidP="00B019C0">
      <w:pPr>
        <w:pStyle w:val="NormalWeb"/>
        <w:spacing w:before="0" w:beforeAutospacing="0" w:after="0" w:afterAutospacing="0" w:line="320" w:lineRule="exact"/>
        <w:ind w:left="426"/>
        <w:jc w:val="both"/>
      </w:pPr>
      <w:r>
        <w:t xml:space="preserve">     </w:t>
      </w:r>
      <w:proofErr w:type="gramStart"/>
      <w:r w:rsidR="00EE270A" w:rsidRPr="003A6D2D">
        <w:t>üzerinde</w:t>
      </w:r>
      <w:proofErr w:type="gramEnd"/>
      <w:r w:rsidR="00EE270A" w:rsidRPr="003A6D2D">
        <w:t xml:space="preserve"> belirgin boyama yapması göz önünde bulundurulacaktır.</w:t>
      </w:r>
    </w:p>
    <w:p w14:paraId="174032CE" w14:textId="42FBFF6D" w:rsidR="005446AA" w:rsidRPr="003A6D2D" w:rsidRDefault="005446AA" w:rsidP="00C543D3">
      <w:pPr>
        <w:pStyle w:val="NormalWeb"/>
        <w:numPr>
          <w:ilvl w:val="0"/>
          <w:numId w:val="85"/>
        </w:numPr>
        <w:spacing w:before="0" w:beforeAutospacing="0" w:after="0" w:afterAutospacing="0" w:line="320" w:lineRule="exact"/>
        <w:ind w:left="426" w:hanging="142"/>
        <w:jc w:val="both"/>
      </w:pPr>
      <w:r w:rsidRPr="003A6D2D">
        <w:t>Komisyon tarafından değerlendirilmek üzere 1</w:t>
      </w:r>
      <w:r w:rsidR="001372D5" w:rsidRPr="003A6D2D">
        <w:t xml:space="preserve"> </w:t>
      </w:r>
      <w:r w:rsidRPr="003A6D2D">
        <w:t>(bir) adet numune bırakılacaktır.</w:t>
      </w:r>
    </w:p>
    <w:p w14:paraId="35E135FB" w14:textId="77777777" w:rsidR="005446AA" w:rsidRPr="003A6D2D" w:rsidRDefault="005446AA" w:rsidP="008A48FC">
      <w:pPr>
        <w:pStyle w:val="NormalWeb"/>
        <w:spacing w:before="0" w:beforeAutospacing="0" w:after="0" w:afterAutospacing="0" w:line="320" w:lineRule="exact"/>
        <w:ind w:left="426" w:hanging="426"/>
        <w:jc w:val="both"/>
      </w:pPr>
    </w:p>
    <w:p w14:paraId="248A401A" w14:textId="66C9E13C" w:rsidR="00687546" w:rsidRPr="003A6D2D" w:rsidRDefault="00687546" w:rsidP="008A48FC">
      <w:pPr>
        <w:pStyle w:val="NormalWeb"/>
        <w:spacing w:before="0" w:beforeAutospacing="0" w:after="0" w:afterAutospacing="0" w:line="320" w:lineRule="exact"/>
        <w:ind w:left="426" w:hanging="426"/>
        <w:jc w:val="both"/>
      </w:pPr>
    </w:p>
    <w:p w14:paraId="1C73F7F1" w14:textId="77777777" w:rsidR="00BB4736" w:rsidRPr="003A6D2D" w:rsidRDefault="00BB4736" w:rsidP="008A48FC">
      <w:pPr>
        <w:pStyle w:val="NormalWeb"/>
        <w:spacing w:before="0" w:beforeAutospacing="0" w:after="0" w:afterAutospacing="0" w:line="320" w:lineRule="exact"/>
        <w:ind w:left="426" w:hanging="426"/>
        <w:jc w:val="both"/>
      </w:pPr>
    </w:p>
    <w:p w14:paraId="78ECD210" w14:textId="77777777" w:rsidR="00BB4736" w:rsidRPr="003A6D2D" w:rsidRDefault="00BB4736" w:rsidP="008A48FC">
      <w:pPr>
        <w:pStyle w:val="NormalWeb"/>
        <w:spacing w:before="0" w:beforeAutospacing="0" w:after="0" w:afterAutospacing="0" w:line="320" w:lineRule="exact"/>
        <w:ind w:left="426" w:hanging="426"/>
        <w:jc w:val="both"/>
      </w:pPr>
    </w:p>
    <w:p w14:paraId="31092C83" w14:textId="77777777" w:rsidR="00BB4736" w:rsidRPr="003A6D2D" w:rsidRDefault="00BB4736" w:rsidP="008A48FC">
      <w:pPr>
        <w:pStyle w:val="NormalWeb"/>
        <w:spacing w:before="0" w:beforeAutospacing="0" w:after="0" w:afterAutospacing="0" w:line="320" w:lineRule="exact"/>
        <w:ind w:left="426" w:hanging="426"/>
        <w:jc w:val="both"/>
      </w:pPr>
    </w:p>
    <w:p w14:paraId="60FE3297" w14:textId="77777777" w:rsidR="00BB4736" w:rsidRPr="003A6D2D" w:rsidRDefault="00BB4736" w:rsidP="008A48FC">
      <w:pPr>
        <w:pStyle w:val="NormalWeb"/>
        <w:spacing w:before="0" w:beforeAutospacing="0" w:after="0" w:afterAutospacing="0" w:line="320" w:lineRule="exact"/>
        <w:ind w:left="426" w:hanging="426"/>
        <w:jc w:val="both"/>
      </w:pPr>
    </w:p>
    <w:p w14:paraId="5D246122" w14:textId="77777777" w:rsidR="00BB4736" w:rsidRPr="003A6D2D" w:rsidRDefault="00BB4736" w:rsidP="008A48FC">
      <w:pPr>
        <w:pStyle w:val="NormalWeb"/>
        <w:spacing w:before="0" w:beforeAutospacing="0" w:after="0" w:afterAutospacing="0" w:line="320" w:lineRule="exact"/>
        <w:ind w:left="426" w:hanging="426"/>
        <w:jc w:val="both"/>
      </w:pPr>
    </w:p>
    <w:p w14:paraId="7ABA2E0B" w14:textId="77777777" w:rsidR="00BB4736" w:rsidRPr="003A6D2D" w:rsidRDefault="00BB4736" w:rsidP="008A48FC">
      <w:pPr>
        <w:pStyle w:val="NormalWeb"/>
        <w:spacing w:before="0" w:beforeAutospacing="0" w:after="0" w:afterAutospacing="0" w:line="320" w:lineRule="exact"/>
        <w:ind w:left="426" w:hanging="426"/>
        <w:jc w:val="both"/>
      </w:pPr>
    </w:p>
    <w:p w14:paraId="3ADEE85A" w14:textId="77777777" w:rsidR="00BB4736" w:rsidRPr="003A6D2D" w:rsidRDefault="00BB4736" w:rsidP="008A48FC">
      <w:pPr>
        <w:pStyle w:val="NormalWeb"/>
        <w:spacing w:before="0" w:beforeAutospacing="0" w:after="0" w:afterAutospacing="0" w:line="320" w:lineRule="exact"/>
        <w:ind w:left="426" w:hanging="426"/>
        <w:jc w:val="both"/>
      </w:pPr>
    </w:p>
    <w:p w14:paraId="3CE874C8" w14:textId="77777777" w:rsidR="00BB4736" w:rsidRPr="003A6D2D" w:rsidRDefault="00BB4736" w:rsidP="008A48FC">
      <w:pPr>
        <w:pStyle w:val="NormalWeb"/>
        <w:spacing w:before="0" w:beforeAutospacing="0" w:after="0" w:afterAutospacing="0" w:line="320" w:lineRule="exact"/>
        <w:ind w:left="426" w:hanging="426"/>
        <w:jc w:val="both"/>
      </w:pPr>
    </w:p>
    <w:p w14:paraId="4F5AAAD2" w14:textId="77777777" w:rsidR="00BB4736" w:rsidRPr="003A6D2D" w:rsidRDefault="00BB4736" w:rsidP="008A48FC">
      <w:pPr>
        <w:pStyle w:val="NormalWeb"/>
        <w:spacing w:before="0" w:beforeAutospacing="0" w:after="0" w:afterAutospacing="0" w:line="320" w:lineRule="exact"/>
        <w:ind w:left="426" w:hanging="426"/>
        <w:jc w:val="both"/>
      </w:pPr>
    </w:p>
    <w:p w14:paraId="20C43647" w14:textId="77777777" w:rsidR="00BB4736" w:rsidRPr="003A6D2D" w:rsidRDefault="00BB4736" w:rsidP="008A48FC">
      <w:pPr>
        <w:pStyle w:val="NormalWeb"/>
        <w:spacing w:before="0" w:beforeAutospacing="0" w:after="0" w:afterAutospacing="0" w:line="320" w:lineRule="exact"/>
        <w:ind w:left="426" w:hanging="426"/>
        <w:jc w:val="both"/>
      </w:pPr>
    </w:p>
    <w:p w14:paraId="4A230155" w14:textId="77777777" w:rsidR="00BB4736" w:rsidRPr="003A6D2D" w:rsidRDefault="00BB4736" w:rsidP="008A48FC">
      <w:pPr>
        <w:pStyle w:val="NormalWeb"/>
        <w:spacing w:before="0" w:beforeAutospacing="0" w:after="0" w:afterAutospacing="0" w:line="320" w:lineRule="exact"/>
        <w:ind w:left="426" w:hanging="426"/>
        <w:jc w:val="both"/>
      </w:pPr>
    </w:p>
    <w:p w14:paraId="0BF94B22" w14:textId="77777777" w:rsidR="00BB4736" w:rsidRPr="003A6D2D" w:rsidRDefault="00BB4736" w:rsidP="008A48FC">
      <w:pPr>
        <w:pStyle w:val="NormalWeb"/>
        <w:spacing w:before="0" w:beforeAutospacing="0" w:after="0" w:afterAutospacing="0" w:line="320" w:lineRule="exact"/>
        <w:ind w:left="426" w:hanging="426"/>
        <w:jc w:val="both"/>
      </w:pPr>
    </w:p>
    <w:p w14:paraId="7AF4AECD" w14:textId="77777777" w:rsidR="00BB4736" w:rsidRPr="003A6D2D" w:rsidRDefault="00BB4736" w:rsidP="008A48FC">
      <w:pPr>
        <w:pStyle w:val="NormalWeb"/>
        <w:spacing w:before="0" w:beforeAutospacing="0" w:after="0" w:afterAutospacing="0" w:line="320" w:lineRule="exact"/>
        <w:ind w:left="426" w:hanging="426"/>
        <w:jc w:val="both"/>
      </w:pPr>
    </w:p>
    <w:p w14:paraId="743C5F03" w14:textId="77777777" w:rsidR="00BB4736" w:rsidRPr="003A6D2D" w:rsidRDefault="00BB4736" w:rsidP="008A48FC">
      <w:pPr>
        <w:pStyle w:val="NormalWeb"/>
        <w:spacing w:before="0" w:beforeAutospacing="0" w:after="0" w:afterAutospacing="0" w:line="320" w:lineRule="exact"/>
        <w:ind w:left="426" w:hanging="426"/>
        <w:jc w:val="both"/>
      </w:pPr>
    </w:p>
    <w:p w14:paraId="2129B484" w14:textId="77777777" w:rsidR="00BB4736" w:rsidRPr="003A6D2D" w:rsidRDefault="00BB4736" w:rsidP="008A48FC">
      <w:pPr>
        <w:pStyle w:val="NormalWeb"/>
        <w:spacing w:before="0" w:beforeAutospacing="0" w:after="0" w:afterAutospacing="0" w:line="320" w:lineRule="exact"/>
        <w:ind w:left="426" w:hanging="426"/>
        <w:jc w:val="both"/>
      </w:pPr>
    </w:p>
    <w:p w14:paraId="6877E900" w14:textId="77777777" w:rsidR="00BB4736" w:rsidRPr="003A6D2D" w:rsidRDefault="00BB4736" w:rsidP="008A48FC">
      <w:pPr>
        <w:pStyle w:val="NormalWeb"/>
        <w:spacing w:before="0" w:beforeAutospacing="0" w:after="0" w:afterAutospacing="0" w:line="320" w:lineRule="exact"/>
        <w:ind w:left="426" w:hanging="426"/>
        <w:jc w:val="both"/>
      </w:pPr>
    </w:p>
    <w:p w14:paraId="3EF604B6" w14:textId="77777777" w:rsidR="00BB4736" w:rsidRPr="003A6D2D" w:rsidRDefault="00BB4736" w:rsidP="008A48FC">
      <w:pPr>
        <w:pStyle w:val="NormalWeb"/>
        <w:spacing w:before="0" w:beforeAutospacing="0" w:after="0" w:afterAutospacing="0" w:line="320" w:lineRule="exact"/>
        <w:ind w:left="426" w:hanging="426"/>
        <w:jc w:val="both"/>
      </w:pPr>
    </w:p>
    <w:p w14:paraId="7ABB0151" w14:textId="77777777" w:rsidR="00BB4736" w:rsidRPr="003A6D2D" w:rsidRDefault="00BB4736" w:rsidP="008A48FC">
      <w:pPr>
        <w:pStyle w:val="NormalWeb"/>
        <w:spacing w:before="0" w:beforeAutospacing="0" w:after="0" w:afterAutospacing="0" w:line="320" w:lineRule="exact"/>
        <w:ind w:left="426" w:hanging="426"/>
        <w:jc w:val="both"/>
      </w:pPr>
    </w:p>
    <w:p w14:paraId="5A6B2DD6" w14:textId="77777777" w:rsidR="00BB4736" w:rsidRPr="003A6D2D" w:rsidRDefault="00BB4736" w:rsidP="008A48FC">
      <w:pPr>
        <w:pStyle w:val="NormalWeb"/>
        <w:spacing w:before="0" w:beforeAutospacing="0" w:after="0" w:afterAutospacing="0" w:line="320" w:lineRule="exact"/>
        <w:ind w:left="426" w:hanging="426"/>
        <w:jc w:val="both"/>
      </w:pPr>
    </w:p>
    <w:p w14:paraId="59B27766" w14:textId="77777777" w:rsidR="00BB4736" w:rsidRPr="003A6D2D" w:rsidRDefault="00BB4736" w:rsidP="008A48FC">
      <w:pPr>
        <w:pStyle w:val="NormalWeb"/>
        <w:spacing w:before="0" w:beforeAutospacing="0" w:after="0" w:afterAutospacing="0" w:line="320" w:lineRule="exact"/>
        <w:ind w:left="426" w:hanging="426"/>
        <w:jc w:val="both"/>
      </w:pPr>
    </w:p>
    <w:p w14:paraId="1BCF5073" w14:textId="77777777" w:rsidR="00BB4736" w:rsidRPr="003A6D2D" w:rsidRDefault="00BB4736" w:rsidP="008A48FC">
      <w:pPr>
        <w:pStyle w:val="NormalWeb"/>
        <w:spacing w:before="0" w:beforeAutospacing="0" w:after="0" w:afterAutospacing="0" w:line="320" w:lineRule="exact"/>
        <w:ind w:left="426" w:hanging="426"/>
        <w:jc w:val="both"/>
      </w:pPr>
    </w:p>
    <w:p w14:paraId="7B82640E" w14:textId="77777777" w:rsidR="00BB4736" w:rsidRPr="003A6D2D" w:rsidRDefault="00BB4736" w:rsidP="008A48FC">
      <w:pPr>
        <w:pStyle w:val="NormalWeb"/>
        <w:spacing w:before="0" w:beforeAutospacing="0" w:after="0" w:afterAutospacing="0" w:line="320" w:lineRule="exact"/>
        <w:ind w:left="426" w:hanging="426"/>
        <w:jc w:val="both"/>
      </w:pPr>
    </w:p>
    <w:p w14:paraId="077B7641" w14:textId="77777777" w:rsidR="00BB4736" w:rsidRPr="003A6D2D" w:rsidRDefault="00BB4736" w:rsidP="008A48FC">
      <w:pPr>
        <w:pStyle w:val="NormalWeb"/>
        <w:spacing w:before="0" w:beforeAutospacing="0" w:after="0" w:afterAutospacing="0" w:line="320" w:lineRule="exact"/>
        <w:ind w:left="426" w:hanging="426"/>
        <w:jc w:val="both"/>
      </w:pPr>
    </w:p>
    <w:p w14:paraId="556A29C7" w14:textId="77777777" w:rsidR="00BB4736" w:rsidRDefault="00BB4736" w:rsidP="008A48FC">
      <w:pPr>
        <w:pStyle w:val="NormalWeb"/>
        <w:spacing w:before="0" w:beforeAutospacing="0" w:after="0" w:afterAutospacing="0" w:line="320" w:lineRule="exact"/>
        <w:ind w:left="426" w:hanging="426"/>
        <w:jc w:val="both"/>
      </w:pPr>
    </w:p>
    <w:p w14:paraId="6AD51884" w14:textId="77777777" w:rsidR="0063784D" w:rsidRDefault="0063784D" w:rsidP="008A48FC">
      <w:pPr>
        <w:pStyle w:val="NormalWeb"/>
        <w:spacing w:before="0" w:beforeAutospacing="0" w:after="0" w:afterAutospacing="0" w:line="320" w:lineRule="exact"/>
        <w:ind w:left="426" w:hanging="426"/>
        <w:jc w:val="both"/>
      </w:pPr>
    </w:p>
    <w:p w14:paraId="6E37E159" w14:textId="77777777" w:rsidR="0063784D" w:rsidRDefault="0063784D" w:rsidP="008A48FC">
      <w:pPr>
        <w:pStyle w:val="NormalWeb"/>
        <w:spacing w:before="0" w:beforeAutospacing="0" w:after="0" w:afterAutospacing="0" w:line="320" w:lineRule="exact"/>
        <w:ind w:left="426" w:hanging="426"/>
        <w:jc w:val="both"/>
      </w:pPr>
    </w:p>
    <w:p w14:paraId="02B60BA9" w14:textId="77777777" w:rsidR="0063784D" w:rsidRPr="003A6D2D" w:rsidRDefault="0063784D" w:rsidP="008A48FC">
      <w:pPr>
        <w:pStyle w:val="NormalWeb"/>
        <w:spacing w:before="0" w:beforeAutospacing="0" w:after="0" w:afterAutospacing="0" w:line="320" w:lineRule="exact"/>
        <w:ind w:left="426" w:hanging="426"/>
        <w:jc w:val="both"/>
      </w:pPr>
    </w:p>
    <w:p w14:paraId="1C81D172" w14:textId="77777777" w:rsidR="00BB4736" w:rsidRPr="003A6D2D" w:rsidRDefault="00BB4736" w:rsidP="008A48FC">
      <w:pPr>
        <w:pStyle w:val="NormalWeb"/>
        <w:spacing w:before="0" w:beforeAutospacing="0" w:after="0" w:afterAutospacing="0" w:line="320" w:lineRule="exact"/>
        <w:ind w:left="426" w:hanging="426"/>
        <w:jc w:val="both"/>
      </w:pPr>
    </w:p>
    <w:p w14:paraId="4065A5DB" w14:textId="0B188930" w:rsidR="005446AA" w:rsidRPr="00B019C0" w:rsidRDefault="006F482D" w:rsidP="00617A8A">
      <w:pPr>
        <w:pStyle w:val="NormalWeb"/>
        <w:spacing w:before="0" w:beforeAutospacing="0" w:after="0" w:afterAutospacing="0" w:line="320" w:lineRule="exact"/>
        <w:ind w:left="426"/>
        <w:jc w:val="center"/>
        <w:rPr>
          <w:b/>
          <w:bCs/>
          <w:color w:val="000000" w:themeColor="text1"/>
        </w:rPr>
      </w:pPr>
      <w:r w:rsidRPr="00B019C0">
        <w:rPr>
          <w:b/>
          <w:bCs/>
          <w:color w:val="000000" w:themeColor="text1"/>
        </w:rPr>
        <w:t xml:space="preserve">ARTİKÜLASYON </w:t>
      </w:r>
      <w:proofErr w:type="gramStart"/>
      <w:r w:rsidRPr="00B019C0">
        <w:rPr>
          <w:b/>
          <w:bCs/>
          <w:color w:val="000000" w:themeColor="text1"/>
        </w:rPr>
        <w:t>KAĞIDI</w:t>
      </w:r>
      <w:proofErr w:type="gramEnd"/>
      <w:r w:rsidRPr="00B019C0">
        <w:rPr>
          <w:b/>
          <w:bCs/>
          <w:color w:val="000000" w:themeColor="text1"/>
        </w:rPr>
        <w:t xml:space="preserve"> DÜZ</w:t>
      </w:r>
    </w:p>
    <w:p w14:paraId="50F19D7B" w14:textId="77777777" w:rsidR="00D2046C" w:rsidRPr="00B019C0" w:rsidRDefault="00D2046C" w:rsidP="005630B8">
      <w:pPr>
        <w:pStyle w:val="NormalWeb"/>
        <w:spacing w:before="0" w:beforeAutospacing="0" w:after="0" w:afterAutospacing="0" w:line="320" w:lineRule="exact"/>
        <w:ind w:left="426"/>
        <w:jc w:val="both"/>
        <w:rPr>
          <w:b/>
          <w:bCs/>
          <w:color w:val="000000" w:themeColor="text1"/>
        </w:rPr>
      </w:pPr>
    </w:p>
    <w:p w14:paraId="01559591" w14:textId="77777777" w:rsidR="005446AA" w:rsidRPr="003A6D2D" w:rsidRDefault="005446AA" w:rsidP="00C543D3">
      <w:pPr>
        <w:numPr>
          <w:ilvl w:val="0"/>
          <w:numId w:val="84"/>
        </w:numPr>
        <w:suppressAutoHyphens/>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Yapraklarının bir yüzeyi mavi, diğer yüzeyi kırmızı renkte olmalıdır.</w:t>
      </w:r>
    </w:p>
    <w:p w14:paraId="4B577BF8" w14:textId="77777777" w:rsidR="005446AA" w:rsidRPr="003A6D2D" w:rsidRDefault="005446AA" w:rsidP="00C543D3">
      <w:pPr>
        <w:numPr>
          <w:ilvl w:val="0"/>
          <w:numId w:val="84"/>
        </w:numPr>
        <w:suppressAutoHyphens/>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Orijinal kutularında olmalıdır.</w:t>
      </w:r>
    </w:p>
    <w:p w14:paraId="6849F4DA" w14:textId="7D73D5E3" w:rsidR="00964736" w:rsidRPr="003A6D2D" w:rsidRDefault="00964736" w:rsidP="00C543D3">
      <w:pPr>
        <w:pStyle w:val="ListeParagraf"/>
        <w:numPr>
          <w:ilvl w:val="0"/>
          <w:numId w:val="84"/>
        </w:numPr>
        <w:suppressAutoHyphens/>
        <w:spacing w:after="0"/>
        <w:ind w:left="426" w:hanging="426"/>
        <w:contextualSpacing w:val="0"/>
        <w:jc w:val="both"/>
        <w:rPr>
          <w:rFonts w:ascii="Times New Roman" w:eastAsiaTheme="minorHAnsi" w:hAnsi="Times New Roman"/>
          <w:b/>
          <w:sz w:val="24"/>
          <w:szCs w:val="24"/>
        </w:rPr>
      </w:pPr>
      <w:r w:rsidRPr="003A6D2D">
        <w:rPr>
          <w:rFonts w:ascii="Times New Roman" w:eastAsia="Calibri" w:hAnsi="Times New Roman"/>
          <w:sz w:val="24"/>
          <w:szCs w:val="24"/>
        </w:rPr>
        <w:t xml:space="preserve">Bir kutu içerisinde en </w:t>
      </w:r>
      <w:r w:rsidR="00B35791" w:rsidRPr="003A6D2D">
        <w:rPr>
          <w:rFonts w:ascii="Times New Roman" w:eastAsia="Calibri" w:hAnsi="Times New Roman"/>
          <w:sz w:val="24"/>
          <w:szCs w:val="24"/>
        </w:rPr>
        <w:t>az 72 adet çift taraflı koyu kır</w:t>
      </w:r>
      <w:r w:rsidRPr="003A6D2D">
        <w:rPr>
          <w:rFonts w:ascii="Times New Roman" w:eastAsia="Calibri" w:hAnsi="Times New Roman"/>
          <w:sz w:val="24"/>
          <w:szCs w:val="24"/>
        </w:rPr>
        <w:t xml:space="preserve">mızı-mavi </w:t>
      </w:r>
      <w:proofErr w:type="gramStart"/>
      <w:r w:rsidRPr="003A6D2D">
        <w:rPr>
          <w:rFonts w:ascii="Times New Roman" w:eastAsia="Calibri" w:hAnsi="Times New Roman"/>
          <w:sz w:val="24"/>
          <w:szCs w:val="24"/>
        </w:rPr>
        <w:t>kağıt</w:t>
      </w:r>
      <w:proofErr w:type="gramEnd"/>
      <w:r w:rsidRPr="003A6D2D">
        <w:rPr>
          <w:rFonts w:ascii="Times New Roman" w:eastAsia="Calibri" w:hAnsi="Times New Roman"/>
          <w:sz w:val="24"/>
          <w:szCs w:val="24"/>
        </w:rPr>
        <w:t xml:space="preserve"> bulunmalıdır.</w:t>
      </w:r>
    </w:p>
    <w:p w14:paraId="763BBDF2" w14:textId="3E5A126B" w:rsidR="005446AA" w:rsidRPr="003A6D2D" w:rsidRDefault="005446AA" w:rsidP="00C543D3">
      <w:pPr>
        <w:numPr>
          <w:ilvl w:val="0"/>
          <w:numId w:val="84"/>
        </w:numPr>
        <w:suppressAutoHyphens/>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80 mikron kalınlığında olmalıdır.</w:t>
      </w:r>
      <w:r w:rsidR="00C22B01" w:rsidRPr="003A6D2D">
        <w:rPr>
          <w:rFonts w:ascii="Times New Roman" w:eastAsia="Calibri" w:hAnsi="Times New Roman" w:cs="Times New Roman"/>
          <w:sz w:val="24"/>
          <w:szCs w:val="24"/>
        </w:rPr>
        <w:t xml:space="preserve"> </w:t>
      </w:r>
      <w:r w:rsidR="00B35791" w:rsidRPr="003A6D2D">
        <w:rPr>
          <w:rFonts w:ascii="Times New Roman" w:eastAsia="Calibri" w:hAnsi="Times New Roman" w:cs="Times New Roman"/>
          <w:sz w:val="24"/>
          <w:szCs w:val="24"/>
        </w:rPr>
        <w:t>Komisyon tarafından istendiğinde farklı kalınlıklarda sunulacaktır.</w:t>
      </w:r>
    </w:p>
    <w:p w14:paraId="6CF2E4F2" w14:textId="77777777" w:rsidR="005446AA" w:rsidRPr="003A6D2D" w:rsidRDefault="005446AA" w:rsidP="00C543D3">
      <w:pPr>
        <w:numPr>
          <w:ilvl w:val="0"/>
          <w:numId w:val="84"/>
        </w:numPr>
        <w:suppressAutoHyphens/>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Ağız içinde tekrarlayan kullanımlarda bozulmadan kalabilmelidir.</w:t>
      </w:r>
    </w:p>
    <w:p w14:paraId="3D4617D1" w14:textId="77777777" w:rsidR="005446AA" w:rsidRPr="003A6D2D" w:rsidRDefault="005446AA" w:rsidP="00C543D3">
      <w:pPr>
        <w:numPr>
          <w:ilvl w:val="0"/>
          <w:numId w:val="84"/>
        </w:numPr>
        <w:suppressAutoHyphens/>
        <w:spacing w:after="0" w:line="320" w:lineRule="exact"/>
        <w:ind w:left="426" w:right="-143" w:hanging="426"/>
        <w:jc w:val="both"/>
        <w:rPr>
          <w:rFonts w:ascii="Times New Roman" w:eastAsia="Times New Roman" w:hAnsi="Times New Roman" w:cs="Times New Roman"/>
          <w:sz w:val="24"/>
          <w:szCs w:val="24"/>
          <w:lang w:eastAsia="ar-SA"/>
        </w:rPr>
      </w:pPr>
      <w:r w:rsidRPr="003A6D2D">
        <w:rPr>
          <w:rFonts w:ascii="Times New Roman" w:eastAsia="Calibri" w:hAnsi="Times New Roman" w:cs="Times New Roman"/>
          <w:sz w:val="24"/>
          <w:szCs w:val="24"/>
        </w:rPr>
        <w:t>Koruyucu mum tabakası içermelidir.</w:t>
      </w:r>
    </w:p>
    <w:p w14:paraId="450C892A" w14:textId="1BF5654A" w:rsidR="005446AA" w:rsidRPr="003A6D2D" w:rsidRDefault="005446AA" w:rsidP="00C543D3">
      <w:pPr>
        <w:numPr>
          <w:ilvl w:val="0"/>
          <w:numId w:val="84"/>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 üzerinde markası, kodu, üretici firması ve kare barkodu olmalıdır.</w:t>
      </w:r>
    </w:p>
    <w:p w14:paraId="303B83D4" w14:textId="25920BE2" w:rsidR="00B35791" w:rsidRPr="003A6D2D" w:rsidRDefault="00B35791" w:rsidP="00C543D3">
      <w:pPr>
        <w:pStyle w:val="NormalWeb"/>
        <w:numPr>
          <w:ilvl w:val="0"/>
          <w:numId w:val="84"/>
        </w:numPr>
        <w:spacing w:before="0" w:beforeAutospacing="0" w:after="0" w:afterAutospacing="0" w:line="320" w:lineRule="exact"/>
        <w:ind w:left="284" w:hanging="284"/>
        <w:jc w:val="both"/>
      </w:pPr>
      <w:r w:rsidRPr="003A6D2D">
        <w:t xml:space="preserve">Komisyon tarafından değerlendirildiğinde </w:t>
      </w:r>
      <w:proofErr w:type="gramStart"/>
      <w:r w:rsidRPr="003A6D2D">
        <w:t>kağıdın</w:t>
      </w:r>
      <w:proofErr w:type="gramEnd"/>
      <w:r w:rsidRPr="003A6D2D">
        <w:t xml:space="preserve"> eldiven üzerinde boya lekesi bırakmaması ve diş üzerinde belirgin boyama yapması göz önünde bulundurulacaktır.</w:t>
      </w:r>
    </w:p>
    <w:p w14:paraId="0CF6DABD" w14:textId="0CBF2E2A" w:rsidR="005446AA" w:rsidRPr="003A6D2D" w:rsidRDefault="005446AA" w:rsidP="00C543D3">
      <w:pPr>
        <w:numPr>
          <w:ilvl w:val="0"/>
          <w:numId w:val="84"/>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w:t>
      </w:r>
      <w:r w:rsidR="00033D3D"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sz w:val="24"/>
          <w:szCs w:val="24"/>
        </w:rPr>
        <w:t>(bir) adet numune bırakılacaktır.</w:t>
      </w:r>
    </w:p>
    <w:p w14:paraId="7435EADB" w14:textId="77777777" w:rsidR="00033D3D" w:rsidRPr="003A6D2D" w:rsidRDefault="00033D3D" w:rsidP="008A48FC">
      <w:pPr>
        <w:pStyle w:val="NormalWeb"/>
        <w:spacing w:before="0" w:beforeAutospacing="0" w:after="0" w:afterAutospacing="0" w:line="320" w:lineRule="exact"/>
        <w:ind w:left="426" w:hanging="426"/>
        <w:jc w:val="both"/>
      </w:pPr>
    </w:p>
    <w:p w14:paraId="5BD54653" w14:textId="77777777" w:rsidR="006E3CDA" w:rsidRPr="003A6D2D" w:rsidRDefault="006E3CDA" w:rsidP="008A48FC">
      <w:pPr>
        <w:pStyle w:val="NormalWeb"/>
        <w:spacing w:before="0" w:beforeAutospacing="0" w:after="0" w:afterAutospacing="0" w:line="320" w:lineRule="exact"/>
        <w:ind w:left="426" w:hanging="426"/>
        <w:jc w:val="both"/>
      </w:pPr>
    </w:p>
    <w:p w14:paraId="523D401B" w14:textId="77777777" w:rsidR="00BB4736" w:rsidRPr="003A6D2D" w:rsidRDefault="00BB4736" w:rsidP="008A48FC">
      <w:pPr>
        <w:pStyle w:val="NormalWeb"/>
        <w:spacing w:before="0" w:beforeAutospacing="0" w:after="0" w:afterAutospacing="0" w:line="320" w:lineRule="exact"/>
        <w:ind w:left="426" w:hanging="426"/>
        <w:jc w:val="both"/>
      </w:pPr>
    </w:p>
    <w:p w14:paraId="7C284847" w14:textId="77777777" w:rsidR="00BB4736" w:rsidRPr="003A6D2D" w:rsidRDefault="00BB4736" w:rsidP="008A48FC">
      <w:pPr>
        <w:pStyle w:val="NormalWeb"/>
        <w:spacing w:before="0" w:beforeAutospacing="0" w:after="0" w:afterAutospacing="0" w:line="320" w:lineRule="exact"/>
        <w:ind w:left="426" w:hanging="426"/>
        <w:jc w:val="both"/>
      </w:pPr>
    </w:p>
    <w:p w14:paraId="6245CF87" w14:textId="77777777" w:rsidR="00BB4736" w:rsidRPr="003A6D2D" w:rsidRDefault="00BB4736" w:rsidP="008A48FC">
      <w:pPr>
        <w:pStyle w:val="NormalWeb"/>
        <w:spacing w:before="0" w:beforeAutospacing="0" w:after="0" w:afterAutospacing="0" w:line="320" w:lineRule="exact"/>
        <w:ind w:left="426" w:hanging="426"/>
        <w:jc w:val="both"/>
      </w:pPr>
    </w:p>
    <w:p w14:paraId="05150086" w14:textId="77777777" w:rsidR="00BB4736" w:rsidRPr="003A6D2D" w:rsidRDefault="00BB4736" w:rsidP="008A48FC">
      <w:pPr>
        <w:pStyle w:val="NormalWeb"/>
        <w:spacing w:before="0" w:beforeAutospacing="0" w:after="0" w:afterAutospacing="0" w:line="320" w:lineRule="exact"/>
        <w:ind w:left="426" w:hanging="426"/>
        <w:jc w:val="both"/>
      </w:pPr>
    </w:p>
    <w:p w14:paraId="5333CC2D" w14:textId="77777777" w:rsidR="00BB4736" w:rsidRPr="003A6D2D" w:rsidRDefault="00BB4736" w:rsidP="008A48FC">
      <w:pPr>
        <w:pStyle w:val="NormalWeb"/>
        <w:spacing w:before="0" w:beforeAutospacing="0" w:after="0" w:afterAutospacing="0" w:line="320" w:lineRule="exact"/>
        <w:ind w:left="426" w:hanging="426"/>
        <w:jc w:val="both"/>
      </w:pPr>
    </w:p>
    <w:p w14:paraId="1F06873E" w14:textId="77777777" w:rsidR="00BB4736" w:rsidRPr="003A6D2D" w:rsidRDefault="00BB4736" w:rsidP="008A48FC">
      <w:pPr>
        <w:pStyle w:val="NormalWeb"/>
        <w:spacing w:before="0" w:beforeAutospacing="0" w:after="0" w:afterAutospacing="0" w:line="320" w:lineRule="exact"/>
        <w:ind w:left="426" w:hanging="426"/>
        <w:jc w:val="both"/>
      </w:pPr>
    </w:p>
    <w:p w14:paraId="1D15F056" w14:textId="77777777" w:rsidR="00BB4736" w:rsidRPr="003A6D2D" w:rsidRDefault="00BB4736" w:rsidP="008A48FC">
      <w:pPr>
        <w:pStyle w:val="NormalWeb"/>
        <w:spacing w:before="0" w:beforeAutospacing="0" w:after="0" w:afterAutospacing="0" w:line="320" w:lineRule="exact"/>
        <w:ind w:left="426" w:hanging="426"/>
        <w:jc w:val="both"/>
      </w:pPr>
    </w:p>
    <w:p w14:paraId="5C4BC289" w14:textId="77777777" w:rsidR="00BB4736" w:rsidRPr="003A6D2D" w:rsidRDefault="00BB4736" w:rsidP="008A48FC">
      <w:pPr>
        <w:pStyle w:val="NormalWeb"/>
        <w:spacing w:before="0" w:beforeAutospacing="0" w:after="0" w:afterAutospacing="0" w:line="320" w:lineRule="exact"/>
        <w:ind w:left="426" w:hanging="426"/>
        <w:jc w:val="both"/>
      </w:pPr>
    </w:p>
    <w:p w14:paraId="0F28F84B" w14:textId="77777777" w:rsidR="00BB4736" w:rsidRPr="003A6D2D" w:rsidRDefault="00BB4736" w:rsidP="008A48FC">
      <w:pPr>
        <w:pStyle w:val="NormalWeb"/>
        <w:spacing w:before="0" w:beforeAutospacing="0" w:after="0" w:afterAutospacing="0" w:line="320" w:lineRule="exact"/>
        <w:ind w:left="426" w:hanging="426"/>
        <w:jc w:val="both"/>
      </w:pPr>
    </w:p>
    <w:p w14:paraId="316F53D8" w14:textId="77777777" w:rsidR="00BB4736" w:rsidRPr="003A6D2D" w:rsidRDefault="00BB4736" w:rsidP="008A48FC">
      <w:pPr>
        <w:pStyle w:val="NormalWeb"/>
        <w:spacing w:before="0" w:beforeAutospacing="0" w:after="0" w:afterAutospacing="0" w:line="320" w:lineRule="exact"/>
        <w:ind w:left="426" w:hanging="426"/>
        <w:jc w:val="both"/>
      </w:pPr>
    </w:p>
    <w:p w14:paraId="19F61FE1" w14:textId="77777777" w:rsidR="00BB4736" w:rsidRPr="003A6D2D" w:rsidRDefault="00BB4736" w:rsidP="008A48FC">
      <w:pPr>
        <w:pStyle w:val="NormalWeb"/>
        <w:spacing w:before="0" w:beforeAutospacing="0" w:after="0" w:afterAutospacing="0" w:line="320" w:lineRule="exact"/>
        <w:ind w:left="426" w:hanging="426"/>
        <w:jc w:val="both"/>
      </w:pPr>
    </w:p>
    <w:p w14:paraId="1A6A9DD3" w14:textId="77777777" w:rsidR="00BB4736" w:rsidRPr="003A6D2D" w:rsidRDefault="00BB4736" w:rsidP="008A48FC">
      <w:pPr>
        <w:pStyle w:val="NormalWeb"/>
        <w:spacing w:before="0" w:beforeAutospacing="0" w:after="0" w:afterAutospacing="0" w:line="320" w:lineRule="exact"/>
        <w:ind w:left="426" w:hanging="426"/>
        <w:jc w:val="both"/>
      </w:pPr>
    </w:p>
    <w:p w14:paraId="24661921" w14:textId="77777777" w:rsidR="00BB4736" w:rsidRPr="003A6D2D" w:rsidRDefault="00BB4736" w:rsidP="008A48FC">
      <w:pPr>
        <w:pStyle w:val="NormalWeb"/>
        <w:spacing w:before="0" w:beforeAutospacing="0" w:after="0" w:afterAutospacing="0" w:line="320" w:lineRule="exact"/>
        <w:ind w:left="426" w:hanging="426"/>
        <w:jc w:val="both"/>
      </w:pPr>
    </w:p>
    <w:p w14:paraId="2CB5211C" w14:textId="77777777" w:rsidR="00BB4736" w:rsidRPr="003A6D2D" w:rsidRDefault="00BB4736" w:rsidP="008A48FC">
      <w:pPr>
        <w:pStyle w:val="NormalWeb"/>
        <w:spacing w:before="0" w:beforeAutospacing="0" w:after="0" w:afterAutospacing="0" w:line="320" w:lineRule="exact"/>
        <w:ind w:left="426" w:hanging="426"/>
        <w:jc w:val="both"/>
      </w:pPr>
    </w:p>
    <w:p w14:paraId="66283CF9" w14:textId="77777777" w:rsidR="00BB4736" w:rsidRPr="003A6D2D" w:rsidRDefault="00BB4736" w:rsidP="008A48FC">
      <w:pPr>
        <w:pStyle w:val="NormalWeb"/>
        <w:spacing w:before="0" w:beforeAutospacing="0" w:after="0" w:afterAutospacing="0" w:line="320" w:lineRule="exact"/>
        <w:ind w:left="426" w:hanging="426"/>
        <w:jc w:val="both"/>
      </w:pPr>
    </w:p>
    <w:p w14:paraId="1F78B05E" w14:textId="77777777" w:rsidR="00BB4736" w:rsidRPr="003A6D2D" w:rsidRDefault="00BB4736" w:rsidP="008A48FC">
      <w:pPr>
        <w:pStyle w:val="NormalWeb"/>
        <w:spacing w:before="0" w:beforeAutospacing="0" w:after="0" w:afterAutospacing="0" w:line="320" w:lineRule="exact"/>
        <w:ind w:left="426" w:hanging="426"/>
        <w:jc w:val="both"/>
      </w:pPr>
    </w:p>
    <w:p w14:paraId="0D5101D6" w14:textId="77777777" w:rsidR="00BB4736" w:rsidRPr="003A6D2D" w:rsidRDefault="00BB4736" w:rsidP="008A48FC">
      <w:pPr>
        <w:pStyle w:val="NormalWeb"/>
        <w:spacing w:before="0" w:beforeAutospacing="0" w:after="0" w:afterAutospacing="0" w:line="320" w:lineRule="exact"/>
        <w:ind w:left="426" w:hanging="426"/>
        <w:jc w:val="both"/>
      </w:pPr>
    </w:p>
    <w:p w14:paraId="201319D9" w14:textId="77777777" w:rsidR="00BB4736" w:rsidRPr="003A6D2D" w:rsidRDefault="00BB4736" w:rsidP="008A48FC">
      <w:pPr>
        <w:pStyle w:val="NormalWeb"/>
        <w:spacing w:before="0" w:beforeAutospacing="0" w:after="0" w:afterAutospacing="0" w:line="320" w:lineRule="exact"/>
        <w:ind w:left="426" w:hanging="426"/>
        <w:jc w:val="both"/>
      </w:pPr>
    </w:p>
    <w:p w14:paraId="212F9707" w14:textId="77777777" w:rsidR="00BB4736" w:rsidRPr="003A6D2D" w:rsidRDefault="00BB4736" w:rsidP="008A48FC">
      <w:pPr>
        <w:pStyle w:val="NormalWeb"/>
        <w:spacing w:before="0" w:beforeAutospacing="0" w:after="0" w:afterAutospacing="0" w:line="320" w:lineRule="exact"/>
        <w:ind w:left="426" w:hanging="426"/>
        <w:jc w:val="both"/>
      </w:pPr>
    </w:p>
    <w:p w14:paraId="55A9865D" w14:textId="77777777" w:rsidR="00BB4736" w:rsidRPr="003A6D2D" w:rsidRDefault="00BB4736" w:rsidP="008A48FC">
      <w:pPr>
        <w:pStyle w:val="NormalWeb"/>
        <w:spacing w:before="0" w:beforeAutospacing="0" w:after="0" w:afterAutospacing="0" w:line="320" w:lineRule="exact"/>
        <w:ind w:left="426" w:hanging="426"/>
        <w:jc w:val="both"/>
      </w:pPr>
    </w:p>
    <w:p w14:paraId="536773A8" w14:textId="77777777" w:rsidR="00BB4736" w:rsidRPr="003A6D2D" w:rsidRDefault="00BB4736" w:rsidP="008A48FC">
      <w:pPr>
        <w:pStyle w:val="NormalWeb"/>
        <w:spacing w:before="0" w:beforeAutospacing="0" w:after="0" w:afterAutospacing="0" w:line="320" w:lineRule="exact"/>
        <w:ind w:left="426" w:hanging="426"/>
        <w:jc w:val="both"/>
      </w:pPr>
    </w:p>
    <w:p w14:paraId="4686EFBC" w14:textId="77777777" w:rsidR="00BB4736" w:rsidRPr="003A6D2D" w:rsidRDefault="00BB4736" w:rsidP="008A48FC">
      <w:pPr>
        <w:pStyle w:val="NormalWeb"/>
        <w:spacing w:before="0" w:beforeAutospacing="0" w:after="0" w:afterAutospacing="0" w:line="320" w:lineRule="exact"/>
        <w:ind w:left="426" w:hanging="426"/>
        <w:jc w:val="both"/>
      </w:pPr>
    </w:p>
    <w:p w14:paraId="5F86E248" w14:textId="77777777" w:rsidR="00BB4736" w:rsidRPr="003A6D2D" w:rsidRDefault="00BB4736" w:rsidP="008A48FC">
      <w:pPr>
        <w:pStyle w:val="NormalWeb"/>
        <w:spacing w:before="0" w:beforeAutospacing="0" w:after="0" w:afterAutospacing="0" w:line="320" w:lineRule="exact"/>
        <w:ind w:left="426" w:hanging="426"/>
        <w:jc w:val="both"/>
      </w:pPr>
    </w:p>
    <w:p w14:paraId="2B185627" w14:textId="77777777" w:rsidR="00BB4736" w:rsidRPr="003A6D2D" w:rsidRDefault="00BB4736" w:rsidP="008A48FC">
      <w:pPr>
        <w:pStyle w:val="NormalWeb"/>
        <w:spacing w:before="0" w:beforeAutospacing="0" w:after="0" w:afterAutospacing="0" w:line="320" w:lineRule="exact"/>
        <w:ind w:left="426" w:hanging="426"/>
        <w:jc w:val="both"/>
      </w:pPr>
    </w:p>
    <w:p w14:paraId="2B95F42A" w14:textId="516A56FD" w:rsidR="00BB4736" w:rsidRPr="003A6D2D" w:rsidRDefault="00BB4736" w:rsidP="008A48FC">
      <w:pPr>
        <w:pStyle w:val="NormalWeb"/>
        <w:spacing w:before="0" w:beforeAutospacing="0" w:after="0" w:afterAutospacing="0" w:line="320" w:lineRule="exact"/>
        <w:ind w:left="426" w:hanging="426"/>
        <w:jc w:val="both"/>
      </w:pPr>
    </w:p>
    <w:p w14:paraId="77980AAA" w14:textId="744D8201" w:rsidR="00B35791" w:rsidRPr="003A6D2D" w:rsidRDefault="00B35791" w:rsidP="008A48FC">
      <w:pPr>
        <w:pStyle w:val="NormalWeb"/>
        <w:spacing w:before="0" w:beforeAutospacing="0" w:after="0" w:afterAutospacing="0" w:line="320" w:lineRule="exact"/>
        <w:ind w:left="426" w:hanging="426"/>
        <w:jc w:val="both"/>
      </w:pPr>
    </w:p>
    <w:p w14:paraId="5C814D62" w14:textId="77777777" w:rsidR="00B35791" w:rsidRPr="003A6D2D" w:rsidRDefault="00B35791" w:rsidP="008A48FC">
      <w:pPr>
        <w:pStyle w:val="NormalWeb"/>
        <w:spacing w:before="0" w:beforeAutospacing="0" w:after="0" w:afterAutospacing="0" w:line="320" w:lineRule="exact"/>
        <w:ind w:left="426" w:hanging="426"/>
        <w:jc w:val="both"/>
      </w:pPr>
    </w:p>
    <w:p w14:paraId="5F73FC62" w14:textId="38110CF2" w:rsidR="00A81DC2" w:rsidRPr="003A6D2D" w:rsidRDefault="00A81DC2" w:rsidP="00617A8A">
      <w:pPr>
        <w:pStyle w:val="NormalWeb"/>
        <w:ind w:left="1080"/>
        <w:jc w:val="center"/>
        <w:rPr>
          <w:b/>
          <w:bCs/>
        </w:rPr>
      </w:pPr>
      <w:bookmarkStart w:id="1" w:name="_Hlk202445379"/>
      <w:r w:rsidRPr="003A6D2D">
        <w:rPr>
          <w:b/>
          <w:bCs/>
        </w:rPr>
        <w:lastRenderedPageBreak/>
        <w:t xml:space="preserve">ARTİKÜLASYON </w:t>
      </w:r>
      <w:proofErr w:type="gramStart"/>
      <w:r w:rsidRPr="003A6D2D">
        <w:rPr>
          <w:b/>
          <w:bCs/>
        </w:rPr>
        <w:t>KAĞIDI</w:t>
      </w:r>
      <w:proofErr w:type="gramEnd"/>
      <w:r w:rsidRPr="003A6D2D">
        <w:rPr>
          <w:b/>
          <w:bCs/>
        </w:rPr>
        <w:t xml:space="preserve"> TEK RENKLİ DÜZ</w:t>
      </w:r>
    </w:p>
    <w:p w14:paraId="529F685A" w14:textId="77777777" w:rsidR="00075C5C" w:rsidRPr="003A6D2D" w:rsidRDefault="00075C5C">
      <w:pPr>
        <w:pStyle w:val="ListeParagraf"/>
        <w:numPr>
          <w:ilvl w:val="0"/>
          <w:numId w:val="193"/>
        </w:numPr>
        <w:suppressAutoHyphens/>
        <w:spacing w:after="0"/>
        <w:ind w:left="426" w:hanging="426"/>
        <w:rPr>
          <w:rFonts w:ascii="Times New Roman" w:eastAsia="Calibri" w:hAnsi="Times New Roman"/>
          <w:sz w:val="24"/>
          <w:szCs w:val="24"/>
          <w:lang w:eastAsia="ar-SA"/>
        </w:rPr>
      </w:pPr>
      <w:r w:rsidRPr="003A6D2D">
        <w:rPr>
          <w:rFonts w:ascii="Times New Roman" w:eastAsia="Calibri" w:hAnsi="Times New Roman"/>
          <w:sz w:val="24"/>
          <w:szCs w:val="24"/>
          <w:lang w:eastAsia="ar-SA"/>
        </w:rPr>
        <w:t>Artikülasyon kâğıdı yaprakları tek renkli mavi veya kırmızı renklerde olmalıdır.</w:t>
      </w:r>
    </w:p>
    <w:p w14:paraId="48731FE2" w14:textId="77777777" w:rsidR="00075C5C" w:rsidRPr="003A6D2D" w:rsidRDefault="00075C5C">
      <w:pPr>
        <w:pStyle w:val="ListeParagraf"/>
        <w:numPr>
          <w:ilvl w:val="0"/>
          <w:numId w:val="193"/>
        </w:numPr>
        <w:suppressAutoHyphens/>
        <w:spacing w:after="0"/>
        <w:ind w:left="426" w:hanging="426"/>
        <w:rPr>
          <w:rFonts w:ascii="Times New Roman" w:eastAsia="Calibri" w:hAnsi="Times New Roman"/>
          <w:sz w:val="24"/>
          <w:szCs w:val="24"/>
          <w:lang w:eastAsia="ar-SA"/>
        </w:rPr>
      </w:pPr>
      <w:r w:rsidRPr="003A6D2D">
        <w:rPr>
          <w:rFonts w:ascii="Times New Roman" w:eastAsia="Calibri" w:hAnsi="Times New Roman"/>
          <w:sz w:val="24"/>
          <w:szCs w:val="24"/>
          <w:lang w:eastAsia="ar-SA"/>
        </w:rPr>
        <w:t xml:space="preserve">Orijinal plastik kapaklı kutularında en az 300 adet yaprak içermelidir. </w:t>
      </w:r>
    </w:p>
    <w:p w14:paraId="039AFD1E" w14:textId="77777777" w:rsidR="00075C5C" w:rsidRPr="003A6D2D" w:rsidRDefault="00075C5C">
      <w:pPr>
        <w:pStyle w:val="ListeParagraf"/>
        <w:numPr>
          <w:ilvl w:val="0"/>
          <w:numId w:val="193"/>
        </w:numPr>
        <w:suppressAutoHyphens/>
        <w:spacing w:after="0"/>
        <w:ind w:left="426" w:hanging="426"/>
        <w:rPr>
          <w:rFonts w:ascii="Times New Roman" w:eastAsia="Calibri" w:hAnsi="Times New Roman"/>
          <w:sz w:val="24"/>
          <w:szCs w:val="24"/>
          <w:lang w:eastAsia="ar-SA"/>
        </w:rPr>
      </w:pPr>
      <w:r w:rsidRPr="003A6D2D">
        <w:rPr>
          <w:rFonts w:ascii="Times New Roman" w:eastAsia="Calibri" w:hAnsi="Times New Roman"/>
          <w:sz w:val="24"/>
          <w:szCs w:val="24"/>
          <w:lang w:eastAsia="ar-SA"/>
        </w:rPr>
        <w:t xml:space="preserve">Yaprak kalınlığı 100 ve 200 mikron olmalı, komisyon tarafından istenilen renk ve kalınlıklarda teslim edilebilmelidir. </w:t>
      </w:r>
    </w:p>
    <w:p w14:paraId="6BED1D78" w14:textId="77777777" w:rsidR="00075C5C" w:rsidRPr="003A6D2D" w:rsidRDefault="00075C5C">
      <w:pPr>
        <w:pStyle w:val="ListeParagraf"/>
        <w:numPr>
          <w:ilvl w:val="0"/>
          <w:numId w:val="193"/>
        </w:numPr>
        <w:suppressAutoHyphens/>
        <w:spacing w:after="0"/>
        <w:ind w:left="426" w:hanging="426"/>
        <w:rPr>
          <w:rFonts w:ascii="Times New Roman" w:eastAsia="Calibri" w:hAnsi="Times New Roman"/>
          <w:sz w:val="24"/>
          <w:szCs w:val="24"/>
          <w:lang w:eastAsia="ar-SA"/>
        </w:rPr>
      </w:pPr>
      <w:r w:rsidRPr="003A6D2D">
        <w:rPr>
          <w:rFonts w:ascii="Times New Roman" w:eastAsia="Calibri" w:hAnsi="Times New Roman"/>
          <w:sz w:val="24"/>
          <w:szCs w:val="24"/>
          <w:lang w:eastAsia="ar-SA"/>
        </w:rPr>
        <w:t xml:space="preserve">Ağız içinde tekrarlayan kullanımlarda bozulmadan kalabilmeli, hidrofilik olmalı, doğal diş tüm metal, seramik ve polimer yüzeyleri belirgin şekilde boyayabilmelidir. </w:t>
      </w:r>
    </w:p>
    <w:p w14:paraId="02907FEE" w14:textId="77777777" w:rsidR="00075C5C" w:rsidRPr="003A6D2D" w:rsidRDefault="00075C5C">
      <w:pPr>
        <w:pStyle w:val="ListeParagraf"/>
        <w:numPr>
          <w:ilvl w:val="0"/>
          <w:numId w:val="193"/>
        </w:numPr>
        <w:suppressAutoHyphens/>
        <w:spacing w:after="0"/>
        <w:ind w:left="426" w:hanging="426"/>
        <w:rPr>
          <w:rFonts w:ascii="Times New Roman" w:hAnsi="Times New Roman"/>
          <w:sz w:val="24"/>
          <w:szCs w:val="24"/>
          <w:lang w:eastAsia="ar-SA"/>
        </w:rPr>
      </w:pPr>
      <w:r w:rsidRPr="003A6D2D">
        <w:rPr>
          <w:rFonts w:ascii="Times New Roman" w:eastAsia="Calibri" w:hAnsi="Times New Roman"/>
          <w:sz w:val="24"/>
          <w:szCs w:val="24"/>
          <w:lang w:eastAsia="ar-SA"/>
        </w:rPr>
        <w:t>Koruyucu mum tabakası içermelidir.</w:t>
      </w:r>
    </w:p>
    <w:p w14:paraId="7C888055" w14:textId="77777777" w:rsidR="00075C5C" w:rsidRPr="003A6D2D" w:rsidRDefault="00075C5C">
      <w:pPr>
        <w:pStyle w:val="ListeParagraf"/>
        <w:numPr>
          <w:ilvl w:val="0"/>
          <w:numId w:val="193"/>
        </w:numPr>
        <w:suppressAutoHyphens/>
        <w:spacing w:after="0"/>
        <w:ind w:left="426" w:hanging="426"/>
        <w:rPr>
          <w:rFonts w:ascii="Times New Roman" w:hAnsi="Times New Roman"/>
          <w:sz w:val="24"/>
          <w:szCs w:val="24"/>
        </w:rPr>
      </w:pPr>
      <w:r w:rsidRPr="003A6D2D">
        <w:rPr>
          <w:rFonts w:ascii="Times New Roman" w:hAnsi="Times New Roman"/>
          <w:sz w:val="24"/>
          <w:szCs w:val="24"/>
        </w:rPr>
        <w:t>Ürün üzerinde markası, kodu, üretici firması ve kare barkodu olmalıdır.</w:t>
      </w:r>
    </w:p>
    <w:p w14:paraId="1BB049E6" w14:textId="77777777" w:rsidR="00075C5C" w:rsidRPr="003A6D2D" w:rsidRDefault="00075C5C">
      <w:pPr>
        <w:pStyle w:val="ListeParagraf"/>
        <w:numPr>
          <w:ilvl w:val="0"/>
          <w:numId w:val="193"/>
        </w:numPr>
        <w:suppressAutoHyphens/>
        <w:spacing w:after="0"/>
        <w:ind w:left="426" w:hanging="426"/>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bookmarkEnd w:id="1"/>
    <w:p w14:paraId="19E55359" w14:textId="13946928" w:rsidR="00A81DC2" w:rsidRPr="003A6D2D" w:rsidRDefault="00A81DC2" w:rsidP="00075C5C">
      <w:pPr>
        <w:pStyle w:val="NormalWeb"/>
        <w:ind w:left="644"/>
      </w:pPr>
    </w:p>
    <w:p w14:paraId="096E7AD6" w14:textId="77777777" w:rsidR="00BB4736" w:rsidRPr="003A6D2D" w:rsidRDefault="00BB4736" w:rsidP="00075C5C">
      <w:pPr>
        <w:pStyle w:val="NormalWeb"/>
        <w:ind w:left="644"/>
      </w:pPr>
    </w:p>
    <w:p w14:paraId="1E18C900" w14:textId="77777777" w:rsidR="00BB4736" w:rsidRPr="003A6D2D" w:rsidRDefault="00BB4736" w:rsidP="00075C5C">
      <w:pPr>
        <w:pStyle w:val="NormalWeb"/>
        <w:ind w:left="644"/>
      </w:pPr>
    </w:p>
    <w:p w14:paraId="380BDC44" w14:textId="77777777" w:rsidR="00BB4736" w:rsidRPr="003A6D2D" w:rsidRDefault="00BB4736" w:rsidP="00075C5C">
      <w:pPr>
        <w:pStyle w:val="NormalWeb"/>
        <w:ind w:left="644"/>
      </w:pPr>
    </w:p>
    <w:p w14:paraId="4461C80C" w14:textId="77777777" w:rsidR="00BB4736" w:rsidRPr="003A6D2D" w:rsidRDefault="00BB4736" w:rsidP="00075C5C">
      <w:pPr>
        <w:pStyle w:val="NormalWeb"/>
        <w:ind w:left="644"/>
      </w:pPr>
    </w:p>
    <w:p w14:paraId="36AF3E3C" w14:textId="77777777" w:rsidR="00BB4736" w:rsidRPr="003A6D2D" w:rsidRDefault="00BB4736" w:rsidP="00075C5C">
      <w:pPr>
        <w:pStyle w:val="NormalWeb"/>
        <w:ind w:left="644"/>
      </w:pPr>
    </w:p>
    <w:p w14:paraId="3EDB303D" w14:textId="77777777" w:rsidR="00BB4736" w:rsidRPr="003A6D2D" w:rsidRDefault="00BB4736" w:rsidP="00075C5C">
      <w:pPr>
        <w:pStyle w:val="NormalWeb"/>
        <w:ind w:left="644"/>
      </w:pPr>
    </w:p>
    <w:p w14:paraId="2F726843" w14:textId="77777777" w:rsidR="00BB4736" w:rsidRPr="003A6D2D" w:rsidRDefault="00BB4736" w:rsidP="00075C5C">
      <w:pPr>
        <w:pStyle w:val="NormalWeb"/>
        <w:ind w:left="644"/>
      </w:pPr>
    </w:p>
    <w:p w14:paraId="28342E3F" w14:textId="77777777" w:rsidR="00BB4736" w:rsidRPr="003A6D2D" w:rsidRDefault="00BB4736" w:rsidP="00075C5C">
      <w:pPr>
        <w:pStyle w:val="NormalWeb"/>
        <w:ind w:left="644"/>
      </w:pPr>
    </w:p>
    <w:p w14:paraId="27968EFD" w14:textId="77777777" w:rsidR="00BB4736" w:rsidRPr="003A6D2D" w:rsidRDefault="00BB4736" w:rsidP="00075C5C">
      <w:pPr>
        <w:pStyle w:val="NormalWeb"/>
        <w:ind w:left="644"/>
      </w:pPr>
    </w:p>
    <w:p w14:paraId="31D78099" w14:textId="77777777" w:rsidR="00BB4736" w:rsidRPr="003A6D2D" w:rsidRDefault="00BB4736" w:rsidP="00075C5C">
      <w:pPr>
        <w:pStyle w:val="NormalWeb"/>
        <w:ind w:left="644"/>
      </w:pPr>
    </w:p>
    <w:p w14:paraId="00E41CB9" w14:textId="77777777" w:rsidR="00BB4736" w:rsidRPr="003A6D2D" w:rsidRDefault="00BB4736" w:rsidP="00075C5C">
      <w:pPr>
        <w:pStyle w:val="NormalWeb"/>
        <w:ind w:left="644"/>
      </w:pPr>
    </w:p>
    <w:p w14:paraId="785F4659" w14:textId="77777777" w:rsidR="00BB4736" w:rsidRPr="003A6D2D" w:rsidRDefault="00BB4736" w:rsidP="00075C5C">
      <w:pPr>
        <w:pStyle w:val="NormalWeb"/>
        <w:ind w:left="644"/>
      </w:pPr>
    </w:p>
    <w:p w14:paraId="6F2C3683" w14:textId="77777777" w:rsidR="00BB4736" w:rsidRPr="003A6D2D" w:rsidRDefault="00BB4736" w:rsidP="00075C5C">
      <w:pPr>
        <w:pStyle w:val="NormalWeb"/>
        <w:ind w:left="644"/>
      </w:pPr>
    </w:p>
    <w:p w14:paraId="04273004" w14:textId="77777777" w:rsidR="00BB4736" w:rsidRPr="003A6D2D" w:rsidRDefault="00BB4736" w:rsidP="00075C5C">
      <w:pPr>
        <w:pStyle w:val="NormalWeb"/>
        <w:ind w:left="644"/>
      </w:pPr>
    </w:p>
    <w:p w14:paraId="69DAE41F" w14:textId="77777777" w:rsidR="00BB4736" w:rsidRPr="003A6D2D" w:rsidRDefault="00BB4736" w:rsidP="00075C5C">
      <w:pPr>
        <w:pStyle w:val="NormalWeb"/>
        <w:ind w:left="644"/>
      </w:pPr>
    </w:p>
    <w:p w14:paraId="60427267" w14:textId="77777777" w:rsidR="00BB4736" w:rsidRPr="003A6D2D" w:rsidRDefault="00BB4736" w:rsidP="00075C5C">
      <w:pPr>
        <w:pStyle w:val="NormalWeb"/>
        <w:ind w:left="644"/>
      </w:pPr>
    </w:p>
    <w:p w14:paraId="18C43290" w14:textId="77777777" w:rsidR="00BB4736" w:rsidRDefault="00BB4736" w:rsidP="00075C5C">
      <w:pPr>
        <w:pStyle w:val="NormalWeb"/>
        <w:ind w:left="644"/>
      </w:pPr>
    </w:p>
    <w:p w14:paraId="51902985" w14:textId="77777777" w:rsidR="00FD6E39" w:rsidRDefault="00FD6E39" w:rsidP="00075C5C">
      <w:pPr>
        <w:pStyle w:val="NormalWeb"/>
        <w:ind w:left="644"/>
      </w:pPr>
    </w:p>
    <w:p w14:paraId="75494C96" w14:textId="45DCCE8A" w:rsidR="0081006A" w:rsidRPr="003A6D2D" w:rsidRDefault="0081006A" w:rsidP="0081006A">
      <w:pPr>
        <w:spacing w:line="360" w:lineRule="auto"/>
        <w:jc w:val="center"/>
        <w:rPr>
          <w:rFonts w:ascii="Times New Roman" w:hAnsi="Times New Roman" w:cs="Times New Roman"/>
          <w:b/>
          <w:bCs/>
          <w:sz w:val="24"/>
          <w:szCs w:val="24"/>
        </w:rPr>
      </w:pPr>
      <w:r w:rsidRPr="003A6D2D">
        <w:rPr>
          <w:rFonts w:ascii="Times New Roman" w:hAnsi="Times New Roman" w:cs="Times New Roman"/>
          <w:b/>
          <w:bCs/>
          <w:sz w:val="24"/>
          <w:szCs w:val="24"/>
        </w:rPr>
        <w:t xml:space="preserve">ARTİKÜLASYON </w:t>
      </w:r>
      <w:proofErr w:type="gramStart"/>
      <w:r w:rsidRPr="003A6D2D">
        <w:rPr>
          <w:rFonts w:ascii="Times New Roman" w:hAnsi="Times New Roman" w:cs="Times New Roman"/>
          <w:b/>
          <w:bCs/>
          <w:sz w:val="24"/>
          <w:szCs w:val="24"/>
        </w:rPr>
        <w:t>KAĞIT</w:t>
      </w:r>
      <w:proofErr w:type="gramEnd"/>
      <w:r w:rsidRPr="003A6D2D">
        <w:rPr>
          <w:rFonts w:ascii="Times New Roman" w:hAnsi="Times New Roman" w:cs="Times New Roman"/>
          <w:b/>
          <w:bCs/>
          <w:sz w:val="24"/>
          <w:szCs w:val="24"/>
        </w:rPr>
        <w:t xml:space="preserve"> TUTUCU</w:t>
      </w:r>
    </w:p>
    <w:p w14:paraId="180C0C22" w14:textId="76E8EC2C" w:rsidR="0081006A" w:rsidRPr="003A6D2D" w:rsidRDefault="0081006A">
      <w:pPr>
        <w:pStyle w:val="ListeParagraf"/>
        <w:numPr>
          <w:ilvl w:val="0"/>
          <w:numId w:val="356"/>
        </w:numPr>
        <w:spacing w:line="360" w:lineRule="auto"/>
        <w:ind w:left="426" w:hanging="426"/>
        <w:rPr>
          <w:rFonts w:ascii="Times New Roman" w:hAnsi="Times New Roman"/>
          <w:sz w:val="24"/>
          <w:szCs w:val="24"/>
        </w:rPr>
      </w:pPr>
      <w:r w:rsidRPr="003A6D2D">
        <w:rPr>
          <w:rFonts w:ascii="Times New Roman" w:hAnsi="Times New Roman"/>
          <w:sz w:val="24"/>
          <w:szCs w:val="24"/>
        </w:rPr>
        <w:t>Çeşitli artikülasyon kağıtlarını kaliteli bir şekilde tutabilmeli</w:t>
      </w:r>
      <w:r w:rsidR="00FD6E39">
        <w:rPr>
          <w:rFonts w:ascii="Times New Roman" w:hAnsi="Times New Roman"/>
          <w:sz w:val="24"/>
          <w:szCs w:val="24"/>
        </w:rPr>
        <w:t>.</w:t>
      </w:r>
    </w:p>
    <w:p w14:paraId="213A2EB9" w14:textId="60B93A8F" w:rsidR="0081006A" w:rsidRPr="003A6D2D" w:rsidRDefault="0081006A">
      <w:pPr>
        <w:pStyle w:val="ListeParagraf"/>
        <w:numPr>
          <w:ilvl w:val="0"/>
          <w:numId w:val="356"/>
        </w:numPr>
        <w:spacing w:line="360" w:lineRule="auto"/>
        <w:ind w:left="426" w:hanging="426"/>
        <w:rPr>
          <w:rFonts w:ascii="Times New Roman" w:hAnsi="Times New Roman"/>
          <w:sz w:val="24"/>
          <w:szCs w:val="24"/>
        </w:rPr>
      </w:pPr>
      <w:proofErr w:type="spellStart"/>
      <w:r w:rsidRPr="003A6D2D">
        <w:rPr>
          <w:rFonts w:ascii="Times New Roman" w:hAnsi="Times New Roman"/>
          <w:sz w:val="24"/>
          <w:szCs w:val="24"/>
        </w:rPr>
        <w:t>Uzunlama</w:t>
      </w:r>
      <w:proofErr w:type="spellEnd"/>
      <w:r w:rsidRPr="003A6D2D">
        <w:rPr>
          <w:rFonts w:ascii="Times New Roman" w:hAnsi="Times New Roman"/>
          <w:sz w:val="24"/>
          <w:szCs w:val="24"/>
        </w:rPr>
        <w:t xml:space="preserve"> oluklu olmalı ve kendinden kilitlenmeli</w:t>
      </w:r>
      <w:r w:rsidR="00FD6E39">
        <w:rPr>
          <w:rFonts w:ascii="Times New Roman" w:hAnsi="Times New Roman"/>
          <w:sz w:val="24"/>
          <w:szCs w:val="24"/>
        </w:rPr>
        <w:t>.</w:t>
      </w:r>
    </w:p>
    <w:p w14:paraId="74F1FD5A" w14:textId="07D8CD16" w:rsidR="0081006A" w:rsidRPr="003A6D2D" w:rsidRDefault="0081006A">
      <w:pPr>
        <w:pStyle w:val="ListeParagraf"/>
        <w:numPr>
          <w:ilvl w:val="0"/>
          <w:numId w:val="356"/>
        </w:numPr>
        <w:spacing w:line="360" w:lineRule="auto"/>
        <w:ind w:left="426" w:hanging="426"/>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r w:rsidR="00617A8A" w:rsidRPr="003A6D2D">
        <w:rPr>
          <w:rFonts w:ascii="Times New Roman" w:hAnsi="Times New Roman"/>
          <w:sz w:val="24"/>
          <w:szCs w:val="24"/>
        </w:rPr>
        <w:t>.</w:t>
      </w:r>
    </w:p>
    <w:p w14:paraId="2F329925" w14:textId="501F35CA" w:rsidR="001535B3" w:rsidRPr="003A6D2D" w:rsidRDefault="001535B3" w:rsidP="00361687">
      <w:pPr>
        <w:pStyle w:val="NormalWeb"/>
        <w:spacing w:before="0" w:beforeAutospacing="0" w:after="0" w:afterAutospacing="0" w:line="320" w:lineRule="exact"/>
        <w:jc w:val="both"/>
        <w:rPr>
          <w:b/>
          <w:bCs/>
        </w:rPr>
      </w:pPr>
    </w:p>
    <w:p w14:paraId="6857EB87" w14:textId="77777777" w:rsidR="000967A1" w:rsidRPr="003A6D2D" w:rsidRDefault="000967A1" w:rsidP="008A48FC">
      <w:pPr>
        <w:pStyle w:val="NormalWeb"/>
        <w:spacing w:before="0" w:beforeAutospacing="0" w:after="0" w:afterAutospacing="0" w:line="320" w:lineRule="exact"/>
        <w:ind w:left="426" w:hanging="426"/>
        <w:jc w:val="both"/>
        <w:rPr>
          <w:b/>
          <w:bCs/>
        </w:rPr>
      </w:pPr>
    </w:p>
    <w:p w14:paraId="28C76568"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3F5D849A"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129195D8"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63FE06C1"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34851D6A"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5EFA7205"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7BAE0949"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4DE7A16C"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0FAF3873"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5AAC022C"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03A64B81"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5032B6E3"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236FE06E"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58FBFE6A"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22CA4265"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7944DEBA"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3A8EB4AE"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6086CEF0"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3C6FECB5"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10178144"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1491AC04"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6DE5ACED"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588FCA89"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52056598"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7CF90386"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12BA30B7"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6A73D3D7"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34FDF1D7"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0CB6A602"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0C0BA3D3"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365619BB"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6C23567A" w14:textId="77777777" w:rsidR="00BB4736" w:rsidRPr="003A6D2D" w:rsidRDefault="00BB4736" w:rsidP="008A48FC">
      <w:pPr>
        <w:pStyle w:val="NormalWeb"/>
        <w:spacing w:before="0" w:beforeAutospacing="0" w:after="0" w:afterAutospacing="0" w:line="320" w:lineRule="exact"/>
        <w:ind w:left="426" w:hanging="426"/>
        <w:jc w:val="both"/>
        <w:rPr>
          <w:b/>
          <w:bCs/>
        </w:rPr>
      </w:pPr>
    </w:p>
    <w:p w14:paraId="11F2739F" w14:textId="329E8DB7" w:rsidR="00240C02" w:rsidRPr="003A6D2D" w:rsidRDefault="00240C02" w:rsidP="00617A8A">
      <w:pPr>
        <w:pStyle w:val="ListeParagraf"/>
        <w:spacing w:after="0" w:line="320" w:lineRule="exact"/>
        <w:ind w:left="786"/>
        <w:jc w:val="center"/>
        <w:rPr>
          <w:rFonts w:ascii="Times New Roman" w:hAnsi="Times New Roman"/>
          <w:b/>
          <w:sz w:val="24"/>
          <w:szCs w:val="24"/>
        </w:rPr>
      </w:pPr>
      <w:r w:rsidRPr="003A6D2D">
        <w:rPr>
          <w:rFonts w:ascii="Times New Roman" w:hAnsi="Times New Roman"/>
          <w:b/>
          <w:sz w:val="24"/>
          <w:szCs w:val="24"/>
        </w:rPr>
        <w:lastRenderedPageBreak/>
        <w:t>ASİT JEL</w:t>
      </w:r>
    </w:p>
    <w:p w14:paraId="1AE693F5" w14:textId="77777777" w:rsidR="00D2046C" w:rsidRPr="003A6D2D" w:rsidRDefault="00D2046C" w:rsidP="0038396F">
      <w:pPr>
        <w:pStyle w:val="ListeParagraf"/>
        <w:spacing w:after="0" w:line="320" w:lineRule="exact"/>
        <w:ind w:left="786"/>
        <w:jc w:val="both"/>
        <w:rPr>
          <w:rFonts w:ascii="Times New Roman" w:hAnsi="Times New Roman"/>
          <w:b/>
          <w:sz w:val="24"/>
          <w:szCs w:val="24"/>
        </w:rPr>
      </w:pPr>
    </w:p>
    <w:p w14:paraId="1D4A4519" w14:textId="35376912"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proofErr w:type="gramStart"/>
      <w:r w:rsidRPr="003A6D2D">
        <w:rPr>
          <w:rFonts w:ascii="Times New Roman" w:hAnsi="Times New Roman"/>
          <w:sz w:val="24"/>
          <w:szCs w:val="24"/>
        </w:rPr>
        <w:t>% 37</w:t>
      </w:r>
      <w:proofErr w:type="gramEnd"/>
      <w:r w:rsidR="00B5431D" w:rsidRPr="003A6D2D">
        <w:rPr>
          <w:rFonts w:ascii="Times New Roman" w:hAnsi="Times New Roman"/>
          <w:sz w:val="24"/>
          <w:szCs w:val="24"/>
        </w:rPr>
        <w:t>’lik</w:t>
      </w:r>
      <w:r w:rsidRPr="003A6D2D">
        <w:rPr>
          <w:rFonts w:ascii="Times New Roman" w:hAnsi="Times New Roman"/>
          <w:sz w:val="24"/>
          <w:szCs w:val="24"/>
        </w:rPr>
        <w:t xml:space="preserve"> fosforik asit içermelidir.</w:t>
      </w:r>
    </w:p>
    <w:p w14:paraId="45499B9C"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Solüsyonun rengi mavi ve ideal vizkoziteye sahip olmalıdır.</w:t>
      </w:r>
    </w:p>
    <w:p w14:paraId="33E38D1C"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bCs/>
          <w:sz w:val="24"/>
          <w:szCs w:val="24"/>
        </w:rPr>
        <w:t>Kolaylıkla kaviteden uzaklaştırılabilmelidir.</w:t>
      </w:r>
    </w:p>
    <w:p w14:paraId="3BA9320E"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bCs/>
          <w:sz w:val="24"/>
          <w:szCs w:val="24"/>
        </w:rPr>
        <w:t>Kendinden limitli total bir asit olmalıdır.</w:t>
      </w:r>
    </w:p>
    <w:p w14:paraId="64F2167B"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 xml:space="preserve">Set içeriğinde en az 1 adet 50 ml’lik dev şırınga olmalıdır. </w:t>
      </w:r>
    </w:p>
    <w:p w14:paraId="36554CE4"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Set içeriğinde en az 20 adet mikro uygulama ucu bulunmalıdır.</w:t>
      </w:r>
    </w:p>
    <w:p w14:paraId="0173A95D"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 xml:space="preserve">Set içeriğinde ilave olarak 2 adet en az 4 gramlık </w:t>
      </w:r>
      <w:proofErr w:type="gramStart"/>
      <w:r w:rsidRPr="003A6D2D">
        <w:rPr>
          <w:rFonts w:ascii="Times New Roman" w:hAnsi="Times New Roman"/>
          <w:sz w:val="24"/>
          <w:szCs w:val="24"/>
        </w:rPr>
        <w:t>% 37</w:t>
      </w:r>
      <w:proofErr w:type="gramEnd"/>
      <w:r w:rsidRPr="003A6D2D">
        <w:rPr>
          <w:rFonts w:ascii="Times New Roman" w:hAnsi="Times New Roman"/>
          <w:sz w:val="24"/>
          <w:szCs w:val="24"/>
        </w:rPr>
        <w:t>’lik fosforik asit içeren şırınga bulunmalıdır.</w:t>
      </w:r>
    </w:p>
    <w:p w14:paraId="4D3502CA"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CE belgesine sahip olmalıdır.</w:t>
      </w:r>
    </w:p>
    <w:p w14:paraId="05B8ED75" w14:textId="77777777"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Son kullanma tarihi teslim tarihinden itibaren en az 2 yıl olmalıdır. </w:t>
      </w:r>
    </w:p>
    <w:p w14:paraId="227A59ED" w14:textId="1788C04C" w:rsidR="00240C02" w:rsidRPr="003A6D2D" w:rsidRDefault="00240C02" w:rsidP="00755881">
      <w:pPr>
        <w:pStyle w:val="ListeParagraf"/>
        <w:numPr>
          <w:ilvl w:val="0"/>
          <w:numId w:val="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445D1D6" w14:textId="359001B8" w:rsidR="001C623D" w:rsidRPr="003A6D2D" w:rsidRDefault="001C623D" w:rsidP="008A48FC">
      <w:pPr>
        <w:pStyle w:val="ListeParagraf"/>
        <w:spacing w:after="0" w:line="320" w:lineRule="exact"/>
        <w:ind w:left="426" w:hanging="426"/>
        <w:contextualSpacing w:val="0"/>
        <w:jc w:val="both"/>
        <w:rPr>
          <w:rFonts w:ascii="Times New Roman" w:hAnsi="Times New Roman"/>
          <w:sz w:val="24"/>
          <w:szCs w:val="24"/>
        </w:rPr>
      </w:pPr>
    </w:p>
    <w:p w14:paraId="52342B28"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40FAA4F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575DC2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A7B4A6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FECBA4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A998D4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EDBCA1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79E2DE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0AC7C3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F344A1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BE3BF0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ED1903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D982F4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D6D1BB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76E343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0A30FC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4226F1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826D93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5F945B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109D88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86CE8B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1DA4A8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6E8080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D04514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BB6255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69E614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85C157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56AF84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1F47AF5"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65150BC5" w14:textId="7D56B981" w:rsidR="00717272" w:rsidRPr="003A6D2D" w:rsidRDefault="00717272" w:rsidP="00717272">
      <w:pPr>
        <w:pStyle w:val="ListeParagraf"/>
        <w:spacing w:after="0" w:line="320" w:lineRule="exact"/>
        <w:ind w:left="426" w:hanging="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ASPİRASYON AYNASI SETİ</w:t>
      </w:r>
    </w:p>
    <w:p w14:paraId="3660DF38"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6D5177A0"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Dental aspirasyon ve ağız aynası fonksiyonunu bir arada sunmalıdır.</w:t>
      </w:r>
    </w:p>
    <w:p w14:paraId="653501BE"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3D tükürük emici başlığa sahip olmalıdır.</w:t>
      </w:r>
    </w:p>
    <w:p w14:paraId="2F158CB9"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 xml:space="preserve">Bağlantı hortumu ve silikon adaptör </w:t>
      </w:r>
      <w:proofErr w:type="gramStart"/>
      <w:r w:rsidRPr="003A6D2D">
        <w:rPr>
          <w:rFonts w:ascii="Times New Roman" w:hAnsi="Times New Roman"/>
          <w:sz w:val="24"/>
          <w:szCs w:val="24"/>
        </w:rPr>
        <w:t>ile birlikte</w:t>
      </w:r>
      <w:proofErr w:type="gramEnd"/>
      <w:r w:rsidRPr="003A6D2D">
        <w:rPr>
          <w:rFonts w:ascii="Times New Roman" w:hAnsi="Times New Roman"/>
          <w:sz w:val="24"/>
          <w:szCs w:val="24"/>
        </w:rPr>
        <w:t xml:space="preserve"> sunulmalıdır.</w:t>
      </w:r>
    </w:p>
    <w:p w14:paraId="7F07C51A"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Deliklerden biri sıvı ile temas ettiği sürece aspirasyon devam etmelidir.</w:t>
      </w:r>
    </w:p>
    <w:p w14:paraId="5EF20CE2"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Otoklav sterilizasyonuna uygun sap kullanılmalıdır.</w:t>
      </w:r>
    </w:p>
    <w:p w14:paraId="37CFFBB6"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 xml:space="preserve">Kutu içeriği: 50 adet tek kullanımlık ayna başlığı, 1 adet alüminyum sap, 1 bağlantı hortumu, 1 silikon </w:t>
      </w:r>
      <w:proofErr w:type="spellStart"/>
      <w:r w:rsidRPr="003A6D2D">
        <w:rPr>
          <w:rFonts w:ascii="Times New Roman" w:hAnsi="Times New Roman"/>
          <w:sz w:val="24"/>
          <w:szCs w:val="24"/>
        </w:rPr>
        <w:t>adaptor</w:t>
      </w:r>
      <w:proofErr w:type="spellEnd"/>
      <w:r w:rsidRPr="003A6D2D">
        <w:rPr>
          <w:rFonts w:ascii="Times New Roman" w:hAnsi="Times New Roman"/>
          <w:sz w:val="24"/>
          <w:szCs w:val="24"/>
        </w:rPr>
        <w:t xml:space="preserve"> olmalıdır.</w:t>
      </w:r>
    </w:p>
    <w:p w14:paraId="07EB16FD"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Tek kullanımlık ayna başlıkları ile hijyenik kullanım sağlamalıdır.</w:t>
      </w:r>
    </w:p>
    <w:p w14:paraId="57901F59" w14:textId="77777777"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Her aynalar ayrı ayrı paketlenmiş olmalıdır.</w:t>
      </w:r>
    </w:p>
    <w:p w14:paraId="63CB0E99" w14:textId="28156353"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UTS-UBB kayıtlı olmalıdır.</w:t>
      </w:r>
    </w:p>
    <w:p w14:paraId="19506934" w14:textId="12E20810" w:rsidR="00717272" w:rsidRPr="003A6D2D" w:rsidRDefault="00717272" w:rsidP="00717272">
      <w:pPr>
        <w:pStyle w:val="ListeParagraf"/>
        <w:numPr>
          <w:ilvl w:val="1"/>
          <w:numId w:val="4"/>
        </w:numPr>
        <w:tabs>
          <w:tab w:val="left" w:pos="4178"/>
        </w:tabs>
        <w:ind w:left="426" w:hanging="426"/>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1A5E5C2"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60C0BC1F"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12CF4ECE"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76DBC0BF"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749387B4"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14529F35"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16706C0D"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33443B5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47FCA1A"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5B3800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9914AC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720AE3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5CD7CC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8EAD88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72CB83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C3B2D6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A2383B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BB4B3E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90ED8C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E10E64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80487A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D117B73"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1DA71CD4"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22E96590"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25D3F730"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6267FEE1"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752127FF"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212840A6" w14:textId="77777777" w:rsidR="00717272" w:rsidRPr="003A6D2D" w:rsidRDefault="00717272" w:rsidP="008A48FC">
      <w:pPr>
        <w:pStyle w:val="ListeParagraf"/>
        <w:spacing w:after="0" w:line="320" w:lineRule="exact"/>
        <w:ind w:left="426" w:hanging="426"/>
        <w:contextualSpacing w:val="0"/>
        <w:jc w:val="both"/>
        <w:rPr>
          <w:rFonts w:ascii="Times New Roman" w:hAnsi="Times New Roman"/>
          <w:sz w:val="24"/>
          <w:szCs w:val="24"/>
        </w:rPr>
      </w:pPr>
    </w:p>
    <w:p w14:paraId="68BC29C4" w14:textId="77777777" w:rsidR="000967A1" w:rsidRPr="003A6D2D" w:rsidRDefault="000967A1" w:rsidP="008A48FC">
      <w:pPr>
        <w:pStyle w:val="ListeParagraf"/>
        <w:spacing w:after="0" w:line="320" w:lineRule="exact"/>
        <w:ind w:left="786"/>
        <w:contextualSpacing w:val="0"/>
        <w:jc w:val="both"/>
        <w:rPr>
          <w:rFonts w:ascii="Times New Roman" w:hAnsi="Times New Roman"/>
          <w:b/>
          <w:bCs/>
          <w:sz w:val="24"/>
          <w:szCs w:val="24"/>
        </w:rPr>
      </w:pPr>
    </w:p>
    <w:p w14:paraId="26B2AB2E" w14:textId="77777777" w:rsidR="001535B3" w:rsidRPr="003A6D2D" w:rsidRDefault="001535B3" w:rsidP="001535B3">
      <w:pPr>
        <w:spacing w:after="0" w:line="320" w:lineRule="exact"/>
        <w:jc w:val="both"/>
        <w:rPr>
          <w:rFonts w:ascii="Times New Roman" w:hAnsi="Times New Roman" w:cs="Times New Roman"/>
          <w:b/>
          <w:bCs/>
          <w:sz w:val="24"/>
          <w:szCs w:val="24"/>
        </w:rPr>
      </w:pPr>
    </w:p>
    <w:p w14:paraId="7AC8AC4C" w14:textId="18818E77" w:rsidR="00D2046C" w:rsidRPr="003A6D2D" w:rsidRDefault="0090483F" w:rsidP="00617A8A">
      <w:pPr>
        <w:spacing w:after="0" w:line="320" w:lineRule="exact"/>
        <w:jc w:val="center"/>
        <w:rPr>
          <w:rFonts w:ascii="Times New Roman" w:hAnsi="Times New Roman" w:cs="Times New Roman"/>
          <w:b/>
          <w:bCs/>
          <w:sz w:val="24"/>
          <w:szCs w:val="24"/>
        </w:rPr>
      </w:pPr>
      <w:r w:rsidRPr="003A6D2D">
        <w:rPr>
          <w:rFonts w:ascii="Times New Roman" w:hAnsi="Times New Roman" w:cs="Times New Roman"/>
          <w:b/>
          <w:bCs/>
          <w:sz w:val="24"/>
          <w:szCs w:val="24"/>
        </w:rPr>
        <w:t>ASPİRASYON SONDASI NO:14</w:t>
      </w:r>
    </w:p>
    <w:p w14:paraId="3655D6C3" w14:textId="590047A0" w:rsidR="0090483F" w:rsidRPr="003A6D2D" w:rsidRDefault="0090483F" w:rsidP="000162A1">
      <w:pPr>
        <w:pStyle w:val="ListeParagraf"/>
        <w:spacing w:after="0" w:line="320" w:lineRule="exact"/>
        <w:jc w:val="both"/>
        <w:rPr>
          <w:rFonts w:ascii="Times New Roman" w:hAnsi="Times New Roman"/>
          <w:b/>
          <w:bCs/>
          <w:sz w:val="24"/>
          <w:szCs w:val="24"/>
        </w:rPr>
      </w:pPr>
      <w:r w:rsidRPr="003A6D2D">
        <w:rPr>
          <w:rFonts w:ascii="Times New Roman" w:hAnsi="Times New Roman"/>
          <w:b/>
          <w:bCs/>
          <w:sz w:val="24"/>
          <w:szCs w:val="24"/>
        </w:rPr>
        <w:t xml:space="preserve"> </w:t>
      </w:r>
    </w:p>
    <w:p w14:paraId="06105D01" w14:textId="3CCCA084" w:rsidR="00E7026B"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rPr>
          <w:color w:val="000000"/>
        </w:rPr>
        <w:t xml:space="preserve">Şeffaf, tahriş etmeyen ve </w:t>
      </w:r>
      <w:proofErr w:type="spellStart"/>
      <w:r w:rsidRPr="003A6D2D">
        <w:rPr>
          <w:color w:val="000000"/>
        </w:rPr>
        <w:t>non</w:t>
      </w:r>
      <w:proofErr w:type="spellEnd"/>
      <w:r w:rsidRPr="003A6D2D">
        <w:rPr>
          <w:color w:val="000000"/>
        </w:rPr>
        <w:t>-toksik tıbbi PVC'den üretilmiş olmalıdır.</w:t>
      </w:r>
    </w:p>
    <w:p w14:paraId="24886AD0" w14:textId="77777777" w:rsidR="00E7026B"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rPr>
          <w:color w:val="000000"/>
        </w:rPr>
        <w:t>Yüzeyi giriş kolaylığı sağlamalı, bükülmeyi önleyen uygun sertlikte olmalıdır.</w:t>
      </w:r>
    </w:p>
    <w:p w14:paraId="7D771DB7" w14:textId="77777777" w:rsidR="00E7026B"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rPr>
          <w:color w:val="000000"/>
        </w:rPr>
        <w:t>Travma oluşturmayan yuvarlatılmış, açık distal uç, doku emilmesini önleyen çapraz iki yan deliği olmalıdır.</w:t>
      </w:r>
    </w:p>
    <w:p w14:paraId="29F18D1B" w14:textId="77777777" w:rsidR="00E7026B"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rPr>
          <w:color w:val="000000"/>
        </w:rPr>
        <w:t>Numaraları kolayca ayırt edebilmek için renkler ile kodlanmış ve standart aspirasyon ekipmanlarına kolayca bağlanacak şekilde imal edilmiş bir konnektöre tutturulmuş olmalı ve uzunluğu 50±10 cm olmalıdır.</w:t>
      </w:r>
    </w:p>
    <w:p w14:paraId="2463E13E" w14:textId="77777777" w:rsidR="00E7026B"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rPr>
          <w:color w:val="000000"/>
        </w:rPr>
        <w:t>Tek tek ambalajlanarak sterilizasyonu yapılmış olmalıdır</w:t>
      </w:r>
    </w:p>
    <w:p w14:paraId="1EF19AA2" w14:textId="77777777" w:rsidR="00E7026B"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rPr>
          <w:color w:val="000000"/>
        </w:rPr>
        <w:t>Ambalaj üzerinde imal, sterilizasyon ve son kullanma tarihi yazılı olmalıdır.</w:t>
      </w:r>
    </w:p>
    <w:p w14:paraId="4FBCEC5C" w14:textId="563DE11B" w:rsidR="00AC3C9A" w:rsidRPr="003A6D2D" w:rsidRDefault="00AC3C9A">
      <w:pPr>
        <w:pStyle w:val="NormalWeb"/>
        <w:numPr>
          <w:ilvl w:val="2"/>
          <w:numId w:val="150"/>
        </w:numPr>
        <w:shd w:val="clear" w:color="auto" w:fill="FFFFFF"/>
        <w:spacing w:before="0" w:beforeAutospacing="0" w:after="0" w:afterAutospacing="0"/>
        <w:ind w:left="284" w:hanging="284"/>
        <w:jc w:val="both"/>
        <w:rPr>
          <w:color w:val="000000"/>
        </w:rPr>
      </w:pPr>
      <w:r w:rsidRPr="003A6D2D">
        <w:t>Komisyon tarafından değerlendirilmek üzere 1 (bir) adet numune bırakılacaktır.</w:t>
      </w:r>
    </w:p>
    <w:p w14:paraId="0CC26C3D" w14:textId="77777777" w:rsidR="001535B3" w:rsidRPr="003A6D2D" w:rsidRDefault="001535B3" w:rsidP="005A1BF3">
      <w:pPr>
        <w:pStyle w:val="ListeParagraf"/>
        <w:spacing w:after="0" w:line="320" w:lineRule="exact"/>
        <w:ind w:left="644"/>
        <w:contextualSpacing w:val="0"/>
        <w:jc w:val="both"/>
        <w:rPr>
          <w:rFonts w:ascii="Times New Roman" w:hAnsi="Times New Roman"/>
          <w:b/>
          <w:bCs/>
          <w:sz w:val="24"/>
          <w:szCs w:val="24"/>
        </w:rPr>
      </w:pPr>
    </w:p>
    <w:p w14:paraId="54E508EB" w14:textId="77777777" w:rsidR="001535B3" w:rsidRPr="003A6D2D" w:rsidRDefault="001535B3" w:rsidP="005A1BF3">
      <w:pPr>
        <w:pStyle w:val="ListeParagraf"/>
        <w:spacing w:after="0" w:line="320" w:lineRule="exact"/>
        <w:ind w:left="644"/>
        <w:contextualSpacing w:val="0"/>
        <w:jc w:val="both"/>
        <w:rPr>
          <w:rFonts w:ascii="Times New Roman" w:hAnsi="Times New Roman"/>
          <w:b/>
          <w:bCs/>
          <w:sz w:val="24"/>
          <w:szCs w:val="24"/>
        </w:rPr>
      </w:pPr>
    </w:p>
    <w:p w14:paraId="545F2334" w14:textId="77777777" w:rsidR="001535B3" w:rsidRPr="003A6D2D" w:rsidRDefault="001535B3" w:rsidP="005A1BF3">
      <w:pPr>
        <w:pStyle w:val="ListeParagraf"/>
        <w:spacing w:after="0" w:line="320" w:lineRule="exact"/>
        <w:ind w:left="644"/>
        <w:contextualSpacing w:val="0"/>
        <w:jc w:val="both"/>
        <w:rPr>
          <w:rFonts w:ascii="Times New Roman" w:hAnsi="Times New Roman"/>
          <w:b/>
          <w:bCs/>
          <w:sz w:val="24"/>
          <w:szCs w:val="24"/>
        </w:rPr>
      </w:pPr>
    </w:p>
    <w:p w14:paraId="6CEC4338" w14:textId="77777777" w:rsidR="0090483F" w:rsidRPr="003A6D2D" w:rsidRDefault="0090483F" w:rsidP="0090483F">
      <w:pPr>
        <w:pStyle w:val="ListeParagraf"/>
        <w:rPr>
          <w:rFonts w:ascii="Times New Roman" w:hAnsi="Times New Roman"/>
          <w:b/>
          <w:bCs/>
          <w:sz w:val="24"/>
          <w:szCs w:val="24"/>
        </w:rPr>
      </w:pPr>
    </w:p>
    <w:p w14:paraId="19800529" w14:textId="77777777" w:rsidR="00BB4736" w:rsidRPr="003A6D2D" w:rsidRDefault="00BB4736" w:rsidP="0090483F">
      <w:pPr>
        <w:pStyle w:val="ListeParagraf"/>
        <w:rPr>
          <w:rFonts w:ascii="Times New Roman" w:hAnsi="Times New Roman"/>
          <w:b/>
          <w:bCs/>
          <w:sz w:val="24"/>
          <w:szCs w:val="24"/>
        </w:rPr>
      </w:pPr>
    </w:p>
    <w:p w14:paraId="0288C40E" w14:textId="77777777" w:rsidR="00BB4736" w:rsidRPr="003A6D2D" w:rsidRDefault="00BB4736" w:rsidP="0090483F">
      <w:pPr>
        <w:pStyle w:val="ListeParagraf"/>
        <w:rPr>
          <w:rFonts w:ascii="Times New Roman" w:hAnsi="Times New Roman"/>
          <w:b/>
          <w:bCs/>
          <w:sz w:val="24"/>
          <w:szCs w:val="24"/>
        </w:rPr>
      </w:pPr>
    </w:p>
    <w:p w14:paraId="564A6A2E" w14:textId="77777777" w:rsidR="00BB4736" w:rsidRPr="003A6D2D" w:rsidRDefault="00BB4736" w:rsidP="0090483F">
      <w:pPr>
        <w:pStyle w:val="ListeParagraf"/>
        <w:rPr>
          <w:rFonts w:ascii="Times New Roman" w:hAnsi="Times New Roman"/>
          <w:b/>
          <w:bCs/>
          <w:sz w:val="24"/>
          <w:szCs w:val="24"/>
        </w:rPr>
      </w:pPr>
    </w:p>
    <w:p w14:paraId="2905924E" w14:textId="77777777" w:rsidR="00BB4736" w:rsidRPr="003A6D2D" w:rsidRDefault="00BB4736" w:rsidP="0090483F">
      <w:pPr>
        <w:pStyle w:val="ListeParagraf"/>
        <w:rPr>
          <w:rFonts w:ascii="Times New Roman" w:hAnsi="Times New Roman"/>
          <w:b/>
          <w:bCs/>
          <w:sz w:val="24"/>
          <w:szCs w:val="24"/>
        </w:rPr>
      </w:pPr>
    </w:p>
    <w:p w14:paraId="57305931" w14:textId="77777777" w:rsidR="00BB4736" w:rsidRPr="003A6D2D" w:rsidRDefault="00BB4736" w:rsidP="0090483F">
      <w:pPr>
        <w:pStyle w:val="ListeParagraf"/>
        <w:rPr>
          <w:rFonts w:ascii="Times New Roman" w:hAnsi="Times New Roman"/>
          <w:b/>
          <w:bCs/>
          <w:sz w:val="24"/>
          <w:szCs w:val="24"/>
        </w:rPr>
      </w:pPr>
    </w:p>
    <w:p w14:paraId="000FC05F" w14:textId="77777777" w:rsidR="00BB4736" w:rsidRPr="003A6D2D" w:rsidRDefault="00BB4736" w:rsidP="0090483F">
      <w:pPr>
        <w:pStyle w:val="ListeParagraf"/>
        <w:rPr>
          <w:rFonts w:ascii="Times New Roman" w:hAnsi="Times New Roman"/>
          <w:b/>
          <w:bCs/>
          <w:sz w:val="24"/>
          <w:szCs w:val="24"/>
        </w:rPr>
      </w:pPr>
    </w:p>
    <w:p w14:paraId="6253BA68" w14:textId="77777777" w:rsidR="00BB4736" w:rsidRPr="003A6D2D" w:rsidRDefault="00BB4736" w:rsidP="0090483F">
      <w:pPr>
        <w:pStyle w:val="ListeParagraf"/>
        <w:rPr>
          <w:rFonts w:ascii="Times New Roman" w:hAnsi="Times New Roman"/>
          <w:b/>
          <w:bCs/>
          <w:sz w:val="24"/>
          <w:szCs w:val="24"/>
        </w:rPr>
      </w:pPr>
    </w:p>
    <w:p w14:paraId="7A661B60" w14:textId="77777777" w:rsidR="00BB4736" w:rsidRPr="003A6D2D" w:rsidRDefault="00BB4736" w:rsidP="0090483F">
      <w:pPr>
        <w:pStyle w:val="ListeParagraf"/>
        <w:rPr>
          <w:rFonts w:ascii="Times New Roman" w:hAnsi="Times New Roman"/>
          <w:b/>
          <w:bCs/>
          <w:sz w:val="24"/>
          <w:szCs w:val="24"/>
        </w:rPr>
      </w:pPr>
    </w:p>
    <w:p w14:paraId="23341905" w14:textId="77777777" w:rsidR="00BB4736" w:rsidRPr="003A6D2D" w:rsidRDefault="00BB4736" w:rsidP="0090483F">
      <w:pPr>
        <w:pStyle w:val="ListeParagraf"/>
        <w:rPr>
          <w:rFonts w:ascii="Times New Roman" w:hAnsi="Times New Roman"/>
          <w:b/>
          <w:bCs/>
          <w:sz w:val="24"/>
          <w:szCs w:val="24"/>
        </w:rPr>
      </w:pPr>
    </w:p>
    <w:p w14:paraId="2FF090D7" w14:textId="77777777" w:rsidR="00BB4736" w:rsidRPr="003A6D2D" w:rsidRDefault="00BB4736" w:rsidP="0090483F">
      <w:pPr>
        <w:pStyle w:val="ListeParagraf"/>
        <w:rPr>
          <w:rFonts w:ascii="Times New Roman" w:hAnsi="Times New Roman"/>
          <w:b/>
          <w:bCs/>
          <w:sz w:val="24"/>
          <w:szCs w:val="24"/>
        </w:rPr>
      </w:pPr>
    </w:p>
    <w:p w14:paraId="58EE3698" w14:textId="77777777" w:rsidR="00BB4736" w:rsidRPr="003A6D2D" w:rsidRDefault="00BB4736" w:rsidP="0090483F">
      <w:pPr>
        <w:pStyle w:val="ListeParagraf"/>
        <w:rPr>
          <w:rFonts w:ascii="Times New Roman" w:hAnsi="Times New Roman"/>
          <w:b/>
          <w:bCs/>
          <w:sz w:val="24"/>
          <w:szCs w:val="24"/>
        </w:rPr>
      </w:pPr>
    </w:p>
    <w:p w14:paraId="3DA17F0B" w14:textId="77777777" w:rsidR="00BB4736" w:rsidRPr="003A6D2D" w:rsidRDefault="00BB4736" w:rsidP="0090483F">
      <w:pPr>
        <w:pStyle w:val="ListeParagraf"/>
        <w:rPr>
          <w:rFonts w:ascii="Times New Roman" w:hAnsi="Times New Roman"/>
          <w:b/>
          <w:bCs/>
          <w:sz w:val="24"/>
          <w:szCs w:val="24"/>
        </w:rPr>
      </w:pPr>
    </w:p>
    <w:p w14:paraId="72DB3FF1" w14:textId="77777777" w:rsidR="00BB4736" w:rsidRPr="003A6D2D" w:rsidRDefault="00BB4736" w:rsidP="0090483F">
      <w:pPr>
        <w:pStyle w:val="ListeParagraf"/>
        <w:rPr>
          <w:rFonts w:ascii="Times New Roman" w:hAnsi="Times New Roman"/>
          <w:b/>
          <w:bCs/>
          <w:sz w:val="24"/>
          <w:szCs w:val="24"/>
        </w:rPr>
      </w:pPr>
    </w:p>
    <w:p w14:paraId="5113D396" w14:textId="77777777" w:rsidR="00BB4736" w:rsidRPr="003A6D2D" w:rsidRDefault="00BB4736" w:rsidP="0090483F">
      <w:pPr>
        <w:pStyle w:val="ListeParagraf"/>
        <w:rPr>
          <w:rFonts w:ascii="Times New Roman" w:hAnsi="Times New Roman"/>
          <w:b/>
          <w:bCs/>
          <w:sz w:val="24"/>
          <w:szCs w:val="24"/>
        </w:rPr>
      </w:pPr>
    </w:p>
    <w:p w14:paraId="6EFDCF31" w14:textId="77777777" w:rsidR="00BB4736" w:rsidRPr="003A6D2D" w:rsidRDefault="00BB4736" w:rsidP="0090483F">
      <w:pPr>
        <w:pStyle w:val="ListeParagraf"/>
        <w:rPr>
          <w:rFonts w:ascii="Times New Roman" w:hAnsi="Times New Roman"/>
          <w:b/>
          <w:bCs/>
          <w:sz w:val="24"/>
          <w:szCs w:val="24"/>
        </w:rPr>
      </w:pPr>
    </w:p>
    <w:p w14:paraId="6EFA5E4E" w14:textId="77777777" w:rsidR="00BB4736" w:rsidRPr="003A6D2D" w:rsidRDefault="00BB4736" w:rsidP="0090483F">
      <w:pPr>
        <w:pStyle w:val="ListeParagraf"/>
        <w:rPr>
          <w:rFonts w:ascii="Times New Roman" w:hAnsi="Times New Roman"/>
          <w:b/>
          <w:bCs/>
          <w:sz w:val="24"/>
          <w:szCs w:val="24"/>
        </w:rPr>
      </w:pPr>
    </w:p>
    <w:p w14:paraId="35D7C479" w14:textId="77777777" w:rsidR="00BB4736" w:rsidRPr="003A6D2D" w:rsidRDefault="00BB4736" w:rsidP="0090483F">
      <w:pPr>
        <w:pStyle w:val="ListeParagraf"/>
        <w:rPr>
          <w:rFonts w:ascii="Times New Roman" w:hAnsi="Times New Roman"/>
          <w:b/>
          <w:bCs/>
          <w:sz w:val="24"/>
          <w:szCs w:val="24"/>
        </w:rPr>
      </w:pPr>
    </w:p>
    <w:p w14:paraId="5D698FAB" w14:textId="77777777" w:rsidR="00BB4736" w:rsidRPr="003A6D2D" w:rsidRDefault="00BB4736" w:rsidP="0090483F">
      <w:pPr>
        <w:pStyle w:val="ListeParagraf"/>
        <w:rPr>
          <w:rFonts w:ascii="Times New Roman" w:hAnsi="Times New Roman"/>
          <w:b/>
          <w:bCs/>
          <w:sz w:val="24"/>
          <w:szCs w:val="24"/>
        </w:rPr>
      </w:pPr>
    </w:p>
    <w:p w14:paraId="260BC5BD" w14:textId="77777777" w:rsidR="00BB4736" w:rsidRPr="003A6D2D" w:rsidRDefault="00BB4736" w:rsidP="0090483F">
      <w:pPr>
        <w:pStyle w:val="ListeParagraf"/>
        <w:rPr>
          <w:rFonts w:ascii="Times New Roman" w:hAnsi="Times New Roman"/>
          <w:b/>
          <w:bCs/>
          <w:sz w:val="24"/>
          <w:szCs w:val="24"/>
        </w:rPr>
      </w:pPr>
    </w:p>
    <w:p w14:paraId="1DE764B8" w14:textId="77777777" w:rsidR="00BB4736" w:rsidRPr="003A6D2D" w:rsidRDefault="00BB4736" w:rsidP="0090483F">
      <w:pPr>
        <w:pStyle w:val="ListeParagraf"/>
        <w:rPr>
          <w:rFonts w:ascii="Times New Roman" w:hAnsi="Times New Roman"/>
          <w:b/>
          <w:bCs/>
          <w:sz w:val="24"/>
          <w:szCs w:val="24"/>
        </w:rPr>
      </w:pPr>
    </w:p>
    <w:p w14:paraId="639F33E9" w14:textId="77777777" w:rsidR="00BB4736" w:rsidRPr="003A6D2D" w:rsidRDefault="00BB4736" w:rsidP="0090483F">
      <w:pPr>
        <w:pStyle w:val="ListeParagraf"/>
        <w:rPr>
          <w:rFonts w:ascii="Times New Roman" w:hAnsi="Times New Roman"/>
          <w:b/>
          <w:bCs/>
          <w:sz w:val="24"/>
          <w:szCs w:val="24"/>
        </w:rPr>
      </w:pPr>
    </w:p>
    <w:p w14:paraId="6148B96E" w14:textId="77777777" w:rsidR="00BB4736" w:rsidRPr="003A6D2D" w:rsidRDefault="00BB4736" w:rsidP="0090483F">
      <w:pPr>
        <w:pStyle w:val="ListeParagraf"/>
        <w:rPr>
          <w:rFonts w:ascii="Times New Roman" w:hAnsi="Times New Roman"/>
          <w:b/>
          <w:bCs/>
          <w:sz w:val="24"/>
          <w:szCs w:val="24"/>
        </w:rPr>
      </w:pPr>
    </w:p>
    <w:p w14:paraId="6DA33827" w14:textId="77777777" w:rsidR="00BB4736" w:rsidRPr="003A6D2D" w:rsidRDefault="00BB4736" w:rsidP="0090483F">
      <w:pPr>
        <w:pStyle w:val="ListeParagraf"/>
        <w:rPr>
          <w:rFonts w:ascii="Times New Roman" w:hAnsi="Times New Roman"/>
          <w:b/>
          <w:bCs/>
          <w:sz w:val="24"/>
          <w:szCs w:val="24"/>
        </w:rPr>
      </w:pPr>
    </w:p>
    <w:p w14:paraId="19630B32" w14:textId="77777777" w:rsidR="00BB4736" w:rsidRPr="003A6D2D" w:rsidRDefault="00BB4736" w:rsidP="0090483F">
      <w:pPr>
        <w:pStyle w:val="ListeParagraf"/>
        <w:rPr>
          <w:rFonts w:ascii="Times New Roman" w:hAnsi="Times New Roman"/>
          <w:b/>
          <w:bCs/>
          <w:sz w:val="24"/>
          <w:szCs w:val="24"/>
        </w:rPr>
      </w:pPr>
    </w:p>
    <w:p w14:paraId="33227B12" w14:textId="77777777" w:rsidR="00BB4736" w:rsidRPr="003A6D2D" w:rsidRDefault="00BB4736" w:rsidP="0090483F">
      <w:pPr>
        <w:pStyle w:val="ListeParagraf"/>
        <w:rPr>
          <w:rFonts w:ascii="Times New Roman" w:hAnsi="Times New Roman"/>
          <w:b/>
          <w:bCs/>
          <w:sz w:val="24"/>
          <w:szCs w:val="24"/>
        </w:rPr>
      </w:pPr>
    </w:p>
    <w:p w14:paraId="1D6535AE" w14:textId="77777777" w:rsidR="00BB4736" w:rsidRPr="003A6D2D" w:rsidRDefault="00BB4736" w:rsidP="0090483F">
      <w:pPr>
        <w:pStyle w:val="ListeParagraf"/>
        <w:rPr>
          <w:rFonts w:ascii="Times New Roman" w:hAnsi="Times New Roman"/>
          <w:b/>
          <w:bCs/>
          <w:sz w:val="24"/>
          <w:szCs w:val="24"/>
        </w:rPr>
      </w:pPr>
    </w:p>
    <w:p w14:paraId="159CAA0C" w14:textId="77777777" w:rsidR="00BB4736" w:rsidRPr="003A6D2D" w:rsidRDefault="00BB4736" w:rsidP="0090483F">
      <w:pPr>
        <w:pStyle w:val="ListeParagraf"/>
        <w:rPr>
          <w:rFonts w:ascii="Times New Roman" w:hAnsi="Times New Roman"/>
          <w:b/>
          <w:bCs/>
          <w:sz w:val="24"/>
          <w:szCs w:val="24"/>
        </w:rPr>
      </w:pPr>
    </w:p>
    <w:p w14:paraId="1AF161F4" w14:textId="77777777" w:rsidR="001535B3" w:rsidRPr="003A6D2D" w:rsidRDefault="001535B3" w:rsidP="005C1296">
      <w:pPr>
        <w:pStyle w:val="ListeParagraf"/>
        <w:spacing w:after="0" w:line="320" w:lineRule="exact"/>
        <w:ind w:left="644"/>
        <w:contextualSpacing w:val="0"/>
        <w:jc w:val="both"/>
        <w:rPr>
          <w:rFonts w:ascii="Times New Roman" w:hAnsi="Times New Roman"/>
          <w:b/>
          <w:bCs/>
          <w:sz w:val="24"/>
          <w:szCs w:val="24"/>
        </w:rPr>
      </w:pPr>
    </w:p>
    <w:p w14:paraId="35CC46B2" w14:textId="1A1B6D57" w:rsidR="00620C35" w:rsidRPr="003A6D2D" w:rsidRDefault="00620C35" w:rsidP="00617A8A">
      <w:pPr>
        <w:pStyle w:val="ListeParagraf"/>
        <w:spacing w:after="0" w:line="320" w:lineRule="exact"/>
        <w:ind w:left="644"/>
        <w:contextualSpacing w:val="0"/>
        <w:jc w:val="center"/>
        <w:rPr>
          <w:rFonts w:ascii="Times New Roman" w:hAnsi="Times New Roman"/>
          <w:b/>
          <w:bCs/>
          <w:sz w:val="24"/>
          <w:szCs w:val="24"/>
        </w:rPr>
      </w:pPr>
      <w:r w:rsidRPr="003A6D2D">
        <w:rPr>
          <w:rFonts w:ascii="Times New Roman" w:hAnsi="Times New Roman"/>
          <w:b/>
          <w:bCs/>
          <w:sz w:val="24"/>
          <w:szCs w:val="24"/>
        </w:rPr>
        <w:t>AUTOMATRİKS TAŞIYICI</w:t>
      </w:r>
    </w:p>
    <w:p w14:paraId="06695033" w14:textId="77777777" w:rsidR="005C1296" w:rsidRPr="003A6D2D" w:rsidRDefault="005C1296" w:rsidP="005C1296">
      <w:pPr>
        <w:pStyle w:val="ListeParagraf"/>
        <w:spacing w:after="0" w:line="320" w:lineRule="exact"/>
        <w:ind w:left="644"/>
        <w:contextualSpacing w:val="0"/>
        <w:jc w:val="both"/>
        <w:rPr>
          <w:rFonts w:ascii="Times New Roman" w:hAnsi="Times New Roman"/>
          <w:b/>
          <w:bCs/>
          <w:sz w:val="24"/>
          <w:szCs w:val="24"/>
        </w:rPr>
      </w:pPr>
    </w:p>
    <w:p w14:paraId="59BC0C61"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proofErr w:type="spellStart"/>
      <w:r w:rsidRPr="003A6D2D">
        <w:rPr>
          <w:rFonts w:ascii="Times New Roman" w:hAnsi="Times New Roman" w:cs="Times New Roman"/>
          <w:bCs/>
          <w:sz w:val="24"/>
          <w:szCs w:val="24"/>
        </w:rPr>
        <w:t>Matrix</w:t>
      </w:r>
      <w:proofErr w:type="spellEnd"/>
      <w:r w:rsidRPr="003A6D2D">
        <w:rPr>
          <w:rFonts w:ascii="Times New Roman" w:hAnsi="Times New Roman" w:cs="Times New Roman"/>
          <w:bCs/>
          <w:sz w:val="24"/>
          <w:szCs w:val="24"/>
        </w:rPr>
        <w:t xml:space="preserve"> bandı taşıyıcısı orijinal ambalajında olmalı ve ambalajı üzerinde referans numarası ve lot numarası yazılı olmalıdır.</w:t>
      </w:r>
    </w:p>
    <w:p w14:paraId="1E33C766"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r w:rsidRPr="003A6D2D">
        <w:rPr>
          <w:rFonts w:ascii="Times New Roman" w:hAnsi="Times New Roman" w:cs="Times New Roman"/>
          <w:bCs/>
          <w:sz w:val="24"/>
          <w:szCs w:val="24"/>
        </w:rPr>
        <w:t xml:space="preserve">Matris </w:t>
      </w:r>
      <w:proofErr w:type="spellStart"/>
      <w:r w:rsidRPr="003A6D2D">
        <w:rPr>
          <w:rFonts w:ascii="Times New Roman" w:hAnsi="Times New Roman" w:cs="Times New Roman"/>
          <w:bCs/>
          <w:sz w:val="24"/>
          <w:szCs w:val="24"/>
        </w:rPr>
        <w:t>bantı</w:t>
      </w:r>
      <w:proofErr w:type="spellEnd"/>
      <w:r w:rsidRPr="003A6D2D">
        <w:rPr>
          <w:rFonts w:ascii="Times New Roman" w:hAnsi="Times New Roman" w:cs="Times New Roman"/>
          <w:bCs/>
          <w:sz w:val="24"/>
          <w:szCs w:val="24"/>
        </w:rPr>
        <w:t xml:space="preserve"> taşıyıcısı üzerindeki silindirik kısım tırtıklı olmamalı, </w:t>
      </w:r>
      <w:proofErr w:type="spellStart"/>
      <w:r w:rsidRPr="003A6D2D">
        <w:rPr>
          <w:rFonts w:ascii="Times New Roman" w:hAnsi="Times New Roman" w:cs="Times New Roman"/>
          <w:bCs/>
          <w:sz w:val="24"/>
          <w:szCs w:val="24"/>
        </w:rPr>
        <w:t>matrix</w:t>
      </w:r>
      <w:proofErr w:type="spellEnd"/>
      <w:r w:rsidRPr="003A6D2D">
        <w:rPr>
          <w:rFonts w:ascii="Times New Roman" w:hAnsi="Times New Roman" w:cs="Times New Roman"/>
          <w:bCs/>
          <w:sz w:val="24"/>
          <w:szCs w:val="24"/>
        </w:rPr>
        <w:t xml:space="preserve"> tek elle sıkma ve gevşetmeye, ileri ve geri hareket ettirmeye uygun olmalıdır.</w:t>
      </w:r>
    </w:p>
    <w:p w14:paraId="43754595"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r w:rsidRPr="003A6D2D">
        <w:rPr>
          <w:rFonts w:ascii="Times New Roman" w:hAnsi="Times New Roman" w:cs="Times New Roman"/>
          <w:bCs/>
          <w:sz w:val="24"/>
          <w:szCs w:val="24"/>
        </w:rPr>
        <w:t xml:space="preserve">Matris </w:t>
      </w:r>
      <w:proofErr w:type="spellStart"/>
      <w:r w:rsidRPr="003A6D2D">
        <w:rPr>
          <w:rFonts w:ascii="Times New Roman" w:hAnsi="Times New Roman" w:cs="Times New Roman"/>
          <w:bCs/>
          <w:sz w:val="24"/>
          <w:szCs w:val="24"/>
        </w:rPr>
        <w:t>bantı</w:t>
      </w:r>
      <w:proofErr w:type="spellEnd"/>
      <w:r w:rsidRPr="003A6D2D">
        <w:rPr>
          <w:rFonts w:ascii="Times New Roman" w:hAnsi="Times New Roman" w:cs="Times New Roman"/>
          <w:bCs/>
          <w:sz w:val="24"/>
          <w:szCs w:val="24"/>
        </w:rPr>
        <w:t xml:space="preserve"> taşıyıcı aparatın uç kısmında matris bantlarını tutacak 2 adet yengeç uç olmalıdır</w:t>
      </w:r>
    </w:p>
    <w:p w14:paraId="04FB4172"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r w:rsidRPr="003A6D2D">
        <w:rPr>
          <w:rFonts w:ascii="Times New Roman" w:hAnsi="Times New Roman" w:cs="Times New Roman"/>
          <w:bCs/>
          <w:sz w:val="24"/>
          <w:szCs w:val="24"/>
        </w:rPr>
        <w:t xml:space="preserve">Üzerinde Matris bandını sıkma ve gevşetmeye yarayan 1 adet yivli döner uç olmalıdır. </w:t>
      </w:r>
    </w:p>
    <w:p w14:paraId="360A5D80"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
          <w:sz w:val="24"/>
          <w:szCs w:val="24"/>
        </w:rPr>
      </w:pPr>
      <w:r w:rsidRPr="003A6D2D">
        <w:rPr>
          <w:rFonts w:ascii="Times New Roman" w:hAnsi="Times New Roman" w:cs="Times New Roman"/>
          <w:b/>
          <w:sz w:val="24"/>
          <w:szCs w:val="24"/>
        </w:rPr>
        <w:t>Ürünün üzerinde marka ve modeli yazmalıdır.</w:t>
      </w:r>
    </w:p>
    <w:p w14:paraId="46B1BBFC"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r w:rsidRPr="003A6D2D">
        <w:rPr>
          <w:rFonts w:ascii="Times New Roman" w:hAnsi="Times New Roman" w:cs="Times New Roman"/>
          <w:bCs/>
          <w:sz w:val="24"/>
          <w:szCs w:val="24"/>
        </w:rPr>
        <w:t>Ürün gövdesi plastik yapıda olmalıdır.</w:t>
      </w:r>
    </w:p>
    <w:p w14:paraId="2B858D23"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r w:rsidRPr="003A6D2D">
        <w:rPr>
          <w:rFonts w:ascii="Times New Roman" w:hAnsi="Times New Roman" w:cs="Times New Roman"/>
          <w:bCs/>
          <w:sz w:val="24"/>
          <w:szCs w:val="24"/>
        </w:rPr>
        <w:t>Kolay kırılmayan kaliteli malzemeden imal edilmiş olmalıdır.</w:t>
      </w:r>
    </w:p>
    <w:p w14:paraId="3D844258" w14:textId="77777777" w:rsidR="00E45B29" w:rsidRPr="003A6D2D" w:rsidRDefault="00E45B29">
      <w:pPr>
        <w:pStyle w:val="AralkYok"/>
        <w:numPr>
          <w:ilvl w:val="1"/>
          <w:numId w:val="192"/>
        </w:numPr>
        <w:spacing w:line="360" w:lineRule="auto"/>
        <w:ind w:left="284" w:hanging="426"/>
        <w:jc w:val="both"/>
        <w:rPr>
          <w:rFonts w:ascii="Times New Roman" w:hAnsi="Times New Roman" w:cs="Times New Roman"/>
          <w:bCs/>
          <w:sz w:val="24"/>
          <w:szCs w:val="24"/>
        </w:rPr>
      </w:pPr>
      <w:r w:rsidRPr="003A6D2D">
        <w:rPr>
          <w:rFonts w:ascii="Times New Roman" w:hAnsi="Times New Roman" w:cs="Times New Roman"/>
          <w:sz w:val="24"/>
          <w:szCs w:val="24"/>
        </w:rPr>
        <w:t>Komisyon tarafından değerlendirilmek üzere 1 (bir) adet numune bırakılacaktır. Klinikte mevcut halde kullanılan Kerr marka bantlarla uyumlu olmalı, uyumsuz veya sıkıştırmayan kalitesiz ürünler değerlendirme dışı bırakılacaktır.</w:t>
      </w:r>
    </w:p>
    <w:p w14:paraId="676EEDFB"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70E94B9" w14:textId="77777777" w:rsidR="00F44089" w:rsidRPr="003A6D2D" w:rsidRDefault="00F44089" w:rsidP="00F44089">
      <w:pPr>
        <w:spacing w:after="0" w:line="320" w:lineRule="exact"/>
        <w:jc w:val="both"/>
        <w:rPr>
          <w:rFonts w:ascii="Times New Roman" w:hAnsi="Times New Roman" w:cs="Times New Roman"/>
          <w:b/>
          <w:sz w:val="24"/>
          <w:szCs w:val="24"/>
        </w:rPr>
      </w:pPr>
    </w:p>
    <w:p w14:paraId="009B900A" w14:textId="77777777" w:rsidR="00617A8A" w:rsidRPr="003A6D2D" w:rsidRDefault="00617A8A" w:rsidP="00F44089">
      <w:pPr>
        <w:spacing w:after="0" w:line="320" w:lineRule="exact"/>
        <w:jc w:val="both"/>
        <w:rPr>
          <w:rFonts w:ascii="Times New Roman" w:hAnsi="Times New Roman" w:cs="Times New Roman"/>
          <w:b/>
          <w:sz w:val="24"/>
          <w:szCs w:val="24"/>
        </w:rPr>
      </w:pPr>
    </w:p>
    <w:p w14:paraId="4F8FEBB7" w14:textId="77777777" w:rsidR="00617A8A" w:rsidRPr="003A6D2D" w:rsidRDefault="00617A8A" w:rsidP="00F44089">
      <w:pPr>
        <w:spacing w:after="0" w:line="320" w:lineRule="exact"/>
        <w:jc w:val="both"/>
        <w:rPr>
          <w:rFonts w:ascii="Times New Roman" w:hAnsi="Times New Roman" w:cs="Times New Roman"/>
          <w:b/>
          <w:sz w:val="24"/>
          <w:szCs w:val="24"/>
        </w:rPr>
      </w:pPr>
    </w:p>
    <w:p w14:paraId="0DBA6153" w14:textId="77777777" w:rsidR="00BB4736" w:rsidRPr="003A6D2D" w:rsidRDefault="00BB4736" w:rsidP="00F44089">
      <w:pPr>
        <w:spacing w:after="0" w:line="320" w:lineRule="exact"/>
        <w:jc w:val="both"/>
        <w:rPr>
          <w:rFonts w:ascii="Times New Roman" w:hAnsi="Times New Roman" w:cs="Times New Roman"/>
          <w:b/>
          <w:sz w:val="24"/>
          <w:szCs w:val="24"/>
        </w:rPr>
      </w:pPr>
    </w:p>
    <w:p w14:paraId="6CED835C" w14:textId="77777777" w:rsidR="00BB4736" w:rsidRPr="003A6D2D" w:rsidRDefault="00BB4736" w:rsidP="00F44089">
      <w:pPr>
        <w:spacing w:after="0" w:line="320" w:lineRule="exact"/>
        <w:jc w:val="both"/>
        <w:rPr>
          <w:rFonts w:ascii="Times New Roman" w:hAnsi="Times New Roman" w:cs="Times New Roman"/>
          <w:b/>
          <w:sz w:val="24"/>
          <w:szCs w:val="24"/>
        </w:rPr>
      </w:pPr>
    </w:p>
    <w:p w14:paraId="06BE3BC8" w14:textId="77777777" w:rsidR="00BB4736" w:rsidRPr="003A6D2D" w:rsidRDefault="00BB4736" w:rsidP="00F44089">
      <w:pPr>
        <w:spacing w:after="0" w:line="320" w:lineRule="exact"/>
        <w:jc w:val="both"/>
        <w:rPr>
          <w:rFonts w:ascii="Times New Roman" w:hAnsi="Times New Roman" w:cs="Times New Roman"/>
          <w:b/>
          <w:sz w:val="24"/>
          <w:szCs w:val="24"/>
        </w:rPr>
      </w:pPr>
    </w:p>
    <w:p w14:paraId="101FC35F" w14:textId="77777777" w:rsidR="00BB4736" w:rsidRPr="003A6D2D" w:rsidRDefault="00BB4736" w:rsidP="00F44089">
      <w:pPr>
        <w:spacing w:after="0" w:line="320" w:lineRule="exact"/>
        <w:jc w:val="both"/>
        <w:rPr>
          <w:rFonts w:ascii="Times New Roman" w:hAnsi="Times New Roman" w:cs="Times New Roman"/>
          <w:b/>
          <w:sz w:val="24"/>
          <w:szCs w:val="24"/>
        </w:rPr>
      </w:pPr>
    </w:p>
    <w:p w14:paraId="0FB5430C" w14:textId="77777777" w:rsidR="00BB4736" w:rsidRPr="003A6D2D" w:rsidRDefault="00BB4736" w:rsidP="00F44089">
      <w:pPr>
        <w:spacing w:after="0" w:line="320" w:lineRule="exact"/>
        <w:jc w:val="both"/>
        <w:rPr>
          <w:rFonts w:ascii="Times New Roman" w:hAnsi="Times New Roman" w:cs="Times New Roman"/>
          <w:b/>
          <w:sz w:val="24"/>
          <w:szCs w:val="24"/>
        </w:rPr>
      </w:pPr>
    </w:p>
    <w:p w14:paraId="3AF122F7" w14:textId="77777777" w:rsidR="00BB4736" w:rsidRPr="003A6D2D" w:rsidRDefault="00BB4736" w:rsidP="00F44089">
      <w:pPr>
        <w:spacing w:after="0" w:line="320" w:lineRule="exact"/>
        <w:jc w:val="both"/>
        <w:rPr>
          <w:rFonts w:ascii="Times New Roman" w:hAnsi="Times New Roman" w:cs="Times New Roman"/>
          <w:b/>
          <w:sz w:val="24"/>
          <w:szCs w:val="24"/>
        </w:rPr>
      </w:pPr>
    </w:p>
    <w:p w14:paraId="1013DB5A" w14:textId="77777777" w:rsidR="00BB4736" w:rsidRPr="003A6D2D" w:rsidRDefault="00BB4736" w:rsidP="00F44089">
      <w:pPr>
        <w:spacing w:after="0" w:line="320" w:lineRule="exact"/>
        <w:jc w:val="both"/>
        <w:rPr>
          <w:rFonts w:ascii="Times New Roman" w:hAnsi="Times New Roman" w:cs="Times New Roman"/>
          <w:b/>
          <w:sz w:val="24"/>
          <w:szCs w:val="24"/>
        </w:rPr>
      </w:pPr>
    </w:p>
    <w:p w14:paraId="0275DE40" w14:textId="77777777" w:rsidR="00BB4736" w:rsidRPr="003A6D2D" w:rsidRDefault="00BB4736" w:rsidP="00F44089">
      <w:pPr>
        <w:spacing w:after="0" w:line="320" w:lineRule="exact"/>
        <w:jc w:val="both"/>
        <w:rPr>
          <w:rFonts w:ascii="Times New Roman" w:hAnsi="Times New Roman" w:cs="Times New Roman"/>
          <w:b/>
          <w:sz w:val="24"/>
          <w:szCs w:val="24"/>
        </w:rPr>
      </w:pPr>
    </w:p>
    <w:p w14:paraId="545EBBE2" w14:textId="77777777" w:rsidR="00BB4736" w:rsidRPr="003A6D2D" w:rsidRDefault="00BB4736" w:rsidP="00F44089">
      <w:pPr>
        <w:spacing w:after="0" w:line="320" w:lineRule="exact"/>
        <w:jc w:val="both"/>
        <w:rPr>
          <w:rFonts w:ascii="Times New Roman" w:hAnsi="Times New Roman" w:cs="Times New Roman"/>
          <w:b/>
          <w:sz w:val="24"/>
          <w:szCs w:val="24"/>
        </w:rPr>
      </w:pPr>
    </w:p>
    <w:p w14:paraId="21E50DA2" w14:textId="77777777" w:rsidR="00BB4736" w:rsidRPr="003A6D2D" w:rsidRDefault="00BB4736" w:rsidP="00F44089">
      <w:pPr>
        <w:spacing w:after="0" w:line="320" w:lineRule="exact"/>
        <w:jc w:val="both"/>
        <w:rPr>
          <w:rFonts w:ascii="Times New Roman" w:hAnsi="Times New Roman" w:cs="Times New Roman"/>
          <w:b/>
          <w:sz w:val="24"/>
          <w:szCs w:val="24"/>
        </w:rPr>
      </w:pPr>
    </w:p>
    <w:p w14:paraId="61B510EC" w14:textId="77777777" w:rsidR="00BB4736" w:rsidRPr="003A6D2D" w:rsidRDefault="00BB4736" w:rsidP="00F44089">
      <w:pPr>
        <w:spacing w:after="0" w:line="320" w:lineRule="exact"/>
        <w:jc w:val="both"/>
        <w:rPr>
          <w:rFonts w:ascii="Times New Roman" w:hAnsi="Times New Roman" w:cs="Times New Roman"/>
          <w:b/>
          <w:sz w:val="24"/>
          <w:szCs w:val="24"/>
        </w:rPr>
      </w:pPr>
    </w:p>
    <w:p w14:paraId="7CAFABAF" w14:textId="77777777" w:rsidR="00BB4736" w:rsidRPr="003A6D2D" w:rsidRDefault="00BB4736" w:rsidP="00F44089">
      <w:pPr>
        <w:spacing w:after="0" w:line="320" w:lineRule="exact"/>
        <w:jc w:val="both"/>
        <w:rPr>
          <w:rFonts w:ascii="Times New Roman" w:hAnsi="Times New Roman" w:cs="Times New Roman"/>
          <w:b/>
          <w:sz w:val="24"/>
          <w:szCs w:val="24"/>
        </w:rPr>
      </w:pPr>
    </w:p>
    <w:p w14:paraId="77F291B1" w14:textId="77777777" w:rsidR="00BB4736" w:rsidRPr="003A6D2D" w:rsidRDefault="00BB4736" w:rsidP="00F44089">
      <w:pPr>
        <w:spacing w:after="0" w:line="320" w:lineRule="exact"/>
        <w:jc w:val="both"/>
        <w:rPr>
          <w:rFonts w:ascii="Times New Roman" w:hAnsi="Times New Roman" w:cs="Times New Roman"/>
          <w:b/>
          <w:sz w:val="24"/>
          <w:szCs w:val="24"/>
        </w:rPr>
      </w:pPr>
    </w:p>
    <w:p w14:paraId="4573C98B" w14:textId="77777777" w:rsidR="00BB4736" w:rsidRPr="003A6D2D" w:rsidRDefault="00BB4736" w:rsidP="00F44089">
      <w:pPr>
        <w:spacing w:after="0" w:line="320" w:lineRule="exact"/>
        <w:jc w:val="both"/>
        <w:rPr>
          <w:rFonts w:ascii="Times New Roman" w:hAnsi="Times New Roman" w:cs="Times New Roman"/>
          <w:b/>
          <w:sz w:val="24"/>
          <w:szCs w:val="24"/>
        </w:rPr>
      </w:pPr>
    </w:p>
    <w:p w14:paraId="729CC336" w14:textId="77777777" w:rsidR="00BB4736" w:rsidRPr="003A6D2D" w:rsidRDefault="00BB4736" w:rsidP="00F44089">
      <w:pPr>
        <w:spacing w:after="0" w:line="320" w:lineRule="exact"/>
        <w:jc w:val="both"/>
        <w:rPr>
          <w:rFonts w:ascii="Times New Roman" w:hAnsi="Times New Roman" w:cs="Times New Roman"/>
          <w:b/>
          <w:sz w:val="24"/>
          <w:szCs w:val="24"/>
        </w:rPr>
      </w:pPr>
    </w:p>
    <w:p w14:paraId="4640C302" w14:textId="77777777" w:rsidR="00BB4736" w:rsidRPr="003A6D2D" w:rsidRDefault="00BB4736" w:rsidP="00F44089">
      <w:pPr>
        <w:spacing w:after="0" w:line="320" w:lineRule="exact"/>
        <w:jc w:val="both"/>
        <w:rPr>
          <w:rFonts w:ascii="Times New Roman" w:hAnsi="Times New Roman" w:cs="Times New Roman"/>
          <w:b/>
          <w:sz w:val="24"/>
          <w:szCs w:val="24"/>
        </w:rPr>
      </w:pPr>
    </w:p>
    <w:p w14:paraId="58F025C1" w14:textId="77777777" w:rsidR="00BB4736" w:rsidRPr="003A6D2D" w:rsidRDefault="00BB4736" w:rsidP="00F44089">
      <w:pPr>
        <w:spacing w:after="0" w:line="320" w:lineRule="exact"/>
        <w:jc w:val="both"/>
        <w:rPr>
          <w:rFonts w:ascii="Times New Roman" w:hAnsi="Times New Roman" w:cs="Times New Roman"/>
          <w:b/>
          <w:sz w:val="24"/>
          <w:szCs w:val="24"/>
        </w:rPr>
      </w:pPr>
    </w:p>
    <w:p w14:paraId="690C6E34" w14:textId="77777777" w:rsidR="00BB4736" w:rsidRPr="003A6D2D" w:rsidRDefault="00BB4736" w:rsidP="00F44089">
      <w:pPr>
        <w:spacing w:after="0" w:line="320" w:lineRule="exact"/>
        <w:jc w:val="both"/>
        <w:rPr>
          <w:rFonts w:ascii="Times New Roman" w:hAnsi="Times New Roman" w:cs="Times New Roman"/>
          <w:b/>
          <w:sz w:val="24"/>
          <w:szCs w:val="24"/>
        </w:rPr>
      </w:pPr>
    </w:p>
    <w:p w14:paraId="416DCAC1" w14:textId="77777777" w:rsidR="00BB4736" w:rsidRPr="003A6D2D" w:rsidRDefault="00BB4736" w:rsidP="00F44089">
      <w:pPr>
        <w:spacing w:after="0" w:line="320" w:lineRule="exact"/>
        <w:jc w:val="both"/>
        <w:rPr>
          <w:rFonts w:ascii="Times New Roman" w:hAnsi="Times New Roman" w:cs="Times New Roman"/>
          <w:b/>
          <w:sz w:val="24"/>
          <w:szCs w:val="24"/>
        </w:rPr>
      </w:pPr>
    </w:p>
    <w:p w14:paraId="7F04DED2" w14:textId="77777777" w:rsidR="00617A8A" w:rsidRPr="003A6D2D" w:rsidRDefault="00617A8A" w:rsidP="00F44089">
      <w:pPr>
        <w:spacing w:after="0" w:line="320" w:lineRule="exact"/>
        <w:jc w:val="both"/>
        <w:rPr>
          <w:rFonts w:ascii="Times New Roman" w:hAnsi="Times New Roman" w:cs="Times New Roman"/>
          <w:b/>
          <w:sz w:val="24"/>
          <w:szCs w:val="24"/>
        </w:rPr>
      </w:pPr>
    </w:p>
    <w:p w14:paraId="35A8811A" w14:textId="77777777" w:rsidR="00FA4553" w:rsidRPr="003A6D2D" w:rsidRDefault="00FA4553" w:rsidP="00F44089">
      <w:pPr>
        <w:spacing w:after="0" w:line="320" w:lineRule="exact"/>
        <w:jc w:val="both"/>
        <w:rPr>
          <w:rFonts w:ascii="Times New Roman" w:hAnsi="Times New Roman" w:cs="Times New Roman"/>
          <w:b/>
          <w:sz w:val="24"/>
          <w:szCs w:val="24"/>
        </w:rPr>
      </w:pPr>
    </w:p>
    <w:p w14:paraId="24B029DF" w14:textId="78E527C8" w:rsidR="00A86243" w:rsidRPr="003A6D2D" w:rsidRDefault="00A86243" w:rsidP="00617A8A">
      <w:pPr>
        <w:spacing w:after="0" w:line="320" w:lineRule="exact"/>
        <w:jc w:val="center"/>
        <w:rPr>
          <w:rFonts w:ascii="Times New Roman" w:hAnsi="Times New Roman" w:cs="Times New Roman"/>
          <w:b/>
          <w:sz w:val="24"/>
          <w:szCs w:val="24"/>
        </w:rPr>
      </w:pPr>
      <w:r w:rsidRPr="003A6D2D">
        <w:rPr>
          <w:rFonts w:ascii="Times New Roman" w:hAnsi="Times New Roman" w:cs="Times New Roman"/>
          <w:b/>
          <w:sz w:val="24"/>
          <w:szCs w:val="24"/>
        </w:rPr>
        <w:t>AYNA BAŞI</w:t>
      </w:r>
    </w:p>
    <w:p w14:paraId="099FAECF" w14:textId="77777777" w:rsidR="00682EE6" w:rsidRPr="003A6D2D" w:rsidRDefault="00682EE6" w:rsidP="00682EE6">
      <w:pPr>
        <w:pStyle w:val="ListeParagraf"/>
        <w:spacing w:after="0" w:line="320" w:lineRule="exact"/>
        <w:ind w:left="426"/>
        <w:contextualSpacing w:val="0"/>
        <w:jc w:val="both"/>
        <w:rPr>
          <w:rFonts w:ascii="Times New Roman" w:hAnsi="Times New Roman"/>
          <w:b/>
          <w:sz w:val="24"/>
          <w:szCs w:val="24"/>
        </w:rPr>
      </w:pPr>
    </w:p>
    <w:p w14:paraId="706D642C"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Ayna başı </w:t>
      </w:r>
      <w:proofErr w:type="spellStart"/>
      <w:r w:rsidRPr="003A6D2D">
        <w:rPr>
          <w:rFonts w:ascii="Times New Roman" w:hAnsi="Times New Roman"/>
          <w:sz w:val="24"/>
          <w:szCs w:val="24"/>
        </w:rPr>
        <w:t>sapçık</w:t>
      </w:r>
      <w:proofErr w:type="spellEnd"/>
      <w:r w:rsidRPr="003A6D2D">
        <w:rPr>
          <w:rFonts w:ascii="Times New Roman" w:hAnsi="Times New Roman"/>
          <w:sz w:val="24"/>
          <w:szCs w:val="24"/>
        </w:rPr>
        <w:t>, yansıtıcı yüzey, yansıtıcı ön yüzey kısımlarından oluşmalıdır.</w:t>
      </w:r>
    </w:p>
    <w:p w14:paraId="2FA8E405"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Ayna camı dalgalı yüzey, oluk, çizik ve çıplak gözle görülebilen diğer </w:t>
      </w:r>
      <w:proofErr w:type="gramStart"/>
      <w:r w:rsidRPr="003A6D2D">
        <w:rPr>
          <w:rFonts w:ascii="Times New Roman" w:hAnsi="Times New Roman"/>
          <w:sz w:val="24"/>
          <w:szCs w:val="24"/>
        </w:rPr>
        <w:t>kusurlardan  arındırılmış</w:t>
      </w:r>
      <w:proofErr w:type="gramEnd"/>
      <w:r w:rsidRPr="003A6D2D">
        <w:rPr>
          <w:rFonts w:ascii="Times New Roman" w:hAnsi="Times New Roman"/>
          <w:sz w:val="24"/>
          <w:szCs w:val="24"/>
        </w:rPr>
        <w:t xml:space="preserve"> ve parlatılmış camdan imal edilmiş olmalıdır.</w:t>
      </w:r>
    </w:p>
    <w:p w14:paraId="7D406D5A"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Çapı 4 numara olmalıdır.</w:t>
      </w:r>
    </w:p>
    <w:p w14:paraId="2BB01839"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b/>
          <w:bCs/>
          <w:sz w:val="24"/>
          <w:szCs w:val="24"/>
        </w:rPr>
        <w:t>Paslanmaz çelikten üretilmiş olmalı, çeliğin kodu ürün üzerinde görülmelidir.</w:t>
      </w:r>
    </w:p>
    <w:p w14:paraId="1D9E065F"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Otoklavda steril edildiği zaman ayna yapısı bozulmamalıdır. Numune değerlendirme esnasında otoklavda denenecektir.</w:t>
      </w:r>
    </w:p>
    <w:p w14:paraId="52671ED0"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 (iki) yıl garantili olmalıdır.</w:t>
      </w:r>
    </w:p>
    <w:p w14:paraId="5915E329" w14:textId="77777777" w:rsidR="00951704" w:rsidRPr="003A6D2D" w:rsidRDefault="00951704" w:rsidP="00951704">
      <w:pPr>
        <w:pStyle w:val="ListeParagraf"/>
        <w:numPr>
          <w:ilvl w:val="0"/>
          <w:numId w:val="4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verilecektir.</w:t>
      </w:r>
    </w:p>
    <w:p w14:paraId="772CF0C0" w14:textId="77777777" w:rsidR="00687546" w:rsidRPr="003A6D2D" w:rsidRDefault="00687546" w:rsidP="008A48FC">
      <w:pPr>
        <w:pStyle w:val="ListeParagraf"/>
        <w:spacing w:after="0" w:line="320" w:lineRule="exact"/>
        <w:ind w:left="426" w:hanging="426"/>
        <w:contextualSpacing w:val="0"/>
        <w:jc w:val="both"/>
        <w:rPr>
          <w:rFonts w:ascii="Times New Roman" w:hAnsi="Times New Roman"/>
          <w:sz w:val="24"/>
          <w:szCs w:val="24"/>
        </w:rPr>
      </w:pPr>
    </w:p>
    <w:p w14:paraId="5C9528F7"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47409FD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D73A3A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2222D5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FD3959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6E3ACC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9BD5ED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0F143D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FB3872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9188A3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D993DE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97D437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4463A8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BA9A96A"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914090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C81B40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447F62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89CC04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357F54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DC9C44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84307F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F362C3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1E62EC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0B8EDC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0ABF14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2C238D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2B825E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B537DC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B8FB9C2"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14B0BD14" w14:textId="0051E2F3" w:rsidR="00A86243" w:rsidRPr="003A6D2D" w:rsidRDefault="00A86243" w:rsidP="00617A8A">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AYNA SAPI</w:t>
      </w:r>
    </w:p>
    <w:p w14:paraId="3D0B5F0D" w14:textId="77777777" w:rsidR="00682EE6" w:rsidRPr="003A6D2D" w:rsidRDefault="00682EE6" w:rsidP="00682EE6">
      <w:pPr>
        <w:pStyle w:val="ListeParagraf"/>
        <w:spacing w:after="0" w:line="320" w:lineRule="exact"/>
        <w:ind w:left="426"/>
        <w:contextualSpacing w:val="0"/>
        <w:jc w:val="both"/>
        <w:rPr>
          <w:rFonts w:ascii="Times New Roman" w:hAnsi="Times New Roman"/>
          <w:b/>
          <w:sz w:val="24"/>
          <w:szCs w:val="24"/>
        </w:rPr>
      </w:pPr>
    </w:p>
    <w:p w14:paraId="7AF70CF3"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Paslanmaz çelikten mamul olmalıdır. </w:t>
      </w:r>
      <w:r w:rsidRPr="003A6D2D">
        <w:rPr>
          <w:rFonts w:ascii="Times New Roman" w:hAnsi="Times New Roman"/>
          <w:b/>
          <w:bCs/>
          <w:sz w:val="24"/>
          <w:szCs w:val="24"/>
        </w:rPr>
        <w:t>Çeliğin kodu ürün üzerinde görünmelidir.</w:t>
      </w:r>
    </w:p>
    <w:p w14:paraId="72B8CE45"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Uç kısmına her marka ayna vidalanacak şekilde uygun vida girişi bulunmalıdır.</w:t>
      </w:r>
    </w:p>
    <w:p w14:paraId="36CE20FB"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Sterilizatörde ve otoklavda steril edilirken renk değiştirmemelidir</w:t>
      </w:r>
    </w:p>
    <w:p w14:paraId="1CD41706"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Tek parça çelikten imal edilmiş olmalıdır.</w:t>
      </w:r>
    </w:p>
    <w:p w14:paraId="0F8412DB"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Üzerinde markası ve numarası belirtilmiş olmalıdır.</w:t>
      </w:r>
    </w:p>
    <w:p w14:paraId="58D40E95"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 (iki) yıl garantili olmalıdır.</w:t>
      </w:r>
    </w:p>
    <w:p w14:paraId="5A405EB7" w14:textId="77777777" w:rsidR="00951704" w:rsidRPr="003A6D2D" w:rsidRDefault="00951704" w:rsidP="00951704">
      <w:pPr>
        <w:pStyle w:val="ListeParagraf"/>
        <w:numPr>
          <w:ilvl w:val="0"/>
          <w:numId w:val="4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verilecektir.</w:t>
      </w:r>
    </w:p>
    <w:p w14:paraId="2949A790" w14:textId="121CF787" w:rsidR="00291B71" w:rsidRPr="003A6D2D" w:rsidRDefault="00291B71" w:rsidP="008A48FC">
      <w:pPr>
        <w:pStyle w:val="ListeParagraf"/>
        <w:spacing w:after="0" w:line="320" w:lineRule="exact"/>
        <w:ind w:left="426" w:hanging="426"/>
        <w:contextualSpacing w:val="0"/>
        <w:jc w:val="both"/>
        <w:rPr>
          <w:rFonts w:ascii="Times New Roman" w:hAnsi="Times New Roman"/>
          <w:sz w:val="24"/>
          <w:szCs w:val="24"/>
        </w:rPr>
      </w:pPr>
    </w:p>
    <w:p w14:paraId="7FF2B8EA"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5FBF1D31" w14:textId="77777777" w:rsidR="006D23E0" w:rsidRPr="003A6D2D" w:rsidRDefault="006D23E0" w:rsidP="008A48FC">
      <w:pPr>
        <w:pStyle w:val="ListeParagraf"/>
        <w:spacing w:after="0" w:line="320" w:lineRule="exact"/>
        <w:ind w:left="426" w:hanging="426"/>
        <w:contextualSpacing w:val="0"/>
        <w:jc w:val="both"/>
        <w:rPr>
          <w:rFonts w:ascii="Times New Roman" w:hAnsi="Times New Roman"/>
          <w:sz w:val="24"/>
          <w:szCs w:val="24"/>
        </w:rPr>
      </w:pPr>
    </w:p>
    <w:p w14:paraId="5982B3E3" w14:textId="77777777" w:rsidR="006D23E0" w:rsidRPr="003A6D2D" w:rsidRDefault="006D23E0" w:rsidP="008A48FC">
      <w:pPr>
        <w:pStyle w:val="ListeParagraf"/>
        <w:spacing w:after="0" w:line="320" w:lineRule="exact"/>
        <w:ind w:left="426" w:hanging="426"/>
        <w:contextualSpacing w:val="0"/>
        <w:jc w:val="both"/>
        <w:rPr>
          <w:rFonts w:ascii="Times New Roman" w:hAnsi="Times New Roman"/>
          <w:sz w:val="24"/>
          <w:szCs w:val="24"/>
        </w:rPr>
      </w:pPr>
    </w:p>
    <w:p w14:paraId="5E20931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55D9FF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8DE8BE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41DCC1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AC7922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8C11D9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7E60D1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8F9B7A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A3C9DF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071071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635AA9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BC7A88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57045A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B8A030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AF7B9E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93128B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60F93A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382B35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42585E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A86D89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DF87B2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706743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21AF0D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677DED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C06475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595E46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1FAAE4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3F82613" w14:textId="77777777" w:rsidR="006D23E0" w:rsidRPr="003A6D2D" w:rsidRDefault="006D23E0" w:rsidP="008A48FC">
      <w:pPr>
        <w:pStyle w:val="ListeParagraf"/>
        <w:spacing w:after="0" w:line="320" w:lineRule="exact"/>
        <w:ind w:left="426" w:hanging="426"/>
        <w:contextualSpacing w:val="0"/>
        <w:jc w:val="both"/>
        <w:rPr>
          <w:rFonts w:ascii="Times New Roman" w:hAnsi="Times New Roman"/>
          <w:sz w:val="24"/>
          <w:szCs w:val="24"/>
        </w:rPr>
      </w:pPr>
    </w:p>
    <w:p w14:paraId="79D859BB"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717481E4" w14:textId="60E00B88" w:rsidR="007359CE" w:rsidRPr="003A6D2D" w:rsidRDefault="007359CE" w:rsidP="00583195">
      <w:pPr>
        <w:pStyle w:val="ListeParagraf"/>
        <w:tabs>
          <w:tab w:val="left" w:pos="1560"/>
        </w:tabs>
        <w:spacing w:after="0" w:line="25" w:lineRule="atLeast"/>
        <w:ind w:left="360" w:hanging="360"/>
        <w:jc w:val="center"/>
        <w:rPr>
          <w:rFonts w:ascii="Times New Roman" w:hAnsi="Times New Roman"/>
          <w:b/>
          <w:sz w:val="24"/>
          <w:szCs w:val="24"/>
        </w:rPr>
      </w:pPr>
      <w:r w:rsidRPr="003A6D2D">
        <w:rPr>
          <w:rFonts w:ascii="Times New Roman" w:hAnsi="Times New Roman"/>
          <w:b/>
          <w:sz w:val="24"/>
          <w:szCs w:val="24"/>
        </w:rPr>
        <w:lastRenderedPageBreak/>
        <w:t>BAĞLAMALI MASKE</w:t>
      </w:r>
    </w:p>
    <w:p w14:paraId="1DA80BA1" w14:textId="77777777" w:rsidR="007359CE" w:rsidRPr="003A6D2D" w:rsidRDefault="007359CE" w:rsidP="007359CE">
      <w:pPr>
        <w:pStyle w:val="ListeParagraf"/>
        <w:tabs>
          <w:tab w:val="left" w:pos="1560"/>
        </w:tabs>
        <w:spacing w:after="0" w:line="25" w:lineRule="atLeast"/>
        <w:ind w:left="360" w:hanging="360"/>
        <w:jc w:val="both"/>
        <w:rPr>
          <w:rFonts w:ascii="Times New Roman" w:hAnsi="Times New Roman"/>
          <w:b/>
          <w:sz w:val="24"/>
          <w:szCs w:val="24"/>
        </w:rPr>
      </w:pPr>
    </w:p>
    <w:p w14:paraId="52D2E672" w14:textId="20A9568B"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Cerrahi klinik müdah</w:t>
      </w:r>
      <w:r w:rsidR="00BB4736" w:rsidRPr="003A6D2D">
        <w:rPr>
          <w:rFonts w:ascii="Times New Roman" w:hAnsi="Times New Roman"/>
          <w:sz w:val="24"/>
          <w:szCs w:val="24"/>
        </w:rPr>
        <w:t>a</w:t>
      </w:r>
      <w:r w:rsidRPr="003A6D2D">
        <w:rPr>
          <w:rFonts w:ascii="Times New Roman" w:hAnsi="Times New Roman"/>
          <w:sz w:val="24"/>
          <w:szCs w:val="24"/>
        </w:rPr>
        <w:t>lelerde bakteri engeli oluşturmalı, kullanana kan ve sıvı sıçramaları ile bulaşan enfeksiyondan korumalıdır.</w:t>
      </w:r>
    </w:p>
    <w:p w14:paraId="7FDF7DC6"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Yapısı 3 katlı olmalı ve dış tabaka tercihen yeşil olmalı.</w:t>
      </w:r>
    </w:p>
    <w:p w14:paraId="3BE91761"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Tek kullanımlık olmalıdır.</w:t>
      </w:r>
    </w:p>
    <w:p w14:paraId="7832C737"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Dört bağcığı olmalı ve boyları rahat bağlamaya yetecek uzunlukta olmalı ve kopmamalıdır.</w:t>
      </w:r>
    </w:p>
    <w:p w14:paraId="4F118729"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proofErr w:type="spellStart"/>
      <w:r w:rsidRPr="003A6D2D">
        <w:rPr>
          <w:rFonts w:ascii="Times New Roman" w:hAnsi="Times New Roman"/>
          <w:sz w:val="24"/>
          <w:szCs w:val="24"/>
        </w:rPr>
        <w:t>Hipoalerjik</w:t>
      </w:r>
      <w:proofErr w:type="spellEnd"/>
      <w:r w:rsidRPr="003A6D2D">
        <w:rPr>
          <w:rFonts w:ascii="Times New Roman" w:hAnsi="Times New Roman"/>
          <w:sz w:val="24"/>
          <w:szCs w:val="24"/>
        </w:rPr>
        <w:t xml:space="preserve"> ve sağlam olmalıdır, tüylenmemelidir,</w:t>
      </w:r>
    </w:p>
    <w:p w14:paraId="6E7B053C"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Maske kanallarında boşluk olmamalıdır. Ağzı ve burnu tümüyle kaplamalıdır.</w:t>
      </w:r>
    </w:p>
    <w:p w14:paraId="0084CABC"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Maske yüz kıvrımlarına uygun olmalıdır. Burun üzerinde ayarlanabilir ince tel olmalıdır. Diğer bölümü çeneye kadar örtmelidir.</w:t>
      </w:r>
    </w:p>
    <w:p w14:paraId="01622C33"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Burun üstü teli izole edilmiş ve yumuşak olmalı, batarak rahatsız etmemeli, delip çıkarak kazalara neden olmamalı, iz bırakmayan ve sıkmayan tipte olmalıdır.</w:t>
      </w:r>
    </w:p>
    <w:p w14:paraId="2E463FDA"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 xml:space="preserve">Rahat nefes alınabilmelidir. Böylelikle nemin tek noktada yoğunlaşmasına </w:t>
      </w:r>
      <w:proofErr w:type="gramStart"/>
      <w:r w:rsidRPr="003A6D2D">
        <w:rPr>
          <w:rFonts w:ascii="Times New Roman" w:hAnsi="Times New Roman"/>
          <w:sz w:val="24"/>
          <w:szCs w:val="24"/>
        </w:rPr>
        <w:t>mani</w:t>
      </w:r>
      <w:proofErr w:type="gramEnd"/>
      <w:r w:rsidRPr="003A6D2D">
        <w:rPr>
          <w:rFonts w:ascii="Times New Roman" w:hAnsi="Times New Roman"/>
          <w:sz w:val="24"/>
          <w:szCs w:val="24"/>
        </w:rPr>
        <w:t xml:space="preserve"> olacak yapıya sahip olmalıdır ve terletmemelidir.</w:t>
      </w:r>
    </w:p>
    <w:p w14:paraId="580C4A52"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Ambalaj üzerinde üretildiği ülke adı, üretici firmanın adı veya logosu, katalog numarası yazılı olup bu yazı silinmeyecek şekilde olmalıdır.</w:t>
      </w:r>
    </w:p>
    <w:p w14:paraId="6A8C1F37" w14:textId="77777777" w:rsidR="007359CE" w:rsidRPr="003A6D2D" w:rsidRDefault="007359CE">
      <w:pPr>
        <w:pStyle w:val="ListeParagraf"/>
        <w:numPr>
          <w:ilvl w:val="0"/>
          <w:numId w:val="341"/>
        </w:numPr>
        <w:tabs>
          <w:tab w:val="left" w:pos="1560"/>
        </w:tabs>
        <w:spacing w:after="0" w:line="25" w:lineRule="atLeast"/>
        <w:ind w:left="360"/>
        <w:jc w:val="both"/>
        <w:rPr>
          <w:rFonts w:ascii="Times New Roman" w:hAnsi="Times New Roman"/>
          <w:sz w:val="24"/>
          <w:szCs w:val="24"/>
        </w:rPr>
      </w:pPr>
      <w:r w:rsidRPr="003A6D2D">
        <w:rPr>
          <w:rFonts w:ascii="Times New Roman" w:hAnsi="Times New Roman"/>
          <w:sz w:val="24"/>
          <w:szCs w:val="24"/>
        </w:rPr>
        <w:t>Komisyon tarafından değerlendirilmek üzere 1 (bir) adet numune ya da katalog bırakılacaktır.</w:t>
      </w:r>
    </w:p>
    <w:p w14:paraId="6A85F230" w14:textId="77777777" w:rsidR="0090483F" w:rsidRPr="003A6D2D" w:rsidRDefault="0090483F" w:rsidP="008A48FC">
      <w:pPr>
        <w:pStyle w:val="ListeParagraf"/>
        <w:spacing w:after="0" w:line="320" w:lineRule="exact"/>
        <w:ind w:left="426" w:hanging="426"/>
        <w:contextualSpacing w:val="0"/>
        <w:jc w:val="both"/>
        <w:rPr>
          <w:rFonts w:ascii="Times New Roman" w:hAnsi="Times New Roman"/>
          <w:sz w:val="24"/>
          <w:szCs w:val="24"/>
        </w:rPr>
      </w:pPr>
    </w:p>
    <w:p w14:paraId="59AFB3A3"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ED6C56A"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316151B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517135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CB8F2FE"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A3BBE2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D1B6AD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1F4272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8BF027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B0D8C0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067BDDA"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B87E78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3A80C2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5514EE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CDD446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A63153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6B2D4C3"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BE58FF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830F88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54F827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3980BA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F70CF7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E1E44C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28B421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09F1336"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65B2689A"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622EC0FC" w14:textId="04D2030E" w:rsidR="00E748F1" w:rsidRPr="003A6D2D" w:rsidRDefault="00E748F1" w:rsidP="00E74A31">
      <w:pPr>
        <w:tabs>
          <w:tab w:val="left" w:pos="567"/>
        </w:tabs>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lastRenderedPageBreak/>
        <w:t>BAND ISIRTICI</w:t>
      </w:r>
    </w:p>
    <w:p w14:paraId="4EB96C3D" w14:textId="77777777" w:rsidR="00E74A31" w:rsidRPr="003A6D2D" w:rsidRDefault="00E748F1">
      <w:pPr>
        <w:pStyle w:val="ListeParagraf"/>
        <w:numPr>
          <w:ilvl w:val="2"/>
          <w:numId w:val="192"/>
        </w:numPr>
        <w:tabs>
          <w:tab w:val="left" w:pos="567"/>
        </w:tabs>
        <w:spacing w:line="360" w:lineRule="auto"/>
        <w:rPr>
          <w:rFonts w:ascii="Times New Roman" w:hAnsi="Times New Roman"/>
          <w:sz w:val="24"/>
          <w:szCs w:val="24"/>
        </w:rPr>
      </w:pPr>
      <w:r w:rsidRPr="003A6D2D">
        <w:rPr>
          <w:rFonts w:ascii="Times New Roman" w:hAnsi="Times New Roman"/>
          <w:sz w:val="24"/>
          <w:szCs w:val="24"/>
        </w:rPr>
        <w:t xml:space="preserve">Dayanıklı plastikten üretilmiş olmalıdır. </w:t>
      </w:r>
    </w:p>
    <w:p w14:paraId="2A2C6957" w14:textId="77777777" w:rsidR="00E74A31" w:rsidRPr="003A6D2D" w:rsidRDefault="00E748F1">
      <w:pPr>
        <w:pStyle w:val="ListeParagraf"/>
        <w:numPr>
          <w:ilvl w:val="2"/>
          <w:numId w:val="192"/>
        </w:numPr>
        <w:tabs>
          <w:tab w:val="left" w:pos="567"/>
        </w:tabs>
        <w:spacing w:line="360" w:lineRule="auto"/>
        <w:rPr>
          <w:rFonts w:ascii="Times New Roman" w:hAnsi="Times New Roman"/>
          <w:sz w:val="24"/>
          <w:szCs w:val="24"/>
        </w:rPr>
      </w:pPr>
      <w:r w:rsidRPr="003A6D2D">
        <w:rPr>
          <w:rFonts w:ascii="Times New Roman" w:hAnsi="Times New Roman"/>
          <w:sz w:val="24"/>
          <w:szCs w:val="24"/>
        </w:rPr>
        <w:t xml:space="preserve">Uç kısmı paslanmaz çelikten üretilmiş olmalıdır. </w:t>
      </w:r>
    </w:p>
    <w:p w14:paraId="61D5BD81" w14:textId="6CA5A80A" w:rsidR="00E748F1" w:rsidRPr="003A6D2D" w:rsidRDefault="00E748F1">
      <w:pPr>
        <w:pStyle w:val="ListeParagraf"/>
        <w:numPr>
          <w:ilvl w:val="2"/>
          <w:numId w:val="192"/>
        </w:numPr>
        <w:tabs>
          <w:tab w:val="left" w:pos="567"/>
        </w:tabs>
        <w:spacing w:line="360" w:lineRule="auto"/>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6FF4E20D" w14:textId="770B98E1" w:rsidR="00E74A31" w:rsidRPr="003A6D2D" w:rsidRDefault="00E74A31">
      <w:pPr>
        <w:pStyle w:val="ListeParagraf"/>
        <w:numPr>
          <w:ilvl w:val="2"/>
          <w:numId w:val="192"/>
        </w:numPr>
        <w:tabs>
          <w:tab w:val="left" w:pos="567"/>
        </w:tabs>
        <w:spacing w:line="360" w:lineRule="auto"/>
        <w:rPr>
          <w:rFonts w:ascii="Times New Roman" w:hAnsi="Times New Roman"/>
          <w:sz w:val="24"/>
          <w:szCs w:val="24"/>
        </w:rPr>
      </w:pPr>
      <w:r w:rsidRPr="003A6D2D">
        <w:rPr>
          <w:rFonts w:ascii="Times New Roman" w:hAnsi="Times New Roman"/>
          <w:sz w:val="24"/>
          <w:szCs w:val="24"/>
        </w:rPr>
        <w:t>Komisyon tarafından değerlendirilmek üzere 1 (bir) adet numune ya da katalog bırakılacaktır.</w:t>
      </w:r>
    </w:p>
    <w:p w14:paraId="792CB90B"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4B61096A"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4005BF00"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51D8194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C4C634A"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CDE7B4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3A3F7F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8E31FA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61899FA"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831740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851AEC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46A7E4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CF51A72" w14:textId="77777777" w:rsidR="00BA061D" w:rsidRPr="003A6D2D" w:rsidRDefault="00BA061D" w:rsidP="008A48FC">
      <w:pPr>
        <w:pStyle w:val="ListeParagraf"/>
        <w:spacing w:after="0" w:line="320" w:lineRule="exact"/>
        <w:ind w:left="426" w:hanging="426"/>
        <w:contextualSpacing w:val="0"/>
        <w:jc w:val="both"/>
        <w:rPr>
          <w:rFonts w:ascii="Times New Roman" w:hAnsi="Times New Roman"/>
          <w:sz w:val="24"/>
          <w:szCs w:val="24"/>
        </w:rPr>
      </w:pPr>
    </w:p>
    <w:p w14:paraId="76B09D4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2320C6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B207B3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5A7C25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09369E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FAF2C2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F43453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62CBAF5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C5A23B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60F98E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2717FDC"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3AB27CAF"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473FB5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F9061ED"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4D5258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FD95F7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A9CCFF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2F8C1B6"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528F75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8B4DE0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829D195"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37450835" w14:textId="77777777" w:rsidR="00E748F1" w:rsidRPr="003A6D2D" w:rsidRDefault="00E748F1" w:rsidP="008A48FC">
      <w:pPr>
        <w:pStyle w:val="ListeParagraf"/>
        <w:spacing w:after="0" w:line="320" w:lineRule="exact"/>
        <w:ind w:left="426" w:hanging="426"/>
        <w:contextualSpacing w:val="0"/>
        <w:jc w:val="both"/>
        <w:rPr>
          <w:rFonts w:ascii="Times New Roman" w:hAnsi="Times New Roman"/>
          <w:sz w:val="24"/>
          <w:szCs w:val="24"/>
        </w:rPr>
      </w:pPr>
    </w:p>
    <w:p w14:paraId="3168FFB8" w14:textId="0A34097D" w:rsidR="0090483F" w:rsidRPr="003A6D2D" w:rsidRDefault="0090483F" w:rsidP="00617A8A">
      <w:pPr>
        <w:spacing w:after="0" w:line="320" w:lineRule="exact"/>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BANT İTİCİ</w:t>
      </w:r>
    </w:p>
    <w:p w14:paraId="56C10EA3" w14:textId="77777777" w:rsidR="00682EE6" w:rsidRPr="003A6D2D" w:rsidRDefault="00682EE6" w:rsidP="00682EE6">
      <w:pPr>
        <w:pStyle w:val="ListeParagraf"/>
        <w:spacing w:after="0" w:line="320" w:lineRule="exact"/>
        <w:ind w:left="426"/>
        <w:contextualSpacing w:val="0"/>
        <w:jc w:val="both"/>
        <w:rPr>
          <w:rFonts w:ascii="Times New Roman" w:hAnsi="Times New Roman"/>
          <w:b/>
          <w:bCs/>
          <w:sz w:val="24"/>
          <w:szCs w:val="24"/>
        </w:rPr>
      </w:pPr>
    </w:p>
    <w:p w14:paraId="2426FB28"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Steril edilebilir paslanmaz çelikten olmalıdır.</w:t>
      </w:r>
    </w:p>
    <w:p w14:paraId="067DE1AF"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ISO standartlarına uygun olmalıdır.</w:t>
      </w:r>
    </w:p>
    <w:p w14:paraId="2647BA3D"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Sapında markası seri numarası ve çeliği yazmalıdır.</w:t>
      </w:r>
    </w:p>
    <w:p w14:paraId="28C06A76"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En az 2 yıl garantisi olmalıdır.</w:t>
      </w:r>
    </w:p>
    <w:p w14:paraId="78C10276"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Köşeli uçlu ve çentikli olmalıdır.</w:t>
      </w:r>
    </w:p>
    <w:p w14:paraId="1F8861A7"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Sap anatomik formda olmalı ve bant pozisyonlandırılırken kuvveti uygun iletecek özellikte olmalıdır.</w:t>
      </w:r>
    </w:p>
    <w:p w14:paraId="4E171603" w14:textId="77777777" w:rsidR="0090483F" w:rsidRPr="003A6D2D" w:rsidRDefault="0090483F" w:rsidP="00C543D3">
      <w:pPr>
        <w:pStyle w:val="NormalWeb"/>
        <w:numPr>
          <w:ilvl w:val="1"/>
          <w:numId w:val="110"/>
        </w:numPr>
        <w:spacing w:before="0" w:beforeAutospacing="0" w:after="0" w:afterAutospacing="0" w:line="320" w:lineRule="exact"/>
        <w:ind w:left="284" w:hanging="426"/>
        <w:jc w:val="both"/>
      </w:pPr>
      <w:r w:rsidRPr="003A6D2D">
        <w:t>Komisyon tarafından değerlendirilmek üzere 1 (bir) adet numune bırakılacaktır.</w:t>
      </w:r>
    </w:p>
    <w:p w14:paraId="2E89981F" w14:textId="77777777" w:rsidR="0090483F" w:rsidRPr="003A6D2D" w:rsidRDefault="0090483F" w:rsidP="0090483F">
      <w:pPr>
        <w:pStyle w:val="NormalWeb"/>
        <w:spacing w:before="0" w:beforeAutospacing="0" w:after="0" w:afterAutospacing="0" w:line="320" w:lineRule="exact"/>
        <w:ind w:left="426"/>
        <w:jc w:val="both"/>
      </w:pPr>
    </w:p>
    <w:p w14:paraId="678C44E5" w14:textId="77777777" w:rsidR="00BB4736" w:rsidRPr="003A6D2D" w:rsidRDefault="00BB4736" w:rsidP="0090483F">
      <w:pPr>
        <w:pStyle w:val="NormalWeb"/>
        <w:spacing w:before="0" w:beforeAutospacing="0" w:after="0" w:afterAutospacing="0" w:line="320" w:lineRule="exact"/>
        <w:ind w:left="426"/>
        <w:jc w:val="both"/>
      </w:pPr>
    </w:p>
    <w:p w14:paraId="1377C11D" w14:textId="77777777" w:rsidR="00BB4736" w:rsidRPr="003A6D2D" w:rsidRDefault="00BB4736" w:rsidP="0090483F">
      <w:pPr>
        <w:pStyle w:val="NormalWeb"/>
        <w:spacing w:before="0" w:beforeAutospacing="0" w:after="0" w:afterAutospacing="0" w:line="320" w:lineRule="exact"/>
        <w:ind w:left="426"/>
        <w:jc w:val="both"/>
      </w:pPr>
    </w:p>
    <w:p w14:paraId="2D1680E5" w14:textId="77777777" w:rsidR="00BB4736" w:rsidRPr="003A6D2D" w:rsidRDefault="00BB4736" w:rsidP="0090483F">
      <w:pPr>
        <w:pStyle w:val="NormalWeb"/>
        <w:spacing w:before="0" w:beforeAutospacing="0" w:after="0" w:afterAutospacing="0" w:line="320" w:lineRule="exact"/>
        <w:ind w:left="426"/>
        <w:jc w:val="both"/>
      </w:pPr>
    </w:p>
    <w:p w14:paraId="7F022079" w14:textId="77777777" w:rsidR="00BB4736" w:rsidRPr="003A6D2D" w:rsidRDefault="00BB4736" w:rsidP="0090483F">
      <w:pPr>
        <w:pStyle w:val="NormalWeb"/>
        <w:spacing w:before="0" w:beforeAutospacing="0" w:after="0" w:afterAutospacing="0" w:line="320" w:lineRule="exact"/>
        <w:ind w:left="426"/>
        <w:jc w:val="both"/>
      </w:pPr>
    </w:p>
    <w:p w14:paraId="3B5557B3" w14:textId="77777777" w:rsidR="00BB4736" w:rsidRPr="003A6D2D" w:rsidRDefault="00BB4736" w:rsidP="0090483F">
      <w:pPr>
        <w:pStyle w:val="NormalWeb"/>
        <w:spacing w:before="0" w:beforeAutospacing="0" w:after="0" w:afterAutospacing="0" w:line="320" w:lineRule="exact"/>
        <w:ind w:left="426"/>
        <w:jc w:val="both"/>
      </w:pPr>
    </w:p>
    <w:p w14:paraId="5A1FDB0E" w14:textId="77777777" w:rsidR="00BB4736" w:rsidRPr="003A6D2D" w:rsidRDefault="00BB4736" w:rsidP="0090483F">
      <w:pPr>
        <w:pStyle w:val="NormalWeb"/>
        <w:spacing w:before="0" w:beforeAutospacing="0" w:after="0" w:afterAutospacing="0" w:line="320" w:lineRule="exact"/>
        <w:ind w:left="426"/>
        <w:jc w:val="both"/>
      </w:pPr>
    </w:p>
    <w:p w14:paraId="5655BA96" w14:textId="77777777" w:rsidR="00BB4736" w:rsidRPr="003A6D2D" w:rsidRDefault="00BB4736" w:rsidP="0090483F">
      <w:pPr>
        <w:pStyle w:val="NormalWeb"/>
        <w:spacing w:before="0" w:beforeAutospacing="0" w:after="0" w:afterAutospacing="0" w:line="320" w:lineRule="exact"/>
        <w:ind w:left="426"/>
        <w:jc w:val="both"/>
      </w:pPr>
    </w:p>
    <w:p w14:paraId="0E758326" w14:textId="77777777" w:rsidR="00BB4736" w:rsidRPr="003A6D2D" w:rsidRDefault="00BB4736" w:rsidP="0090483F">
      <w:pPr>
        <w:pStyle w:val="NormalWeb"/>
        <w:spacing w:before="0" w:beforeAutospacing="0" w:after="0" w:afterAutospacing="0" w:line="320" w:lineRule="exact"/>
        <w:ind w:left="426"/>
        <w:jc w:val="both"/>
      </w:pPr>
    </w:p>
    <w:p w14:paraId="076E28EC" w14:textId="77777777" w:rsidR="00BB4736" w:rsidRPr="003A6D2D" w:rsidRDefault="00BB4736" w:rsidP="0090483F">
      <w:pPr>
        <w:pStyle w:val="NormalWeb"/>
        <w:spacing w:before="0" w:beforeAutospacing="0" w:after="0" w:afterAutospacing="0" w:line="320" w:lineRule="exact"/>
        <w:ind w:left="426"/>
        <w:jc w:val="both"/>
      </w:pPr>
    </w:p>
    <w:p w14:paraId="20E54978" w14:textId="77777777" w:rsidR="00BB4736" w:rsidRPr="003A6D2D" w:rsidRDefault="00BB4736" w:rsidP="0090483F">
      <w:pPr>
        <w:pStyle w:val="NormalWeb"/>
        <w:spacing w:before="0" w:beforeAutospacing="0" w:after="0" w:afterAutospacing="0" w:line="320" w:lineRule="exact"/>
        <w:ind w:left="426"/>
        <w:jc w:val="both"/>
      </w:pPr>
    </w:p>
    <w:p w14:paraId="1916DA4E" w14:textId="77777777" w:rsidR="00BB4736" w:rsidRPr="003A6D2D" w:rsidRDefault="00BB4736" w:rsidP="0090483F">
      <w:pPr>
        <w:pStyle w:val="NormalWeb"/>
        <w:spacing w:before="0" w:beforeAutospacing="0" w:after="0" w:afterAutospacing="0" w:line="320" w:lineRule="exact"/>
        <w:ind w:left="426"/>
        <w:jc w:val="both"/>
      </w:pPr>
    </w:p>
    <w:p w14:paraId="48C587EF" w14:textId="77777777" w:rsidR="00BB4736" w:rsidRPr="003A6D2D" w:rsidRDefault="00BB4736" w:rsidP="0090483F">
      <w:pPr>
        <w:pStyle w:val="NormalWeb"/>
        <w:spacing w:before="0" w:beforeAutospacing="0" w:after="0" w:afterAutospacing="0" w:line="320" w:lineRule="exact"/>
        <w:ind w:left="426"/>
        <w:jc w:val="both"/>
      </w:pPr>
    </w:p>
    <w:p w14:paraId="66142974" w14:textId="77777777" w:rsidR="00BB4736" w:rsidRPr="003A6D2D" w:rsidRDefault="00BB4736" w:rsidP="0090483F">
      <w:pPr>
        <w:pStyle w:val="NormalWeb"/>
        <w:spacing w:before="0" w:beforeAutospacing="0" w:after="0" w:afterAutospacing="0" w:line="320" w:lineRule="exact"/>
        <w:ind w:left="426"/>
        <w:jc w:val="both"/>
      </w:pPr>
    </w:p>
    <w:p w14:paraId="1402CC96" w14:textId="77777777" w:rsidR="00BB4736" w:rsidRPr="003A6D2D" w:rsidRDefault="00BB4736" w:rsidP="0090483F">
      <w:pPr>
        <w:pStyle w:val="NormalWeb"/>
        <w:spacing w:before="0" w:beforeAutospacing="0" w:after="0" w:afterAutospacing="0" w:line="320" w:lineRule="exact"/>
        <w:ind w:left="426"/>
        <w:jc w:val="both"/>
      </w:pPr>
    </w:p>
    <w:p w14:paraId="2D74FE3D" w14:textId="77777777" w:rsidR="00BB4736" w:rsidRPr="003A6D2D" w:rsidRDefault="00BB4736" w:rsidP="0090483F">
      <w:pPr>
        <w:pStyle w:val="NormalWeb"/>
        <w:spacing w:before="0" w:beforeAutospacing="0" w:after="0" w:afterAutospacing="0" w:line="320" w:lineRule="exact"/>
        <w:ind w:left="426"/>
        <w:jc w:val="both"/>
      </w:pPr>
    </w:p>
    <w:p w14:paraId="44231395" w14:textId="77777777" w:rsidR="00BB4736" w:rsidRPr="003A6D2D" w:rsidRDefault="00BB4736" w:rsidP="0090483F">
      <w:pPr>
        <w:pStyle w:val="NormalWeb"/>
        <w:spacing w:before="0" w:beforeAutospacing="0" w:after="0" w:afterAutospacing="0" w:line="320" w:lineRule="exact"/>
        <w:ind w:left="426"/>
        <w:jc w:val="both"/>
      </w:pPr>
    </w:p>
    <w:p w14:paraId="41F0377D" w14:textId="77777777" w:rsidR="00BB4736" w:rsidRPr="003A6D2D" w:rsidRDefault="00BB4736" w:rsidP="0090483F">
      <w:pPr>
        <w:pStyle w:val="NormalWeb"/>
        <w:spacing w:before="0" w:beforeAutospacing="0" w:after="0" w:afterAutospacing="0" w:line="320" w:lineRule="exact"/>
        <w:ind w:left="426"/>
        <w:jc w:val="both"/>
      </w:pPr>
    </w:p>
    <w:p w14:paraId="4D8A716C" w14:textId="77777777" w:rsidR="00BB4736" w:rsidRPr="003A6D2D" w:rsidRDefault="00BB4736" w:rsidP="0090483F">
      <w:pPr>
        <w:pStyle w:val="NormalWeb"/>
        <w:spacing w:before="0" w:beforeAutospacing="0" w:after="0" w:afterAutospacing="0" w:line="320" w:lineRule="exact"/>
        <w:ind w:left="426"/>
        <w:jc w:val="both"/>
      </w:pPr>
    </w:p>
    <w:p w14:paraId="28AD389D" w14:textId="77777777" w:rsidR="00BB4736" w:rsidRPr="003A6D2D" w:rsidRDefault="00BB4736" w:rsidP="0090483F">
      <w:pPr>
        <w:pStyle w:val="NormalWeb"/>
        <w:spacing w:before="0" w:beforeAutospacing="0" w:after="0" w:afterAutospacing="0" w:line="320" w:lineRule="exact"/>
        <w:ind w:left="426"/>
        <w:jc w:val="both"/>
      </w:pPr>
    </w:p>
    <w:p w14:paraId="7404A8D3" w14:textId="77777777" w:rsidR="00BB4736" w:rsidRPr="003A6D2D" w:rsidRDefault="00BB4736" w:rsidP="0090483F">
      <w:pPr>
        <w:pStyle w:val="NormalWeb"/>
        <w:spacing w:before="0" w:beforeAutospacing="0" w:after="0" w:afterAutospacing="0" w:line="320" w:lineRule="exact"/>
        <w:ind w:left="426"/>
        <w:jc w:val="both"/>
      </w:pPr>
    </w:p>
    <w:p w14:paraId="799DF044" w14:textId="77777777" w:rsidR="00BB4736" w:rsidRPr="003A6D2D" w:rsidRDefault="00BB4736" w:rsidP="0090483F">
      <w:pPr>
        <w:pStyle w:val="NormalWeb"/>
        <w:spacing w:before="0" w:beforeAutospacing="0" w:after="0" w:afterAutospacing="0" w:line="320" w:lineRule="exact"/>
        <w:ind w:left="426"/>
        <w:jc w:val="both"/>
      </w:pPr>
    </w:p>
    <w:p w14:paraId="0CB96157" w14:textId="77777777" w:rsidR="00BB4736" w:rsidRPr="003A6D2D" w:rsidRDefault="00BB4736" w:rsidP="0090483F">
      <w:pPr>
        <w:pStyle w:val="NormalWeb"/>
        <w:spacing w:before="0" w:beforeAutospacing="0" w:after="0" w:afterAutospacing="0" w:line="320" w:lineRule="exact"/>
        <w:ind w:left="426"/>
        <w:jc w:val="both"/>
      </w:pPr>
    </w:p>
    <w:p w14:paraId="7E87EA76" w14:textId="77777777" w:rsidR="00BB4736" w:rsidRPr="003A6D2D" w:rsidRDefault="00BB4736" w:rsidP="0090483F">
      <w:pPr>
        <w:pStyle w:val="NormalWeb"/>
        <w:spacing w:before="0" w:beforeAutospacing="0" w:after="0" w:afterAutospacing="0" w:line="320" w:lineRule="exact"/>
        <w:ind w:left="426"/>
        <w:jc w:val="both"/>
      </w:pPr>
    </w:p>
    <w:p w14:paraId="4965B42F" w14:textId="77777777" w:rsidR="00BB4736" w:rsidRPr="003A6D2D" w:rsidRDefault="00BB4736" w:rsidP="0090483F">
      <w:pPr>
        <w:pStyle w:val="NormalWeb"/>
        <w:spacing w:before="0" w:beforeAutospacing="0" w:after="0" w:afterAutospacing="0" w:line="320" w:lineRule="exact"/>
        <w:ind w:left="426"/>
        <w:jc w:val="both"/>
      </w:pPr>
    </w:p>
    <w:p w14:paraId="6AA38C49" w14:textId="77777777" w:rsidR="00BB4736" w:rsidRPr="003A6D2D" w:rsidRDefault="00BB4736" w:rsidP="0090483F">
      <w:pPr>
        <w:pStyle w:val="NormalWeb"/>
        <w:spacing w:before="0" w:beforeAutospacing="0" w:after="0" w:afterAutospacing="0" w:line="320" w:lineRule="exact"/>
        <w:ind w:left="426"/>
        <w:jc w:val="both"/>
      </w:pPr>
    </w:p>
    <w:p w14:paraId="6BC717D1" w14:textId="77777777" w:rsidR="00BB4736" w:rsidRPr="003A6D2D" w:rsidRDefault="00BB4736" w:rsidP="0090483F">
      <w:pPr>
        <w:pStyle w:val="NormalWeb"/>
        <w:spacing w:before="0" w:beforeAutospacing="0" w:after="0" w:afterAutospacing="0" w:line="320" w:lineRule="exact"/>
        <w:ind w:left="426"/>
        <w:jc w:val="both"/>
      </w:pPr>
    </w:p>
    <w:p w14:paraId="52FCB8CD" w14:textId="77777777" w:rsidR="00BB4736" w:rsidRPr="003A6D2D" w:rsidRDefault="00BB4736" w:rsidP="0090483F">
      <w:pPr>
        <w:pStyle w:val="NormalWeb"/>
        <w:spacing w:before="0" w:beforeAutospacing="0" w:after="0" w:afterAutospacing="0" w:line="320" w:lineRule="exact"/>
        <w:ind w:left="426"/>
        <w:jc w:val="both"/>
      </w:pPr>
    </w:p>
    <w:p w14:paraId="75FCEF4F" w14:textId="77777777" w:rsidR="00BB4736" w:rsidRPr="003A6D2D" w:rsidRDefault="00BB4736" w:rsidP="0090483F">
      <w:pPr>
        <w:pStyle w:val="NormalWeb"/>
        <w:spacing w:before="0" w:beforeAutospacing="0" w:after="0" w:afterAutospacing="0" w:line="320" w:lineRule="exact"/>
        <w:ind w:left="426"/>
        <w:jc w:val="both"/>
      </w:pPr>
    </w:p>
    <w:p w14:paraId="1255CA94" w14:textId="77777777" w:rsidR="00BB4736" w:rsidRDefault="00BB4736" w:rsidP="008A48FC">
      <w:pPr>
        <w:spacing w:after="0" w:line="320" w:lineRule="exact"/>
        <w:ind w:left="426" w:hanging="426"/>
        <w:jc w:val="both"/>
        <w:rPr>
          <w:rFonts w:ascii="Times New Roman" w:hAnsi="Times New Roman" w:cs="Times New Roman"/>
          <w:sz w:val="24"/>
          <w:szCs w:val="24"/>
        </w:rPr>
      </w:pPr>
    </w:p>
    <w:p w14:paraId="13D2DEB8" w14:textId="77777777" w:rsidR="00AB38B4" w:rsidRPr="003A6D2D" w:rsidRDefault="00AB38B4" w:rsidP="008A48FC">
      <w:pPr>
        <w:spacing w:after="0" w:line="320" w:lineRule="exact"/>
        <w:ind w:left="426" w:hanging="426"/>
        <w:jc w:val="both"/>
        <w:rPr>
          <w:rFonts w:ascii="Times New Roman" w:hAnsi="Times New Roman" w:cs="Times New Roman"/>
          <w:sz w:val="24"/>
          <w:szCs w:val="24"/>
        </w:rPr>
      </w:pPr>
    </w:p>
    <w:p w14:paraId="18F56D0C"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43AAF850" w14:textId="77777777" w:rsidR="0022040A" w:rsidRPr="003A6D2D" w:rsidRDefault="0022040A" w:rsidP="008A48FC">
      <w:pPr>
        <w:spacing w:after="0" w:line="320" w:lineRule="exact"/>
        <w:ind w:left="426" w:hanging="426"/>
        <w:jc w:val="both"/>
        <w:rPr>
          <w:rFonts w:ascii="Times New Roman" w:hAnsi="Times New Roman" w:cs="Times New Roman"/>
          <w:sz w:val="24"/>
          <w:szCs w:val="24"/>
        </w:rPr>
      </w:pPr>
    </w:p>
    <w:p w14:paraId="74D9F264" w14:textId="0270BDA0" w:rsidR="000F6B53" w:rsidRPr="003A6D2D" w:rsidRDefault="000F6B53" w:rsidP="000F6B53">
      <w:pPr>
        <w:pStyle w:val="ListeParagraf"/>
        <w:spacing w:line="360" w:lineRule="auto"/>
        <w:ind w:left="0"/>
        <w:jc w:val="center"/>
        <w:rPr>
          <w:rFonts w:ascii="Times New Roman" w:hAnsi="Times New Roman"/>
          <w:b/>
          <w:sz w:val="24"/>
          <w:szCs w:val="24"/>
        </w:rPr>
      </w:pPr>
      <w:r w:rsidRPr="003A6D2D">
        <w:rPr>
          <w:rFonts w:ascii="Times New Roman" w:hAnsi="Times New Roman"/>
          <w:b/>
          <w:sz w:val="24"/>
          <w:szCs w:val="24"/>
        </w:rPr>
        <w:lastRenderedPageBreak/>
        <w:t xml:space="preserve">BAND SÖKÜCÜ </w:t>
      </w:r>
    </w:p>
    <w:p w14:paraId="3FAD40A1" w14:textId="77777777" w:rsidR="00617A8A" w:rsidRPr="003A6D2D" w:rsidRDefault="00617A8A" w:rsidP="000F6B53">
      <w:pPr>
        <w:pStyle w:val="ListeParagraf"/>
        <w:spacing w:line="360" w:lineRule="auto"/>
        <w:ind w:left="0"/>
        <w:jc w:val="center"/>
        <w:rPr>
          <w:rFonts w:ascii="Times New Roman" w:hAnsi="Times New Roman"/>
          <w:b/>
          <w:sz w:val="24"/>
          <w:szCs w:val="24"/>
        </w:rPr>
      </w:pPr>
    </w:p>
    <w:p w14:paraId="6834CB67" w14:textId="77777777"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r w:rsidRPr="003A6D2D">
        <w:rPr>
          <w:rFonts w:ascii="Times New Roman" w:hAnsi="Times New Roman"/>
          <w:sz w:val="24"/>
          <w:szCs w:val="24"/>
        </w:rPr>
        <w:t>Steril edilebilir, paslanmaz çelikten olmalıdır.</w:t>
      </w:r>
    </w:p>
    <w:p w14:paraId="4C6C2FF8" w14:textId="77777777" w:rsidR="000F6B53" w:rsidRPr="003A6D2D" w:rsidRDefault="000F6B53">
      <w:pPr>
        <w:pStyle w:val="ListeParagraf"/>
        <w:numPr>
          <w:ilvl w:val="0"/>
          <w:numId w:val="342"/>
        </w:numPr>
        <w:tabs>
          <w:tab w:val="center" w:pos="4818"/>
        </w:tabs>
        <w:spacing w:after="0" w:line="240" w:lineRule="atLeast"/>
        <w:ind w:left="357" w:hanging="357"/>
        <w:rPr>
          <w:rFonts w:ascii="Times New Roman" w:hAnsi="Times New Roman"/>
          <w:sz w:val="24"/>
          <w:szCs w:val="24"/>
        </w:rPr>
      </w:pPr>
      <w:r w:rsidRPr="003A6D2D">
        <w:rPr>
          <w:rFonts w:ascii="Times New Roman" w:hAnsi="Times New Roman"/>
          <w:sz w:val="24"/>
          <w:szCs w:val="24"/>
        </w:rPr>
        <w:t>Ürünün sapında markası ve seri numarası yazmalıdır.</w:t>
      </w:r>
    </w:p>
    <w:p w14:paraId="6D79191A" w14:textId="77777777" w:rsidR="000F6B53" w:rsidRPr="003A6D2D" w:rsidRDefault="000F6B53">
      <w:pPr>
        <w:pStyle w:val="ListeParagraf"/>
        <w:numPr>
          <w:ilvl w:val="0"/>
          <w:numId w:val="342"/>
        </w:numPr>
        <w:tabs>
          <w:tab w:val="center" w:pos="4818"/>
        </w:tabs>
        <w:spacing w:after="0" w:line="240" w:lineRule="atLeast"/>
        <w:ind w:left="357" w:hanging="357"/>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59C4FCBF" w14:textId="0206CE60"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proofErr w:type="spellStart"/>
      <w:r w:rsidRPr="003A6D2D">
        <w:rPr>
          <w:rFonts w:ascii="Times New Roman" w:hAnsi="Times New Roman"/>
          <w:sz w:val="24"/>
          <w:szCs w:val="24"/>
        </w:rPr>
        <w:t>Band</w:t>
      </w:r>
      <w:proofErr w:type="spellEnd"/>
      <w:r w:rsidRPr="003A6D2D">
        <w:rPr>
          <w:rFonts w:ascii="Times New Roman" w:hAnsi="Times New Roman"/>
          <w:sz w:val="24"/>
          <w:szCs w:val="24"/>
        </w:rPr>
        <w:t xml:space="preserve"> sökücü pensin dişin </w:t>
      </w:r>
      <w:proofErr w:type="spellStart"/>
      <w:r w:rsidRPr="003A6D2D">
        <w:rPr>
          <w:rFonts w:ascii="Times New Roman" w:hAnsi="Times New Roman"/>
          <w:sz w:val="24"/>
          <w:szCs w:val="24"/>
        </w:rPr>
        <w:t>okluzaline</w:t>
      </w:r>
      <w:proofErr w:type="spellEnd"/>
      <w:r w:rsidRPr="003A6D2D">
        <w:rPr>
          <w:rFonts w:ascii="Times New Roman" w:hAnsi="Times New Roman"/>
          <w:sz w:val="24"/>
          <w:szCs w:val="24"/>
        </w:rPr>
        <w:t xml:space="preserve"> gelecek bölümünde plastik parça bulunmalıdır. </w:t>
      </w:r>
    </w:p>
    <w:p w14:paraId="7521006D" w14:textId="77777777"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0E1A5C06" w14:textId="77777777"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r w:rsidRPr="003A6D2D">
        <w:rPr>
          <w:rFonts w:ascii="Times New Roman" w:hAnsi="Times New Roman"/>
          <w:sz w:val="24"/>
          <w:szCs w:val="24"/>
        </w:rPr>
        <w:t>Eklem yeri gizli vida sistemi olmalıdır.</w:t>
      </w:r>
    </w:p>
    <w:p w14:paraId="24490090" w14:textId="77777777"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r w:rsidRPr="003A6D2D">
        <w:rPr>
          <w:rFonts w:ascii="Times New Roman" w:hAnsi="Times New Roman"/>
          <w:sz w:val="24"/>
          <w:szCs w:val="24"/>
        </w:rPr>
        <w:t>Ergonomik tasarlanmış olmalıdır.</w:t>
      </w:r>
    </w:p>
    <w:p w14:paraId="1FA75880" w14:textId="77777777"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1FAE536" w14:textId="77777777" w:rsidR="000F6B53" w:rsidRPr="003A6D2D" w:rsidRDefault="000F6B53">
      <w:pPr>
        <w:pStyle w:val="ListeParagraf"/>
        <w:numPr>
          <w:ilvl w:val="0"/>
          <w:numId w:val="342"/>
        </w:numPr>
        <w:spacing w:after="0" w:line="240" w:lineRule="atLeast"/>
        <w:ind w:left="357" w:hanging="357"/>
        <w:rPr>
          <w:rFonts w:ascii="Times New Roman" w:hAnsi="Times New Roman"/>
          <w:sz w:val="24"/>
          <w:szCs w:val="24"/>
        </w:rPr>
      </w:pPr>
      <w:r w:rsidRPr="003A6D2D">
        <w:rPr>
          <w:rFonts w:ascii="Times New Roman" w:hAnsi="Times New Roman"/>
          <w:sz w:val="24"/>
          <w:szCs w:val="24"/>
        </w:rPr>
        <w:t>Numuneler denenerek alımına karar verilecektir.</w:t>
      </w:r>
    </w:p>
    <w:p w14:paraId="154313AC" w14:textId="77777777" w:rsidR="000F6B53" w:rsidRPr="003A6D2D" w:rsidRDefault="000F6B53" w:rsidP="008A48FC">
      <w:pPr>
        <w:spacing w:after="0" w:line="320" w:lineRule="exact"/>
        <w:ind w:left="426" w:hanging="426"/>
        <w:jc w:val="both"/>
        <w:rPr>
          <w:rFonts w:ascii="Times New Roman" w:hAnsi="Times New Roman" w:cs="Times New Roman"/>
          <w:sz w:val="24"/>
          <w:szCs w:val="24"/>
        </w:rPr>
      </w:pPr>
    </w:p>
    <w:p w14:paraId="13427E7D" w14:textId="77777777" w:rsidR="000F6B53" w:rsidRPr="003A6D2D" w:rsidRDefault="000F6B53" w:rsidP="008A48FC">
      <w:pPr>
        <w:spacing w:after="0" w:line="320" w:lineRule="exact"/>
        <w:ind w:left="426" w:hanging="426"/>
        <w:jc w:val="both"/>
        <w:rPr>
          <w:rFonts w:ascii="Times New Roman" w:hAnsi="Times New Roman" w:cs="Times New Roman"/>
          <w:sz w:val="24"/>
          <w:szCs w:val="24"/>
        </w:rPr>
      </w:pPr>
    </w:p>
    <w:p w14:paraId="352E75FF"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67C9A75B"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5A4E0349"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36B6BDA8"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7CA6E98C"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6EB33A7A"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17F8AF0F"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26770A52"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369CEDD7"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47F97200"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10A525B2"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6A029F18"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2E2BB89B"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1D747778"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6A55D0DF"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62888F68"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0F8CDF1B"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0488B367"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281D5CD1"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55103439"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2DC1932B"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4D98DAA6"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7D131C37"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4A33FB46"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507883CD"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32D25C8C" w14:textId="77777777" w:rsidR="00FA4553" w:rsidRPr="003A6D2D" w:rsidRDefault="00FA4553" w:rsidP="008A48FC">
      <w:pPr>
        <w:spacing w:after="0" w:line="320" w:lineRule="exact"/>
        <w:ind w:left="426" w:hanging="426"/>
        <w:jc w:val="both"/>
        <w:rPr>
          <w:rFonts w:ascii="Times New Roman" w:hAnsi="Times New Roman" w:cs="Times New Roman"/>
          <w:sz w:val="24"/>
          <w:szCs w:val="24"/>
        </w:rPr>
      </w:pPr>
    </w:p>
    <w:p w14:paraId="37097CD5"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6EC881BD" w14:textId="77777777" w:rsidR="000F6B53" w:rsidRPr="003A6D2D" w:rsidRDefault="000F6B53" w:rsidP="008A48FC">
      <w:pPr>
        <w:spacing w:after="0" w:line="320" w:lineRule="exact"/>
        <w:ind w:left="426" w:hanging="426"/>
        <w:jc w:val="both"/>
        <w:rPr>
          <w:rFonts w:ascii="Times New Roman" w:hAnsi="Times New Roman" w:cs="Times New Roman"/>
          <w:sz w:val="24"/>
          <w:szCs w:val="24"/>
        </w:rPr>
      </w:pPr>
    </w:p>
    <w:p w14:paraId="5DD5F9B8" w14:textId="77777777" w:rsidR="000F6B53" w:rsidRPr="003A6D2D" w:rsidRDefault="000F6B53" w:rsidP="008A48FC">
      <w:pPr>
        <w:spacing w:after="0" w:line="320" w:lineRule="exact"/>
        <w:ind w:left="426" w:hanging="426"/>
        <w:jc w:val="both"/>
        <w:rPr>
          <w:rFonts w:ascii="Times New Roman" w:hAnsi="Times New Roman" w:cs="Times New Roman"/>
          <w:sz w:val="24"/>
          <w:szCs w:val="24"/>
        </w:rPr>
      </w:pPr>
    </w:p>
    <w:p w14:paraId="452150E9" w14:textId="77777777" w:rsidR="000F2BF6" w:rsidRPr="003A6D2D" w:rsidRDefault="000F2BF6" w:rsidP="004006C3">
      <w:pPr>
        <w:pStyle w:val="ListeParagraf"/>
        <w:spacing w:after="0" w:line="320" w:lineRule="exact"/>
        <w:ind w:left="993"/>
        <w:jc w:val="both"/>
        <w:rPr>
          <w:rFonts w:ascii="Times New Roman" w:hAnsi="Times New Roman"/>
          <w:b/>
          <w:sz w:val="24"/>
          <w:szCs w:val="24"/>
        </w:rPr>
      </w:pPr>
    </w:p>
    <w:p w14:paraId="1292A3FB" w14:textId="3ED32438" w:rsidR="0090483F" w:rsidRPr="003A6D2D" w:rsidRDefault="0090483F" w:rsidP="00617A8A">
      <w:pPr>
        <w:pStyle w:val="ListeParagraf"/>
        <w:spacing w:after="0" w:line="320" w:lineRule="exact"/>
        <w:ind w:left="993"/>
        <w:jc w:val="center"/>
        <w:rPr>
          <w:rFonts w:ascii="Times New Roman" w:hAnsi="Times New Roman"/>
          <w:b/>
          <w:sz w:val="24"/>
          <w:szCs w:val="24"/>
          <w:lang w:val="de-DE"/>
        </w:rPr>
      </w:pPr>
      <w:r w:rsidRPr="003A6D2D">
        <w:rPr>
          <w:rFonts w:ascii="Times New Roman" w:hAnsi="Times New Roman"/>
          <w:b/>
          <w:sz w:val="24"/>
          <w:szCs w:val="24"/>
        </w:rPr>
        <w:lastRenderedPageBreak/>
        <w:t>BASINÇ UZATMA HATTI (MF)</w:t>
      </w:r>
    </w:p>
    <w:p w14:paraId="55E21D90" w14:textId="6A66FD50" w:rsidR="00C51BD3" w:rsidRPr="003A6D2D" w:rsidRDefault="00C51BD3" w:rsidP="0090483F">
      <w:pPr>
        <w:spacing w:after="0" w:line="240" w:lineRule="auto"/>
        <w:jc w:val="both"/>
        <w:outlineLvl w:val="0"/>
        <w:rPr>
          <w:rFonts w:ascii="Times New Roman" w:eastAsia="Times New Roman" w:hAnsi="Times New Roman" w:cs="Times New Roman"/>
          <w:sz w:val="24"/>
          <w:szCs w:val="24"/>
        </w:rPr>
      </w:pPr>
    </w:p>
    <w:p w14:paraId="090B9634"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color w:val="2A2A2A"/>
          <w:sz w:val="24"/>
          <w:szCs w:val="24"/>
          <w:shd w:val="clear" w:color="auto" w:fill="FFFFFF"/>
        </w:rPr>
        <w:t>Ürün PVC malzemeleri ile üretilmiş olmalıdır.</w:t>
      </w:r>
    </w:p>
    <w:p w14:paraId="1C8DF1E1"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color w:val="2A2A2A"/>
          <w:sz w:val="24"/>
          <w:szCs w:val="24"/>
          <w:shd w:val="clear" w:color="auto" w:fill="FFFFFF"/>
        </w:rPr>
        <w:t>800 PSİ basınca dayanıklı yapıya sahip olmalıdır.</w:t>
      </w:r>
    </w:p>
    <w:p w14:paraId="0C8505EE"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Uzatma hattı 1,5 x 2,7 mm çapında olmalıdır.</w:t>
      </w:r>
    </w:p>
    <w:p w14:paraId="66412FFC"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Hat MF konnektörleri olmalıdır.</w:t>
      </w:r>
    </w:p>
    <w:p w14:paraId="6DDABD0C"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Uzatma hattı en az 150 cm olmalıdır.</w:t>
      </w:r>
    </w:p>
    <w:p w14:paraId="7B9361C7"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Steril tek kullanımlık pakette olmalıdır.</w:t>
      </w:r>
    </w:p>
    <w:p w14:paraId="601B0933"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 xml:space="preserve">Uzatma hattı </w:t>
      </w:r>
      <w:proofErr w:type="spellStart"/>
      <w:r w:rsidRPr="003A6D2D">
        <w:rPr>
          <w:rFonts w:ascii="Times New Roman" w:hAnsi="Times New Roman"/>
          <w:sz w:val="24"/>
          <w:szCs w:val="24"/>
        </w:rPr>
        <w:t>nontoksit</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apirojen</w:t>
      </w:r>
      <w:proofErr w:type="spellEnd"/>
      <w:r w:rsidRPr="003A6D2D">
        <w:rPr>
          <w:rFonts w:ascii="Times New Roman" w:hAnsi="Times New Roman"/>
          <w:sz w:val="24"/>
          <w:szCs w:val="24"/>
        </w:rPr>
        <w:t xml:space="preserve"> olmalıdır.</w:t>
      </w:r>
    </w:p>
    <w:p w14:paraId="083CD7C0"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Uzatma hattı şeffaf olmalıdır.</w:t>
      </w:r>
    </w:p>
    <w:p w14:paraId="212D9BA5"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 xml:space="preserve">Ürün teslim tarihinden itibaren miadı en az iki yıl olmalıdır. </w:t>
      </w:r>
    </w:p>
    <w:p w14:paraId="6DB8D9F0" w14:textId="77777777" w:rsidR="00AC3C9A" w:rsidRPr="003A6D2D" w:rsidRDefault="00AC3C9A">
      <w:pPr>
        <w:pStyle w:val="ListeParagraf"/>
        <w:numPr>
          <w:ilvl w:val="0"/>
          <w:numId w:val="158"/>
        </w:numPr>
        <w:spacing w:after="0" w:line="240" w:lineRule="atLeast"/>
        <w:ind w:left="284" w:hanging="284"/>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755BEB7" w14:textId="040DD71B" w:rsidR="006F482D" w:rsidRPr="003A6D2D" w:rsidRDefault="006F482D" w:rsidP="00617A8A">
      <w:pPr>
        <w:tabs>
          <w:tab w:val="left" w:pos="1302"/>
        </w:tabs>
        <w:spacing w:after="0" w:line="320" w:lineRule="exact"/>
        <w:ind w:left="426" w:hanging="426"/>
        <w:jc w:val="center"/>
        <w:rPr>
          <w:rFonts w:ascii="Times New Roman" w:hAnsi="Times New Roman" w:cs="Times New Roman"/>
          <w:b/>
          <w:sz w:val="24"/>
          <w:szCs w:val="24"/>
          <w:lang w:val="de-DE"/>
        </w:rPr>
      </w:pPr>
    </w:p>
    <w:p w14:paraId="6730CD97" w14:textId="77777777" w:rsidR="00617A8A" w:rsidRPr="003A6D2D" w:rsidRDefault="00617A8A" w:rsidP="00617A8A">
      <w:pPr>
        <w:spacing w:line="320" w:lineRule="auto"/>
        <w:ind w:left="426"/>
        <w:jc w:val="center"/>
        <w:rPr>
          <w:rFonts w:ascii="Times New Roman" w:eastAsia="Times New Roman" w:hAnsi="Times New Roman" w:cs="Times New Roman"/>
          <w:b/>
          <w:sz w:val="24"/>
          <w:szCs w:val="24"/>
        </w:rPr>
      </w:pPr>
    </w:p>
    <w:p w14:paraId="55001E78"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3D9F8955"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22924E4C"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65FC799F"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2A586CBD"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2CC67637"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45C3BDEA"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6655A8CF"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6FFBD2BE"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245D2B26"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19E8CA75"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5C851B9B"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612F539F"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1648D5F6"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0AD0112C"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19D950C1"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17155148" w14:textId="77777777" w:rsidR="00BB4736" w:rsidRPr="003A6D2D" w:rsidRDefault="00BB4736" w:rsidP="00617A8A">
      <w:pPr>
        <w:spacing w:line="320" w:lineRule="auto"/>
        <w:ind w:left="426"/>
        <w:jc w:val="center"/>
        <w:rPr>
          <w:rFonts w:ascii="Times New Roman" w:eastAsia="Times New Roman" w:hAnsi="Times New Roman" w:cs="Times New Roman"/>
          <w:b/>
          <w:sz w:val="24"/>
          <w:szCs w:val="24"/>
        </w:rPr>
      </w:pPr>
    </w:p>
    <w:p w14:paraId="42B95A03" w14:textId="5506211A" w:rsidR="001556EC" w:rsidRPr="003A6D2D" w:rsidRDefault="001556EC" w:rsidP="00617A8A">
      <w:pPr>
        <w:spacing w:line="320" w:lineRule="auto"/>
        <w:ind w:left="426"/>
        <w:jc w:val="center"/>
        <w:rPr>
          <w:rFonts w:ascii="Times New Roman" w:eastAsia="Times New Roman" w:hAnsi="Times New Roman" w:cs="Times New Roman"/>
          <w:b/>
          <w:sz w:val="24"/>
          <w:szCs w:val="24"/>
        </w:rPr>
      </w:pPr>
      <w:r w:rsidRPr="003A6D2D">
        <w:rPr>
          <w:rFonts w:ascii="Times New Roman" w:eastAsia="Times New Roman" w:hAnsi="Times New Roman" w:cs="Times New Roman"/>
          <w:b/>
          <w:sz w:val="24"/>
          <w:szCs w:val="24"/>
        </w:rPr>
        <w:lastRenderedPageBreak/>
        <w:t>BEYAZ KAPAKLI KATKISIZ PLASTİK KAN ALMA TÜPÜ</w:t>
      </w:r>
    </w:p>
    <w:p w14:paraId="5BBF0A8B"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700 rpm (60 g) 3 dk süreyle santrifüj edilebilmelidir.</w:t>
      </w:r>
    </w:p>
    <w:p w14:paraId="4B044E16"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Tüpler 11 ml hacminde kan alabilmelidir. </w:t>
      </w:r>
    </w:p>
    <w:p w14:paraId="7F3488CA"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Tüpler </w:t>
      </w:r>
      <w:proofErr w:type="spellStart"/>
      <w:r w:rsidRPr="003A6D2D">
        <w:rPr>
          <w:rFonts w:ascii="Times New Roman" w:eastAsia="Times New Roman" w:hAnsi="Times New Roman" w:cs="Times New Roman"/>
          <w:color w:val="000000"/>
          <w:sz w:val="24"/>
          <w:szCs w:val="24"/>
        </w:rPr>
        <w:t>polietilentereftalat</w:t>
      </w:r>
      <w:proofErr w:type="spellEnd"/>
      <w:r w:rsidRPr="003A6D2D">
        <w:rPr>
          <w:rFonts w:ascii="Times New Roman" w:eastAsia="Times New Roman" w:hAnsi="Times New Roman" w:cs="Times New Roman"/>
          <w:color w:val="000000"/>
          <w:sz w:val="24"/>
          <w:szCs w:val="24"/>
        </w:rPr>
        <w:t xml:space="preserve"> (pet) malzemeden yapılmış kırılmaz plastik olmalıdır. </w:t>
      </w:r>
    </w:p>
    <w:p w14:paraId="1D70B5AE"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Tüpler vakumlu olmalıdır. </w:t>
      </w:r>
    </w:p>
    <w:p w14:paraId="07F69747"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Tüpler aerosol etkiyi (kapak açıldığında kan sıçramasını) önleyici biçimde </w:t>
      </w:r>
      <w:proofErr w:type="spellStart"/>
      <w:r w:rsidRPr="003A6D2D">
        <w:rPr>
          <w:rFonts w:ascii="Times New Roman" w:eastAsia="Times New Roman" w:hAnsi="Times New Roman" w:cs="Times New Roman"/>
          <w:color w:val="000000"/>
          <w:sz w:val="24"/>
          <w:szCs w:val="24"/>
        </w:rPr>
        <w:t>hemogard</w:t>
      </w:r>
      <w:proofErr w:type="spellEnd"/>
      <w:r w:rsidRPr="003A6D2D">
        <w:rPr>
          <w:rFonts w:ascii="Times New Roman" w:eastAsia="Times New Roman" w:hAnsi="Times New Roman" w:cs="Times New Roman"/>
          <w:color w:val="000000"/>
          <w:sz w:val="24"/>
          <w:szCs w:val="24"/>
        </w:rPr>
        <w:t xml:space="preserve"> kapaklar ile kapatılmış olmalıdır. </w:t>
      </w:r>
    </w:p>
    <w:p w14:paraId="1A1621B6"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 etiketleri üzerinde ürün kod numarası, lot numarası, son kullanma tarihi, tek kullanımlık işareti, CE işareti, ürün adı, sterilizasyon metodu, dolum hacmi (ml. </w:t>
      </w:r>
      <w:proofErr w:type="gramStart"/>
      <w:r w:rsidRPr="003A6D2D">
        <w:rPr>
          <w:rFonts w:ascii="Times New Roman" w:eastAsia="Times New Roman" w:hAnsi="Times New Roman" w:cs="Times New Roman"/>
          <w:color w:val="000000"/>
          <w:sz w:val="24"/>
          <w:szCs w:val="24"/>
        </w:rPr>
        <w:t>cinsinden</w:t>
      </w:r>
      <w:proofErr w:type="gramEnd"/>
      <w:r w:rsidRPr="003A6D2D">
        <w:rPr>
          <w:rFonts w:ascii="Times New Roman" w:eastAsia="Times New Roman" w:hAnsi="Times New Roman" w:cs="Times New Roman"/>
          <w:color w:val="000000"/>
          <w:sz w:val="24"/>
          <w:szCs w:val="24"/>
        </w:rPr>
        <w:t xml:space="preserve">) ve üretici firma logosu bulunmalıdır. </w:t>
      </w:r>
    </w:p>
    <w:p w14:paraId="5E180F51"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Son tüketim tarihi teslim tarihinden itibaren en az 2 yıl olmalıdır.</w:t>
      </w:r>
    </w:p>
    <w:p w14:paraId="5C108C36"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Aktivatör içermeyen vakumlu tüp olmalı ve herhangi bir katkı maddesi içermemelidir.</w:t>
      </w:r>
    </w:p>
    <w:p w14:paraId="01DFE224"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Tüplerin üzerinde markası, CE belgesi, üretim yeri bulunmalıdır.</w:t>
      </w:r>
    </w:p>
    <w:p w14:paraId="04F32F7C" w14:textId="77777777" w:rsidR="001556EC" w:rsidRPr="003A6D2D" w:rsidRDefault="001556EC">
      <w:pPr>
        <w:numPr>
          <w:ilvl w:val="0"/>
          <w:numId w:val="36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color w:val="000000"/>
          <w:sz w:val="24"/>
          <w:szCs w:val="24"/>
        </w:rPr>
        <w:t>Komisyon tarafından değerlendirilmek üzere 1 (bir) adet numune bırakılacaktır.</w:t>
      </w:r>
    </w:p>
    <w:p w14:paraId="29DE1C1A" w14:textId="00716891" w:rsidR="006F482D" w:rsidRPr="003A6D2D" w:rsidRDefault="006F482D" w:rsidP="000967A1">
      <w:pPr>
        <w:tabs>
          <w:tab w:val="left" w:pos="2350"/>
        </w:tabs>
        <w:spacing w:after="0" w:line="320" w:lineRule="exact"/>
        <w:ind w:left="426" w:hanging="426"/>
        <w:jc w:val="both"/>
        <w:rPr>
          <w:rFonts w:ascii="Times New Roman" w:hAnsi="Times New Roman" w:cs="Times New Roman"/>
          <w:b/>
          <w:sz w:val="24"/>
          <w:szCs w:val="24"/>
          <w:lang w:val="de-DE"/>
        </w:rPr>
      </w:pPr>
    </w:p>
    <w:p w14:paraId="3E293378"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4C53FE00"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490212BA"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4BE06979"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25970D18"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1AA770BB"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1FACF102"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3B4CB57E"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63884FE6"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3FA7AEF1"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5A621357"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5B0ADD5F"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60CE245C"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79DF6EEB"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58A846D7"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3EF140EB"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67A2206E"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4427F3EC"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7344F72F"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1C43A8FE"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03FADC2C"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47B0CF83"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0BCEA3C4" w14:textId="77777777" w:rsidR="00BB4736" w:rsidRPr="003A6D2D"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293D438C" w14:textId="77777777" w:rsidR="00BB4736" w:rsidRDefault="00BB4736" w:rsidP="000967A1">
      <w:pPr>
        <w:tabs>
          <w:tab w:val="left" w:pos="2350"/>
        </w:tabs>
        <w:spacing w:after="0" w:line="320" w:lineRule="exact"/>
        <w:ind w:left="426" w:hanging="426"/>
        <w:jc w:val="both"/>
        <w:rPr>
          <w:rFonts w:ascii="Times New Roman" w:hAnsi="Times New Roman" w:cs="Times New Roman"/>
          <w:b/>
          <w:sz w:val="24"/>
          <w:szCs w:val="24"/>
          <w:lang w:val="de-DE"/>
        </w:rPr>
      </w:pPr>
    </w:p>
    <w:p w14:paraId="5250EA8B" w14:textId="77777777" w:rsidR="00A23FC5" w:rsidRDefault="00A23FC5" w:rsidP="000967A1">
      <w:pPr>
        <w:tabs>
          <w:tab w:val="left" w:pos="2350"/>
        </w:tabs>
        <w:spacing w:after="0" w:line="320" w:lineRule="exact"/>
        <w:ind w:left="426" w:hanging="426"/>
        <w:jc w:val="both"/>
        <w:rPr>
          <w:rFonts w:ascii="Times New Roman" w:hAnsi="Times New Roman" w:cs="Times New Roman"/>
          <w:b/>
          <w:sz w:val="24"/>
          <w:szCs w:val="24"/>
          <w:lang w:val="de-DE"/>
        </w:rPr>
      </w:pPr>
    </w:p>
    <w:p w14:paraId="69D86BE5" w14:textId="77777777" w:rsidR="00A23FC5" w:rsidRPr="003A6D2D" w:rsidRDefault="00A23FC5" w:rsidP="000967A1">
      <w:pPr>
        <w:tabs>
          <w:tab w:val="left" w:pos="2350"/>
        </w:tabs>
        <w:spacing w:after="0" w:line="320" w:lineRule="exact"/>
        <w:ind w:left="426" w:hanging="426"/>
        <w:jc w:val="both"/>
        <w:rPr>
          <w:rFonts w:ascii="Times New Roman" w:hAnsi="Times New Roman" w:cs="Times New Roman"/>
          <w:b/>
          <w:sz w:val="24"/>
          <w:szCs w:val="24"/>
          <w:lang w:val="de-DE"/>
        </w:rPr>
      </w:pPr>
    </w:p>
    <w:p w14:paraId="0BE23DFA" w14:textId="77777777" w:rsidR="00FA4553" w:rsidRPr="003A6D2D" w:rsidRDefault="00FA4553" w:rsidP="000967A1">
      <w:pPr>
        <w:tabs>
          <w:tab w:val="left" w:pos="2350"/>
        </w:tabs>
        <w:spacing w:after="0" w:line="320" w:lineRule="exact"/>
        <w:ind w:left="426" w:hanging="426"/>
        <w:jc w:val="both"/>
        <w:rPr>
          <w:rFonts w:ascii="Times New Roman" w:hAnsi="Times New Roman" w:cs="Times New Roman"/>
          <w:b/>
          <w:sz w:val="24"/>
          <w:szCs w:val="24"/>
          <w:lang w:val="de-DE"/>
        </w:rPr>
      </w:pPr>
    </w:p>
    <w:p w14:paraId="4BDC8BEE" w14:textId="77777777" w:rsidR="00FA4553" w:rsidRPr="003A6D2D" w:rsidRDefault="00FA4553" w:rsidP="000967A1">
      <w:pPr>
        <w:tabs>
          <w:tab w:val="left" w:pos="2350"/>
        </w:tabs>
        <w:spacing w:after="0" w:line="320" w:lineRule="exact"/>
        <w:ind w:left="426" w:hanging="426"/>
        <w:jc w:val="both"/>
        <w:rPr>
          <w:rFonts w:ascii="Times New Roman" w:hAnsi="Times New Roman" w:cs="Times New Roman"/>
          <w:b/>
          <w:sz w:val="24"/>
          <w:szCs w:val="24"/>
          <w:lang w:val="de-DE"/>
        </w:rPr>
      </w:pPr>
    </w:p>
    <w:p w14:paraId="6A63CE81" w14:textId="77777777" w:rsidR="000967A1" w:rsidRPr="003A6D2D" w:rsidRDefault="000967A1" w:rsidP="000967A1">
      <w:pPr>
        <w:tabs>
          <w:tab w:val="left" w:pos="2350"/>
        </w:tabs>
        <w:spacing w:after="0" w:line="320" w:lineRule="exact"/>
        <w:ind w:left="426" w:hanging="426"/>
        <w:jc w:val="both"/>
        <w:rPr>
          <w:rFonts w:ascii="Times New Roman" w:hAnsi="Times New Roman" w:cs="Times New Roman"/>
          <w:b/>
          <w:sz w:val="24"/>
          <w:szCs w:val="24"/>
          <w:lang w:val="de-DE"/>
        </w:rPr>
      </w:pPr>
    </w:p>
    <w:p w14:paraId="6B8A04BE" w14:textId="564C1051" w:rsidR="00240C02" w:rsidRPr="003A6D2D" w:rsidRDefault="00240C02" w:rsidP="00617A8A">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BİSTÜRİ UCU 11 NUMARA</w:t>
      </w:r>
    </w:p>
    <w:p w14:paraId="49E8F117" w14:textId="77777777" w:rsidR="00880CAA" w:rsidRPr="003A6D2D" w:rsidRDefault="00880CAA" w:rsidP="00880CAA">
      <w:pPr>
        <w:pStyle w:val="ListeParagraf"/>
        <w:spacing w:after="0" w:line="320" w:lineRule="exact"/>
        <w:ind w:left="426"/>
        <w:contextualSpacing w:val="0"/>
        <w:jc w:val="both"/>
        <w:rPr>
          <w:rFonts w:ascii="Times New Roman" w:hAnsi="Times New Roman"/>
          <w:b/>
          <w:sz w:val="24"/>
          <w:szCs w:val="24"/>
          <w:lang w:val="de-DE"/>
        </w:rPr>
      </w:pPr>
    </w:p>
    <w:p w14:paraId="782A42F7"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Karbon çelikten üretilmiş olmalı ve üretildiği materyal kutunun veya ambalajının üzerinde belirtilmiş olmalıdır.</w:t>
      </w:r>
    </w:p>
    <w:p w14:paraId="08580162" w14:textId="04ADCA50"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Paket üzerinde; bistüri numarası, bistürinin </w:t>
      </w:r>
      <w:proofErr w:type="spellStart"/>
      <w:r w:rsidRPr="003A6D2D">
        <w:rPr>
          <w:rFonts w:ascii="Times New Roman" w:eastAsia="Times New Roman" w:hAnsi="Times New Roman" w:cs="Times New Roman"/>
          <w:sz w:val="24"/>
          <w:szCs w:val="24"/>
        </w:rPr>
        <w:t>şekli</w:t>
      </w:r>
      <w:proofErr w:type="spellEnd"/>
      <w:r w:rsidRPr="003A6D2D">
        <w:rPr>
          <w:rFonts w:ascii="Times New Roman" w:eastAsia="Times New Roman" w:hAnsi="Times New Roman" w:cs="Times New Roman"/>
          <w:sz w:val="24"/>
          <w:szCs w:val="24"/>
        </w:rPr>
        <w:t xml:space="preserve">, son kullanma tarihi, lot numarası, sterilizasyon yöntemi, CE uygunluk </w:t>
      </w:r>
      <w:proofErr w:type="spellStart"/>
      <w:r w:rsidRPr="003A6D2D">
        <w:rPr>
          <w:rFonts w:ascii="Times New Roman" w:eastAsia="Times New Roman" w:hAnsi="Times New Roman" w:cs="Times New Roman"/>
          <w:sz w:val="24"/>
          <w:szCs w:val="24"/>
        </w:rPr>
        <w:t>işareti</w:t>
      </w:r>
      <w:proofErr w:type="spellEnd"/>
      <w:r w:rsidRPr="003A6D2D">
        <w:rPr>
          <w:rFonts w:ascii="Times New Roman" w:eastAsia="Times New Roman" w:hAnsi="Times New Roman" w:cs="Times New Roman"/>
          <w:sz w:val="24"/>
          <w:szCs w:val="24"/>
        </w:rPr>
        <w:t xml:space="preserve">, üretici firmanın </w:t>
      </w:r>
      <w:proofErr w:type="spellStart"/>
      <w:r w:rsidRPr="003A6D2D">
        <w:rPr>
          <w:rFonts w:ascii="Times New Roman" w:eastAsia="Times New Roman" w:hAnsi="Times New Roman" w:cs="Times New Roman"/>
          <w:sz w:val="24"/>
          <w:szCs w:val="24"/>
        </w:rPr>
        <w:t>ablemi</w:t>
      </w:r>
      <w:proofErr w:type="spellEnd"/>
      <w:r w:rsidRPr="003A6D2D">
        <w:rPr>
          <w:rFonts w:ascii="Times New Roman" w:eastAsia="Times New Roman" w:hAnsi="Times New Roman" w:cs="Times New Roman"/>
          <w:sz w:val="24"/>
          <w:szCs w:val="24"/>
        </w:rPr>
        <w:t>, açık adresi, üretim yeri, markası okunaklı olarak yazılmalıdır.</w:t>
      </w:r>
    </w:p>
    <w:p w14:paraId="3339C5A0"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Paket iki katlı olmalı: Birinci kat bistürinin paketi kesmesini engelleyecek kalınlıkta </w:t>
      </w:r>
      <w:proofErr w:type="spellStart"/>
      <w:r w:rsidRPr="003A6D2D">
        <w:rPr>
          <w:rFonts w:ascii="Times New Roman" w:eastAsia="Times New Roman" w:hAnsi="Times New Roman" w:cs="Times New Roman"/>
          <w:sz w:val="24"/>
          <w:szCs w:val="24"/>
        </w:rPr>
        <w:t>alimünyum</w:t>
      </w:r>
      <w:proofErr w:type="spellEnd"/>
      <w:r w:rsidRPr="003A6D2D">
        <w:rPr>
          <w:rFonts w:ascii="Times New Roman" w:eastAsia="Times New Roman" w:hAnsi="Times New Roman" w:cs="Times New Roman"/>
          <w:sz w:val="24"/>
          <w:szCs w:val="24"/>
        </w:rPr>
        <w:t xml:space="preserve"> folyo olmalı. </w:t>
      </w:r>
      <w:proofErr w:type="spellStart"/>
      <w:r w:rsidRPr="003A6D2D">
        <w:rPr>
          <w:rFonts w:ascii="Times New Roman" w:eastAsia="Times New Roman" w:hAnsi="Times New Roman" w:cs="Times New Roman"/>
          <w:sz w:val="24"/>
          <w:szCs w:val="24"/>
        </w:rPr>
        <w:t>İkinci</w:t>
      </w:r>
      <w:proofErr w:type="spellEnd"/>
      <w:r w:rsidRPr="003A6D2D">
        <w:rPr>
          <w:rFonts w:ascii="Times New Roman" w:eastAsia="Times New Roman" w:hAnsi="Times New Roman" w:cs="Times New Roman"/>
          <w:sz w:val="24"/>
          <w:szCs w:val="24"/>
        </w:rPr>
        <w:t xml:space="preserve"> kat; alüminyum paketin içinde bistürinin çevresinde delinme ve kesilmeyi engelleyen yapıda </w:t>
      </w:r>
      <w:proofErr w:type="spellStart"/>
      <w:r w:rsidRPr="003A6D2D">
        <w:rPr>
          <w:rFonts w:ascii="Times New Roman" w:eastAsia="Times New Roman" w:hAnsi="Times New Roman" w:cs="Times New Roman"/>
          <w:sz w:val="24"/>
          <w:szCs w:val="24"/>
        </w:rPr>
        <w:t>kağıt</w:t>
      </w:r>
      <w:proofErr w:type="spellEnd"/>
      <w:r w:rsidRPr="003A6D2D">
        <w:rPr>
          <w:rFonts w:ascii="Times New Roman" w:eastAsia="Times New Roman" w:hAnsi="Times New Roman" w:cs="Times New Roman"/>
          <w:sz w:val="24"/>
          <w:szCs w:val="24"/>
        </w:rPr>
        <w:t xml:space="preserve"> olmalıdır.</w:t>
      </w:r>
    </w:p>
    <w:p w14:paraId="4A5F475E"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Steril paketlenmiş olmalıdır.</w:t>
      </w:r>
    </w:p>
    <w:p w14:paraId="4441BC7C"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Paket kenarları sterilizasyonu korumak için iyi </w:t>
      </w:r>
      <w:proofErr w:type="spellStart"/>
      <w:r w:rsidRPr="003A6D2D">
        <w:rPr>
          <w:rFonts w:ascii="Times New Roman" w:eastAsia="Times New Roman" w:hAnsi="Times New Roman" w:cs="Times New Roman"/>
          <w:sz w:val="24"/>
          <w:szCs w:val="24"/>
        </w:rPr>
        <w:t>yapışmıs</w:t>
      </w:r>
      <w:proofErr w:type="spellEnd"/>
      <w:r w:rsidRPr="003A6D2D">
        <w:rPr>
          <w:rFonts w:ascii="Times New Roman" w:eastAsia="Times New Roman" w:hAnsi="Times New Roman" w:cs="Times New Roman"/>
          <w:sz w:val="24"/>
          <w:szCs w:val="24"/>
        </w:rPr>
        <w:t xml:space="preserve">̧ olmalı, aynı zamanda bir kenarın uçları açarken kolaylık </w:t>
      </w:r>
      <w:proofErr w:type="spellStart"/>
      <w:r w:rsidRPr="003A6D2D">
        <w:rPr>
          <w:rFonts w:ascii="Times New Roman" w:eastAsia="Times New Roman" w:hAnsi="Times New Roman" w:cs="Times New Roman"/>
          <w:sz w:val="24"/>
          <w:szCs w:val="24"/>
        </w:rPr>
        <w:t>sağlaması</w:t>
      </w:r>
      <w:proofErr w:type="spellEnd"/>
      <w:r w:rsidRPr="003A6D2D">
        <w:rPr>
          <w:rFonts w:ascii="Times New Roman" w:eastAsia="Times New Roman" w:hAnsi="Times New Roman" w:cs="Times New Roman"/>
          <w:sz w:val="24"/>
          <w:szCs w:val="24"/>
        </w:rPr>
        <w:t xml:space="preserve"> için </w:t>
      </w:r>
      <w:proofErr w:type="spellStart"/>
      <w:r w:rsidRPr="003A6D2D">
        <w:rPr>
          <w:rFonts w:ascii="Times New Roman" w:eastAsia="Times New Roman" w:hAnsi="Times New Roman" w:cs="Times New Roman"/>
          <w:sz w:val="24"/>
          <w:szCs w:val="24"/>
        </w:rPr>
        <w:t>yapışık</w:t>
      </w:r>
      <w:proofErr w:type="spellEnd"/>
      <w:r w:rsidRPr="003A6D2D">
        <w:rPr>
          <w:rFonts w:ascii="Times New Roman" w:eastAsia="Times New Roman" w:hAnsi="Times New Roman" w:cs="Times New Roman"/>
          <w:sz w:val="24"/>
          <w:szCs w:val="24"/>
        </w:rPr>
        <w:t xml:space="preserve"> olmamalı, açılma yönü oklar yardımı ile </w:t>
      </w:r>
      <w:proofErr w:type="spellStart"/>
      <w:r w:rsidRPr="003A6D2D">
        <w:rPr>
          <w:rFonts w:ascii="Times New Roman" w:eastAsia="Times New Roman" w:hAnsi="Times New Roman" w:cs="Times New Roman"/>
          <w:sz w:val="24"/>
          <w:szCs w:val="24"/>
        </w:rPr>
        <w:t>gösterilmis</w:t>
      </w:r>
      <w:proofErr w:type="spellEnd"/>
      <w:r w:rsidRPr="003A6D2D">
        <w:rPr>
          <w:rFonts w:ascii="Times New Roman" w:eastAsia="Times New Roman" w:hAnsi="Times New Roman" w:cs="Times New Roman"/>
          <w:sz w:val="24"/>
          <w:szCs w:val="24"/>
        </w:rPr>
        <w:t>̧ olmalıdır.</w:t>
      </w:r>
    </w:p>
    <w:p w14:paraId="28E8CAFF"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Bistüri paketi </w:t>
      </w:r>
      <w:proofErr w:type="spellStart"/>
      <w:r w:rsidRPr="003A6D2D">
        <w:rPr>
          <w:rFonts w:ascii="Times New Roman" w:eastAsia="Times New Roman" w:hAnsi="Times New Roman" w:cs="Times New Roman"/>
          <w:sz w:val="24"/>
          <w:szCs w:val="24"/>
        </w:rPr>
        <w:t>açıldığında</w:t>
      </w:r>
      <w:proofErr w:type="spellEnd"/>
      <w:r w:rsidRPr="003A6D2D">
        <w:rPr>
          <w:rFonts w:ascii="Times New Roman" w:eastAsia="Times New Roman" w:hAnsi="Times New Roman" w:cs="Times New Roman"/>
          <w:sz w:val="24"/>
          <w:szCs w:val="24"/>
        </w:rPr>
        <w:t xml:space="preserve"> içteki </w:t>
      </w:r>
      <w:proofErr w:type="spellStart"/>
      <w:r w:rsidRPr="003A6D2D">
        <w:rPr>
          <w:rFonts w:ascii="Times New Roman" w:eastAsia="Times New Roman" w:hAnsi="Times New Roman" w:cs="Times New Roman"/>
          <w:sz w:val="24"/>
          <w:szCs w:val="24"/>
        </w:rPr>
        <w:t>kağıtla</w:t>
      </w:r>
      <w:proofErr w:type="spellEnd"/>
      <w:r w:rsidRPr="003A6D2D">
        <w:rPr>
          <w:rFonts w:ascii="Times New Roman" w:eastAsia="Times New Roman" w:hAnsi="Times New Roman" w:cs="Times New Roman"/>
          <w:sz w:val="24"/>
          <w:szCs w:val="24"/>
        </w:rPr>
        <w:t xml:space="preserve"> açılmalıdır.</w:t>
      </w:r>
    </w:p>
    <w:p w14:paraId="05C06C56"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Bistürinin kesici uç kısmı paketin açılma yönünde olmamalıdır.</w:t>
      </w:r>
    </w:p>
    <w:p w14:paraId="4208CE99"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İç</w:t>
      </w:r>
      <w:proofErr w:type="spellEnd"/>
      <w:r w:rsidRPr="003A6D2D">
        <w:rPr>
          <w:rFonts w:ascii="Times New Roman" w:eastAsia="Times New Roman" w:hAnsi="Times New Roman" w:cs="Times New Roman"/>
          <w:sz w:val="24"/>
          <w:szCs w:val="24"/>
        </w:rPr>
        <w:t xml:space="preserve"> paket bistüriye </w:t>
      </w:r>
      <w:proofErr w:type="spellStart"/>
      <w:r w:rsidRPr="003A6D2D">
        <w:rPr>
          <w:rFonts w:ascii="Times New Roman" w:eastAsia="Times New Roman" w:hAnsi="Times New Roman" w:cs="Times New Roman"/>
          <w:sz w:val="24"/>
          <w:szCs w:val="24"/>
        </w:rPr>
        <w:t>yapışık</w:t>
      </w:r>
      <w:proofErr w:type="spellEnd"/>
      <w:r w:rsidRPr="003A6D2D">
        <w:rPr>
          <w:rFonts w:ascii="Times New Roman" w:eastAsia="Times New Roman" w:hAnsi="Times New Roman" w:cs="Times New Roman"/>
          <w:sz w:val="24"/>
          <w:szCs w:val="24"/>
        </w:rPr>
        <w:t xml:space="preserve"> olmamalı, bistüri steril sahaya kolay </w:t>
      </w:r>
      <w:proofErr w:type="spellStart"/>
      <w:r w:rsidRPr="003A6D2D">
        <w:rPr>
          <w:rFonts w:ascii="Times New Roman" w:eastAsia="Times New Roman" w:hAnsi="Times New Roman" w:cs="Times New Roman"/>
          <w:sz w:val="24"/>
          <w:szCs w:val="24"/>
        </w:rPr>
        <w:t>düşmelidir</w:t>
      </w:r>
      <w:proofErr w:type="spellEnd"/>
      <w:r w:rsidRPr="003A6D2D">
        <w:rPr>
          <w:rFonts w:ascii="Times New Roman" w:eastAsia="Times New Roman" w:hAnsi="Times New Roman" w:cs="Times New Roman"/>
          <w:sz w:val="24"/>
          <w:szCs w:val="24"/>
        </w:rPr>
        <w:t>.</w:t>
      </w:r>
    </w:p>
    <w:p w14:paraId="66EA95A0"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Bistüri, bistüri sapına uygun olmalı, kolay takılabilmeli, kolay çıkartılabilmeli, kullanılırken yuvasına iyi oturmalı, oynamamalıdır.</w:t>
      </w:r>
    </w:p>
    <w:p w14:paraId="507B175B"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11 numara olmalıdır. </w:t>
      </w:r>
    </w:p>
    <w:p w14:paraId="1D3BDE0B"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Bistüri dokuyu iyi kesmeli, ameliyat süresince </w:t>
      </w:r>
      <w:proofErr w:type="spellStart"/>
      <w:r w:rsidRPr="003A6D2D">
        <w:rPr>
          <w:rFonts w:ascii="Times New Roman" w:eastAsia="Times New Roman" w:hAnsi="Times New Roman" w:cs="Times New Roman"/>
          <w:sz w:val="24"/>
          <w:szCs w:val="24"/>
        </w:rPr>
        <w:t>keskinliğini</w:t>
      </w:r>
      <w:proofErr w:type="spellEnd"/>
      <w:r w:rsidRPr="003A6D2D">
        <w:rPr>
          <w:rFonts w:ascii="Times New Roman" w:eastAsia="Times New Roman" w:hAnsi="Times New Roman" w:cs="Times New Roman"/>
          <w:sz w:val="24"/>
          <w:szCs w:val="24"/>
        </w:rPr>
        <w:t xml:space="preserve"> kaybetmemelidir</w:t>
      </w:r>
    </w:p>
    <w:p w14:paraId="1CC219A0"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Kesi alanı düz ve tırtıksız olmalıdır.</w:t>
      </w:r>
    </w:p>
    <w:p w14:paraId="5D5DC97E"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Bistüri ameliyat sonuna kadar korozyona </w:t>
      </w:r>
      <w:proofErr w:type="spellStart"/>
      <w:r w:rsidRPr="003A6D2D">
        <w:rPr>
          <w:rFonts w:ascii="Times New Roman" w:eastAsia="Times New Roman" w:hAnsi="Times New Roman" w:cs="Times New Roman"/>
          <w:sz w:val="24"/>
          <w:szCs w:val="24"/>
        </w:rPr>
        <w:t>uğramamalı</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parlaklığını</w:t>
      </w:r>
      <w:proofErr w:type="spellEnd"/>
      <w:r w:rsidRPr="003A6D2D">
        <w:rPr>
          <w:rFonts w:ascii="Times New Roman" w:eastAsia="Times New Roman" w:hAnsi="Times New Roman" w:cs="Times New Roman"/>
          <w:sz w:val="24"/>
          <w:szCs w:val="24"/>
        </w:rPr>
        <w:t xml:space="preserve"> korumalı, kararmamalıdır.</w:t>
      </w:r>
    </w:p>
    <w:p w14:paraId="7207D3B7"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Bistüri paketi açılırken kolay açılmalı yırtılmamalıdır.</w:t>
      </w:r>
    </w:p>
    <w:p w14:paraId="315217BB" w14:textId="77777777" w:rsidR="00444853" w:rsidRPr="003A6D2D" w:rsidRDefault="00444853">
      <w:pPr>
        <w:numPr>
          <w:ilvl w:val="0"/>
          <w:numId w:val="204"/>
        </w:numPr>
        <w:spacing w:after="0" w:line="320" w:lineRule="auto"/>
        <w:ind w:left="567" w:hanging="283"/>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kutu numune bırakılacaktır.</w:t>
      </w:r>
    </w:p>
    <w:p w14:paraId="0AA2D17F" w14:textId="7AD878DC" w:rsidR="00687546" w:rsidRPr="003A6D2D" w:rsidRDefault="00687546" w:rsidP="008A48FC">
      <w:pPr>
        <w:spacing w:after="0" w:line="320" w:lineRule="exact"/>
        <w:ind w:left="426" w:hanging="426"/>
        <w:jc w:val="both"/>
        <w:rPr>
          <w:rFonts w:ascii="Times New Roman" w:hAnsi="Times New Roman" w:cs="Times New Roman"/>
          <w:sz w:val="24"/>
          <w:szCs w:val="24"/>
        </w:rPr>
      </w:pPr>
    </w:p>
    <w:p w14:paraId="1854FF52"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5718079B"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2CF72668"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484DB9A1"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217C03FC"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11517A75"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3742B022"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090DCC45"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5F1CA0C4"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727C92BA"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550DDE62" w14:textId="77777777" w:rsidR="00BB4736" w:rsidRPr="003A6D2D" w:rsidRDefault="00BB4736" w:rsidP="008A48FC">
      <w:pPr>
        <w:spacing w:after="0" w:line="320" w:lineRule="exact"/>
        <w:ind w:left="426" w:hanging="426"/>
        <w:jc w:val="both"/>
        <w:rPr>
          <w:rFonts w:ascii="Times New Roman" w:hAnsi="Times New Roman" w:cs="Times New Roman"/>
          <w:sz w:val="24"/>
          <w:szCs w:val="24"/>
        </w:rPr>
      </w:pPr>
    </w:p>
    <w:p w14:paraId="4470459C"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0E34BB73" w14:textId="77777777" w:rsidR="000967A1" w:rsidRPr="003A6D2D" w:rsidRDefault="000967A1" w:rsidP="002B438B">
      <w:pPr>
        <w:spacing w:after="0" w:line="320" w:lineRule="exact"/>
        <w:jc w:val="both"/>
        <w:rPr>
          <w:rFonts w:ascii="Times New Roman" w:hAnsi="Times New Roman" w:cs="Times New Roman"/>
          <w:sz w:val="24"/>
          <w:szCs w:val="24"/>
        </w:rPr>
      </w:pPr>
    </w:p>
    <w:p w14:paraId="1EAEBF38" w14:textId="3CE00E31" w:rsidR="003A4B76" w:rsidRPr="003A6D2D" w:rsidRDefault="003A4B76" w:rsidP="00617A8A">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BİSTÜRİ UCU 12 NUMARA</w:t>
      </w:r>
    </w:p>
    <w:p w14:paraId="12FAED03" w14:textId="77777777" w:rsidR="002B438B" w:rsidRPr="003A6D2D" w:rsidRDefault="002B438B" w:rsidP="002B438B">
      <w:pPr>
        <w:pStyle w:val="ListeParagraf"/>
        <w:spacing w:after="0" w:line="320" w:lineRule="exact"/>
        <w:ind w:left="426"/>
        <w:contextualSpacing w:val="0"/>
        <w:jc w:val="both"/>
        <w:rPr>
          <w:rFonts w:ascii="Times New Roman" w:hAnsi="Times New Roman"/>
          <w:b/>
          <w:sz w:val="24"/>
          <w:szCs w:val="24"/>
          <w:lang w:val="de-DE"/>
        </w:rPr>
      </w:pPr>
    </w:p>
    <w:p w14:paraId="143BCACC"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Karbon çelikten üretilmiş olmalı ve üretildiği materyal kutunun veya ambalajının üzerinde belirtilmiş olmalıdır.</w:t>
      </w:r>
    </w:p>
    <w:p w14:paraId="54DFA663"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Paket üzerinde; bistüri numarası, bistürinin </w:t>
      </w:r>
      <w:proofErr w:type="spellStart"/>
      <w:r w:rsidRPr="003A6D2D">
        <w:rPr>
          <w:rFonts w:ascii="Times New Roman" w:eastAsia="Times New Roman" w:hAnsi="Times New Roman" w:cs="Times New Roman"/>
          <w:sz w:val="24"/>
          <w:szCs w:val="24"/>
        </w:rPr>
        <w:t>şekli</w:t>
      </w:r>
      <w:proofErr w:type="spellEnd"/>
      <w:r w:rsidRPr="003A6D2D">
        <w:rPr>
          <w:rFonts w:ascii="Times New Roman" w:eastAsia="Times New Roman" w:hAnsi="Times New Roman" w:cs="Times New Roman"/>
          <w:sz w:val="24"/>
          <w:szCs w:val="24"/>
        </w:rPr>
        <w:t xml:space="preserve">, son kullanma tarihi, lot numarası, sterilizasyon </w:t>
      </w:r>
      <w:proofErr w:type="gramStart"/>
      <w:r w:rsidRPr="003A6D2D">
        <w:rPr>
          <w:rFonts w:ascii="Times New Roman" w:eastAsia="Times New Roman" w:hAnsi="Times New Roman" w:cs="Times New Roman"/>
          <w:sz w:val="24"/>
          <w:szCs w:val="24"/>
        </w:rPr>
        <w:t>yöntemi,  CE</w:t>
      </w:r>
      <w:proofErr w:type="gramEnd"/>
      <w:r w:rsidRPr="003A6D2D">
        <w:rPr>
          <w:rFonts w:ascii="Times New Roman" w:eastAsia="Times New Roman" w:hAnsi="Times New Roman" w:cs="Times New Roman"/>
          <w:sz w:val="24"/>
          <w:szCs w:val="24"/>
        </w:rPr>
        <w:t xml:space="preserve"> uygunluk </w:t>
      </w:r>
      <w:proofErr w:type="spellStart"/>
      <w:r w:rsidRPr="003A6D2D">
        <w:rPr>
          <w:rFonts w:ascii="Times New Roman" w:eastAsia="Times New Roman" w:hAnsi="Times New Roman" w:cs="Times New Roman"/>
          <w:sz w:val="24"/>
          <w:szCs w:val="24"/>
        </w:rPr>
        <w:t>işareti</w:t>
      </w:r>
      <w:proofErr w:type="spellEnd"/>
      <w:r w:rsidRPr="003A6D2D">
        <w:rPr>
          <w:rFonts w:ascii="Times New Roman" w:eastAsia="Times New Roman" w:hAnsi="Times New Roman" w:cs="Times New Roman"/>
          <w:sz w:val="24"/>
          <w:szCs w:val="24"/>
        </w:rPr>
        <w:t xml:space="preserve">, üretici firmanın </w:t>
      </w:r>
      <w:proofErr w:type="spellStart"/>
      <w:r w:rsidRPr="003A6D2D">
        <w:rPr>
          <w:rFonts w:ascii="Times New Roman" w:eastAsia="Times New Roman" w:hAnsi="Times New Roman" w:cs="Times New Roman"/>
          <w:sz w:val="24"/>
          <w:szCs w:val="24"/>
        </w:rPr>
        <w:t>ablemi</w:t>
      </w:r>
      <w:proofErr w:type="spellEnd"/>
      <w:r w:rsidRPr="003A6D2D">
        <w:rPr>
          <w:rFonts w:ascii="Times New Roman" w:eastAsia="Times New Roman" w:hAnsi="Times New Roman" w:cs="Times New Roman"/>
          <w:sz w:val="24"/>
          <w:szCs w:val="24"/>
        </w:rPr>
        <w:t>, açık adresi, üretim yeri, markası okunaklı olarak yazılmalıdır.</w:t>
      </w:r>
    </w:p>
    <w:p w14:paraId="22FEF93C"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Paket iki katlı olmalı: Birinci kat bistürinin paketi kesmesini engelleyecek kalınlıkta </w:t>
      </w:r>
      <w:proofErr w:type="spellStart"/>
      <w:r w:rsidRPr="003A6D2D">
        <w:rPr>
          <w:rFonts w:ascii="Times New Roman" w:eastAsia="Times New Roman" w:hAnsi="Times New Roman" w:cs="Times New Roman"/>
          <w:sz w:val="24"/>
          <w:szCs w:val="24"/>
        </w:rPr>
        <w:t>alimünyum</w:t>
      </w:r>
      <w:proofErr w:type="spellEnd"/>
      <w:r w:rsidRPr="003A6D2D">
        <w:rPr>
          <w:rFonts w:ascii="Times New Roman" w:eastAsia="Times New Roman" w:hAnsi="Times New Roman" w:cs="Times New Roman"/>
          <w:sz w:val="24"/>
          <w:szCs w:val="24"/>
        </w:rPr>
        <w:t xml:space="preserve"> folyo olmalı. </w:t>
      </w:r>
      <w:proofErr w:type="spellStart"/>
      <w:r w:rsidRPr="003A6D2D">
        <w:rPr>
          <w:rFonts w:ascii="Times New Roman" w:eastAsia="Times New Roman" w:hAnsi="Times New Roman" w:cs="Times New Roman"/>
          <w:sz w:val="24"/>
          <w:szCs w:val="24"/>
        </w:rPr>
        <w:t>İkinci</w:t>
      </w:r>
      <w:proofErr w:type="spellEnd"/>
      <w:r w:rsidRPr="003A6D2D">
        <w:rPr>
          <w:rFonts w:ascii="Times New Roman" w:eastAsia="Times New Roman" w:hAnsi="Times New Roman" w:cs="Times New Roman"/>
          <w:sz w:val="24"/>
          <w:szCs w:val="24"/>
        </w:rPr>
        <w:t xml:space="preserve"> kat; alüminyum paketin içinde bistürinin çevresinde delinme ve kesilmeyi engelleyen yapıda </w:t>
      </w:r>
      <w:proofErr w:type="spellStart"/>
      <w:r w:rsidRPr="003A6D2D">
        <w:rPr>
          <w:rFonts w:ascii="Times New Roman" w:eastAsia="Times New Roman" w:hAnsi="Times New Roman" w:cs="Times New Roman"/>
          <w:sz w:val="24"/>
          <w:szCs w:val="24"/>
        </w:rPr>
        <w:t>kağıt</w:t>
      </w:r>
      <w:proofErr w:type="spellEnd"/>
      <w:r w:rsidRPr="003A6D2D">
        <w:rPr>
          <w:rFonts w:ascii="Times New Roman" w:eastAsia="Times New Roman" w:hAnsi="Times New Roman" w:cs="Times New Roman"/>
          <w:sz w:val="24"/>
          <w:szCs w:val="24"/>
        </w:rPr>
        <w:t xml:space="preserve"> olmalıdır.</w:t>
      </w:r>
    </w:p>
    <w:p w14:paraId="2AAC4166"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Steril paketlenmiş olmalıdır.</w:t>
      </w:r>
    </w:p>
    <w:p w14:paraId="2D55AE49"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Paket kenarları sterilizasyonu korumak için iyi </w:t>
      </w:r>
      <w:proofErr w:type="spellStart"/>
      <w:r w:rsidRPr="003A6D2D">
        <w:rPr>
          <w:rFonts w:ascii="Times New Roman" w:eastAsia="Times New Roman" w:hAnsi="Times New Roman" w:cs="Times New Roman"/>
          <w:sz w:val="24"/>
          <w:szCs w:val="24"/>
        </w:rPr>
        <w:t>yapışmıs</w:t>
      </w:r>
      <w:proofErr w:type="spellEnd"/>
      <w:r w:rsidRPr="003A6D2D">
        <w:rPr>
          <w:rFonts w:ascii="Times New Roman" w:eastAsia="Times New Roman" w:hAnsi="Times New Roman" w:cs="Times New Roman"/>
          <w:sz w:val="24"/>
          <w:szCs w:val="24"/>
        </w:rPr>
        <w:t xml:space="preserve">̧ olmalı, aynı zamanda bir kenarın uçları açarken kolaylık </w:t>
      </w:r>
      <w:proofErr w:type="spellStart"/>
      <w:r w:rsidRPr="003A6D2D">
        <w:rPr>
          <w:rFonts w:ascii="Times New Roman" w:eastAsia="Times New Roman" w:hAnsi="Times New Roman" w:cs="Times New Roman"/>
          <w:sz w:val="24"/>
          <w:szCs w:val="24"/>
        </w:rPr>
        <w:t>sağlaması</w:t>
      </w:r>
      <w:proofErr w:type="spellEnd"/>
      <w:r w:rsidRPr="003A6D2D">
        <w:rPr>
          <w:rFonts w:ascii="Times New Roman" w:eastAsia="Times New Roman" w:hAnsi="Times New Roman" w:cs="Times New Roman"/>
          <w:sz w:val="24"/>
          <w:szCs w:val="24"/>
        </w:rPr>
        <w:t xml:space="preserve"> için </w:t>
      </w:r>
      <w:proofErr w:type="spellStart"/>
      <w:r w:rsidRPr="003A6D2D">
        <w:rPr>
          <w:rFonts w:ascii="Times New Roman" w:eastAsia="Times New Roman" w:hAnsi="Times New Roman" w:cs="Times New Roman"/>
          <w:sz w:val="24"/>
          <w:szCs w:val="24"/>
        </w:rPr>
        <w:t>yapışık</w:t>
      </w:r>
      <w:proofErr w:type="spellEnd"/>
      <w:r w:rsidRPr="003A6D2D">
        <w:rPr>
          <w:rFonts w:ascii="Times New Roman" w:eastAsia="Times New Roman" w:hAnsi="Times New Roman" w:cs="Times New Roman"/>
          <w:sz w:val="24"/>
          <w:szCs w:val="24"/>
        </w:rPr>
        <w:t xml:space="preserve"> olmamalı, açılma yönü oklar yardımı ile </w:t>
      </w:r>
      <w:proofErr w:type="spellStart"/>
      <w:r w:rsidRPr="003A6D2D">
        <w:rPr>
          <w:rFonts w:ascii="Times New Roman" w:eastAsia="Times New Roman" w:hAnsi="Times New Roman" w:cs="Times New Roman"/>
          <w:sz w:val="24"/>
          <w:szCs w:val="24"/>
        </w:rPr>
        <w:t>gösterilmis</w:t>
      </w:r>
      <w:proofErr w:type="spellEnd"/>
      <w:r w:rsidRPr="003A6D2D">
        <w:rPr>
          <w:rFonts w:ascii="Times New Roman" w:eastAsia="Times New Roman" w:hAnsi="Times New Roman" w:cs="Times New Roman"/>
          <w:sz w:val="24"/>
          <w:szCs w:val="24"/>
        </w:rPr>
        <w:t>̧ olmalıdır.</w:t>
      </w:r>
    </w:p>
    <w:p w14:paraId="4B0C0441"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Bistüri paketi </w:t>
      </w:r>
      <w:proofErr w:type="spellStart"/>
      <w:r w:rsidRPr="003A6D2D">
        <w:rPr>
          <w:rFonts w:ascii="Times New Roman" w:eastAsia="Times New Roman" w:hAnsi="Times New Roman" w:cs="Times New Roman"/>
          <w:sz w:val="24"/>
          <w:szCs w:val="24"/>
        </w:rPr>
        <w:t>açıldığında</w:t>
      </w:r>
      <w:proofErr w:type="spellEnd"/>
      <w:r w:rsidRPr="003A6D2D">
        <w:rPr>
          <w:rFonts w:ascii="Times New Roman" w:eastAsia="Times New Roman" w:hAnsi="Times New Roman" w:cs="Times New Roman"/>
          <w:sz w:val="24"/>
          <w:szCs w:val="24"/>
        </w:rPr>
        <w:t xml:space="preserve"> içteki </w:t>
      </w:r>
      <w:proofErr w:type="spellStart"/>
      <w:r w:rsidRPr="003A6D2D">
        <w:rPr>
          <w:rFonts w:ascii="Times New Roman" w:eastAsia="Times New Roman" w:hAnsi="Times New Roman" w:cs="Times New Roman"/>
          <w:sz w:val="24"/>
          <w:szCs w:val="24"/>
        </w:rPr>
        <w:t>kağıtla</w:t>
      </w:r>
      <w:proofErr w:type="spellEnd"/>
      <w:r w:rsidRPr="003A6D2D">
        <w:rPr>
          <w:rFonts w:ascii="Times New Roman" w:eastAsia="Times New Roman" w:hAnsi="Times New Roman" w:cs="Times New Roman"/>
          <w:sz w:val="24"/>
          <w:szCs w:val="24"/>
        </w:rPr>
        <w:t xml:space="preserve"> açılmalıdır.</w:t>
      </w:r>
    </w:p>
    <w:p w14:paraId="270C145F"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Bistürinin kesici uç kısmı paketin açılma yönünde olmamalıdır.</w:t>
      </w:r>
    </w:p>
    <w:p w14:paraId="1576436D"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İç</w:t>
      </w:r>
      <w:proofErr w:type="spellEnd"/>
      <w:r w:rsidRPr="003A6D2D">
        <w:rPr>
          <w:rFonts w:ascii="Times New Roman" w:eastAsia="Times New Roman" w:hAnsi="Times New Roman" w:cs="Times New Roman"/>
          <w:sz w:val="24"/>
          <w:szCs w:val="24"/>
        </w:rPr>
        <w:t xml:space="preserve"> paket bistüriye </w:t>
      </w:r>
      <w:proofErr w:type="spellStart"/>
      <w:r w:rsidRPr="003A6D2D">
        <w:rPr>
          <w:rFonts w:ascii="Times New Roman" w:eastAsia="Times New Roman" w:hAnsi="Times New Roman" w:cs="Times New Roman"/>
          <w:sz w:val="24"/>
          <w:szCs w:val="24"/>
        </w:rPr>
        <w:t>yapışık</w:t>
      </w:r>
      <w:proofErr w:type="spellEnd"/>
      <w:r w:rsidRPr="003A6D2D">
        <w:rPr>
          <w:rFonts w:ascii="Times New Roman" w:eastAsia="Times New Roman" w:hAnsi="Times New Roman" w:cs="Times New Roman"/>
          <w:sz w:val="24"/>
          <w:szCs w:val="24"/>
        </w:rPr>
        <w:t xml:space="preserve"> olmamalı, bistüri steril sahaya kolay </w:t>
      </w:r>
      <w:proofErr w:type="spellStart"/>
      <w:r w:rsidRPr="003A6D2D">
        <w:rPr>
          <w:rFonts w:ascii="Times New Roman" w:eastAsia="Times New Roman" w:hAnsi="Times New Roman" w:cs="Times New Roman"/>
          <w:sz w:val="24"/>
          <w:szCs w:val="24"/>
        </w:rPr>
        <w:t>düşmelidir</w:t>
      </w:r>
      <w:proofErr w:type="spellEnd"/>
      <w:r w:rsidRPr="003A6D2D">
        <w:rPr>
          <w:rFonts w:ascii="Times New Roman" w:eastAsia="Times New Roman" w:hAnsi="Times New Roman" w:cs="Times New Roman"/>
          <w:sz w:val="24"/>
          <w:szCs w:val="24"/>
        </w:rPr>
        <w:t>.</w:t>
      </w:r>
    </w:p>
    <w:p w14:paraId="750567F0"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Bistüri, bistüri sapına uygun olmalı, kolay takılabilmeli, kolay çıkartılabilmeli, kullanılırken yuvasına iyi oturmalı, oynamamalıdır.</w:t>
      </w:r>
    </w:p>
    <w:p w14:paraId="6B715CFE"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12 numara olmalıdır. </w:t>
      </w:r>
    </w:p>
    <w:p w14:paraId="77097162"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Bistüri dokuyu iyi kesmeli, ameliyat süresince </w:t>
      </w:r>
      <w:proofErr w:type="spellStart"/>
      <w:r w:rsidRPr="003A6D2D">
        <w:rPr>
          <w:rFonts w:ascii="Times New Roman" w:eastAsia="Times New Roman" w:hAnsi="Times New Roman" w:cs="Times New Roman"/>
          <w:sz w:val="24"/>
          <w:szCs w:val="24"/>
        </w:rPr>
        <w:t>keskinliğini</w:t>
      </w:r>
      <w:proofErr w:type="spellEnd"/>
      <w:r w:rsidRPr="003A6D2D">
        <w:rPr>
          <w:rFonts w:ascii="Times New Roman" w:eastAsia="Times New Roman" w:hAnsi="Times New Roman" w:cs="Times New Roman"/>
          <w:sz w:val="24"/>
          <w:szCs w:val="24"/>
        </w:rPr>
        <w:t xml:space="preserve"> kaybetmemelidir</w:t>
      </w:r>
    </w:p>
    <w:p w14:paraId="404FB935"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Kesi alanı düz ve tırtıksız olmalıdır.</w:t>
      </w:r>
    </w:p>
    <w:p w14:paraId="4D8102CA"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Bistüri ameliyat sonuna kadar korozyona </w:t>
      </w:r>
      <w:proofErr w:type="spellStart"/>
      <w:r w:rsidRPr="003A6D2D">
        <w:rPr>
          <w:rFonts w:ascii="Times New Roman" w:eastAsia="Times New Roman" w:hAnsi="Times New Roman" w:cs="Times New Roman"/>
          <w:sz w:val="24"/>
          <w:szCs w:val="24"/>
        </w:rPr>
        <w:t>uğramamalı</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parlaklığını</w:t>
      </w:r>
      <w:proofErr w:type="spellEnd"/>
      <w:r w:rsidRPr="003A6D2D">
        <w:rPr>
          <w:rFonts w:ascii="Times New Roman" w:eastAsia="Times New Roman" w:hAnsi="Times New Roman" w:cs="Times New Roman"/>
          <w:sz w:val="24"/>
          <w:szCs w:val="24"/>
        </w:rPr>
        <w:t xml:space="preserve"> korumalı, kararmamalıdır.</w:t>
      </w:r>
    </w:p>
    <w:p w14:paraId="6954E5BC"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Bistüri paketi açılırken kolay açılmalı yırtılmamalıdır.</w:t>
      </w:r>
    </w:p>
    <w:p w14:paraId="78FE3BC7" w14:textId="77777777" w:rsidR="000E11B5" w:rsidRPr="003A6D2D" w:rsidRDefault="000E11B5">
      <w:pPr>
        <w:numPr>
          <w:ilvl w:val="0"/>
          <w:numId w:val="205"/>
        </w:numPr>
        <w:spacing w:after="0" w:line="319" w:lineRule="auto"/>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kutu numune bırakılacaktır.</w:t>
      </w:r>
    </w:p>
    <w:p w14:paraId="04E7254F" w14:textId="731AF437" w:rsidR="003A4B76" w:rsidRPr="003A6D2D" w:rsidRDefault="003A4B76" w:rsidP="008A48FC">
      <w:pPr>
        <w:spacing w:after="0" w:line="320" w:lineRule="exact"/>
        <w:jc w:val="both"/>
        <w:rPr>
          <w:rFonts w:ascii="Times New Roman" w:hAnsi="Times New Roman" w:cs="Times New Roman"/>
          <w:sz w:val="24"/>
          <w:szCs w:val="24"/>
        </w:rPr>
      </w:pPr>
    </w:p>
    <w:p w14:paraId="23867100" w14:textId="77777777" w:rsidR="006E3CDA" w:rsidRPr="003A6D2D" w:rsidRDefault="006E3CDA" w:rsidP="008A48FC">
      <w:pPr>
        <w:pStyle w:val="ListeParagraf"/>
        <w:spacing w:after="0" w:line="320" w:lineRule="exact"/>
        <w:jc w:val="both"/>
        <w:rPr>
          <w:rFonts w:ascii="Times New Roman" w:hAnsi="Times New Roman"/>
          <w:sz w:val="24"/>
          <w:szCs w:val="24"/>
        </w:rPr>
      </w:pPr>
    </w:p>
    <w:p w14:paraId="4BEFF0B0" w14:textId="77777777" w:rsidR="000967A1" w:rsidRPr="003A6D2D" w:rsidRDefault="000967A1" w:rsidP="009A33F4">
      <w:pPr>
        <w:spacing w:after="0" w:line="320" w:lineRule="exact"/>
        <w:jc w:val="both"/>
        <w:rPr>
          <w:rFonts w:ascii="Times New Roman" w:hAnsi="Times New Roman" w:cs="Times New Roman"/>
          <w:sz w:val="24"/>
          <w:szCs w:val="24"/>
        </w:rPr>
      </w:pPr>
    </w:p>
    <w:p w14:paraId="328864DA" w14:textId="77777777" w:rsidR="00BB4736" w:rsidRPr="003A6D2D" w:rsidRDefault="00BB4736" w:rsidP="009A33F4">
      <w:pPr>
        <w:spacing w:after="0" w:line="320" w:lineRule="exact"/>
        <w:jc w:val="both"/>
        <w:rPr>
          <w:rFonts w:ascii="Times New Roman" w:hAnsi="Times New Roman" w:cs="Times New Roman"/>
          <w:sz w:val="24"/>
          <w:szCs w:val="24"/>
        </w:rPr>
      </w:pPr>
    </w:p>
    <w:p w14:paraId="35267820" w14:textId="77777777" w:rsidR="00BB4736" w:rsidRPr="003A6D2D" w:rsidRDefault="00BB4736" w:rsidP="009A33F4">
      <w:pPr>
        <w:spacing w:after="0" w:line="320" w:lineRule="exact"/>
        <w:jc w:val="both"/>
        <w:rPr>
          <w:rFonts w:ascii="Times New Roman" w:hAnsi="Times New Roman" w:cs="Times New Roman"/>
          <w:sz w:val="24"/>
          <w:szCs w:val="24"/>
        </w:rPr>
      </w:pPr>
    </w:p>
    <w:p w14:paraId="3941EADC" w14:textId="77777777" w:rsidR="00BB4736" w:rsidRPr="003A6D2D" w:rsidRDefault="00BB4736" w:rsidP="009A33F4">
      <w:pPr>
        <w:spacing w:after="0" w:line="320" w:lineRule="exact"/>
        <w:jc w:val="both"/>
        <w:rPr>
          <w:rFonts w:ascii="Times New Roman" w:hAnsi="Times New Roman" w:cs="Times New Roman"/>
          <w:sz w:val="24"/>
          <w:szCs w:val="24"/>
        </w:rPr>
      </w:pPr>
    </w:p>
    <w:p w14:paraId="7B2F9ED4" w14:textId="77777777" w:rsidR="00BB4736" w:rsidRPr="003A6D2D" w:rsidRDefault="00BB4736" w:rsidP="009A33F4">
      <w:pPr>
        <w:spacing w:after="0" w:line="320" w:lineRule="exact"/>
        <w:jc w:val="both"/>
        <w:rPr>
          <w:rFonts w:ascii="Times New Roman" w:hAnsi="Times New Roman" w:cs="Times New Roman"/>
          <w:sz w:val="24"/>
          <w:szCs w:val="24"/>
        </w:rPr>
      </w:pPr>
    </w:p>
    <w:p w14:paraId="61ED71AC" w14:textId="77777777" w:rsidR="00BB4736" w:rsidRPr="003A6D2D" w:rsidRDefault="00BB4736" w:rsidP="009A33F4">
      <w:pPr>
        <w:spacing w:after="0" w:line="320" w:lineRule="exact"/>
        <w:jc w:val="both"/>
        <w:rPr>
          <w:rFonts w:ascii="Times New Roman" w:hAnsi="Times New Roman" w:cs="Times New Roman"/>
          <w:sz w:val="24"/>
          <w:szCs w:val="24"/>
        </w:rPr>
      </w:pPr>
    </w:p>
    <w:p w14:paraId="3556FCD2" w14:textId="77777777" w:rsidR="00BB4736" w:rsidRPr="003A6D2D" w:rsidRDefault="00BB4736" w:rsidP="009A33F4">
      <w:pPr>
        <w:spacing w:after="0" w:line="320" w:lineRule="exact"/>
        <w:jc w:val="both"/>
        <w:rPr>
          <w:rFonts w:ascii="Times New Roman" w:hAnsi="Times New Roman" w:cs="Times New Roman"/>
          <w:sz w:val="24"/>
          <w:szCs w:val="24"/>
        </w:rPr>
      </w:pPr>
    </w:p>
    <w:p w14:paraId="2C16E502" w14:textId="77777777" w:rsidR="00BB4736" w:rsidRPr="003A6D2D" w:rsidRDefault="00BB4736" w:rsidP="009A33F4">
      <w:pPr>
        <w:spacing w:after="0" w:line="320" w:lineRule="exact"/>
        <w:jc w:val="both"/>
        <w:rPr>
          <w:rFonts w:ascii="Times New Roman" w:hAnsi="Times New Roman" w:cs="Times New Roman"/>
          <w:sz w:val="24"/>
          <w:szCs w:val="24"/>
        </w:rPr>
      </w:pPr>
    </w:p>
    <w:p w14:paraId="3D8AA18B" w14:textId="77777777" w:rsidR="00BB4736" w:rsidRPr="003A6D2D" w:rsidRDefault="00BB4736" w:rsidP="009A33F4">
      <w:pPr>
        <w:spacing w:after="0" w:line="320" w:lineRule="exact"/>
        <w:jc w:val="both"/>
        <w:rPr>
          <w:rFonts w:ascii="Times New Roman" w:hAnsi="Times New Roman" w:cs="Times New Roman"/>
          <w:sz w:val="24"/>
          <w:szCs w:val="24"/>
        </w:rPr>
      </w:pPr>
    </w:p>
    <w:p w14:paraId="41C23E30" w14:textId="77777777" w:rsidR="00BB4736" w:rsidRPr="003A6D2D" w:rsidRDefault="00BB4736" w:rsidP="009A33F4">
      <w:pPr>
        <w:spacing w:after="0" w:line="320" w:lineRule="exact"/>
        <w:jc w:val="both"/>
        <w:rPr>
          <w:rFonts w:ascii="Times New Roman" w:hAnsi="Times New Roman" w:cs="Times New Roman"/>
          <w:sz w:val="24"/>
          <w:szCs w:val="24"/>
        </w:rPr>
      </w:pPr>
    </w:p>
    <w:p w14:paraId="35F3E658" w14:textId="77777777" w:rsidR="00BB4736" w:rsidRPr="003A6D2D" w:rsidRDefault="00BB4736" w:rsidP="009A33F4">
      <w:pPr>
        <w:spacing w:after="0" w:line="320" w:lineRule="exact"/>
        <w:jc w:val="both"/>
        <w:rPr>
          <w:rFonts w:ascii="Times New Roman" w:hAnsi="Times New Roman" w:cs="Times New Roman"/>
          <w:sz w:val="24"/>
          <w:szCs w:val="24"/>
        </w:rPr>
      </w:pPr>
    </w:p>
    <w:p w14:paraId="4EFF088D" w14:textId="77777777" w:rsidR="009A33F4" w:rsidRPr="003A6D2D" w:rsidRDefault="009A33F4" w:rsidP="009A33F4">
      <w:pPr>
        <w:spacing w:after="0" w:line="320" w:lineRule="exact"/>
        <w:jc w:val="both"/>
        <w:rPr>
          <w:rFonts w:ascii="Times New Roman" w:hAnsi="Times New Roman" w:cs="Times New Roman"/>
          <w:sz w:val="24"/>
          <w:szCs w:val="24"/>
        </w:rPr>
      </w:pPr>
    </w:p>
    <w:p w14:paraId="19EA10FF" w14:textId="50E16F71" w:rsidR="00240C02" w:rsidRPr="003A6D2D" w:rsidRDefault="00240C02" w:rsidP="00617A8A">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BİSTÜRİ UCU 15 NUMARA</w:t>
      </w:r>
    </w:p>
    <w:p w14:paraId="48E56AEF" w14:textId="77777777" w:rsidR="009A33F4" w:rsidRPr="003A6D2D" w:rsidRDefault="009A33F4" w:rsidP="009A33F4">
      <w:pPr>
        <w:pStyle w:val="ListeParagraf"/>
        <w:spacing w:after="0" w:line="320" w:lineRule="exact"/>
        <w:ind w:left="426"/>
        <w:contextualSpacing w:val="0"/>
        <w:jc w:val="both"/>
        <w:rPr>
          <w:rFonts w:ascii="Times New Roman" w:hAnsi="Times New Roman"/>
          <w:b/>
          <w:sz w:val="24"/>
          <w:szCs w:val="24"/>
          <w:lang w:val="de-DE"/>
        </w:rPr>
      </w:pPr>
    </w:p>
    <w:p w14:paraId="67E2F1DC"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Karbon çelikten üretilmiş olmalı ve üretildiği materyal kutunun veya ambalajının üzerinde belirtilmiş olmalıdır.</w:t>
      </w:r>
    </w:p>
    <w:p w14:paraId="7A0627F8"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Paket üzerinde; bistüri numarası, bistürinin </w:t>
      </w:r>
      <w:proofErr w:type="spellStart"/>
      <w:r w:rsidRPr="003A6D2D">
        <w:rPr>
          <w:rFonts w:ascii="Times New Roman" w:hAnsi="Times New Roman"/>
          <w:sz w:val="24"/>
          <w:szCs w:val="24"/>
        </w:rPr>
        <w:t>şekli</w:t>
      </w:r>
      <w:proofErr w:type="spellEnd"/>
      <w:r w:rsidRPr="003A6D2D">
        <w:rPr>
          <w:rFonts w:ascii="Times New Roman" w:hAnsi="Times New Roman"/>
          <w:sz w:val="24"/>
          <w:szCs w:val="24"/>
        </w:rPr>
        <w:t xml:space="preserve">, son kullanma tarihi, lot numarası, sterilizasyon </w:t>
      </w:r>
      <w:proofErr w:type="gramStart"/>
      <w:r w:rsidRPr="003A6D2D">
        <w:rPr>
          <w:rFonts w:ascii="Times New Roman" w:hAnsi="Times New Roman"/>
          <w:sz w:val="24"/>
          <w:szCs w:val="24"/>
        </w:rPr>
        <w:t>yöntemi,  CE</w:t>
      </w:r>
      <w:proofErr w:type="gramEnd"/>
      <w:r w:rsidRPr="003A6D2D">
        <w:rPr>
          <w:rFonts w:ascii="Times New Roman" w:hAnsi="Times New Roman"/>
          <w:sz w:val="24"/>
          <w:szCs w:val="24"/>
        </w:rPr>
        <w:t xml:space="preserve"> uygunluk </w:t>
      </w:r>
      <w:proofErr w:type="spellStart"/>
      <w:r w:rsidRPr="003A6D2D">
        <w:rPr>
          <w:rFonts w:ascii="Times New Roman" w:hAnsi="Times New Roman"/>
          <w:sz w:val="24"/>
          <w:szCs w:val="24"/>
        </w:rPr>
        <w:t>işareti</w:t>
      </w:r>
      <w:proofErr w:type="spellEnd"/>
      <w:r w:rsidRPr="003A6D2D">
        <w:rPr>
          <w:rFonts w:ascii="Times New Roman" w:hAnsi="Times New Roman"/>
          <w:sz w:val="24"/>
          <w:szCs w:val="24"/>
        </w:rPr>
        <w:t xml:space="preserve">, üretici firmanın </w:t>
      </w:r>
      <w:proofErr w:type="spellStart"/>
      <w:r w:rsidRPr="003A6D2D">
        <w:rPr>
          <w:rFonts w:ascii="Times New Roman" w:hAnsi="Times New Roman"/>
          <w:sz w:val="24"/>
          <w:szCs w:val="24"/>
        </w:rPr>
        <w:t>ablemi</w:t>
      </w:r>
      <w:proofErr w:type="spellEnd"/>
      <w:r w:rsidRPr="003A6D2D">
        <w:rPr>
          <w:rFonts w:ascii="Times New Roman" w:hAnsi="Times New Roman"/>
          <w:sz w:val="24"/>
          <w:szCs w:val="24"/>
        </w:rPr>
        <w:t>, açık adresi, üretim yeri, markası okunaklı olarak yazılmalıdır.</w:t>
      </w:r>
    </w:p>
    <w:p w14:paraId="5415E5A5"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Paket iki katlı olmalı: Birinci kat bistürinin paketi kesmesini engelleyecek kalınlıkta </w:t>
      </w:r>
      <w:proofErr w:type="spellStart"/>
      <w:r w:rsidRPr="003A6D2D">
        <w:rPr>
          <w:rFonts w:ascii="Times New Roman" w:hAnsi="Times New Roman"/>
          <w:sz w:val="24"/>
          <w:szCs w:val="24"/>
        </w:rPr>
        <w:t>alimünyum</w:t>
      </w:r>
      <w:proofErr w:type="spellEnd"/>
      <w:r w:rsidRPr="003A6D2D">
        <w:rPr>
          <w:rFonts w:ascii="Times New Roman" w:hAnsi="Times New Roman"/>
          <w:sz w:val="24"/>
          <w:szCs w:val="24"/>
        </w:rPr>
        <w:t xml:space="preserve"> folyo olmalı. </w:t>
      </w:r>
      <w:proofErr w:type="spellStart"/>
      <w:r w:rsidRPr="003A6D2D">
        <w:rPr>
          <w:rFonts w:ascii="Times New Roman" w:hAnsi="Times New Roman"/>
          <w:sz w:val="24"/>
          <w:szCs w:val="24"/>
        </w:rPr>
        <w:t>İkinci</w:t>
      </w:r>
      <w:proofErr w:type="spellEnd"/>
      <w:r w:rsidRPr="003A6D2D">
        <w:rPr>
          <w:rFonts w:ascii="Times New Roman" w:hAnsi="Times New Roman"/>
          <w:sz w:val="24"/>
          <w:szCs w:val="24"/>
        </w:rPr>
        <w:t xml:space="preserve"> kat; alüminyum paketin içinde bistürinin çevresinde delinme ve kesilmeyi engelleyen yapıda </w:t>
      </w:r>
      <w:proofErr w:type="spellStart"/>
      <w:r w:rsidRPr="003A6D2D">
        <w:rPr>
          <w:rFonts w:ascii="Times New Roman" w:hAnsi="Times New Roman"/>
          <w:sz w:val="24"/>
          <w:szCs w:val="24"/>
        </w:rPr>
        <w:t>kağıt</w:t>
      </w:r>
      <w:proofErr w:type="spellEnd"/>
      <w:r w:rsidRPr="003A6D2D">
        <w:rPr>
          <w:rFonts w:ascii="Times New Roman" w:hAnsi="Times New Roman"/>
          <w:sz w:val="24"/>
          <w:szCs w:val="24"/>
        </w:rPr>
        <w:t xml:space="preserve"> olmalıdır.</w:t>
      </w:r>
    </w:p>
    <w:p w14:paraId="7FF7589B"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Steril paketlenmiş olmalıdır.</w:t>
      </w:r>
    </w:p>
    <w:p w14:paraId="07D64BCB"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Paket kenarları sterilizasyonu korumak için iyi </w:t>
      </w:r>
      <w:proofErr w:type="spellStart"/>
      <w:r w:rsidRPr="003A6D2D">
        <w:rPr>
          <w:rFonts w:ascii="Times New Roman" w:hAnsi="Times New Roman"/>
          <w:sz w:val="24"/>
          <w:szCs w:val="24"/>
        </w:rPr>
        <w:t>yapışmıs</w:t>
      </w:r>
      <w:proofErr w:type="spellEnd"/>
      <w:r w:rsidRPr="003A6D2D">
        <w:rPr>
          <w:rFonts w:ascii="Times New Roman" w:hAnsi="Times New Roman"/>
          <w:sz w:val="24"/>
          <w:szCs w:val="24"/>
        </w:rPr>
        <w:t xml:space="preserve">̧ olmalı, aynı zamanda bir kenarın uçları açarken kolaylık </w:t>
      </w:r>
      <w:proofErr w:type="spellStart"/>
      <w:r w:rsidRPr="003A6D2D">
        <w:rPr>
          <w:rFonts w:ascii="Times New Roman" w:hAnsi="Times New Roman"/>
          <w:sz w:val="24"/>
          <w:szCs w:val="24"/>
        </w:rPr>
        <w:t>sağlaması</w:t>
      </w:r>
      <w:proofErr w:type="spellEnd"/>
      <w:r w:rsidRPr="003A6D2D">
        <w:rPr>
          <w:rFonts w:ascii="Times New Roman" w:hAnsi="Times New Roman"/>
          <w:sz w:val="24"/>
          <w:szCs w:val="24"/>
        </w:rPr>
        <w:t xml:space="preserve"> için </w:t>
      </w:r>
      <w:proofErr w:type="spellStart"/>
      <w:r w:rsidRPr="003A6D2D">
        <w:rPr>
          <w:rFonts w:ascii="Times New Roman" w:hAnsi="Times New Roman"/>
          <w:sz w:val="24"/>
          <w:szCs w:val="24"/>
        </w:rPr>
        <w:t>yapışık</w:t>
      </w:r>
      <w:proofErr w:type="spellEnd"/>
      <w:r w:rsidRPr="003A6D2D">
        <w:rPr>
          <w:rFonts w:ascii="Times New Roman" w:hAnsi="Times New Roman"/>
          <w:sz w:val="24"/>
          <w:szCs w:val="24"/>
        </w:rPr>
        <w:t xml:space="preserve"> olmamalı, açılma yönü oklar yardımı ile </w:t>
      </w:r>
      <w:proofErr w:type="spellStart"/>
      <w:r w:rsidRPr="003A6D2D">
        <w:rPr>
          <w:rFonts w:ascii="Times New Roman" w:hAnsi="Times New Roman"/>
          <w:sz w:val="24"/>
          <w:szCs w:val="24"/>
        </w:rPr>
        <w:t>gösterilmis</w:t>
      </w:r>
      <w:proofErr w:type="spellEnd"/>
      <w:r w:rsidRPr="003A6D2D">
        <w:rPr>
          <w:rFonts w:ascii="Times New Roman" w:hAnsi="Times New Roman"/>
          <w:sz w:val="24"/>
          <w:szCs w:val="24"/>
        </w:rPr>
        <w:t>̧ olmalıdır.</w:t>
      </w:r>
    </w:p>
    <w:p w14:paraId="57700999"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Bistüri paketi </w:t>
      </w:r>
      <w:proofErr w:type="spellStart"/>
      <w:r w:rsidRPr="003A6D2D">
        <w:rPr>
          <w:rFonts w:ascii="Times New Roman" w:hAnsi="Times New Roman"/>
          <w:sz w:val="24"/>
          <w:szCs w:val="24"/>
        </w:rPr>
        <w:t>açıldığında</w:t>
      </w:r>
      <w:proofErr w:type="spellEnd"/>
      <w:r w:rsidRPr="003A6D2D">
        <w:rPr>
          <w:rFonts w:ascii="Times New Roman" w:hAnsi="Times New Roman"/>
          <w:sz w:val="24"/>
          <w:szCs w:val="24"/>
        </w:rPr>
        <w:t xml:space="preserve"> içteki </w:t>
      </w:r>
      <w:proofErr w:type="spellStart"/>
      <w:r w:rsidRPr="003A6D2D">
        <w:rPr>
          <w:rFonts w:ascii="Times New Roman" w:hAnsi="Times New Roman"/>
          <w:sz w:val="24"/>
          <w:szCs w:val="24"/>
        </w:rPr>
        <w:t>kağıtla</w:t>
      </w:r>
      <w:proofErr w:type="spellEnd"/>
      <w:r w:rsidRPr="003A6D2D">
        <w:rPr>
          <w:rFonts w:ascii="Times New Roman" w:hAnsi="Times New Roman"/>
          <w:sz w:val="24"/>
          <w:szCs w:val="24"/>
        </w:rPr>
        <w:t xml:space="preserve"> açılmalıdır.</w:t>
      </w:r>
    </w:p>
    <w:p w14:paraId="7C2C21D4"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Bistürinin kesici uç kısmı paketin açılma yönünde olmamalıdır.</w:t>
      </w:r>
    </w:p>
    <w:p w14:paraId="3132D1D8"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proofErr w:type="spellStart"/>
      <w:r w:rsidRPr="003A6D2D">
        <w:rPr>
          <w:rFonts w:ascii="Times New Roman" w:hAnsi="Times New Roman"/>
          <w:sz w:val="24"/>
          <w:szCs w:val="24"/>
        </w:rPr>
        <w:t>İç</w:t>
      </w:r>
      <w:proofErr w:type="spellEnd"/>
      <w:r w:rsidRPr="003A6D2D">
        <w:rPr>
          <w:rFonts w:ascii="Times New Roman" w:hAnsi="Times New Roman"/>
          <w:sz w:val="24"/>
          <w:szCs w:val="24"/>
        </w:rPr>
        <w:t xml:space="preserve"> paket bistüriye </w:t>
      </w:r>
      <w:proofErr w:type="spellStart"/>
      <w:r w:rsidRPr="003A6D2D">
        <w:rPr>
          <w:rFonts w:ascii="Times New Roman" w:hAnsi="Times New Roman"/>
          <w:sz w:val="24"/>
          <w:szCs w:val="24"/>
        </w:rPr>
        <w:t>yapışık</w:t>
      </w:r>
      <w:proofErr w:type="spellEnd"/>
      <w:r w:rsidRPr="003A6D2D">
        <w:rPr>
          <w:rFonts w:ascii="Times New Roman" w:hAnsi="Times New Roman"/>
          <w:sz w:val="24"/>
          <w:szCs w:val="24"/>
        </w:rPr>
        <w:t xml:space="preserve"> olmamalı, bistüri steril sahaya kolay </w:t>
      </w:r>
      <w:proofErr w:type="spellStart"/>
      <w:r w:rsidRPr="003A6D2D">
        <w:rPr>
          <w:rFonts w:ascii="Times New Roman" w:hAnsi="Times New Roman"/>
          <w:sz w:val="24"/>
          <w:szCs w:val="24"/>
        </w:rPr>
        <w:t>düşmelidir</w:t>
      </w:r>
      <w:proofErr w:type="spellEnd"/>
      <w:r w:rsidRPr="003A6D2D">
        <w:rPr>
          <w:rFonts w:ascii="Times New Roman" w:hAnsi="Times New Roman"/>
          <w:sz w:val="24"/>
          <w:szCs w:val="24"/>
        </w:rPr>
        <w:t>.</w:t>
      </w:r>
    </w:p>
    <w:p w14:paraId="19333E91"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Bistüri, bistüri sapına uygun olmalı, kolay takılabilmeli, kolay çıkartılabilmeli, kullanılırken yuvasına iyi oturmalı, oynamamalıdır.</w:t>
      </w:r>
    </w:p>
    <w:p w14:paraId="37585242"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15 numara olmalıdır. </w:t>
      </w:r>
    </w:p>
    <w:p w14:paraId="4C2E7437"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Bistüri dokuyu iyi kesmeli, ameliyat süresince </w:t>
      </w:r>
      <w:proofErr w:type="spellStart"/>
      <w:r w:rsidRPr="003A6D2D">
        <w:rPr>
          <w:rFonts w:ascii="Times New Roman" w:hAnsi="Times New Roman"/>
          <w:sz w:val="24"/>
          <w:szCs w:val="24"/>
        </w:rPr>
        <w:t>keskinliğini</w:t>
      </w:r>
      <w:proofErr w:type="spellEnd"/>
      <w:r w:rsidRPr="003A6D2D">
        <w:rPr>
          <w:rFonts w:ascii="Times New Roman" w:hAnsi="Times New Roman"/>
          <w:sz w:val="24"/>
          <w:szCs w:val="24"/>
        </w:rPr>
        <w:t xml:space="preserve"> kaybetmemelidir</w:t>
      </w:r>
    </w:p>
    <w:p w14:paraId="4DE24B9B"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Kesi alanı düz ve tırtıksız olmalıdır.</w:t>
      </w:r>
    </w:p>
    <w:p w14:paraId="14832C61"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 xml:space="preserve">Bistüri ameliyat sonuna kadar korozyona </w:t>
      </w:r>
      <w:proofErr w:type="spellStart"/>
      <w:r w:rsidRPr="003A6D2D">
        <w:rPr>
          <w:rFonts w:ascii="Times New Roman" w:hAnsi="Times New Roman"/>
          <w:sz w:val="24"/>
          <w:szCs w:val="24"/>
        </w:rPr>
        <w:t>uğramamalı</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parlaklığını</w:t>
      </w:r>
      <w:proofErr w:type="spellEnd"/>
      <w:r w:rsidRPr="003A6D2D">
        <w:rPr>
          <w:rFonts w:ascii="Times New Roman" w:hAnsi="Times New Roman"/>
          <w:sz w:val="24"/>
          <w:szCs w:val="24"/>
        </w:rPr>
        <w:t xml:space="preserve"> korumalı, kararmamalıdır.</w:t>
      </w:r>
    </w:p>
    <w:p w14:paraId="189990DD" w14:textId="77777777" w:rsidR="00971D02"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Bistüri paketi açılırken kolay açılmalı yırtılmamalıdır.</w:t>
      </w:r>
    </w:p>
    <w:p w14:paraId="3BCCBF37" w14:textId="460067C3" w:rsidR="00B8656F" w:rsidRPr="003A6D2D" w:rsidRDefault="00B8656F">
      <w:pPr>
        <w:pStyle w:val="ListeParagraf"/>
        <w:numPr>
          <w:ilvl w:val="1"/>
          <w:numId w:val="342"/>
        </w:numPr>
        <w:spacing w:after="0" w:line="319" w:lineRule="auto"/>
        <w:ind w:left="851" w:hanging="425"/>
        <w:jc w:val="both"/>
        <w:rPr>
          <w:rFonts w:ascii="Times New Roman" w:hAnsi="Times New Roman"/>
          <w:sz w:val="24"/>
          <w:szCs w:val="24"/>
        </w:rPr>
      </w:pPr>
      <w:r w:rsidRPr="003A6D2D">
        <w:rPr>
          <w:rFonts w:ascii="Times New Roman" w:hAnsi="Times New Roman"/>
          <w:sz w:val="24"/>
          <w:szCs w:val="24"/>
        </w:rPr>
        <w:t>Komisyon tarafından değerlendirilmek üzere 1 (bir) kutu numune bırakılacaktır.</w:t>
      </w:r>
    </w:p>
    <w:p w14:paraId="5F217B97" w14:textId="228F4B1D" w:rsidR="00F87CEF" w:rsidRPr="003A6D2D" w:rsidRDefault="00F87CEF" w:rsidP="008A48FC">
      <w:pPr>
        <w:pStyle w:val="ListeParagraf"/>
        <w:spacing w:after="0" w:line="320" w:lineRule="exact"/>
        <w:ind w:left="426" w:hanging="426"/>
        <w:contextualSpacing w:val="0"/>
        <w:jc w:val="both"/>
        <w:rPr>
          <w:rFonts w:ascii="Times New Roman" w:hAnsi="Times New Roman"/>
          <w:sz w:val="24"/>
          <w:szCs w:val="24"/>
        </w:rPr>
      </w:pPr>
    </w:p>
    <w:p w14:paraId="7EC764B0" w14:textId="77777777" w:rsidR="006E3CDA" w:rsidRPr="003A6D2D" w:rsidRDefault="006E3CDA" w:rsidP="008A48FC">
      <w:pPr>
        <w:pStyle w:val="ListeParagraf"/>
        <w:spacing w:after="0" w:line="320" w:lineRule="exact"/>
        <w:ind w:left="426" w:hanging="426"/>
        <w:contextualSpacing w:val="0"/>
        <w:jc w:val="both"/>
        <w:rPr>
          <w:rFonts w:ascii="Times New Roman" w:hAnsi="Times New Roman"/>
          <w:sz w:val="24"/>
          <w:szCs w:val="24"/>
        </w:rPr>
      </w:pPr>
    </w:p>
    <w:p w14:paraId="597B23E7"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0D0C08B"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632BD89"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3B035D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97B4081"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76C40558"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7A09A22"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0B310CF0"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2ACCFE25"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1C5B2794" w14:textId="77777777" w:rsidR="00BB4736" w:rsidRPr="003A6D2D"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4D6A6DD9" w14:textId="77777777" w:rsidR="00BB4736" w:rsidRDefault="00BB4736" w:rsidP="008A48FC">
      <w:pPr>
        <w:pStyle w:val="ListeParagraf"/>
        <w:spacing w:after="0" w:line="320" w:lineRule="exact"/>
        <w:ind w:left="426" w:hanging="426"/>
        <w:contextualSpacing w:val="0"/>
        <w:jc w:val="both"/>
        <w:rPr>
          <w:rFonts w:ascii="Times New Roman" w:hAnsi="Times New Roman"/>
          <w:sz w:val="24"/>
          <w:szCs w:val="24"/>
        </w:rPr>
      </w:pPr>
    </w:p>
    <w:p w14:paraId="536F7924" w14:textId="77777777" w:rsidR="00AB38B4" w:rsidRPr="003A6D2D" w:rsidRDefault="00AB38B4" w:rsidP="008A48FC">
      <w:pPr>
        <w:pStyle w:val="ListeParagraf"/>
        <w:spacing w:after="0" w:line="320" w:lineRule="exact"/>
        <w:ind w:left="426" w:hanging="426"/>
        <w:contextualSpacing w:val="0"/>
        <w:jc w:val="both"/>
        <w:rPr>
          <w:rFonts w:ascii="Times New Roman" w:hAnsi="Times New Roman"/>
          <w:sz w:val="24"/>
          <w:szCs w:val="24"/>
        </w:rPr>
      </w:pPr>
    </w:p>
    <w:p w14:paraId="16B82D10" w14:textId="39A40DCD" w:rsidR="000967A1" w:rsidRPr="003A6D2D" w:rsidRDefault="006E3CDA" w:rsidP="00617A8A">
      <w:pPr>
        <w:pStyle w:val="ListeParagraf"/>
        <w:spacing w:after="0" w:line="320" w:lineRule="exact"/>
        <w:ind w:left="786"/>
        <w:contextualSpacing w:val="0"/>
        <w:jc w:val="center"/>
        <w:rPr>
          <w:rFonts w:ascii="Times New Roman" w:hAnsi="Times New Roman"/>
          <w:b/>
          <w:bCs/>
          <w:caps/>
          <w:sz w:val="24"/>
          <w:szCs w:val="24"/>
        </w:rPr>
      </w:pPr>
      <w:r w:rsidRPr="003A6D2D">
        <w:rPr>
          <w:rFonts w:ascii="Times New Roman" w:hAnsi="Times New Roman"/>
          <w:b/>
          <w:bCs/>
          <w:caps/>
          <w:sz w:val="24"/>
          <w:szCs w:val="24"/>
        </w:rPr>
        <w:lastRenderedPageBreak/>
        <w:t>BİYOAKTİF-</w:t>
      </w:r>
      <w:r w:rsidR="00D169A2" w:rsidRPr="003A6D2D">
        <w:rPr>
          <w:rFonts w:ascii="Times New Roman" w:hAnsi="Times New Roman"/>
          <w:b/>
          <w:bCs/>
          <w:caps/>
          <w:sz w:val="24"/>
          <w:szCs w:val="24"/>
        </w:rPr>
        <w:t xml:space="preserve"> Biyoseramik Tamir Simanı</w:t>
      </w:r>
    </w:p>
    <w:p w14:paraId="624081AD" w14:textId="77777777" w:rsidR="009A33F4" w:rsidRPr="003A6D2D" w:rsidRDefault="009A33F4" w:rsidP="009A33F4">
      <w:pPr>
        <w:pStyle w:val="ListeParagraf"/>
        <w:spacing w:after="0" w:line="320" w:lineRule="exact"/>
        <w:ind w:left="786"/>
        <w:contextualSpacing w:val="0"/>
        <w:jc w:val="both"/>
        <w:rPr>
          <w:rFonts w:ascii="Times New Roman" w:hAnsi="Times New Roman"/>
          <w:sz w:val="24"/>
          <w:szCs w:val="24"/>
        </w:rPr>
      </w:pPr>
    </w:p>
    <w:p w14:paraId="6E955113"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Susuz bir organik sıvı içinde son derece ince, inorganik trikalsiyum / </w:t>
      </w:r>
      <w:proofErr w:type="spellStart"/>
      <w:r w:rsidRPr="003A6D2D">
        <w:rPr>
          <w:rFonts w:ascii="Times New Roman" w:hAnsi="Times New Roman"/>
          <w:bCs/>
          <w:sz w:val="24"/>
          <w:szCs w:val="24"/>
        </w:rPr>
        <w:t>dikalsiyum</w:t>
      </w:r>
      <w:proofErr w:type="spellEnd"/>
      <w:r w:rsidRPr="003A6D2D">
        <w:rPr>
          <w:rFonts w:ascii="Times New Roman" w:hAnsi="Times New Roman"/>
          <w:bCs/>
          <w:sz w:val="24"/>
          <w:szCs w:val="24"/>
        </w:rPr>
        <w:t xml:space="preserve"> silikat</w:t>
      </w:r>
      <w:r w:rsidR="00341B7A" w:rsidRPr="003A6D2D">
        <w:rPr>
          <w:rFonts w:ascii="Times New Roman" w:hAnsi="Times New Roman"/>
          <w:bCs/>
          <w:sz w:val="24"/>
          <w:szCs w:val="24"/>
        </w:rPr>
        <w:t xml:space="preserve"> </w:t>
      </w:r>
      <w:r w:rsidRPr="003A6D2D">
        <w:rPr>
          <w:rFonts w:ascii="Times New Roman" w:hAnsi="Times New Roman"/>
          <w:bCs/>
          <w:sz w:val="24"/>
          <w:szCs w:val="24"/>
        </w:rPr>
        <w:t>tozundan oluşan, önceden karıştırılmış biyoaktif bir biyoseramik siman olmalıdır.</w:t>
      </w:r>
    </w:p>
    <w:p w14:paraId="6ABFB936"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Ürün karıştırmaya gerek olmadan direk kullanıma uygun bir şekilde paketlenmiş olmalıdır.</w:t>
      </w:r>
    </w:p>
    <w:p w14:paraId="6CD224B9"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Rezin içermemelidir. </w:t>
      </w:r>
    </w:p>
    <w:p w14:paraId="7C6A3E72"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Uygulandığı andan itibaren yıkanmaya dirençli olmalı. </w:t>
      </w:r>
    </w:p>
    <w:p w14:paraId="5466FB0F"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Özellikle kök kanal lateral ve </w:t>
      </w:r>
      <w:proofErr w:type="spellStart"/>
      <w:r w:rsidRPr="003A6D2D">
        <w:rPr>
          <w:rFonts w:ascii="Times New Roman" w:hAnsi="Times New Roman"/>
          <w:bCs/>
          <w:sz w:val="24"/>
          <w:szCs w:val="24"/>
        </w:rPr>
        <w:t>furkasyon</w:t>
      </w:r>
      <w:proofErr w:type="spellEnd"/>
      <w:r w:rsidRPr="003A6D2D">
        <w:rPr>
          <w:rFonts w:ascii="Times New Roman" w:hAnsi="Times New Roman"/>
          <w:bCs/>
          <w:sz w:val="24"/>
          <w:szCs w:val="24"/>
        </w:rPr>
        <w:t xml:space="preserve"> perforasyon, </w:t>
      </w:r>
      <w:proofErr w:type="spellStart"/>
      <w:r w:rsidRPr="003A6D2D">
        <w:rPr>
          <w:rFonts w:ascii="Times New Roman" w:hAnsi="Times New Roman"/>
          <w:bCs/>
          <w:sz w:val="24"/>
          <w:szCs w:val="24"/>
        </w:rPr>
        <w:t>internal</w:t>
      </w:r>
      <w:proofErr w:type="spellEnd"/>
      <w:r w:rsidRPr="003A6D2D">
        <w:rPr>
          <w:rFonts w:ascii="Times New Roman" w:hAnsi="Times New Roman"/>
          <w:bCs/>
          <w:sz w:val="24"/>
          <w:szCs w:val="24"/>
        </w:rPr>
        <w:t xml:space="preserve"> </w:t>
      </w:r>
      <w:proofErr w:type="spellStart"/>
      <w:r w:rsidRPr="003A6D2D">
        <w:rPr>
          <w:rFonts w:ascii="Times New Roman" w:hAnsi="Times New Roman"/>
          <w:bCs/>
          <w:sz w:val="24"/>
          <w:szCs w:val="24"/>
        </w:rPr>
        <w:t>resorbsiyon</w:t>
      </w:r>
      <w:proofErr w:type="spellEnd"/>
      <w:r w:rsidRPr="003A6D2D">
        <w:rPr>
          <w:rFonts w:ascii="Times New Roman" w:hAnsi="Times New Roman"/>
          <w:bCs/>
          <w:sz w:val="24"/>
          <w:szCs w:val="24"/>
        </w:rPr>
        <w:t xml:space="preserve">, ters kanal dolumu, pulpa örtülemesi ve gelişimini tamamlamamış dişlerde </w:t>
      </w:r>
      <w:proofErr w:type="spellStart"/>
      <w:proofErr w:type="gramStart"/>
      <w:r w:rsidRPr="003A6D2D">
        <w:rPr>
          <w:rFonts w:ascii="Times New Roman" w:hAnsi="Times New Roman"/>
          <w:bCs/>
          <w:sz w:val="24"/>
          <w:szCs w:val="24"/>
        </w:rPr>
        <w:t>pulpotomi</w:t>
      </w:r>
      <w:proofErr w:type="spellEnd"/>
      <w:r w:rsidRPr="003A6D2D">
        <w:rPr>
          <w:rFonts w:ascii="Times New Roman" w:hAnsi="Times New Roman"/>
          <w:bCs/>
          <w:sz w:val="24"/>
          <w:szCs w:val="24"/>
        </w:rPr>
        <w:t xml:space="preserve">  vakalarında</w:t>
      </w:r>
      <w:proofErr w:type="gramEnd"/>
      <w:r w:rsidRPr="003A6D2D">
        <w:rPr>
          <w:rFonts w:ascii="Times New Roman" w:hAnsi="Times New Roman"/>
          <w:bCs/>
          <w:sz w:val="24"/>
          <w:szCs w:val="24"/>
        </w:rPr>
        <w:t xml:space="preserve"> kullanımı </w:t>
      </w:r>
      <w:proofErr w:type="spellStart"/>
      <w:r w:rsidRPr="003A6D2D">
        <w:rPr>
          <w:rFonts w:ascii="Times New Roman" w:hAnsi="Times New Roman"/>
          <w:bCs/>
          <w:sz w:val="24"/>
          <w:szCs w:val="24"/>
        </w:rPr>
        <w:t>endike</w:t>
      </w:r>
      <w:proofErr w:type="spellEnd"/>
      <w:r w:rsidRPr="003A6D2D">
        <w:rPr>
          <w:rFonts w:ascii="Times New Roman" w:hAnsi="Times New Roman"/>
          <w:bCs/>
          <w:sz w:val="24"/>
          <w:szCs w:val="24"/>
        </w:rPr>
        <w:t xml:space="preserve"> olmalıdır. </w:t>
      </w:r>
    </w:p>
    <w:p w14:paraId="70940F03"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Hidroksiapatit oluşumunu desteklemelidir. </w:t>
      </w:r>
    </w:p>
    <w:p w14:paraId="58724AB5"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Yüksek </w:t>
      </w:r>
      <w:proofErr w:type="spellStart"/>
      <w:r w:rsidRPr="003A6D2D">
        <w:rPr>
          <w:rFonts w:ascii="Times New Roman" w:hAnsi="Times New Roman"/>
          <w:bCs/>
          <w:sz w:val="24"/>
          <w:szCs w:val="24"/>
        </w:rPr>
        <w:t>radyoopasiteye</w:t>
      </w:r>
      <w:proofErr w:type="spellEnd"/>
      <w:r w:rsidRPr="003A6D2D">
        <w:rPr>
          <w:rFonts w:ascii="Times New Roman" w:hAnsi="Times New Roman"/>
          <w:bCs/>
          <w:sz w:val="24"/>
          <w:szCs w:val="24"/>
        </w:rPr>
        <w:t xml:space="preserve"> sahip olmalıdır. </w:t>
      </w:r>
    </w:p>
    <w:p w14:paraId="3BF655D4"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Uygulandığında yüksek pH a sahip olmalıdır. </w:t>
      </w:r>
    </w:p>
    <w:p w14:paraId="2C1752A8"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Mükemmel marjinal örtüleme özelliği ile kanal içerisinde doku sıvı penetrasyonu ve bakteriyel geçiş engellenmelidir. </w:t>
      </w:r>
    </w:p>
    <w:p w14:paraId="5991140F"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Tedavi işlemlerine devam etmek final sertleşmeyi beklemeye gerek olmamalıdır. </w:t>
      </w:r>
    </w:p>
    <w:p w14:paraId="6FBF602B"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Oda sıcaklığında çalışma </w:t>
      </w:r>
      <w:proofErr w:type="gramStart"/>
      <w:r w:rsidRPr="003A6D2D">
        <w:rPr>
          <w:rFonts w:ascii="Times New Roman" w:hAnsi="Times New Roman"/>
          <w:bCs/>
          <w:sz w:val="24"/>
          <w:szCs w:val="24"/>
        </w:rPr>
        <w:t>süresi &gt;</w:t>
      </w:r>
      <w:proofErr w:type="gramEnd"/>
      <w:r w:rsidRPr="003A6D2D">
        <w:rPr>
          <w:rFonts w:ascii="Times New Roman" w:hAnsi="Times New Roman"/>
          <w:bCs/>
          <w:sz w:val="24"/>
          <w:szCs w:val="24"/>
        </w:rPr>
        <w:t xml:space="preserve"> 1 saat olmalıdır. </w:t>
      </w:r>
    </w:p>
    <w:p w14:paraId="4AE538F2"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Sertleşme süresi yaklaşık 4 saat olmalıdır. </w:t>
      </w:r>
    </w:p>
    <w:p w14:paraId="79CF41E5"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Boyutsal olarak stabil olmalıdır. </w:t>
      </w:r>
    </w:p>
    <w:p w14:paraId="5924ED21"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bCs/>
          <w:sz w:val="24"/>
          <w:szCs w:val="24"/>
        </w:rPr>
        <w:t xml:space="preserve">Nemle temas halindeyken çözünürlük göstermemeli, mükemmel marjinal örtüleme özelliğinde olmalıdır. </w:t>
      </w:r>
    </w:p>
    <w:p w14:paraId="46C9F74E" w14:textId="77777777" w:rsidR="00BB4736"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proofErr w:type="spellStart"/>
      <w:r w:rsidRPr="003A6D2D">
        <w:rPr>
          <w:rFonts w:ascii="Times New Roman" w:hAnsi="Times New Roman"/>
          <w:bCs/>
          <w:sz w:val="24"/>
          <w:szCs w:val="24"/>
        </w:rPr>
        <w:t>Dentine</w:t>
      </w:r>
      <w:proofErr w:type="spellEnd"/>
      <w:r w:rsidRPr="003A6D2D">
        <w:rPr>
          <w:rFonts w:ascii="Times New Roman" w:hAnsi="Times New Roman"/>
          <w:bCs/>
          <w:sz w:val="24"/>
          <w:szCs w:val="24"/>
        </w:rPr>
        <w:t xml:space="preserve"> yeterli tutunma özelliğine sahip olmalı bu sayede yerinden çıkma gücüne karşı yeterli direnci sağlamalıdır.</w:t>
      </w:r>
    </w:p>
    <w:p w14:paraId="2EE7A52E" w14:textId="76EEEB68" w:rsidR="00D169A2" w:rsidRPr="003A6D2D" w:rsidRDefault="00D169A2" w:rsidP="00C543D3">
      <w:pPr>
        <w:pStyle w:val="ListeParagraf"/>
        <w:numPr>
          <w:ilvl w:val="2"/>
          <w:numId w:val="110"/>
        </w:numPr>
        <w:spacing w:after="0" w:line="320" w:lineRule="exact"/>
        <w:ind w:left="851" w:hanging="425"/>
        <w:jc w:val="both"/>
        <w:rPr>
          <w:rFonts w:ascii="Times New Roman" w:hAnsi="Times New Roman"/>
          <w:bCs/>
          <w:sz w:val="24"/>
          <w:szCs w:val="24"/>
        </w:rPr>
      </w:pPr>
      <w:r w:rsidRPr="003A6D2D">
        <w:rPr>
          <w:rFonts w:ascii="Times New Roman" w:hAnsi="Times New Roman"/>
          <w:sz w:val="24"/>
          <w:szCs w:val="24"/>
        </w:rPr>
        <w:t>Komisyon tarafından değerlendirilmek üzere 1 (bir) kutu numune bırakılacaktır.</w:t>
      </w:r>
    </w:p>
    <w:p w14:paraId="5525FB7B" w14:textId="77777777" w:rsidR="000967A1" w:rsidRPr="003A6D2D" w:rsidRDefault="000967A1" w:rsidP="00341B7A">
      <w:pPr>
        <w:pStyle w:val="ListeParagraf"/>
        <w:spacing w:after="0" w:line="320" w:lineRule="exact"/>
        <w:ind w:left="0"/>
        <w:contextualSpacing w:val="0"/>
        <w:jc w:val="both"/>
        <w:rPr>
          <w:rFonts w:ascii="Times New Roman" w:hAnsi="Times New Roman"/>
          <w:sz w:val="24"/>
          <w:szCs w:val="24"/>
        </w:rPr>
      </w:pPr>
    </w:p>
    <w:p w14:paraId="0695D190" w14:textId="77777777" w:rsidR="000967A1" w:rsidRPr="003A6D2D" w:rsidRDefault="000967A1" w:rsidP="00627A03">
      <w:pPr>
        <w:spacing w:after="0" w:line="320" w:lineRule="exact"/>
        <w:jc w:val="both"/>
        <w:rPr>
          <w:rFonts w:ascii="Times New Roman" w:hAnsi="Times New Roman" w:cs="Times New Roman"/>
          <w:sz w:val="24"/>
          <w:szCs w:val="24"/>
        </w:rPr>
      </w:pPr>
    </w:p>
    <w:p w14:paraId="533C9474" w14:textId="77777777" w:rsidR="00627A03" w:rsidRPr="003A6D2D" w:rsidRDefault="00627A03" w:rsidP="00627A03">
      <w:pPr>
        <w:spacing w:after="0" w:line="320" w:lineRule="exact"/>
        <w:jc w:val="both"/>
        <w:rPr>
          <w:rFonts w:ascii="Times New Roman" w:hAnsi="Times New Roman" w:cs="Times New Roman"/>
          <w:sz w:val="24"/>
          <w:szCs w:val="24"/>
        </w:rPr>
      </w:pPr>
    </w:p>
    <w:p w14:paraId="09B27EE5" w14:textId="77777777" w:rsidR="002676CF" w:rsidRPr="003A6D2D" w:rsidRDefault="002676CF" w:rsidP="00627A03">
      <w:pPr>
        <w:spacing w:after="0" w:line="320" w:lineRule="exact"/>
        <w:jc w:val="both"/>
        <w:rPr>
          <w:rFonts w:ascii="Times New Roman" w:hAnsi="Times New Roman" w:cs="Times New Roman"/>
          <w:sz w:val="24"/>
          <w:szCs w:val="24"/>
        </w:rPr>
      </w:pPr>
    </w:p>
    <w:p w14:paraId="5F39AE8C" w14:textId="77777777" w:rsidR="002676CF" w:rsidRPr="003A6D2D" w:rsidRDefault="002676CF" w:rsidP="00627A03">
      <w:pPr>
        <w:spacing w:after="0" w:line="320" w:lineRule="exact"/>
        <w:jc w:val="both"/>
        <w:rPr>
          <w:rFonts w:ascii="Times New Roman" w:hAnsi="Times New Roman" w:cs="Times New Roman"/>
          <w:sz w:val="24"/>
          <w:szCs w:val="24"/>
        </w:rPr>
      </w:pPr>
    </w:p>
    <w:p w14:paraId="27F40357" w14:textId="77777777" w:rsidR="002676CF" w:rsidRPr="003A6D2D" w:rsidRDefault="002676CF" w:rsidP="00627A03">
      <w:pPr>
        <w:spacing w:after="0" w:line="320" w:lineRule="exact"/>
        <w:jc w:val="both"/>
        <w:rPr>
          <w:rFonts w:ascii="Times New Roman" w:hAnsi="Times New Roman" w:cs="Times New Roman"/>
          <w:sz w:val="24"/>
          <w:szCs w:val="24"/>
        </w:rPr>
      </w:pPr>
    </w:p>
    <w:p w14:paraId="08646E5F" w14:textId="77777777" w:rsidR="002676CF" w:rsidRPr="003A6D2D" w:rsidRDefault="002676CF" w:rsidP="00627A03">
      <w:pPr>
        <w:spacing w:after="0" w:line="320" w:lineRule="exact"/>
        <w:jc w:val="both"/>
        <w:rPr>
          <w:rFonts w:ascii="Times New Roman" w:hAnsi="Times New Roman" w:cs="Times New Roman"/>
          <w:sz w:val="24"/>
          <w:szCs w:val="24"/>
        </w:rPr>
      </w:pPr>
    </w:p>
    <w:p w14:paraId="42F01C49" w14:textId="77777777" w:rsidR="002676CF" w:rsidRPr="003A6D2D" w:rsidRDefault="002676CF" w:rsidP="00627A03">
      <w:pPr>
        <w:spacing w:after="0" w:line="320" w:lineRule="exact"/>
        <w:jc w:val="both"/>
        <w:rPr>
          <w:rFonts w:ascii="Times New Roman" w:hAnsi="Times New Roman" w:cs="Times New Roman"/>
          <w:sz w:val="24"/>
          <w:szCs w:val="24"/>
        </w:rPr>
      </w:pPr>
    </w:p>
    <w:p w14:paraId="3487DB17" w14:textId="77777777" w:rsidR="002676CF" w:rsidRPr="003A6D2D" w:rsidRDefault="002676CF" w:rsidP="00627A03">
      <w:pPr>
        <w:spacing w:after="0" w:line="320" w:lineRule="exact"/>
        <w:jc w:val="both"/>
        <w:rPr>
          <w:rFonts w:ascii="Times New Roman" w:hAnsi="Times New Roman" w:cs="Times New Roman"/>
          <w:sz w:val="24"/>
          <w:szCs w:val="24"/>
        </w:rPr>
      </w:pPr>
    </w:p>
    <w:p w14:paraId="4C039A70" w14:textId="77777777" w:rsidR="002676CF" w:rsidRPr="003A6D2D" w:rsidRDefault="002676CF" w:rsidP="00627A03">
      <w:pPr>
        <w:spacing w:after="0" w:line="320" w:lineRule="exact"/>
        <w:jc w:val="both"/>
        <w:rPr>
          <w:rFonts w:ascii="Times New Roman" w:hAnsi="Times New Roman" w:cs="Times New Roman"/>
          <w:sz w:val="24"/>
          <w:szCs w:val="24"/>
        </w:rPr>
      </w:pPr>
    </w:p>
    <w:p w14:paraId="1A653A79" w14:textId="77777777" w:rsidR="002676CF" w:rsidRPr="003A6D2D" w:rsidRDefault="002676CF" w:rsidP="00627A03">
      <w:pPr>
        <w:spacing w:after="0" w:line="320" w:lineRule="exact"/>
        <w:jc w:val="both"/>
        <w:rPr>
          <w:rFonts w:ascii="Times New Roman" w:hAnsi="Times New Roman" w:cs="Times New Roman"/>
          <w:sz w:val="24"/>
          <w:szCs w:val="24"/>
        </w:rPr>
      </w:pPr>
    </w:p>
    <w:p w14:paraId="472C7D1D" w14:textId="77777777" w:rsidR="002676CF" w:rsidRPr="003A6D2D" w:rsidRDefault="002676CF" w:rsidP="00627A03">
      <w:pPr>
        <w:spacing w:after="0" w:line="320" w:lineRule="exact"/>
        <w:jc w:val="both"/>
        <w:rPr>
          <w:rFonts w:ascii="Times New Roman" w:hAnsi="Times New Roman" w:cs="Times New Roman"/>
          <w:sz w:val="24"/>
          <w:szCs w:val="24"/>
        </w:rPr>
      </w:pPr>
    </w:p>
    <w:p w14:paraId="7A178DE4" w14:textId="77777777" w:rsidR="002676CF" w:rsidRPr="003A6D2D" w:rsidRDefault="002676CF" w:rsidP="00627A03">
      <w:pPr>
        <w:spacing w:after="0" w:line="320" w:lineRule="exact"/>
        <w:jc w:val="both"/>
        <w:rPr>
          <w:rFonts w:ascii="Times New Roman" w:hAnsi="Times New Roman" w:cs="Times New Roman"/>
          <w:sz w:val="24"/>
          <w:szCs w:val="24"/>
        </w:rPr>
      </w:pPr>
    </w:p>
    <w:p w14:paraId="6BC23454" w14:textId="77777777" w:rsidR="002676CF" w:rsidRPr="003A6D2D" w:rsidRDefault="002676CF" w:rsidP="00627A03">
      <w:pPr>
        <w:spacing w:after="0" w:line="320" w:lineRule="exact"/>
        <w:jc w:val="both"/>
        <w:rPr>
          <w:rFonts w:ascii="Times New Roman" w:hAnsi="Times New Roman" w:cs="Times New Roman"/>
          <w:sz w:val="24"/>
          <w:szCs w:val="24"/>
        </w:rPr>
      </w:pPr>
    </w:p>
    <w:p w14:paraId="02C2AE34" w14:textId="77777777" w:rsidR="002676CF" w:rsidRPr="003A6D2D" w:rsidRDefault="002676CF" w:rsidP="00627A03">
      <w:pPr>
        <w:spacing w:after="0" w:line="320" w:lineRule="exact"/>
        <w:jc w:val="both"/>
        <w:rPr>
          <w:rFonts w:ascii="Times New Roman" w:hAnsi="Times New Roman" w:cs="Times New Roman"/>
          <w:sz w:val="24"/>
          <w:szCs w:val="24"/>
        </w:rPr>
      </w:pPr>
    </w:p>
    <w:p w14:paraId="35A513E6" w14:textId="77777777" w:rsidR="002676CF" w:rsidRPr="003A6D2D" w:rsidRDefault="002676CF" w:rsidP="00627A03">
      <w:pPr>
        <w:spacing w:after="0" w:line="320" w:lineRule="exact"/>
        <w:jc w:val="both"/>
        <w:rPr>
          <w:rFonts w:ascii="Times New Roman" w:hAnsi="Times New Roman" w:cs="Times New Roman"/>
          <w:sz w:val="24"/>
          <w:szCs w:val="24"/>
        </w:rPr>
      </w:pPr>
    </w:p>
    <w:p w14:paraId="77DC3DD4" w14:textId="77777777" w:rsidR="002676CF" w:rsidRPr="003A6D2D" w:rsidRDefault="002676CF" w:rsidP="00627A03">
      <w:pPr>
        <w:spacing w:after="0" w:line="320" w:lineRule="exact"/>
        <w:jc w:val="both"/>
        <w:rPr>
          <w:rFonts w:ascii="Times New Roman" w:hAnsi="Times New Roman" w:cs="Times New Roman"/>
          <w:sz w:val="24"/>
          <w:szCs w:val="24"/>
        </w:rPr>
      </w:pPr>
    </w:p>
    <w:p w14:paraId="4539227C"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00F5576A" w14:textId="41FB90B5" w:rsidR="006F482D" w:rsidRPr="003A6D2D" w:rsidRDefault="006F482D" w:rsidP="00617A8A">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BİYOLOJİK İNDİKATÖ</w:t>
      </w:r>
      <w:r w:rsidR="00FC016E" w:rsidRPr="003A6D2D">
        <w:rPr>
          <w:rFonts w:ascii="Times New Roman" w:hAnsi="Times New Roman"/>
          <w:b/>
          <w:sz w:val="24"/>
          <w:szCs w:val="24"/>
        </w:rPr>
        <w:t>R</w:t>
      </w:r>
    </w:p>
    <w:p w14:paraId="72B2A71E" w14:textId="77777777" w:rsidR="00627A03" w:rsidRPr="003A6D2D" w:rsidRDefault="00627A03" w:rsidP="00627A03">
      <w:pPr>
        <w:pStyle w:val="ListeParagraf"/>
        <w:spacing w:after="0" w:line="320" w:lineRule="exact"/>
        <w:ind w:left="426"/>
        <w:contextualSpacing w:val="0"/>
        <w:jc w:val="both"/>
        <w:rPr>
          <w:rFonts w:ascii="Times New Roman" w:eastAsiaTheme="minorEastAsia" w:hAnsi="Times New Roman"/>
          <w:b/>
          <w:sz w:val="24"/>
          <w:szCs w:val="24"/>
        </w:rPr>
      </w:pPr>
    </w:p>
    <w:p w14:paraId="5F274031"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proofErr w:type="spellStart"/>
      <w:r w:rsidRPr="003A6D2D">
        <w:rPr>
          <w:rFonts w:ascii="Times New Roman" w:hAnsi="Times New Roman"/>
          <w:bCs/>
          <w:sz w:val="24"/>
          <w:szCs w:val="24"/>
        </w:rPr>
        <w:t>Geobacillus</w:t>
      </w:r>
      <w:proofErr w:type="spellEnd"/>
      <w:r w:rsidRPr="003A6D2D">
        <w:rPr>
          <w:rFonts w:ascii="Times New Roman" w:hAnsi="Times New Roman"/>
          <w:bCs/>
          <w:sz w:val="24"/>
          <w:szCs w:val="24"/>
        </w:rPr>
        <w:t xml:space="preserve"> </w:t>
      </w:r>
      <w:proofErr w:type="spellStart"/>
      <w:r w:rsidRPr="003A6D2D">
        <w:rPr>
          <w:rFonts w:ascii="Times New Roman" w:hAnsi="Times New Roman"/>
          <w:bCs/>
          <w:sz w:val="24"/>
          <w:szCs w:val="24"/>
        </w:rPr>
        <w:t>stearothermophilus</w:t>
      </w:r>
      <w:proofErr w:type="spellEnd"/>
      <w:r w:rsidRPr="003A6D2D">
        <w:rPr>
          <w:rFonts w:ascii="Times New Roman" w:hAnsi="Times New Roman"/>
          <w:bCs/>
          <w:sz w:val="24"/>
          <w:szCs w:val="24"/>
        </w:rPr>
        <w:t xml:space="preserve"> (</w:t>
      </w:r>
      <w:proofErr w:type="spellStart"/>
      <w:r w:rsidRPr="003A6D2D">
        <w:rPr>
          <w:rFonts w:ascii="Times New Roman" w:hAnsi="Times New Roman"/>
          <w:bCs/>
          <w:snapToGrid w:val="0"/>
          <w:sz w:val="24"/>
          <w:szCs w:val="24"/>
        </w:rPr>
        <w:t>Bacillus</w:t>
      </w:r>
      <w:proofErr w:type="spellEnd"/>
      <w:r w:rsidRPr="003A6D2D">
        <w:rPr>
          <w:rFonts w:ascii="Times New Roman" w:hAnsi="Times New Roman"/>
          <w:bCs/>
          <w:snapToGrid w:val="0"/>
          <w:sz w:val="24"/>
          <w:szCs w:val="24"/>
        </w:rPr>
        <w:t xml:space="preserve"> </w:t>
      </w:r>
      <w:proofErr w:type="spellStart"/>
      <w:r w:rsidRPr="003A6D2D">
        <w:rPr>
          <w:rFonts w:ascii="Times New Roman" w:hAnsi="Times New Roman"/>
          <w:bCs/>
          <w:snapToGrid w:val="0"/>
          <w:sz w:val="24"/>
          <w:szCs w:val="24"/>
        </w:rPr>
        <w:t>stearothermophilus</w:t>
      </w:r>
      <w:proofErr w:type="spellEnd"/>
      <w:r w:rsidRPr="003A6D2D">
        <w:rPr>
          <w:rFonts w:ascii="Times New Roman" w:hAnsi="Times New Roman"/>
          <w:bCs/>
          <w:snapToGrid w:val="0"/>
          <w:sz w:val="24"/>
          <w:szCs w:val="24"/>
        </w:rPr>
        <w:t>) sporu</w:t>
      </w:r>
      <w:r w:rsidRPr="003A6D2D">
        <w:rPr>
          <w:rFonts w:ascii="Times New Roman" w:hAnsi="Times New Roman"/>
          <w:bCs/>
          <w:sz w:val="24"/>
          <w:szCs w:val="24"/>
        </w:rPr>
        <w:t xml:space="preserve"> içerecektir.</w:t>
      </w:r>
    </w:p>
    <w:p w14:paraId="7FD68AF7"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bCs/>
          <w:sz w:val="24"/>
          <w:szCs w:val="24"/>
        </w:rPr>
        <w:t xml:space="preserve">Kurumumuzun implant içeren ameliyat sayılarının fazlalığı ve setlerin ameliyatlara yetişmesi gerekliliği sebebiyle, Biyolojik ölümün gerçekleştiği durumda </w:t>
      </w:r>
      <w:r w:rsidRPr="003A6D2D">
        <w:rPr>
          <w:rFonts w:ascii="Times New Roman" w:hAnsi="Times New Roman"/>
          <w:bCs/>
          <w:sz w:val="24"/>
          <w:szCs w:val="24"/>
          <w:u w:val="single"/>
        </w:rPr>
        <w:t>kesin</w:t>
      </w:r>
      <w:r w:rsidRPr="003A6D2D">
        <w:rPr>
          <w:rFonts w:ascii="Times New Roman" w:hAnsi="Times New Roman"/>
          <w:bCs/>
          <w:sz w:val="24"/>
          <w:szCs w:val="24"/>
        </w:rPr>
        <w:t xml:space="preserve"> negatif (-) sonucu, biyolojik ölümün gerçekleşmediği durumda pozitif (+) sonucu en geç 1 saat içinde gösterebilecektir.</w:t>
      </w:r>
      <w:r w:rsidRPr="003A6D2D">
        <w:rPr>
          <w:rFonts w:ascii="Times New Roman" w:hAnsi="Times New Roman"/>
          <w:sz w:val="24"/>
          <w:szCs w:val="24"/>
        </w:rPr>
        <w:t xml:space="preserve"> </w:t>
      </w:r>
    </w:p>
    <w:p w14:paraId="649E1200"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Biyolojik İndikatörler için, ISO 11138 testlerini gerçekleştirmeye Akredite olmuş bir test kuruluşundan </w:t>
      </w:r>
      <w:proofErr w:type="gramStart"/>
      <w:r w:rsidRPr="003A6D2D">
        <w:rPr>
          <w:rFonts w:ascii="Times New Roman" w:hAnsi="Times New Roman"/>
          <w:sz w:val="24"/>
          <w:szCs w:val="24"/>
        </w:rPr>
        <w:t>alınmış,  ISO</w:t>
      </w:r>
      <w:proofErr w:type="gramEnd"/>
      <w:r w:rsidRPr="003A6D2D">
        <w:rPr>
          <w:rFonts w:ascii="Times New Roman" w:hAnsi="Times New Roman"/>
          <w:sz w:val="24"/>
          <w:szCs w:val="24"/>
        </w:rPr>
        <w:t xml:space="preserve"> 11138 uygunluk test raporu olacaktır.</w:t>
      </w:r>
    </w:p>
    <w:p w14:paraId="1F2575F9" w14:textId="4A642CA2"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Bu rapor ihale dosyasında noter onaylı olarak ihale komisyonuna sunulacaktır.</w:t>
      </w:r>
      <w:r w:rsidR="00A302D8" w:rsidRPr="003A6D2D">
        <w:rPr>
          <w:rFonts w:ascii="Times New Roman" w:hAnsi="Times New Roman"/>
          <w:sz w:val="24"/>
          <w:szCs w:val="24"/>
        </w:rPr>
        <w:t xml:space="preserve"> </w:t>
      </w:r>
      <w:r w:rsidRPr="003A6D2D">
        <w:rPr>
          <w:rFonts w:ascii="Times New Roman" w:hAnsi="Times New Roman"/>
          <w:sz w:val="24"/>
          <w:szCs w:val="24"/>
        </w:rPr>
        <w:t>Bu test raporunu sunamayan firmalar değerlendirme dışı bırakılacaktır.</w:t>
      </w:r>
    </w:p>
    <w:p w14:paraId="7B2BA17A"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r w:rsidRPr="003A6D2D">
        <w:rPr>
          <w:rFonts w:ascii="Times New Roman" w:hAnsi="Times New Roman"/>
          <w:bCs/>
          <w:sz w:val="24"/>
          <w:szCs w:val="24"/>
        </w:rPr>
        <w:t>Biyolojik ölümün gerçekleşmediği durumda pozitif (+) sonuç 1 saatten daha erken sürede gösterebilecektir.</w:t>
      </w:r>
    </w:p>
    <w:p w14:paraId="53DEC539"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Medya özel cam tüp içinde mor besiyeri içerecektir.</w:t>
      </w:r>
    </w:p>
    <w:p w14:paraId="2440F7F2"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Sterilizasyon işleminden sonra cam tüp bastırılarak kırılmalı, spor “medya” ile temas ettirilmelidir.</w:t>
      </w:r>
    </w:p>
    <w:p w14:paraId="6B74C964"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Ürünün </w:t>
      </w:r>
      <w:proofErr w:type="spellStart"/>
      <w:proofErr w:type="gramStart"/>
      <w:r w:rsidRPr="003A6D2D">
        <w:rPr>
          <w:rFonts w:ascii="Times New Roman" w:hAnsi="Times New Roman"/>
          <w:sz w:val="24"/>
          <w:szCs w:val="24"/>
        </w:rPr>
        <w:t>kapağında,kapağın</w:t>
      </w:r>
      <w:proofErr w:type="spellEnd"/>
      <w:proofErr w:type="gramEnd"/>
      <w:r w:rsidRPr="003A6D2D">
        <w:rPr>
          <w:rFonts w:ascii="Times New Roman" w:hAnsi="Times New Roman"/>
          <w:sz w:val="24"/>
          <w:szCs w:val="24"/>
        </w:rPr>
        <w:t xml:space="preserve"> bastırılması ile aktif hale gelen bakteri filtresi olmalıdır.</w:t>
      </w:r>
    </w:p>
    <w:p w14:paraId="7A5EF04B"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Tüp üzerinde işlem görmüş ve görmemiş indikatörleri ayırt edebilmek için buhara maruziyet sonucunda renk değiştiren kimyasal indikatör yer almalıdır.</w:t>
      </w:r>
    </w:p>
    <w:p w14:paraId="27356DE6"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Tüp üzerindeki etikette lot numarası ve son kullanma tarihi olmalıdır.</w:t>
      </w:r>
    </w:p>
    <w:p w14:paraId="47C5E5BF"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r w:rsidRPr="003A6D2D">
        <w:rPr>
          <w:rFonts w:ascii="Times New Roman" w:hAnsi="Times New Roman"/>
          <w:bCs/>
          <w:sz w:val="24"/>
          <w:szCs w:val="24"/>
        </w:rPr>
        <w:t xml:space="preserve">İndikatörler 60 ºC çalışan, orijinal otomatik okuyuculu inkübatörde 1 saat inkübe </w:t>
      </w:r>
      <w:proofErr w:type="spellStart"/>
      <w:proofErr w:type="gramStart"/>
      <w:r w:rsidRPr="003A6D2D">
        <w:rPr>
          <w:rFonts w:ascii="Times New Roman" w:hAnsi="Times New Roman"/>
          <w:bCs/>
          <w:sz w:val="24"/>
          <w:szCs w:val="24"/>
        </w:rPr>
        <w:t>edilmelidir.Otomatik</w:t>
      </w:r>
      <w:proofErr w:type="spellEnd"/>
      <w:proofErr w:type="gramEnd"/>
      <w:r w:rsidRPr="003A6D2D">
        <w:rPr>
          <w:rFonts w:ascii="Times New Roman" w:hAnsi="Times New Roman"/>
          <w:bCs/>
          <w:sz w:val="24"/>
          <w:szCs w:val="24"/>
        </w:rPr>
        <w:t xml:space="preserve"> okuyuculu cihaz </w:t>
      </w:r>
      <w:proofErr w:type="spellStart"/>
      <w:proofErr w:type="gramStart"/>
      <w:r w:rsidRPr="003A6D2D">
        <w:rPr>
          <w:rFonts w:ascii="Times New Roman" w:hAnsi="Times New Roman"/>
          <w:bCs/>
          <w:sz w:val="24"/>
          <w:szCs w:val="24"/>
        </w:rPr>
        <w:t>çalıştırıldığında,karışıklığa</w:t>
      </w:r>
      <w:proofErr w:type="spellEnd"/>
      <w:proofErr w:type="gramEnd"/>
      <w:r w:rsidRPr="003A6D2D">
        <w:rPr>
          <w:rFonts w:ascii="Times New Roman" w:hAnsi="Times New Roman"/>
          <w:bCs/>
          <w:sz w:val="24"/>
          <w:szCs w:val="24"/>
        </w:rPr>
        <w:t xml:space="preserve"> sebep vermemek için, kullanıcının hiçbir müdahalesine gerek kalmadan otomatik olarak 1 saatlik programda </w:t>
      </w:r>
      <w:proofErr w:type="spellStart"/>
      <w:proofErr w:type="gramStart"/>
      <w:r w:rsidRPr="003A6D2D">
        <w:rPr>
          <w:rFonts w:ascii="Times New Roman" w:hAnsi="Times New Roman"/>
          <w:bCs/>
          <w:sz w:val="24"/>
          <w:szCs w:val="24"/>
        </w:rPr>
        <w:t>açılmalı,sterilizasyon</w:t>
      </w:r>
      <w:proofErr w:type="spellEnd"/>
      <w:proofErr w:type="gramEnd"/>
      <w:r w:rsidRPr="003A6D2D">
        <w:rPr>
          <w:rFonts w:ascii="Times New Roman" w:hAnsi="Times New Roman"/>
          <w:bCs/>
          <w:sz w:val="24"/>
          <w:szCs w:val="24"/>
        </w:rPr>
        <w:t xml:space="preserve"> güvenliği için kullanıcı ısı ve zaman parametrelerine cihaz üzerindeki </w:t>
      </w:r>
      <w:proofErr w:type="gramStart"/>
      <w:r w:rsidRPr="003A6D2D">
        <w:rPr>
          <w:rFonts w:ascii="Times New Roman" w:hAnsi="Times New Roman"/>
          <w:bCs/>
          <w:sz w:val="24"/>
          <w:szCs w:val="24"/>
        </w:rPr>
        <w:t>tuşlardan  müdahale</w:t>
      </w:r>
      <w:proofErr w:type="gramEnd"/>
      <w:r w:rsidRPr="003A6D2D">
        <w:rPr>
          <w:rFonts w:ascii="Times New Roman" w:hAnsi="Times New Roman"/>
          <w:bCs/>
          <w:sz w:val="24"/>
          <w:szCs w:val="24"/>
        </w:rPr>
        <w:t xml:space="preserve"> edilememelidir.</w:t>
      </w:r>
    </w:p>
    <w:p w14:paraId="0E0BBE63" w14:textId="37E9CA92"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r w:rsidRPr="003A6D2D">
        <w:rPr>
          <w:rFonts w:ascii="Times New Roman" w:hAnsi="Times New Roman"/>
          <w:bCs/>
          <w:sz w:val="24"/>
          <w:szCs w:val="24"/>
        </w:rPr>
        <w:t xml:space="preserve">Otomatik okuyucuda </w:t>
      </w:r>
      <w:r w:rsidR="006A1F14" w:rsidRPr="003A6D2D">
        <w:rPr>
          <w:rFonts w:ascii="Times New Roman" w:hAnsi="Times New Roman"/>
          <w:bCs/>
          <w:sz w:val="24"/>
          <w:szCs w:val="24"/>
        </w:rPr>
        <w:t xml:space="preserve">en az </w:t>
      </w:r>
      <w:r w:rsidRPr="003A6D2D">
        <w:rPr>
          <w:rFonts w:ascii="Times New Roman" w:hAnsi="Times New Roman"/>
          <w:bCs/>
          <w:sz w:val="24"/>
          <w:szCs w:val="24"/>
        </w:rPr>
        <w:t>1</w:t>
      </w:r>
      <w:r w:rsidR="006A1F14" w:rsidRPr="003A6D2D">
        <w:rPr>
          <w:rFonts w:ascii="Times New Roman" w:hAnsi="Times New Roman"/>
          <w:bCs/>
          <w:sz w:val="24"/>
          <w:szCs w:val="24"/>
        </w:rPr>
        <w:t>0</w:t>
      </w:r>
      <w:r w:rsidRPr="003A6D2D">
        <w:rPr>
          <w:rFonts w:ascii="Times New Roman" w:hAnsi="Times New Roman"/>
          <w:bCs/>
          <w:sz w:val="24"/>
          <w:szCs w:val="24"/>
        </w:rPr>
        <w:t xml:space="preserve"> adet biyolojik indikatör yuvası bulunmalıdır. İnkübatör üzerinde bulunan her bir kuyu, içine yerleştirilen biyolojik indikatör tüpünü, otomatik olarak algılamalı ve otomatik olarak okumayı başlatmalıdır. </w:t>
      </w:r>
    </w:p>
    <w:p w14:paraId="739381F3"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r w:rsidRPr="003A6D2D">
        <w:rPr>
          <w:rFonts w:ascii="Times New Roman" w:hAnsi="Times New Roman"/>
          <w:bCs/>
          <w:sz w:val="24"/>
          <w:szCs w:val="24"/>
        </w:rPr>
        <w:t>Otomatik okuyucu cihazın üzerinde en az 1 adet bütünleşik kırıcı mekanizma bulunmalıdır.</w:t>
      </w:r>
    </w:p>
    <w:p w14:paraId="7CED4AFF"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r w:rsidRPr="003A6D2D">
        <w:rPr>
          <w:rFonts w:ascii="Times New Roman" w:hAnsi="Times New Roman"/>
          <w:bCs/>
          <w:sz w:val="24"/>
          <w:szCs w:val="24"/>
        </w:rPr>
        <w:t xml:space="preserve">Otomatik okuyucu </w:t>
      </w:r>
      <w:proofErr w:type="spellStart"/>
      <w:proofErr w:type="gramStart"/>
      <w:r w:rsidRPr="003A6D2D">
        <w:rPr>
          <w:rFonts w:ascii="Times New Roman" w:hAnsi="Times New Roman"/>
          <w:bCs/>
          <w:sz w:val="24"/>
          <w:szCs w:val="24"/>
        </w:rPr>
        <w:t>cihazın,okuma</w:t>
      </w:r>
      <w:proofErr w:type="spellEnd"/>
      <w:proofErr w:type="gramEnd"/>
      <w:r w:rsidRPr="003A6D2D">
        <w:rPr>
          <w:rFonts w:ascii="Times New Roman" w:hAnsi="Times New Roman"/>
          <w:bCs/>
          <w:sz w:val="24"/>
          <w:szCs w:val="24"/>
        </w:rPr>
        <w:t xml:space="preserve"> esnasında dış koşullardan etkilenmemesi (yuvalara toz veya parça kaçması </w:t>
      </w:r>
      <w:proofErr w:type="spellStart"/>
      <w:r w:rsidRPr="003A6D2D">
        <w:rPr>
          <w:rFonts w:ascii="Times New Roman" w:hAnsi="Times New Roman"/>
          <w:bCs/>
          <w:sz w:val="24"/>
          <w:szCs w:val="24"/>
        </w:rPr>
        <w:t>vs</w:t>
      </w:r>
      <w:proofErr w:type="spellEnd"/>
      <w:r w:rsidRPr="003A6D2D">
        <w:rPr>
          <w:rFonts w:ascii="Times New Roman" w:hAnsi="Times New Roman"/>
          <w:bCs/>
          <w:sz w:val="24"/>
          <w:szCs w:val="24"/>
        </w:rPr>
        <w:t xml:space="preserve"> gibi) için </w:t>
      </w:r>
      <w:proofErr w:type="spellStart"/>
      <w:r w:rsidRPr="003A6D2D">
        <w:rPr>
          <w:rFonts w:ascii="Times New Roman" w:hAnsi="Times New Roman"/>
          <w:bCs/>
          <w:sz w:val="24"/>
          <w:szCs w:val="24"/>
        </w:rPr>
        <w:t>orjinal</w:t>
      </w:r>
      <w:proofErr w:type="spellEnd"/>
      <w:r w:rsidRPr="003A6D2D">
        <w:rPr>
          <w:rFonts w:ascii="Times New Roman" w:hAnsi="Times New Roman"/>
          <w:bCs/>
          <w:sz w:val="24"/>
          <w:szCs w:val="24"/>
        </w:rPr>
        <w:t xml:space="preserve"> kapağı olmalıdır. </w:t>
      </w:r>
    </w:p>
    <w:p w14:paraId="3663256E"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bCs/>
          <w:sz w:val="24"/>
          <w:szCs w:val="24"/>
        </w:rPr>
      </w:pPr>
      <w:r w:rsidRPr="003A6D2D">
        <w:rPr>
          <w:rFonts w:ascii="Times New Roman" w:hAnsi="Times New Roman"/>
          <w:bCs/>
          <w:sz w:val="24"/>
          <w:szCs w:val="24"/>
        </w:rPr>
        <w:t xml:space="preserve">Otomatik okuyucu aktif </w:t>
      </w:r>
      <w:proofErr w:type="spellStart"/>
      <w:r w:rsidRPr="003A6D2D">
        <w:rPr>
          <w:rFonts w:ascii="Times New Roman" w:hAnsi="Times New Roman"/>
          <w:bCs/>
          <w:sz w:val="24"/>
          <w:szCs w:val="24"/>
        </w:rPr>
        <w:t>Geobacillus</w:t>
      </w:r>
      <w:proofErr w:type="spellEnd"/>
      <w:r w:rsidRPr="003A6D2D">
        <w:rPr>
          <w:rFonts w:ascii="Times New Roman" w:hAnsi="Times New Roman"/>
          <w:bCs/>
          <w:sz w:val="24"/>
          <w:szCs w:val="24"/>
        </w:rPr>
        <w:t xml:space="preserve"> </w:t>
      </w:r>
      <w:proofErr w:type="spellStart"/>
      <w:r w:rsidRPr="003A6D2D">
        <w:rPr>
          <w:rFonts w:ascii="Times New Roman" w:hAnsi="Times New Roman"/>
          <w:bCs/>
          <w:sz w:val="24"/>
          <w:szCs w:val="24"/>
        </w:rPr>
        <w:t>stearothermophilus</w:t>
      </w:r>
      <w:proofErr w:type="spellEnd"/>
      <w:r w:rsidRPr="003A6D2D">
        <w:rPr>
          <w:rFonts w:ascii="Times New Roman" w:hAnsi="Times New Roman"/>
          <w:bCs/>
          <w:sz w:val="24"/>
          <w:szCs w:val="24"/>
        </w:rPr>
        <w:t xml:space="preserve"> sporu tarafından üretilen floresan ışımayı en geç 1 saat içinde okuyabilecek biçimde tasarlanmış olmalıdır.</w:t>
      </w:r>
    </w:p>
    <w:p w14:paraId="149FAC21"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bCs/>
          <w:sz w:val="24"/>
          <w:szCs w:val="24"/>
        </w:rPr>
        <w:t xml:space="preserve">Okuyucu inkübatör cihazının test </w:t>
      </w:r>
      <w:proofErr w:type="spellStart"/>
      <w:proofErr w:type="gramStart"/>
      <w:r w:rsidRPr="003A6D2D">
        <w:rPr>
          <w:rFonts w:ascii="Times New Roman" w:hAnsi="Times New Roman"/>
          <w:bCs/>
          <w:sz w:val="24"/>
          <w:szCs w:val="24"/>
        </w:rPr>
        <w:t>sonuçlarının,kurumun</w:t>
      </w:r>
      <w:proofErr w:type="spellEnd"/>
      <w:proofErr w:type="gramEnd"/>
      <w:r w:rsidRPr="003A6D2D">
        <w:rPr>
          <w:rFonts w:ascii="Times New Roman" w:hAnsi="Times New Roman"/>
          <w:bCs/>
          <w:sz w:val="24"/>
          <w:szCs w:val="24"/>
        </w:rPr>
        <w:t xml:space="preserve"> arşivinde kayıt altına alınabilmesi için dahili yazıcısı </w:t>
      </w:r>
      <w:proofErr w:type="spellStart"/>
      <w:proofErr w:type="gramStart"/>
      <w:r w:rsidRPr="003A6D2D">
        <w:rPr>
          <w:rFonts w:ascii="Times New Roman" w:hAnsi="Times New Roman"/>
          <w:bCs/>
          <w:sz w:val="24"/>
          <w:szCs w:val="24"/>
        </w:rPr>
        <w:t>olmalıdır.Çalışılan</w:t>
      </w:r>
      <w:proofErr w:type="spellEnd"/>
      <w:proofErr w:type="gramEnd"/>
      <w:r w:rsidRPr="003A6D2D">
        <w:rPr>
          <w:rFonts w:ascii="Times New Roman" w:hAnsi="Times New Roman"/>
          <w:bCs/>
          <w:sz w:val="24"/>
          <w:szCs w:val="24"/>
        </w:rPr>
        <w:t xml:space="preserve"> testleri otomatik olarak Türkçe yazılı çıktı vermelidir.</w:t>
      </w:r>
    </w:p>
    <w:p w14:paraId="4C9B262F"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Başarılı sterilizasyonda otomatik okuyucunun ekranında negatif sonucu </w:t>
      </w:r>
      <w:proofErr w:type="gramStart"/>
      <w:r w:rsidRPr="003A6D2D">
        <w:rPr>
          <w:rFonts w:ascii="Times New Roman" w:hAnsi="Times New Roman"/>
          <w:sz w:val="24"/>
          <w:szCs w:val="24"/>
        </w:rPr>
        <w:t>bildiren  yeşil</w:t>
      </w:r>
      <w:proofErr w:type="gramEnd"/>
      <w:r w:rsidRPr="003A6D2D">
        <w:rPr>
          <w:rFonts w:ascii="Times New Roman" w:hAnsi="Times New Roman"/>
          <w:sz w:val="24"/>
          <w:szCs w:val="24"/>
        </w:rPr>
        <w:t xml:space="preserve"> renk “</w:t>
      </w:r>
      <w:proofErr w:type="gramStart"/>
      <w:r w:rsidRPr="003A6D2D">
        <w:rPr>
          <w:rFonts w:ascii="Times New Roman" w:hAnsi="Times New Roman"/>
          <w:sz w:val="24"/>
          <w:szCs w:val="24"/>
        </w:rPr>
        <w:t>-“ işareti</w:t>
      </w:r>
      <w:proofErr w:type="gramEnd"/>
      <w:r w:rsidRPr="003A6D2D">
        <w:rPr>
          <w:rFonts w:ascii="Times New Roman" w:hAnsi="Times New Roman"/>
          <w:sz w:val="24"/>
          <w:szCs w:val="24"/>
        </w:rPr>
        <w:t xml:space="preserve"> </w:t>
      </w:r>
      <w:proofErr w:type="spellStart"/>
      <w:proofErr w:type="gramStart"/>
      <w:r w:rsidRPr="003A6D2D">
        <w:rPr>
          <w:rFonts w:ascii="Times New Roman" w:hAnsi="Times New Roman"/>
          <w:sz w:val="24"/>
          <w:szCs w:val="24"/>
        </w:rPr>
        <w:t>gözlenebilmelidir.Yazıcıdan</w:t>
      </w:r>
      <w:proofErr w:type="spellEnd"/>
      <w:proofErr w:type="gramEnd"/>
      <w:r w:rsidRPr="003A6D2D">
        <w:rPr>
          <w:rFonts w:ascii="Times New Roman" w:hAnsi="Times New Roman"/>
          <w:sz w:val="24"/>
          <w:szCs w:val="24"/>
        </w:rPr>
        <w:t xml:space="preserve"> sonuç çıktısı vermelidir.</w:t>
      </w:r>
    </w:p>
    <w:p w14:paraId="7714BBC0"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Başarısız sterilizasyonda otomatik okuyucunun ekranında pozitif sonucu bildiren kırmızı renk “+” işareti gözlenebilmeli ve beraberinde sesli alarm </w:t>
      </w:r>
      <w:proofErr w:type="spellStart"/>
      <w:proofErr w:type="gramStart"/>
      <w:r w:rsidRPr="003A6D2D">
        <w:rPr>
          <w:rFonts w:ascii="Times New Roman" w:hAnsi="Times New Roman"/>
          <w:sz w:val="24"/>
          <w:szCs w:val="24"/>
        </w:rPr>
        <w:t>duyulmalıdır.Yazıcıdan</w:t>
      </w:r>
      <w:proofErr w:type="spellEnd"/>
      <w:proofErr w:type="gramEnd"/>
      <w:r w:rsidRPr="003A6D2D">
        <w:rPr>
          <w:rFonts w:ascii="Times New Roman" w:hAnsi="Times New Roman"/>
          <w:sz w:val="24"/>
          <w:szCs w:val="24"/>
        </w:rPr>
        <w:t xml:space="preserve"> sonuç çıktısı vermelidir.</w:t>
      </w:r>
    </w:p>
    <w:p w14:paraId="7173BD6B"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Otomatik okuyucunun mevcut sıcaklığını doğrulayabilmek </w:t>
      </w:r>
      <w:proofErr w:type="gramStart"/>
      <w:r w:rsidRPr="003A6D2D">
        <w:rPr>
          <w:rFonts w:ascii="Times New Roman" w:hAnsi="Times New Roman"/>
          <w:sz w:val="24"/>
          <w:szCs w:val="24"/>
        </w:rPr>
        <w:t>için ,cihaza</w:t>
      </w:r>
      <w:proofErr w:type="gramEnd"/>
      <w:r w:rsidRPr="003A6D2D">
        <w:rPr>
          <w:rFonts w:ascii="Times New Roman" w:hAnsi="Times New Roman"/>
          <w:sz w:val="24"/>
          <w:szCs w:val="24"/>
        </w:rPr>
        <w:t xml:space="preserve"> dışarıdan takılacak termometre için özel yuvası </w:t>
      </w:r>
      <w:proofErr w:type="spellStart"/>
      <w:proofErr w:type="gramStart"/>
      <w:r w:rsidRPr="003A6D2D">
        <w:rPr>
          <w:rFonts w:ascii="Times New Roman" w:hAnsi="Times New Roman"/>
          <w:sz w:val="24"/>
          <w:szCs w:val="24"/>
        </w:rPr>
        <w:t>bulunmalıdır.Cihaz</w:t>
      </w:r>
      <w:proofErr w:type="spellEnd"/>
      <w:proofErr w:type="gramEnd"/>
      <w:r w:rsidRPr="003A6D2D">
        <w:rPr>
          <w:rFonts w:ascii="Times New Roman" w:hAnsi="Times New Roman"/>
          <w:sz w:val="24"/>
          <w:szCs w:val="24"/>
        </w:rPr>
        <w:t xml:space="preserve"> sıcaklığı bu şekilde bağımsız olarak denetlenebilmelidir.</w:t>
      </w:r>
    </w:p>
    <w:p w14:paraId="003697B4"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Otomatik okuyucu her bir kuyu için kalan süreyi yazılı çıktı vermeli veya ekranında gösterebilmelidir.</w:t>
      </w:r>
    </w:p>
    <w:p w14:paraId="4966822C"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lastRenderedPageBreak/>
        <w:t xml:space="preserve">Otomatik okuyuculu inkübatör cihazı çalıştırıldığında inkübasyon ısısına </w:t>
      </w:r>
      <w:proofErr w:type="spellStart"/>
      <w:proofErr w:type="gramStart"/>
      <w:r w:rsidRPr="003A6D2D">
        <w:rPr>
          <w:rFonts w:ascii="Times New Roman" w:hAnsi="Times New Roman"/>
          <w:sz w:val="24"/>
          <w:szCs w:val="24"/>
        </w:rPr>
        <w:t>ulaştığında,üzerindeki</w:t>
      </w:r>
      <w:proofErr w:type="spellEnd"/>
      <w:proofErr w:type="gramEnd"/>
      <w:r w:rsidRPr="003A6D2D">
        <w:rPr>
          <w:rFonts w:ascii="Times New Roman" w:hAnsi="Times New Roman"/>
          <w:sz w:val="24"/>
          <w:szCs w:val="24"/>
        </w:rPr>
        <w:t xml:space="preserve"> tüm yuvaları tek tek kontrol etmeli ve bir </w:t>
      </w:r>
      <w:proofErr w:type="spellStart"/>
      <w:proofErr w:type="gramStart"/>
      <w:r w:rsidRPr="003A6D2D">
        <w:rPr>
          <w:rFonts w:ascii="Times New Roman" w:hAnsi="Times New Roman"/>
          <w:sz w:val="24"/>
          <w:szCs w:val="24"/>
        </w:rPr>
        <w:t>hata,problem</w:t>
      </w:r>
      <w:proofErr w:type="spellEnd"/>
      <w:proofErr w:type="gramEnd"/>
      <w:r w:rsidRPr="003A6D2D">
        <w:rPr>
          <w:rFonts w:ascii="Times New Roman" w:hAnsi="Times New Roman"/>
          <w:sz w:val="24"/>
          <w:szCs w:val="24"/>
        </w:rPr>
        <w:t xml:space="preserve"> durumunda Türkçe yazılı çıktı vererek kullanıcıyı uyarmalı ve eğer bir hata problem varsa ilgili yuvanın kullanımına izin vermemelidir.</w:t>
      </w:r>
    </w:p>
    <w:p w14:paraId="7C9CAB26" w14:textId="77777777"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Firma ilk ürün tesliminde biyolojik indikatörlerin </w:t>
      </w:r>
      <w:proofErr w:type="spellStart"/>
      <w:r w:rsidRPr="003A6D2D">
        <w:rPr>
          <w:rFonts w:ascii="Times New Roman" w:hAnsi="Times New Roman"/>
          <w:sz w:val="24"/>
          <w:szCs w:val="24"/>
        </w:rPr>
        <w:t>orjinal</w:t>
      </w:r>
      <w:proofErr w:type="spellEnd"/>
      <w:r w:rsidRPr="003A6D2D">
        <w:rPr>
          <w:rFonts w:ascii="Times New Roman" w:hAnsi="Times New Roman"/>
          <w:sz w:val="24"/>
          <w:szCs w:val="24"/>
        </w:rPr>
        <w:t xml:space="preserve"> otomatik okuyuculu inkübatör cihazını hastaneye teslim </w:t>
      </w:r>
      <w:proofErr w:type="spellStart"/>
      <w:proofErr w:type="gramStart"/>
      <w:r w:rsidRPr="003A6D2D">
        <w:rPr>
          <w:rFonts w:ascii="Times New Roman" w:hAnsi="Times New Roman"/>
          <w:sz w:val="24"/>
          <w:szCs w:val="24"/>
        </w:rPr>
        <w:t>edecektir.İhale</w:t>
      </w:r>
      <w:proofErr w:type="spellEnd"/>
      <w:proofErr w:type="gramEnd"/>
      <w:r w:rsidRPr="003A6D2D">
        <w:rPr>
          <w:rFonts w:ascii="Times New Roman" w:hAnsi="Times New Roman"/>
          <w:sz w:val="24"/>
          <w:szCs w:val="24"/>
        </w:rPr>
        <w:t xml:space="preserve"> süresi boyunca cihaz hastanenin kullanımında kalacaktır.</w:t>
      </w:r>
    </w:p>
    <w:p w14:paraId="215EBEE0" w14:textId="1AB721A0"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Biyolojik indikatör otomatik okuyuculu inkübatör cihazı sterilizasyon öncesi kullanılan protein tespit kalemini okuyabilmeli ve yazılı sonucunu kullanıcıya verebilmelidir. </w:t>
      </w:r>
    </w:p>
    <w:p w14:paraId="4ACD6AC5" w14:textId="6AD73AA9" w:rsidR="006F482D"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İhaleyi alan </w:t>
      </w:r>
      <w:proofErr w:type="spellStart"/>
      <w:proofErr w:type="gramStart"/>
      <w:r w:rsidRPr="003A6D2D">
        <w:rPr>
          <w:rFonts w:ascii="Times New Roman" w:hAnsi="Times New Roman"/>
          <w:sz w:val="24"/>
          <w:szCs w:val="24"/>
        </w:rPr>
        <w:t>firma,teknik</w:t>
      </w:r>
      <w:proofErr w:type="spellEnd"/>
      <w:proofErr w:type="gramEnd"/>
      <w:r w:rsidRPr="003A6D2D">
        <w:rPr>
          <w:rFonts w:ascii="Times New Roman" w:hAnsi="Times New Roman"/>
          <w:sz w:val="24"/>
          <w:szCs w:val="24"/>
        </w:rPr>
        <w:t xml:space="preserve"> şartnamede özellikleri belirtilen 1 adet otomatik okuyuculu inkübatör cihazı kurumun kullanımına verecek,</w:t>
      </w:r>
      <w:r w:rsidR="0042200C" w:rsidRPr="003A6D2D">
        <w:rPr>
          <w:rFonts w:ascii="Times New Roman" w:hAnsi="Times New Roman"/>
          <w:sz w:val="24"/>
          <w:szCs w:val="24"/>
        </w:rPr>
        <w:t xml:space="preserve"> </w:t>
      </w:r>
      <w:r w:rsidRPr="003A6D2D">
        <w:rPr>
          <w:rFonts w:ascii="Times New Roman" w:hAnsi="Times New Roman"/>
          <w:sz w:val="24"/>
          <w:szCs w:val="24"/>
        </w:rPr>
        <w:t>ihale bitiminde geri alacaktır.</w:t>
      </w:r>
    </w:p>
    <w:p w14:paraId="05FD9ABF" w14:textId="77777777" w:rsidR="0042200C" w:rsidRPr="003A6D2D" w:rsidRDefault="006F482D"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Biyolojik indikatörleri teklif veren firma, üreme testlerini yapan otomatik okuyuculu inkübatör cihazlarının arızası durumunda arızaları en geç 24 saat içerisinde </w:t>
      </w:r>
      <w:proofErr w:type="spellStart"/>
      <w:proofErr w:type="gramStart"/>
      <w:r w:rsidRPr="003A6D2D">
        <w:rPr>
          <w:rFonts w:ascii="Times New Roman" w:hAnsi="Times New Roman"/>
          <w:sz w:val="24"/>
          <w:szCs w:val="24"/>
        </w:rPr>
        <w:t>giderecek,giderilmesi</w:t>
      </w:r>
      <w:proofErr w:type="spellEnd"/>
      <w:proofErr w:type="gramEnd"/>
      <w:r w:rsidRPr="003A6D2D">
        <w:rPr>
          <w:rFonts w:ascii="Times New Roman" w:hAnsi="Times New Roman"/>
          <w:sz w:val="24"/>
          <w:szCs w:val="24"/>
        </w:rPr>
        <w:t xml:space="preserve"> mümkün olmayan durumlarda hizmetin aksamaması için aynı marka model yedek cihazı hastaneye </w:t>
      </w:r>
      <w:proofErr w:type="spellStart"/>
      <w:proofErr w:type="gramStart"/>
      <w:r w:rsidRPr="003A6D2D">
        <w:rPr>
          <w:rFonts w:ascii="Times New Roman" w:hAnsi="Times New Roman"/>
          <w:sz w:val="24"/>
          <w:szCs w:val="24"/>
        </w:rPr>
        <w:t>kuracaktır.Teklif</w:t>
      </w:r>
      <w:proofErr w:type="spellEnd"/>
      <w:proofErr w:type="gramEnd"/>
      <w:r w:rsidRPr="003A6D2D">
        <w:rPr>
          <w:rFonts w:ascii="Times New Roman" w:hAnsi="Times New Roman"/>
          <w:sz w:val="24"/>
          <w:szCs w:val="24"/>
        </w:rPr>
        <w:t xml:space="preserve"> veren firma cihazın üretici firmasından </w:t>
      </w:r>
      <w:proofErr w:type="spellStart"/>
      <w:proofErr w:type="gramStart"/>
      <w:r w:rsidRPr="003A6D2D">
        <w:rPr>
          <w:rFonts w:ascii="Times New Roman" w:hAnsi="Times New Roman"/>
          <w:sz w:val="24"/>
          <w:szCs w:val="24"/>
        </w:rPr>
        <w:t>alınmış,yetkili</w:t>
      </w:r>
      <w:proofErr w:type="spellEnd"/>
      <w:proofErr w:type="gramEnd"/>
      <w:r w:rsidRPr="003A6D2D">
        <w:rPr>
          <w:rFonts w:ascii="Times New Roman" w:hAnsi="Times New Roman"/>
          <w:sz w:val="24"/>
          <w:szCs w:val="24"/>
        </w:rPr>
        <w:t xml:space="preserve"> teknik servis hizmeti vermeye yetkili olduğuna dair belgeyi ihale dosyasında komisyona vermelidir.</w:t>
      </w:r>
    </w:p>
    <w:p w14:paraId="32062BD2" w14:textId="2091BF93" w:rsidR="0042200C" w:rsidRPr="003A6D2D" w:rsidRDefault="0042200C" w:rsidP="00AB38B4">
      <w:pPr>
        <w:pStyle w:val="ListeParagraf"/>
        <w:numPr>
          <w:ilvl w:val="0"/>
          <w:numId w:val="59"/>
        </w:numPr>
        <w:spacing w:after="120" w:line="240" w:lineRule="auto"/>
        <w:ind w:left="425" w:hanging="425"/>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197F906" w14:textId="6E3960B3" w:rsidR="00687546" w:rsidRPr="003A6D2D" w:rsidRDefault="00687546" w:rsidP="008A48FC">
      <w:pPr>
        <w:pStyle w:val="ListeParagraf"/>
        <w:spacing w:after="0" w:line="320" w:lineRule="exact"/>
        <w:ind w:left="426" w:hanging="426"/>
        <w:contextualSpacing w:val="0"/>
        <w:jc w:val="both"/>
        <w:rPr>
          <w:rFonts w:ascii="Times New Roman" w:hAnsi="Times New Roman"/>
          <w:sz w:val="24"/>
          <w:szCs w:val="24"/>
        </w:rPr>
      </w:pPr>
    </w:p>
    <w:p w14:paraId="2A3FA73E" w14:textId="66FFC4DF" w:rsidR="00687546" w:rsidRPr="003A6D2D" w:rsidRDefault="00687546" w:rsidP="008A48FC">
      <w:pPr>
        <w:pStyle w:val="ListeParagraf"/>
        <w:spacing w:after="0" w:line="320" w:lineRule="exact"/>
        <w:ind w:left="426" w:hanging="426"/>
        <w:contextualSpacing w:val="0"/>
        <w:jc w:val="both"/>
        <w:rPr>
          <w:rFonts w:ascii="Times New Roman" w:hAnsi="Times New Roman"/>
          <w:sz w:val="24"/>
          <w:szCs w:val="24"/>
        </w:rPr>
      </w:pPr>
    </w:p>
    <w:p w14:paraId="2B18141B" w14:textId="77777777" w:rsidR="00687546" w:rsidRPr="003A6D2D" w:rsidRDefault="00687546" w:rsidP="008A48FC">
      <w:pPr>
        <w:pStyle w:val="ListeParagraf"/>
        <w:spacing w:after="0" w:line="320" w:lineRule="exact"/>
        <w:ind w:left="426" w:hanging="426"/>
        <w:contextualSpacing w:val="0"/>
        <w:jc w:val="both"/>
        <w:rPr>
          <w:rFonts w:ascii="Times New Roman" w:hAnsi="Times New Roman"/>
          <w:sz w:val="24"/>
          <w:szCs w:val="24"/>
        </w:rPr>
      </w:pPr>
    </w:p>
    <w:p w14:paraId="54EDEA4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8B9773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9F4686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85AFD1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3B0E70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279B7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597B5C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891839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7C35AF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ABC6F1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B3377C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5B61F1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5A8C9C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BADEE3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510CD7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C11030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892FF9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6AD216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159EB3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9CB4E4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C425F0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B782952" w14:textId="5BD5FCDD" w:rsidR="00687546" w:rsidRPr="003A6D2D" w:rsidRDefault="00687546" w:rsidP="008A48FC">
      <w:pPr>
        <w:pStyle w:val="ListeParagraf"/>
        <w:spacing w:after="0" w:line="320" w:lineRule="exact"/>
        <w:ind w:left="426" w:hanging="426"/>
        <w:contextualSpacing w:val="0"/>
        <w:jc w:val="both"/>
        <w:rPr>
          <w:rFonts w:ascii="Times New Roman" w:hAnsi="Times New Roman"/>
          <w:sz w:val="24"/>
          <w:szCs w:val="24"/>
        </w:rPr>
      </w:pPr>
    </w:p>
    <w:p w14:paraId="13205057" w14:textId="77777777" w:rsidR="000967A1" w:rsidRPr="003A6D2D" w:rsidRDefault="000967A1" w:rsidP="004A701A">
      <w:pPr>
        <w:spacing w:after="0" w:line="320" w:lineRule="exact"/>
        <w:jc w:val="both"/>
        <w:rPr>
          <w:rFonts w:ascii="Times New Roman" w:hAnsi="Times New Roman" w:cs="Times New Roman"/>
          <w:sz w:val="24"/>
          <w:szCs w:val="24"/>
        </w:rPr>
      </w:pPr>
    </w:p>
    <w:p w14:paraId="55982FB8" w14:textId="77777777" w:rsidR="006A1F14" w:rsidRPr="003A6D2D" w:rsidRDefault="006A1F14" w:rsidP="004A701A">
      <w:pPr>
        <w:spacing w:after="0" w:line="320" w:lineRule="exact"/>
        <w:jc w:val="both"/>
        <w:rPr>
          <w:rFonts w:ascii="Times New Roman" w:hAnsi="Times New Roman" w:cs="Times New Roman"/>
          <w:sz w:val="24"/>
          <w:szCs w:val="24"/>
        </w:rPr>
      </w:pPr>
    </w:p>
    <w:p w14:paraId="35524F31" w14:textId="77777777" w:rsidR="0090483F" w:rsidRPr="003A6D2D" w:rsidRDefault="0090483F" w:rsidP="00617A8A">
      <w:pPr>
        <w:pStyle w:val="ListeParagraf"/>
        <w:spacing w:after="0" w:line="320" w:lineRule="exact"/>
        <w:ind w:left="426"/>
        <w:contextualSpacing w:val="0"/>
        <w:jc w:val="center"/>
        <w:rPr>
          <w:rFonts w:ascii="Times New Roman" w:hAnsi="Times New Roman"/>
          <w:b/>
          <w:bCs/>
          <w:sz w:val="24"/>
          <w:szCs w:val="24"/>
        </w:rPr>
      </w:pPr>
      <w:bookmarkStart w:id="2" w:name="_Hlk161300450"/>
      <w:r w:rsidRPr="003A6D2D">
        <w:rPr>
          <w:rFonts w:ascii="Times New Roman" w:hAnsi="Times New Roman"/>
          <w:b/>
          <w:bCs/>
          <w:sz w:val="24"/>
          <w:szCs w:val="24"/>
        </w:rPr>
        <w:lastRenderedPageBreak/>
        <w:t>BİYOPSİ KABI</w:t>
      </w:r>
    </w:p>
    <w:p w14:paraId="040D3E52" w14:textId="77777777" w:rsidR="003F3612" w:rsidRPr="003A6D2D" w:rsidRDefault="003F3612" w:rsidP="003F3612">
      <w:pPr>
        <w:pStyle w:val="ListeParagraf"/>
        <w:spacing w:after="0" w:line="320" w:lineRule="exact"/>
        <w:ind w:left="426"/>
        <w:contextualSpacing w:val="0"/>
        <w:jc w:val="both"/>
        <w:rPr>
          <w:rFonts w:ascii="Times New Roman" w:hAnsi="Times New Roman"/>
          <w:b/>
          <w:bCs/>
          <w:sz w:val="24"/>
          <w:szCs w:val="24"/>
        </w:rPr>
      </w:pPr>
    </w:p>
    <w:p w14:paraId="5039E7DD" w14:textId="5880E333"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30-100 ml arasında hacme sahip olmalıdır.</w:t>
      </w:r>
    </w:p>
    <w:p w14:paraId="24CED2D4"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Polipropilen yapıda olmalıdır</w:t>
      </w:r>
      <w:r w:rsidR="001F50F1" w:rsidRPr="003A6D2D">
        <w:rPr>
          <w:rFonts w:ascii="Times New Roman" w:hAnsi="Times New Roman"/>
          <w:sz w:val="24"/>
          <w:szCs w:val="24"/>
        </w:rPr>
        <w:t>.</w:t>
      </w:r>
    </w:p>
    <w:p w14:paraId="5996C0C9"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 xml:space="preserve"> Sızdırmaz vida kapağa sahip olmalıdır.</w:t>
      </w:r>
    </w:p>
    <w:p w14:paraId="1D5D660C"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Sızdırmaz olmalıdır.</w:t>
      </w:r>
    </w:p>
    <w:p w14:paraId="208824E4"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proofErr w:type="spellStart"/>
      <w:r w:rsidRPr="003A6D2D">
        <w:rPr>
          <w:rFonts w:ascii="Times New Roman" w:hAnsi="Times New Roman"/>
          <w:sz w:val="24"/>
          <w:szCs w:val="24"/>
        </w:rPr>
        <w:t>Non</w:t>
      </w:r>
      <w:proofErr w:type="spellEnd"/>
      <w:r w:rsidRPr="003A6D2D">
        <w:rPr>
          <w:rFonts w:ascii="Times New Roman" w:hAnsi="Times New Roman"/>
          <w:sz w:val="24"/>
          <w:szCs w:val="24"/>
        </w:rPr>
        <w:t>-steril olmalıdır.</w:t>
      </w:r>
    </w:p>
    <w:p w14:paraId="0E57259E"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Yazı yazılabilir özel alana sahip olmalıdır.</w:t>
      </w:r>
    </w:p>
    <w:p w14:paraId="0D1AE5BD"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Steril özelliği sahip olan kaplar sağlam kutu (</w:t>
      </w:r>
      <w:proofErr w:type="spellStart"/>
      <w:r w:rsidRPr="003A6D2D">
        <w:rPr>
          <w:rFonts w:ascii="Times New Roman" w:hAnsi="Times New Roman"/>
          <w:sz w:val="24"/>
          <w:szCs w:val="24"/>
        </w:rPr>
        <w:t>lar</w:t>
      </w:r>
      <w:proofErr w:type="spellEnd"/>
      <w:r w:rsidRPr="003A6D2D">
        <w:rPr>
          <w:rFonts w:ascii="Times New Roman" w:hAnsi="Times New Roman"/>
          <w:sz w:val="24"/>
          <w:szCs w:val="24"/>
        </w:rPr>
        <w:t>)da teslim edilmelidir.</w:t>
      </w:r>
    </w:p>
    <w:p w14:paraId="75F79FEC"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 xml:space="preserve">Formaldehit gibi </w:t>
      </w:r>
      <w:proofErr w:type="spellStart"/>
      <w:r w:rsidRPr="003A6D2D">
        <w:rPr>
          <w:rFonts w:ascii="Times New Roman" w:hAnsi="Times New Roman"/>
          <w:sz w:val="24"/>
          <w:szCs w:val="24"/>
        </w:rPr>
        <w:t>histopatoloji</w:t>
      </w:r>
      <w:proofErr w:type="spellEnd"/>
      <w:r w:rsidRPr="003A6D2D">
        <w:rPr>
          <w:rFonts w:ascii="Times New Roman" w:hAnsi="Times New Roman"/>
          <w:sz w:val="24"/>
          <w:szCs w:val="24"/>
        </w:rPr>
        <w:t xml:space="preserve"> laboratuvarlarında kullanılan solüsyonlara dayanıklı olmalıdır.</w:t>
      </w:r>
    </w:p>
    <w:p w14:paraId="0706582E"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 xml:space="preserve">Şeffaf ve plastik kapaklı olmalıdır. </w:t>
      </w:r>
    </w:p>
    <w:p w14:paraId="7944F901"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 xml:space="preserve"> Üzerine veri yazılabilen, etiket yapıştırılabilen özel bir alanı olmalıdır.</w:t>
      </w:r>
    </w:p>
    <w:p w14:paraId="18E638C7" w14:textId="77777777" w:rsidR="001F50F1"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Hafif ve kolay taşınabilir olmalıdır.</w:t>
      </w:r>
    </w:p>
    <w:p w14:paraId="7F89D507" w14:textId="50CB0E08" w:rsidR="00AC3C9A" w:rsidRPr="003A6D2D" w:rsidRDefault="00AC3C9A">
      <w:pPr>
        <w:pStyle w:val="ListeParagraf"/>
        <w:numPr>
          <w:ilvl w:val="0"/>
          <w:numId w:val="208"/>
        </w:numPr>
        <w:tabs>
          <w:tab w:val="center" w:pos="142"/>
          <w:tab w:val="center" w:pos="284"/>
        </w:tabs>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Pr="003A6D2D">
        <w:rPr>
          <w:rFonts w:ascii="Times New Roman" w:hAnsi="Times New Roman"/>
          <w:color w:val="000000" w:themeColor="text1"/>
          <w:sz w:val="24"/>
          <w:szCs w:val="24"/>
        </w:rPr>
        <w:t>.</w:t>
      </w:r>
    </w:p>
    <w:p w14:paraId="79512F78" w14:textId="77777777" w:rsidR="0090483F" w:rsidRPr="003A6D2D" w:rsidRDefault="0090483F" w:rsidP="0090483F">
      <w:pPr>
        <w:pStyle w:val="ListeParagraf"/>
        <w:spacing w:after="0" w:line="320" w:lineRule="exact"/>
        <w:ind w:left="426"/>
        <w:contextualSpacing w:val="0"/>
        <w:jc w:val="both"/>
        <w:rPr>
          <w:rFonts w:ascii="Times New Roman" w:hAnsi="Times New Roman"/>
          <w:b/>
          <w:bCs/>
          <w:sz w:val="24"/>
          <w:szCs w:val="24"/>
        </w:rPr>
      </w:pPr>
    </w:p>
    <w:p w14:paraId="5F8CA988" w14:textId="77777777" w:rsidR="0090483F" w:rsidRPr="003A6D2D" w:rsidRDefault="0090483F" w:rsidP="0090483F">
      <w:pPr>
        <w:pStyle w:val="ListeParagraf"/>
        <w:spacing w:after="0" w:line="320" w:lineRule="exact"/>
        <w:ind w:left="426"/>
        <w:contextualSpacing w:val="0"/>
        <w:jc w:val="both"/>
        <w:rPr>
          <w:rFonts w:ascii="Times New Roman" w:hAnsi="Times New Roman"/>
          <w:b/>
          <w:bCs/>
          <w:sz w:val="24"/>
          <w:szCs w:val="24"/>
        </w:rPr>
      </w:pPr>
    </w:p>
    <w:p w14:paraId="5A70DEF0" w14:textId="77777777" w:rsidR="0090483F" w:rsidRPr="003A6D2D" w:rsidRDefault="0090483F" w:rsidP="0090483F">
      <w:pPr>
        <w:pStyle w:val="ListeParagraf"/>
        <w:spacing w:after="0" w:line="320" w:lineRule="exact"/>
        <w:ind w:left="426"/>
        <w:contextualSpacing w:val="0"/>
        <w:jc w:val="both"/>
        <w:rPr>
          <w:rFonts w:ascii="Times New Roman" w:hAnsi="Times New Roman"/>
          <w:b/>
          <w:bCs/>
          <w:sz w:val="24"/>
          <w:szCs w:val="24"/>
        </w:rPr>
      </w:pPr>
    </w:p>
    <w:p w14:paraId="33375A82" w14:textId="77777777" w:rsidR="0090483F" w:rsidRPr="003A6D2D" w:rsidRDefault="0090483F" w:rsidP="0090483F">
      <w:pPr>
        <w:pStyle w:val="ListeParagraf"/>
        <w:spacing w:after="0" w:line="320" w:lineRule="exact"/>
        <w:ind w:left="426"/>
        <w:contextualSpacing w:val="0"/>
        <w:jc w:val="both"/>
        <w:rPr>
          <w:rFonts w:ascii="Times New Roman" w:hAnsi="Times New Roman"/>
          <w:b/>
          <w:bCs/>
          <w:sz w:val="24"/>
          <w:szCs w:val="24"/>
        </w:rPr>
      </w:pPr>
    </w:p>
    <w:p w14:paraId="6CD9A166"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65F5E611"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706058CE"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00F7B4EB"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082FFB4F"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3674C505"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65DB017A"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7FC26FA9"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560C412C"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6F08E189"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0B93F561"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1AB421AB"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3B3B2E9C"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592AE79A"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55A03D2E"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6CD06192"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474D65B5"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5FACD524"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4D8D9747"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05CDC5EC"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131A3765"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79BF694E"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5D1BD476" w14:textId="77777777" w:rsidR="002676CF" w:rsidRPr="003A6D2D" w:rsidRDefault="002676CF" w:rsidP="0090483F">
      <w:pPr>
        <w:pStyle w:val="ListeParagraf"/>
        <w:spacing w:after="0" w:line="320" w:lineRule="exact"/>
        <w:ind w:left="426"/>
        <w:contextualSpacing w:val="0"/>
        <w:jc w:val="both"/>
        <w:rPr>
          <w:rFonts w:ascii="Times New Roman" w:hAnsi="Times New Roman"/>
          <w:b/>
          <w:bCs/>
          <w:sz w:val="24"/>
          <w:szCs w:val="24"/>
        </w:rPr>
      </w:pPr>
    </w:p>
    <w:p w14:paraId="0A110A92" w14:textId="77777777" w:rsidR="0090483F" w:rsidRPr="003A6D2D" w:rsidRDefault="0090483F" w:rsidP="0090483F">
      <w:pPr>
        <w:pStyle w:val="ListeParagraf"/>
        <w:spacing w:after="0" w:line="320" w:lineRule="exact"/>
        <w:ind w:left="426"/>
        <w:contextualSpacing w:val="0"/>
        <w:jc w:val="both"/>
        <w:rPr>
          <w:rFonts w:ascii="Times New Roman" w:hAnsi="Times New Roman"/>
          <w:b/>
          <w:bCs/>
          <w:sz w:val="24"/>
          <w:szCs w:val="24"/>
        </w:rPr>
      </w:pPr>
    </w:p>
    <w:p w14:paraId="26C9AC79" w14:textId="77777777" w:rsidR="0090483F" w:rsidRPr="003A6D2D" w:rsidRDefault="0090483F" w:rsidP="00617A8A">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BİYOPSİ PUNCH</w:t>
      </w:r>
    </w:p>
    <w:p w14:paraId="7F25B984" w14:textId="77777777" w:rsidR="00D26FF1" w:rsidRPr="003A6D2D" w:rsidRDefault="00D26FF1" w:rsidP="00D26FF1">
      <w:pPr>
        <w:pStyle w:val="ListeParagraf"/>
        <w:spacing w:after="0" w:line="320" w:lineRule="exact"/>
        <w:ind w:left="426"/>
        <w:contextualSpacing w:val="0"/>
        <w:jc w:val="both"/>
        <w:rPr>
          <w:rFonts w:ascii="Times New Roman" w:hAnsi="Times New Roman"/>
          <w:b/>
          <w:bCs/>
          <w:sz w:val="24"/>
          <w:szCs w:val="24"/>
        </w:rPr>
      </w:pPr>
    </w:p>
    <w:p w14:paraId="29F581F3" w14:textId="4A5944CC" w:rsidR="00AC3C9A" w:rsidRPr="003A6D2D" w:rsidRDefault="00AC3C9A" w:rsidP="00AC3C9A">
      <w:pPr>
        <w:pStyle w:val="NormalWeb"/>
        <w:tabs>
          <w:tab w:val="left" w:pos="284"/>
        </w:tabs>
        <w:spacing w:before="50" w:beforeAutospacing="0" w:after="0" w:afterAutospacing="0" w:line="276" w:lineRule="auto"/>
        <w:ind w:right="-633"/>
        <w:jc w:val="both"/>
        <w:textAlignment w:val="baseline"/>
        <w:rPr>
          <w:color w:val="232323"/>
        </w:rPr>
      </w:pPr>
      <w:r w:rsidRPr="003A6D2D">
        <w:rPr>
          <w:b/>
          <w:bCs/>
          <w:color w:val="232323"/>
        </w:rPr>
        <w:t>1.</w:t>
      </w:r>
      <w:r w:rsidR="004A5C2C" w:rsidRPr="003A6D2D">
        <w:rPr>
          <w:color w:val="232323"/>
        </w:rPr>
        <w:t xml:space="preserve"> Cerrahi işlemlerde </w:t>
      </w:r>
      <w:r w:rsidRPr="003A6D2D">
        <w:rPr>
          <w:color w:val="232323"/>
        </w:rPr>
        <w:t xml:space="preserve">biyopsi alma işlemlerinde kullanılabilmelidir.  </w:t>
      </w:r>
    </w:p>
    <w:p w14:paraId="4A871427" w14:textId="77777777" w:rsidR="00AC3C9A" w:rsidRPr="003A6D2D" w:rsidRDefault="00AC3C9A" w:rsidP="00AC3C9A">
      <w:pPr>
        <w:pStyle w:val="NormalWeb"/>
        <w:tabs>
          <w:tab w:val="left" w:pos="284"/>
        </w:tabs>
        <w:spacing w:before="50" w:beforeAutospacing="0" w:after="0" w:afterAutospacing="0" w:line="276" w:lineRule="auto"/>
        <w:ind w:right="-633"/>
        <w:jc w:val="both"/>
        <w:textAlignment w:val="baseline"/>
        <w:rPr>
          <w:color w:val="232323"/>
        </w:rPr>
      </w:pPr>
      <w:r w:rsidRPr="003A6D2D">
        <w:rPr>
          <w:b/>
          <w:bCs/>
          <w:color w:val="232323"/>
        </w:rPr>
        <w:t>2.</w:t>
      </w:r>
      <w:r w:rsidRPr="003A6D2D">
        <w:rPr>
          <w:color w:val="232323"/>
        </w:rPr>
        <w:t xml:space="preserve"> Her bir biyopsi </w:t>
      </w:r>
      <w:proofErr w:type="spellStart"/>
      <w:r w:rsidRPr="003A6D2D">
        <w:rPr>
          <w:color w:val="232323"/>
        </w:rPr>
        <w:t>punch</w:t>
      </w:r>
      <w:proofErr w:type="spellEnd"/>
      <w:r w:rsidRPr="003A6D2D">
        <w:rPr>
          <w:color w:val="232323"/>
        </w:rPr>
        <w:t xml:space="preserve"> </w:t>
      </w:r>
      <w:proofErr w:type="spellStart"/>
      <w:r w:rsidRPr="003A6D2D">
        <w:rPr>
          <w:color w:val="232323"/>
        </w:rPr>
        <w:t>disposable</w:t>
      </w:r>
      <w:proofErr w:type="spellEnd"/>
      <w:r w:rsidRPr="003A6D2D">
        <w:rPr>
          <w:color w:val="232323"/>
        </w:rPr>
        <w:t xml:space="preserve"> (çok kullanımlık) olmalıdır.  </w:t>
      </w:r>
    </w:p>
    <w:p w14:paraId="3B1D03F2" w14:textId="77777777" w:rsidR="00AC3C9A" w:rsidRPr="003A6D2D" w:rsidRDefault="00AC3C9A" w:rsidP="00AC3C9A">
      <w:pPr>
        <w:pStyle w:val="NormalWeb"/>
        <w:tabs>
          <w:tab w:val="left" w:pos="284"/>
        </w:tabs>
        <w:spacing w:before="50" w:beforeAutospacing="0" w:after="0" w:afterAutospacing="0" w:line="276" w:lineRule="auto"/>
        <w:ind w:right="-633"/>
        <w:jc w:val="both"/>
        <w:textAlignment w:val="baseline"/>
        <w:rPr>
          <w:color w:val="232323"/>
        </w:rPr>
      </w:pPr>
      <w:r w:rsidRPr="003A6D2D">
        <w:rPr>
          <w:b/>
          <w:bCs/>
          <w:color w:val="232323"/>
        </w:rPr>
        <w:t>3.</w:t>
      </w:r>
      <w:r w:rsidRPr="003A6D2D">
        <w:rPr>
          <w:color w:val="232323"/>
        </w:rPr>
        <w:t xml:space="preserve"> Her bir biyopsi </w:t>
      </w:r>
      <w:proofErr w:type="spellStart"/>
      <w:r w:rsidRPr="003A6D2D">
        <w:rPr>
          <w:color w:val="232323"/>
        </w:rPr>
        <w:t>punch</w:t>
      </w:r>
      <w:proofErr w:type="spellEnd"/>
      <w:r w:rsidRPr="003A6D2D">
        <w:rPr>
          <w:color w:val="232323"/>
        </w:rPr>
        <w:t xml:space="preserve"> steril ambalajında olmalıdır.  </w:t>
      </w:r>
    </w:p>
    <w:p w14:paraId="632D2458" w14:textId="77777777" w:rsidR="00AC3C9A" w:rsidRPr="003A6D2D" w:rsidRDefault="00AC3C9A" w:rsidP="00AC3C9A">
      <w:pPr>
        <w:pStyle w:val="NormalWeb"/>
        <w:tabs>
          <w:tab w:val="left" w:pos="284"/>
        </w:tabs>
        <w:spacing w:before="50" w:beforeAutospacing="0" w:after="0" w:afterAutospacing="0" w:line="276" w:lineRule="auto"/>
        <w:ind w:right="-633"/>
        <w:jc w:val="both"/>
        <w:textAlignment w:val="baseline"/>
        <w:rPr>
          <w:color w:val="232323"/>
        </w:rPr>
      </w:pPr>
      <w:r w:rsidRPr="003A6D2D">
        <w:rPr>
          <w:b/>
          <w:bCs/>
          <w:color w:val="232323"/>
        </w:rPr>
        <w:t>4.</w:t>
      </w:r>
      <w:r w:rsidRPr="003A6D2D">
        <w:rPr>
          <w:color w:val="232323"/>
        </w:rPr>
        <w:t xml:space="preserve"> Biyopsi </w:t>
      </w:r>
      <w:proofErr w:type="spellStart"/>
      <w:r w:rsidRPr="003A6D2D">
        <w:rPr>
          <w:color w:val="232323"/>
        </w:rPr>
        <w:t>punch</w:t>
      </w:r>
      <w:proofErr w:type="spellEnd"/>
      <w:r w:rsidRPr="003A6D2D">
        <w:rPr>
          <w:color w:val="232323"/>
        </w:rPr>
        <w:t xml:space="preserve"> uluslararası kabul görmüş standart belgesine sahip olmalıdır.</w:t>
      </w:r>
    </w:p>
    <w:p w14:paraId="55D81E1B" w14:textId="77777777" w:rsidR="00AC3C9A" w:rsidRPr="003A6D2D" w:rsidRDefault="00AC3C9A" w:rsidP="00AC3C9A">
      <w:pPr>
        <w:pStyle w:val="NormalWeb"/>
        <w:tabs>
          <w:tab w:val="left" w:pos="284"/>
        </w:tabs>
        <w:spacing w:before="50" w:beforeAutospacing="0" w:after="0" w:afterAutospacing="0" w:line="276" w:lineRule="auto"/>
        <w:ind w:right="-633"/>
        <w:jc w:val="both"/>
        <w:textAlignment w:val="baseline"/>
        <w:rPr>
          <w:color w:val="232323"/>
        </w:rPr>
      </w:pPr>
      <w:r w:rsidRPr="003A6D2D">
        <w:rPr>
          <w:b/>
          <w:bCs/>
          <w:color w:val="232323"/>
        </w:rPr>
        <w:t>5.</w:t>
      </w:r>
      <w:r w:rsidRPr="003A6D2D">
        <w:rPr>
          <w:color w:val="232323"/>
        </w:rPr>
        <w:t xml:space="preserve"> </w:t>
      </w:r>
      <w:proofErr w:type="spellStart"/>
      <w:r w:rsidRPr="003A6D2D">
        <w:rPr>
          <w:color w:val="232323"/>
        </w:rPr>
        <w:t>Biopsi</w:t>
      </w:r>
      <w:proofErr w:type="spellEnd"/>
      <w:r w:rsidRPr="003A6D2D">
        <w:rPr>
          <w:color w:val="232323"/>
        </w:rPr>
        <w:t xml:space="preserve"> </w:t>
      </w:r>
      <w:proofErr w:type="spellStart"/>
      <w:r w:rsidRPr="003A6D2D">
        <w:rPr>
          <w:color w:val="232323"/>
        </w:rPr>
        <w:t>punch</w:t>
      </w:r>
      <w:proofErr w:type="spellEnd"/>
      <w:r w:rsidRPr="003A6D2D">
        <w:rPr>
          <w:color w:val="232323"/>
        </w:rPr>
        <w:t xml:space="preserve">, 4mm olmalıdır. </w:t>
      </w:r>
    </w:p>
    <w:p w14:paraId="5F07DF5A" w14:textId="77777777" w:rsidR="00AC3C9A" w:rsidRPr="003A6D2D" w:rsidRDefault="00AC3C9A" w:rsidP="00AC3C9A">
      <w:pPr>
        <w:pStyle w:val="NormalWeb"/>
        <w:tabs>
          <w:tab w:val="left" w:pos="284"/>
        </w:tabs>
        <w:spacing w:before="50" w:beforeAutospacing="0" w:after="0" w:afterAutospacing="0" w:line="276" w:lineRule="auto"/>
        <w:ind w:right="-633"/>
        <w:jc w:val="both"/>
        <w:textAlignment w:val="baseline"/>
        <w:rPr>
          <w:color w:val="232323"/>
        </w:rPr>
      </w:pPr>
      <w:r w:rsidRPr="003A6D2D">
        <w:rPr>
          <w:b/>
          <w:bCs/>
          <w:color w:val="232323"/>
        </w:rPr>
        <w:t>6.</w:t>
      </w:r>
      <w:r w:rsidRPr="003A6D2D">
        <w:rPr>
          <w:color w:val="232323"/>
        </w:rPr>
        <w:t xml:space="preserve">  Ürüne ait UBB kaydı olmalıdır.   </w:t>
      </w:r>
    </w:p>
    <w:p w14:paraId="4C106EF7" w14:textId="77777777" w:rsidR="00AC3C9A" w:rsidRPr="003A6D2D" w:rsidRDefault="00AC3C9A" w:rsidP="00AC3C9A">
      <w:pPr>
        <w:jc w:val="both"/>
        <w:rPr>
          <w:rFonts w:ascii="Times New Roman" w:hAnsi="Times New Roman" w:cs="Times New Roman"/>
          <w:color w:val="000000" w:themeColor="text1"/>
          <w:sz w:val="24"/>
          <w:szCs w:val="24"/>
        </w:rPr>
      </w:pPr>
      <w:r w:rsidRPr="003A6D2D">
        <w:rPr>
          <w:rFonts w:ascii="Times New Roman" w:hAnsi="Times New Roman" w:cs="Times New Roman"/>
          <w:b/>
          <w:bCs/>
          <w:color w:val="232323"/>
          <w:sz w:val="24"/>
          <w:szCs w:val="24"/>
        </w:rPr>
        <w:t>7.</w:t>
      </w:r>
      <w:r w:rsidRPr="003A6D2D">
        <w:rPr>
          <w:rFonts w:ascii="Times New Roman" w:hAnsi="Times New Roman" w:cs="Times New Roman"/>
          <w:color w:val="232323"/>
          <w:sz w:val="24"/>
          <w:szCs w:val="24"/>
        </w:rPr>
        <w:t xml:space="preserve"> </w:t>
      </w:r>
      <w:r w:rsidRPr="003A6D2D">
        <w:rPr>
          <w:rFonts w:ascii="Times New Roman" w:hAnsi="Times New Roman" w:cs="Times New Roman"/>
          <w:sz w:val="24"/>
          <w:szCs w:val="24"/>
        </w:rPr>
        <w:t>Komisyon tarafından değerlendirilmek üzere 1 (bir) adet numune bırakılacaktır</w:t>
      </w:r>
      <w:r w:rsidRPr="003A6D2D">
        <w:rPr>
          <w:rFonts w:ascii="Times New Roman" w:hAnsi="Times New Roman" w:cs="Times New Roman"/>
          <w:color w:val="000000" w:themeColor="text1"/>
          <w:sz w:val="24"/>
          <w:szCs w:val="24"/>
        </w:rPr>
        <w:t>.</w:t>
      </w:r>
    </w:p>
    <w:bookmarkEnd w:id="2"/>
    <w:p w14:paraId="5F8F58D6"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29A6B39F"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54BAB4A7"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3FA3EC26"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445FE080"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4C631C7F"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3A4B25C3"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FBD7ACC"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2901BD69"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2D8B3E66"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6DFE1F5E"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11543DD4"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63BFCAE2"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C2A4BC9"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E9F3BA2"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4D95A70"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43A957A4"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15EE0D35"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2E05AF26"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143973A1"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8485780"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1ECA33D"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57A4560"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046BCD4A"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7A061121"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11823BD0"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66049185"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7E08D1C6"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34A9E6A8"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7B364D4C"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598025F2" w14:textId="77777777" w:rsidR="002676CF" w:rsidRPr="003A6D2D" w:rsidRDefault="002676CF" w:rsidP="008A48FC">
      <w:pPr>
        <w:spacing w:after="0" w:line="320" w:lineRule="exact"/>
        <w:ind w:left="426" w:hanging="426"/>
        <w:jc w:val="both"/>
        <w:rPr>
          <w:rFonts w:ascii="Times New Roman" w:hAnsi="Times New Roman" w:cs="Times New Roman"/>
          <w:sz w:val="24"/>
          <w:szCs w:val="24"/>
        </w:rPr>
      </w:pPr>
    </w:p>
    <w:p w14:paraId="388253E8"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64759C7E" w14:textId="77777777" w:rsidR="00C978DB" w:rsidRPr="003A6D2D" w:rsidRDefault="00C978DB" w:rsidP="008A48FC">
      <w:pPr>
        <w:pStyle w:val="ListeParagraf"/>
        <w:spacing w:after="0" w:line="320" w:lineRule="exact"/>
        <w:ind w:left="426" w:hanging="426"/>
        <w:contextualSpacing w:val="0"/>
        <w:jc w:val="both"/>
        <w:rPr>
          <w:rFonts w:ascii="Times New Roman" w:hAnsi="Times New Roman"/>
          <w:sz w:val="24"/>
          <w:szCs w:val="24"/>
        </w:rPr>
      </w:pPr>
    </w:p>
    <w:p w14:paraId="06AA71B8" w14:textId="32B8DFE9" w:rsidR="00687546" w:rsidRPr="003A6D2D" w:rsidRDefault="009E6622" w:rsidP="00617A8A">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BONDİNG FIRÇASI</w:t>
      </w:r>
    </w:p>
    <w:p w14:paraId="14F42F9C" w14:textId="77777777" w:rsidR="004D418F" w:rsidRPr="003A6D2D" w:rsidRDefault="004D418F" w:rsidP="004D418F">
      <w:pPr>
        <w:pStyle w:val="ListeParagraf"/>
        <w:spacing w:after="0" w:line="320" w:lineRule="exact"/>
        <w:ind w:left="426"/>
        <w:contextualSpacing w:val="0"/>
        <w:jc w:val="both"/>
        <w:rPr>
          <w:rFonts w:ascii="Times New Roman" w:hAnsi="Times New Roman"/>
          <w:b/>
          <w:bCs/>
          <w:sz w:val="24"/>
          <w:szCs w:val="24"/>
        </w:rPr>
      </w:pPr>
    </w:p>
    <w:p w14:paraId="257E47B0" w14:textId="77777777" w:rsidR="009E6622" w:rsidRPr="003A6D2D" w:rsidRDefault="009E6622">
      <w:pPr>
        <w:pStyle w:val="ListeParagraf"/>
        <w:numPr>
          <w:ilvl w:val="0"/>
          <w:numId w:val="209"/>
        </w:numPr>
        <w:tabs>
          <w:tab w:val="left" w:pos="1560"/>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Uzun saplı, pamuk uçlu ve ucu </w:t>
      </w:r>
      <w:proofErr w:type="spellStart"/>
      <w:r w:rsidRPr="003A6D2D">
        <w:rPr>
          <w:rFonts w:ascii="Times New Roman" w:hAnsi="Times New Roman"/>
          <w:sz w:val="24"/>
          <w:szCs w:val="24"/>
        </w:rPr>
        <w:t>eğimlendirilerek</w:t>
      </w:r>
      <w:proofErr w:type="spellEnd"/>
      <w:r w:rsidRPr="003A6D2D">
        <w:rPr>
          <w:rFonts w:ascii="Times New Roman" w:hAnsi="Times New Roman"/>
          <w:sz w:val="24"/>
          <w:szCs w:val="24"/>
        </w:rPr>
        <w:t xml:space="preserve"> stabil kalabilmeli. </w:t>
      </w:r>
    </w:p>
    <w:p w14:paraId="6064A99F" w14:textId="77777777" w:rsidR="009E6622" w:rsidRPr="003A6D2D" w:rsidRDefault="009E6622">
      <w:pPr>
        <w:pStyle w:val="ListeParagraf"/>
        <w:numPr>
          <w:ilvl w:val="0"/>
          <w:numId w:val="209"/>
        </w:numPr>
        <w:tabs>
          <w:tab w:val="left" w:pos="1560"/>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Özel plastik ve içini gösterebilen kutularda olmalıdır.</w:t>
      </w:r>
    </w:p>
    <w:p w14:paraId="1BEAD148" w14:textId="77777777" w:rsidR="009E6622" w:rsidRPr="003A6D2D" w:rsidRDefault="009E6622">
      <w:pPr>
        <w:pStyle w:val="ListeParagraf"/>
        <w:numPr>
          <w:ilvl w:val="0"/>
          <w:numId w:val="209"/>
        </w:numPr>
        <w:tabs>
          <w:tab w:val="left" w:pos="1560"/>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100’lük ambalajlarda olmalıdır.</w:t>
      </w:r>
    </w:p>
    <w:p w14:paraId="28966E65" w14:textId="77777777" w:rsidR="009E6622" w:rsidRPr="003A6D2D" w:rsidRDefault="009E6622">
      <w:pPr>
        <w:pStyle w:val="ListeParagraf"/>
        <w:numPr>
          <w:ilvl w:val="0"/>
          <w:numId w:val="209"/>
        </w:numPr>
        <w:tabs>
          <w:tab w:val="left" w:pos="1560"/>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Ebatları komisyon tarafından belirlenecektir. </w:t>
      </w:r>
    </w:p>
    <w:p w14:paraId="40705358" w14:textId="3D094B31" w:rsidR="009E6622" w:rsidRPr="003A6D2D" w:rsidRDefault="009E6622">
      <w:pPr>
        <w:pStyle w:val="ListeParagraf"/>
        <w:numPr>
          <w:ilvl w:val="0"/>
          <w:numId w:val="209"/>
        </w:numPr>
        <w:tabs>
          <w:tab w:val="left" w:pos="1560"/>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3521CB5D" w14:textId="77777777" w:rsidR="009E6622" w:rsidRPr="003A6D2D" w:rsidRDefault="009E6622" w:rsidP="008A48FC">
      <w:pPr>
        <w:pStyle w:val="ListeParagraf"/>
        <w:tabs>
          <w:tab w:val="left" w:pos="1560"/>
        </w:tabs>
        <w:spacing w:after="0" w:line="240" w:lineRule="atLeast"/>
        <w:ind w:left="426" w:hanging="284"/>
        <w:jc w:val="both"/>
        <w:rPr>
          <w:rFonts w:ascii="Times New Roman" w:hAnsi="Times New Roman"/>
          <w:sz w:val="24"/>
          <w:szCs w:val="24"/>
        </w:rPr>
      </w:pPr>
    </w:p>
    <w:p w14:paraId="5AB42AC7"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636873CB"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446AFAB2"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FCA94B6"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7EE8D88"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E567D52"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D0E9525"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A01D7CB"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9AA452E"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A5355A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89B4CF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F1922A4"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F00AB4B"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C4B51D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D423512"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432AD9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B15606F"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BE0223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666EE77"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ACFA88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163B8D2"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029DB3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69F98D4"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6AB54C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918374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2F23AE2"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E7E62FC"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D6D221F"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185E95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8A6FB4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04C356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579A5F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C8629F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EF66E8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09B58A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31C9148"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DE8E7A1"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70D72B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81B4113" w14:textId="77777777" w:rsidR="000967A1" w:rsidRPr="003A6D2D" w:rsidRDefault="000967A1" w:rsidP="00256EB0">
      <w:pPr>
        <w:tabs>
          <w:tab w:val="left" w:pos="1560"/>
        </w:tabs>
        <w:spacing w:after="0" w:line="240" w:lineRule="atLeast"/>
        <w:jc w:val="both"/>
        <w:rPr>
          <w:rFonts w:ascii="Times New Roman" w:hAnsi="Times New Roman" w:cs="Times New Roman"/>
          <w:sz w:val="24"/>
          <w:szCs w:val="24"/>
        </w:rPr>
      </w:pPr>
    </w:p>
    <w:p w14:paraId="13ED6CAF"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5FD6AA5A" w14:textId="77777777" w:rsidR="00A94D32" w:rsidRPr="003A6D2D" w:rsidRDefault="00A94D32"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BONE LASTİKLİ</w:t>
      </w:r>
    </w:p>
    <w:p w14:paraId="034F0441" w14:textId="77777777" w:rsidR="00256EB0" w:rsidRPr="003A6D2D" w:rsidRDefault="00256EB0" w:rsidP="00256EB0">
      <w:pPr>
        <w:pStyle w:val="ListeParagraf"/>
        <w:spacing w:after="0" w:line="320" w:lineRule="exact"/>
        <w:ind w:left="426" w:right="-143"/>
        <w:contextualSpacing w:val="0"/>
        <w:jc w:val="both"/>
        <w:rPr>
          <w:rFonts w:ascii="Times New Roman" w:hAnsi="Times New Roman"/>
          <w:b/>
          <w:sz w:val="24"/>
          <w:szCs w:val="24"/>
        </w:rPr>
      </w:pPr>
    </w:p>
    <w:p w14:paraId="147A9DF4" w14:textId="77777777" w:rsidR="00F32848" w:rsidRPr="003A6D2D" w:rsidRDefault="00F32848">
      <w:pPr>
        <w:pStyle w:val="NormalWeb"/>
        <w:numPr>
          <w:ilvl w:val="0"/>
          <w:numId w:val="181"/>
        </w:numPr>
        <w:spacing w:before="0" w:beforeAutospacing="0" w:after="0" w:afterAutospacing="0" w:line="320" w:lineRule="exact"/>
        <w:ind w:left="426" w:hanging="426"/>
        <w:jc w:val="both"/>
      </w:pPr>
      <w:r w:rsidRPr="003A6D2D">
        <w:t>Çapraz fiberli olmalı, cildin hava almasını sağlarken, partiküllerin geçişine engel olmalıdır.</w:t>
      </w:r>
    </w:p>
    <w:p w14:paraId="3F0A5655" w14:textId="7F1FC5AC" w:rsidR="00F32848" w:rsidRPr="003A6D2D" w:rsidRDefault="00F32848">
      <w:pPr>
        <w:pStyle w:val="NormalWeb"/>
        <w:numPr>
          <w:ilvl w:val="0"/>
          <w:numId w:val="181"/>
        </w:numPr>
        <w:spacing w:before="0" w:beforeAutospacing="0" w:after="0" w:afterAutospacing="0" w:line="320" w:lineRule="exact"/>
        <w:ind w:left="426" w:hanging="426"/>
        <w:jc w:val="both"/>
      </w:pPr>
      <w:r w:rsidRPr="003A6D2D">
        <w:t>Uzun kullanımda, başta terleme yapmamalıdır.</w:t>
      </w:r>
    </w:p>
    <w:p w14:paraId="0A9ED9AB" w14:textId="29471167" w:rsidR="00F32848" w:rsidRPr="003A6D2D" w:rsidRDefault="00F32848">
      <w:pPr>
        <w:pStyle w:val="NormalWeb"/>
        <w:numPr>
          <w:ilvl w:val="0"/>
          <w:numId w:val="181"/>
        </w:numPr>
        <w:spacing w:before="0" w:beforeAutospacing="0" w:after="0" w:afterAutospacing="0" w:line="320" w:lineRule="exact"/>
        <w:ind w:left="426" w:hanging="426"/>
        <w:jc w:val="both"/>
      </w:pPr>
      <w:r w:rsidRPr="003A6D2D">
        <w:t xml:space="preserve">Cerrahi bölgeye lif bırakmaması için </w:t>
      </w:r>
      <w:r w:rsidR="006E44F1" w:rsidRPr="003A6D2D">
        <w:t>havasız</w:t>
      </w:r>
      <w:r w:rsidRPr="003A6D2D">
        <w:t xml:space="preserve"> olmalıdır.</w:t>
      </w:r>
    </w:p>
    <w:p w14:paraId="0B111FFC" w14:textId="77777777" w:rsidR="00F32848" w:rsidRPr="003A6D2D" w:rsidRDefault="00F32848">
      <w:pPr>
        <w:pStyle w:val="NormalWeb"/>
        <w:numPr>
          <w:ilvl w:val="0"/>
          <w:numId w:val="181"/>
        </w:numPr>
        <w:spacing w:before="0" w:beforeAutospacing="0" w:after="0" w:afterAutospacing="0" w:line="320" w:lineRule="exact"/>
        <w:ind w:left="426" w:hanging="426"/>
        <w:jc w:val="both"/>
      </w:pPr>
      <w:r w:rsidRPr="003A6D2D">
        <w:t>Dayanıklı, yırtılmaz ve saç derisini tahriş etmeyecek malzemeden yapılmış olmalıdır.</w:t>
      </w:r>
    </w:p>
    <w:p w14:paraId="2B04B621" w14:textId="5EA89E43" w:rsidR="00F32848" w:rsidRPr="003A6D2D" w:rsidRDefault="009B2D5C">
      <w:pPr>
        <w:pStyle w:val="NormalWeb"/>
        <w:numPr>
          <w:ilvl w:val="0"/>
          <w:numId w:val="181"/>
        </w:numPr>
        <w:spacing w:before="0" w:beforeAutospacing="0" w:after="0" w:afterAutospacing="0" w:line="320" w:lineRule="exact"/>
        <w:ind w:left="426" w:hanging="426"/>
        <w:jc w:val="both"/>
      </w:pPr>
      <w:r w:rsidRPr="003A6D2D">
        <w:t>Lastiği esnek ve</w:t>
      </w:r>
      <w:r w:rsidR="008177EE" w:rsidRPr="003A6D2D">
        <w:t xml:space="preserve"> sıkı tespit edilmiş olmalı, birleşme yerlerinden ayrılmamalı</w:t>
      </w:r>
      <w:r w:rsidR="00C412DE" w:rsidRPr="003A6D2D">
        <w:t>, kopmamalıdır</w:t>
      </w:r>
      <w:r w:rsidR="00CF6E40" w:rsidRPr="003A6D2D">
        <w:t>.</w:t>
      </w:r>
    </w:p>
    <w:p w14:paraId="1C0D8746" w14:textId="6B59CB9F" w:rsidR="00F32848" w:rsidRPr="003A6D2D" w:rsidRDefault="00F32848">
      <w:pPr>
        <w:pStyle w:val="NormalWeb"/>
        <w:numPr>
          <w:ilvl w:val="0"/>
          <w:numId w:val="181"/>
        </w:numPr>
        <w:spacing w:before="0" w:beforeAutospacing="0" w:after="0" w:afterAutospacing="0" w:line="320" w:lineRule="exact"/>
        <w:ind w:left="426" w:hanging="426"/>
        <w:jc w:val="both"/>
      </w:pPr>
      <w:r w:rsidRPr="003A6D2D">
        <w:t>Rengi beyaz olmalıdır.</w:t>
      </w:r>
    </w:p>
    <w:p w14:paraId="0E736246" w14:textId="01728A61" w:rsidR="006D23E0" w:rsidRPr="003A6D2D" w:rsidRDefault="006D23E0">
      <w:pPr>
        <w:pStyle w:val="NormalWeb"/>
        <w:numPr>
          <w:ilvl w:val="0"/>
          <w:numId w:val="181"/>
        </w:numPr>
        <w:spacing w:before="0" w:beforeAutospacing="0" w:after="0" w:afterAutospacing="0" w:line="320" w:lineRule="exact"/>
        <w:ind w:left="426" w:hanging="426"/>
        <w:jc w:val="both"/>
      </w:pPr>
      <w:r w:rsidRPr="003A6D2D">
        <w:t>Etrafı lastikli olmalıdır.</w:t>
      </w:r>
    </w:p>
    <w:p w14:paraId="4E0B433F" w14:textId="77777777" w:rsidR="00F32848" w:rsidRPr="003A6D2D" w:rsidRDefault="00F32848">
      <w:pPr>
        <w:pStyle w:val="NormalWeb"/>
        <w:numPr>
          <w:ilvl w:val="0"/>
          <w:numId w:val="181"/>
        </w:numPr>
        <w:spacing w:before="0" w:beforeAutospacing="0" w:after="0" w:afterAutospacing="0" w:line="320" w:lineRule="exact"/>
        <w:ind w:left="426" w:hanging="426"/>
        <w:jc w:val="both"/>
      </w:pPr>
      <w:r w:rsidRPr="003A6D2D">
        <w:t>Komisyon tarafından değerlendirilmek üzere 1 (bir) adet numune bırakılacaktır.</w:t>
      </w:r>
    </w:p>
    <w:p w14:paraId="18A356AF" w14:textId="77777777" w:rsidR="00A94D32" w:rsidRPr="003A6D2D" w:rsidRDefault="00A94D32" w:rsidP="00A94D32">
      <w:pPr>
        <w:pStyle w:val="ListeParagraf"/>
        <w:spacing w:after="0" w:line="320" w:lineRule="exact"/>
        <w:ind w:left="426" w:right="-143"/>
        <w:contextualSpacing w:val="0"/>
        <w:jc w:val="both"/>
        <w:rPr>
          <w:rFonts w:ascii="Times New Roman" w:hAnsi="Times New Roman"/>
          <w:b/>
          <w:sz w:val="24"/>
          <w:szCs w:val="24"/>
        </w:rPr>
      </w:pPr>
    </w:p>
    <w:p w14:paraId="5CB50E80" w14:textId="77777777" w:rsidR="00A94D32" w:rsidRPr="003A6D2D" w:rsidRDefault="00A94D32" w:rsidP="00A94D32">
      <w:pPr>
        <w:pStyle w:val="ListeParagraf"/>
        <w:spacing w:after="0" w:line="320" w:lineRule="exact"/>
        <w:ind w:left="426" w:right="-143"/>
        <w:contextualSpacing w:val="0"/>
        <w:jc w:val="both"/>
        <w:rPr>
          <w:rFonts w:ascii="Times New Roman" w:hAnsi="Times New Roman"/>
          <w:b/>
          <w:sz w:val="24"/>
          <w:szCs w:val="24"/>
        </w:rPr>
      </w:pPr>
    </w:p>
    <w:p w14:paraId="4921EC02"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7031A667"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425A5284"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4323BF22"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38005A4F"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7B6B56E6"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7BF8636"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44C6BF9"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62946BDA"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0D4C42E2"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E5613A5"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9BA343C"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6B89005D"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0249853D"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7B0BDEDC"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4E7B86FE"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73BF670"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28DF3E7E"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0B82C8A"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209455B2"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56082F05"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1EB55AA2"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1C798D2C"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1907FD56"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117B73DC"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70B51903" w14:textId="77777777" w:rsidR="002676CF" w:rsidRPr="003A6D2D" w:rsidRDefault="002676CF" w:rsidP="00A94D32">
      <w:pPr>
        <w:pStyle w:val="ListeParagraf"/>
        <w:spacing w:after="0" w:line="320" w:lineRule="exact"/>
        <w:ind w:left="426" w:right="-143"/>
        <w:contextualSpacing w:val="0"/>
        <w:jc w:val="both"/>
        <w:rPr>
          <w:rFonts w:ascii="Times New Roman" w:hAnsi="Times New Roman"/>
          <w:b/>
          <w:sz w:val="24"/>
          <w:szCs w:val="24"/>
        </w:rPr>
      </w:pPr>
    </w:p>
    <w:p w14:paraId="1EB85DCA" w14:textId="77777777" w:rsidR="00A94D32" w:rsidRPr="003A6D2D" w:rsidRDefault="00A94D32" w:rsidP="00A94D32">
      <w:pPr>
        <w:pStyle w:val="ListeParagraf"/>
        <w:spacing w:after="0" w:line="320" w:lineRule="exact"/>
        <w:ind w:left="426" w:right="-143"/>
        <w:contextualSpacing w:val="0"/>
        <w:jc w:val="both"/>
        <w:rPr>
          <w:rFonts w:ascii="Times New Roman" w:hAnsi="Times New Roman"/>
          <w:b/>
          <w:sz w:val="24"/>
          <w:szCs w:val="24"/>
        </w:rPr>
      </w:pPr>
    </w:p>
    <w:p w14:paraId="798540C5" w14:textId="77777777" w:rsidR="00A94D32" w:rsidRPr="003A6D2D" w:rsidRDefault="00A94D32" w:rsidP="00A94D32">
      <w:pPr>
        <w:pStyle w:val="ListeParagraf"/>
        <w:spacing w:after="0" w:line="320" w:lineRule="exact"/>
        <w:ind w:left="426" w:right="-143"/>
        <w:contextualSpacing w:val="0"/>
        <w:jc w:val="both"/>
        <w:rPr>
          <w:rFonts w:ascii="Times New Roman" w:hAnsi="Times New Roman"/>
          <w:b/>
          <w:sz w:val="24"/>
          <w:szCs w:val="24"/>
        </w:rPr>
      </w:pPr>
    </w:p>
    <w:p w14:paraId="37F72D93" w14:textId="77777777" w:rsidR="00A94D32" w:rsidRPr="003A6D2D" w:rsidRDefault="00A94D32" w:rsidP="00A94D32">
      <w:pPr>
        <w:pStyle w:val="ListeParagraf"/>
        <w:spacing w:after="0" w:line="320" w:lineRule="exact"/>
        <w:ind w:left="426" w:right="-143"/>
        <w:contextualSpacing w:val="0"/>
        <w:jc w:val="both"/>
        <w:rPr>
          <w:rFonts w:ascii="Times New Roman" w:hAnsi="Times New Roman"/>
          <w:b/>
          <w:sz w:val="24"/>
          <w:szCs w:val="24"/>
        </w:rPr>
      </w:pPr>
    </w:p>
    <w:p w14:paraId="22458749" w14:textId="77777777" w:rsidR="00A94D32" w:rsidRPr="003A6D2D" w:rsidRDefault="00A94D32" w:rsidP="00A94D32">
      <w:pPr>
        <w:pStyle w:val="ListeParagraf"/>
        <w:spacing w:after="0" w:line="320" w:lineRule="exact"/>
        <w:ind w:left="426" w:right="-143"/>
        <w:contextualSpacing w:val="0"/>
        <w:jc w:val="both"/>
        <w:rPr>
          <w:rFonts w:ascii="Times New Roman" w:hAnsi="Times New Roman"/>
          <w:b/>
          <w:sz w:val="24"/>
          <w:szCs w:val="24"/>
        </w:rPr>
      </w:pPr>
    </w:p>
    <w:p w14:paraId="3EF4CEEE" w14:textId="3B4E810A" w:rsidR="009E6622" w:rsidRPr="003A6D2D" w:rsidRDefault="009E6622"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BORAKSLI LEHİM TELİ</w:t>
      </w:r>
    </w:p>
    <w:p w14:paraId="4DF3DE96" w14:textId="77777777" w:rsidR="00E35C71" w:rsidRPr="003A6D2D" w:rsidRDefault="00E35C71" w:rsidP="00E35C71">
      <w:pPr>
        <w:pStyle w:val="ListeParagraf"/>
        <w:spacing w:after="0" w:line="320" w:lineRule="exact"/>
        <w:ind w:left="426" w:right="-143"/>
        <w:contextualSpacing w:val="0"/>
        <w:jc w:val="both"/>
        <w:rPr>
          <w:rFonts w:ascii="Times New Roman" w:hAnsi="Times New Roman"/>
          <w:b/>
          <w:sz w:val="24"/>
          <w:szCs w:val="24"/>
        </w:rPr>
      </w:pPr>
    </w:p>
    <w:p w14:paraId="50B35C9F" w14:textId="77777777" w:rsidR="009E6622" w:rsidRPr="003A6D2D" w:rsidRDefault="009E6622">
      <w:pPr>
        <w:pStyle w:val="ListeParagraf"/>
        <w:numPr>
          <w:ilvl w:val="0"/>
          <w:numId w:val="60"/>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Ortodontik amaçlı lehim için kullanılan akıcı kıvamlı 50 </w:t>
      </w:r>
      <w:proofErr w:type="spellStart"/>
      <w:r w:rsidRPr="003A6D2D">
        <w:rPr>
          <w:rFonts w:ascii="Times New Roman" w:hAnsi="Times New Roman"/>
          <w:sz w:val="24"/>
          <w:szCs w:val="24"/>
        </w:rPr>
        <w:t>gr'lık</w:t>
      </w:r>
      <w:proofErr w:type="spellEnd"/>
      <w:r w:rsidRPr="003A6D2D">
        <w:rPr>
          <w:rFonts w:ascii="Times New Roman" w:hAnsi="Times New Roman"/>
          <w:sz w:val="24"/>
          <w:szCs w:val="24"/>
        </w:rPr>
        <w:t xml:space="preserve"> kutularda olmalıdır.</w:t>
      </w:r>
    </w:p>
    <w:p w14:paraId="0BF529A4" w14:textId="77777777" w:rsidR="009E6622" w:rsidRPr="003A6D2D" w:rsidRDefault="009E6622">
      <w:pPr>
        <w:pStyle w:val="ListeParagraf"/>
        <w:numPr>
          <w:ilvl w:val="0"/>
          <w:numId w:val="60"/>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A41F9D1" w14:textId="77777777" w:rsidR="009E6622" w:rsidRPr="003A6D2D" w:rsidRDefault="009E6622" w:rsidP="008A48FC">
      <w:pPr>
        <w:pStyle w:val="ListeParagraf"/>
        <w:tabs>
          <w:tab w:val="left" w:pos="1560"/>
        </w:tabs>
        <w:spacing w:after="0" w:line="240" w:lineRule="atLeast"/>
        <w:ind w:left="426" w:hanging="284"/>
        <w:jc w:val="both"/>
        <w:rPr>
          <w:rFonts w:ascii="Times New Roman" w:hAnsi="Times New Roman"/>
          <w:sz w:val="24"/>
          <w:szCs w:val="24"/>
        </w:rPr>
      </w:pPr>
    </w:p>
    <w:p w14:paraId="58935BD9"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71DBCCA1"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6678E4D2"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44DB0C34"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CA2659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CDE815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E8BBC4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18647E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E001D1C"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8C6A7F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A8014D8"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80D4CB0"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DBB7B06"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FEDEBBC"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76FC35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2660C5E0"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A15001F"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660C77E"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C51244E"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9245AA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5E82F3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3EC0068"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6F540D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9B9303A"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465A1D7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BF9F8E2"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16DB33C"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D4ED676"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B03659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A48997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C5410F3"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E7A1F9F"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61A7CD14"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514BEBFD"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EF9CB24"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91DA55E"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0C337D24"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79EFADC9"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1F940EC6" w14:textId="77777777" w:rsidR="002676CF" w:rsidRPr="003A6D2D" w:rsidRDefault="002676CF" w:rsidP="008A48FC">
      <w:pPr>
        <w:pStyle w:val="ListeParagraf"/>
        <w:tabs>
          <w:tab w:val="left" w:pos="1560"/>
        </w:tabs>
        <w:spacing w:after="0" w:line="240" w:lineRule="atLeast"/>
        <w:ind w:left="426" w:hanging="284"/>
        <w:jc w:val="both"/>
        <w:rPr>
          <w:rFonts w:ascii="Times New Roman" w:hAnsi="Times New Roman"/>
          <w:sz w:val="24"/>
          <w:szCs w:val="24"/>
        </w:rPr>
      </w:pPr>
    </w:p>
    <w:p w14:paraId="39AB2B12"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76546072"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3C0FBEDB" w14:textId="77777777" w:rsidR="000967A1" w:rsidRPr="003A6D2D" w:rsidRDefault="000967A1" w:rsidP="008A48FC">
      <w:pPr>
        <w:pStyle w:val="ListeParagraf"/>
        <w:tabs>
          <w:tab w:val="left" w:pos="1560"/>
        </w:tabs>
        <w:spacing w:after="0" w:line="240" w:lineRule="atLeast"/>
        <w:ind w:left="426" w:hanging="284"/>
        <w:jc w:val="both"/>
        <w:rPr>
          <w:rFonts w:ascii="Times New Roman" w:hAnsi="Times New Roman"/>
          <w:sz w:val="24"/>
          <w:szCs w:val="24"/>
        </w:rPr>
      </w:pPr>
    </w:p>
    <w:p w14:paraId="7EFC8ECF" w14:textId="1AC781F6" w:rsidR="009E6622" w:rsidRPr="003A6D2D" w:rsidRDefault="009E6622" w:rsidP="008C20DB">
      <w:pPr>
        <w:pStyle w:val="ListeParagraf"/>
        <w:widowControl w:val="0"/>
        <w:suppressAutoHyphens/>
        <w:autoSpaceDN w:val="0"/>
        <w:spacing w:after="0" w:line="320" w:lineRule="exact"/>
        <w:ind w:left="426"/>
        <w:contextualSpacing w:val="0"/>
        <w:jc w:val="center"/>
        <w:textAlignment w:val="baseline"/>
        <w:rPr>
          <w:rFonts w:ascii="Times New Roman" w:hAnsi="Times New Roman"/>
          <w:b/>
          <w:bCs/>
          <w:sz w:val="24"/>
          <w:szCs w:val="24"/>
        </w:rPr>
      </w:pPr>
      <w:r w:rsidRPr="003A6D2D">
        <w:rPr>
          <w:rFonts w:ascii="Times New Roman" w:hAnsi="Times New Roman"/>
          <w:b/>
          <w:bCs/>
          <w:sz w:val="24"/>
          <w:szCs w:val="24"/>
        </w:rPr>
        <w:lastRenderedPageBreak/>
        <w:t>BOWİE DİCK TEST PAKETİ</w:t>
      </w:r>
    </w:p>
    <w:p w14:paraId="4695B707" w14:textId="77777777" w:rsidR="00C76064" w:rsidRPr="003A6D2D" w:rsidRDefault="00C76064" w:rsidP="00C76064">
      <w:pPr>
        <w:pStyle w:val="ListeParagraf"/>
        <w:widowControl w:val="0"/>
        <w:suppressAutoHyphens/>
        <w:autoSpaceDN w:val="0"/>
        <w:spacing w:after="0" w:line="320" w:lineRule="exact"/>
        <w:ind w:left="426"/>
        <w:contextualSpacing w:val="0"/>
        <w:jc w:val="both"/>
        <w:textAlignment w:val="baseline"/>
        <w:rPr>
          <w:rFonts w:ascii="Times New Roman" w:eastAsia="Andale Sans UI" w:hAnsi="Times New Roman"/>
          <w:b/>
          <w:kern w:val="3"/>
          <w:sz w:val="24"/>
          <w:szCs w:val="24"/>
          <w:lang w:val="de-DE" w:eastAsia="ja-JP" w:bidi="fa-IR"/>
        </w:rPr>
      </w:pPr>
    </w:p>
    <w:p w14:paraId="39FF9808"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Tek kullanımlık olmalıdır.</w:t>
      </w:r>
    </w:p>
    <w:p w14:paraId="1D783610"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Buhar geçişini kontrol etmek için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bariyerlere sahip olmalıdır.</w:t>
      </w:r>
    </w:p>
    <w:p w14:paraId="27BEBE69" w14:textId="11630A3D"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Medikal kâğıda sarılı olmalıdır</w:t>
      </w:r>
      <w:proofErr w:type="gramStart"/>
      <w:r w:rsidRPr="003A6D2D">
        <w:rPr>
          <w:rFonts w:ascii="Times New Roman" w:hAnsi="Times New Roman"/>
          <w:sz w:val="24"/>
          <w:szCs w:val="24"/>
        </w:rPr>
        <w:t>. .</w:t>
      </w:r>
      <w:proofErr w:type="gramEnd"/>
      <w:r w:rsidRPr="003A6D2D">
        <w:rPr>
          <w:rFonts w:ascii="Times New Roman" w:hAnsi="Times New Roman"/>
          <w:sz w:val="24"/>
          <w:szCs w:val="24"/>
        </w:rPr>
        <w:t xml:space="preserve"> Test paketi 300gr</w:t>
      </w:r>
      <w:r w:rsidR="006A1F14" w:rsidRPr="003A6D2D">
        <w:rPr>
          <w:rFonts w:ascii="Times New Roman" w:hAnsi="Times New Roman"/>
          <w:sz w:val="24"/>
          <w:szCs w:val="24"/>
        </w:rPr>
        <w:t xml:space="preserve"> </w:t>
      </w:r>
      <w:r w:rsidRPr="003A6D2D">
        <w:rPr>
          <w:rFonts w:ascii="Times New Roman" w:hAnsi="Times New Roman"/>
          <w:sz w:val="24"/>
          <w:szCs w:val="24"/>
        </w:rPr>
        <w:t>(+-20gr) en az 400 yaprak olmalı ve ebatları 12,5*12,5*3.2cm(+-0.5cm) olmalıdır.</w:t>
      </w:r>
    </w:p>
    <w:p w14:paraId="5B9B7744"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bariyerlerin tam ortasında otoklavdaki buhar geçiş ve hava kaçak problemlerini tespit etmek için film </w:t>
      </w:r>
      <w:proofErr w:type="gramStart"/>
      <w:r w:rsidRPr="003A6D2D">
        <w:rPr>
          <w:rFonts w:ascii="Times New Roman" w:hAnsi="Times New Roman"/>
          <w:sz w:val="24"/>
          <w:szCs w:val="24"/>
        </w:rPr>
        <w:t>yada</w:t>
      </w:r>
      <w:proofErr w:type="gramEnd"/>
      <w:r w:rsidRPr="003A6D2D">
        <w:rPr>
          <w:rFonts w:ascii="Times New Roman" w:hAnsi="Times New Roman"/>
          <w:sz w:val="24"/>
          <w:szCs w:val="24"/>
        </w:rPr>
        <w:t xml:space="preserve"> lak kaplı özel indikatör baskılı test kartı olmalıdır. Test kartının arkasında hastane adı, bölüm, otoklav </w:t>
      </w:r>
      <w:proofErr w:type="spellStart"/>
      <w:r w:rsidRPr="003A6D2D">
        <w:rPr>
          <w:rFonts w:ascii="Times New Roman" w:hAnsi="Times New Roman"/>
          <w:sz w:val="24"/>
          <w:szCs w:val="24"/>
        </w:rPr>
        <w:t>no</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cycle</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no</w:t>
      </w:r>
      <w:proofErr w:type="spellEnd"/>
      <w:r w:rsidRPr="003A6D2D">
        <w:rPr>
          <w:rFonts w:ascii="Times New Roman" w:hAnsi="Times New Roman"/>
          <w:sz w:val="24"/>
          <w:szCs w:val="24"/>
        </w:rPr>
        <w:t xml:space="preserve"> ve tarihin yazılabileceği bölümler olmalıdır. İndikatör </w:t>
      </w:r>
      <w:proofErr w:type="spellStart"/>
      <w:r w:rsidRPr="003A6D2D">
        <w:rPr>
          <w:rFonts w:ascii="Times New Roman" w:hAnsi="Times New Roman"/>
          <w:sz w:val="24"/>
          <w:szCs w:val="24"/>
        </w:rPr>
        <w:t>stribinin</w:t>
      </w:r>
      <w:proofErr w:type="spellEnd"/>
      <w:r w:rsidRPr="003A6D2D">
        <w:rPr>
          <w:rFonts w:ascii="Times New Roman" w:hAnsi="Times New Roman"/>
          <w:sz w:val="24"/>
          <w:szCs w:val="24"/>
        </w:rPr>
        <w:t xml:space="preserve"> hammaddesi 250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/m²beyaz </w:t>
      </w:r>
      <w:proofErr w:type="spellStart"/>
      <w:proofErr w:type="gramStart"/>
      <w:r w:rsidRPr="003A6D2D">
        <w:rPr>
          <w:rFonts w:ascii="Times New Roman" w:hAnsi="Times New Roman"/>
          <w:sz w:val="24"/>
          <w:szCs w:val="24"/>
        </w:rPr>
        <w:t>bristol</w:t>
      </w:r>
      <w:proofErr w:type="spellEnd"/>
      <w:r w:rsidRPr="003A6D2D">
        <w:rPr>
          <w:rFonts w:ascii="Times New Roman" w:hAnsi="Times New Roman"/>
          <w:sz w:val="24"/>
          <w:szCs w:val="24"/>
        </w:rPr>
        <w:t xml:space="preserve">  kağıttan</w:t>
      </w:r>
      <w:proofErr w:type="gramEnd"/>
      <w:r w:rsidRPr="003A6D2D">
        <w:rPr>
          <w:rFonts w:ascii="Times New Roman" w:hAnsi="Times New Roman"/>
          <w:sz w:val="24"/>
          <w:szCs w:val="24"/>
        </w:rPr>
        <w:t xml:space="preserve"> olmalıdır.</w:t>
      </w:r>
    </w:p>
    <w:p w14:paraId="763B6396"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İndikatör su bazlı olmalıdır. Başlangıç rengi ile final rengi yorum kolaylığı sağlayacak şekilde olmalıdır.</w:t>
      </w:r>
    </w:p>
    <w:p w14:paraId="5F68634F"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Otoklavlardaki seri kullanıma başlamadan önce </w:t>
      </w:r>
      <w:proofErr w:type="spellStart"/>
      <w:r w:rsidRPr="003A6D2D">
        <w:rPr>
          <w:rFonts w:ascii="Times New Roman" w:hAnsi="Times New Roman"/>
          <w:sz w:val="24"/>
          <w:szCs w:val="24"/>
        </w:rPr>
        <w:t>Bowie-Dick</w:t>
      </w:r>
      <w:proofErr w:type="spellEnd"/>
      <w:r w:rsidRPr="003A6D2D">
        <w:rPr>
          <w:rFonts w:ascii="Times New Roman" w:hAnsi="Times New Roman"/>
          <w:sz w:val="24"/>
          <w:szCs w:val="24"/>
        </w:rPr>
        <w:t xml:space="preserve"> programında kullanıma uygun olup problemleri tespit </w:t>
      </w:r>
      <w:proofErr w:type="gramStart"/>
      <w:r w:rsidRPr="003A6D2D">
        <w:rPr>
          <w:rFonts w:ascii="Times New Roman" w:hAnsi="Times New Roman"/>
          <w:sz w:val="24"/>
          <w:szCs w:val="24"/>
        </w:rPr>
        <w:t>edebilmelidir.(</w:t>
      </w:r>
      <w:proofErr w:type="gramEnd"/>
      <w:r w:rsidRPr="003A6D2D">
        <w:rPr>
          <w:rFonts w:ascii="Times New Roman" w:hAnsi="Times New Roman"/>
          <w:sz w:val="24"/>
          <w:szCs w:val="24"/>
        </w:rPr>
        <w:t xml:space="preserve">134-137°de 3.3- 3.5 </w:t>
      </w:r>
      <w:proofErr w:type="spellStart"/>
      <w:r w:rsidRPr="003A6D2D">
        <w:rPr>
          <w:rFonts w:ascii="Times New Roman" w:hAnsi="Times New Roman"/>
          <w:sz w:val="24"/>
          <w:szCs w:val="24"/>
        </w:rPr>
        <w:t>dak</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da</w:t>
      </w:r>
      <w:proofErr w:type="gramEnd"/>
      <w:r w:rsidRPr="003A6D2D">
        <w:rPr>
          <w:rFonts w:ascii="Times New Roman" w:hAnsi="Times New Roman"/>
          <w:sz w:val="24"/>
          <w:szCs w:val="24"/>
        </w:rPr>
        <w:t xml:space="preserve">) </w:t>
      </w:r>
    </w:p>
    <w:p w14:paraId="42B6A43E"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Medikal kâğıda sarılı olan test paketi üzerinde bir işlem indikatörü olmalıdır.</w:t>
      </w:r>
    </w:p>
    <w:p w14:paraId="73C7B07E"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Üzerinde son kullanma </w:t>
      </w:r>
      <w:proofErr w:type="gramStart"/>
      <w:r w:rsidRPr="003A6D2D">
        <w:rPr>
          <w:rFonts w:ascii="Times New Roman" w:hAnsi="Times New Roman"/>
          <w:sz w:val="24"/>
          <w:szCs w:val="24"/>
        </w:rPr>
        <w:t>tarihi(</w:t>
      </w:r>
      <w:proofErr w:type="gramEnd"/>
      <w:r w:rsidRPr="003A6D2D">
        <w:rPr>
          <w:rFonts w:ascii="Times New Roman" w:hAnsi="Times New Roman"/>
          <w:sz w:val="24"/>
          <w:szCs w:val="24"/>
        </w:rPr>
        <w:t xml:space="preserve">en az 2 yıl), üretim tarihi, lot </w:t>
      </w:r>
      <w:proofErr w:type="gramStart"/>
      <w:r w:rsidRPr="003A6D2D">
        <w:rPr>
          <w:rFonts w:ascii="Times New Roman" w:hAnsi="Times New Roman"/>
          <w:sz w:val="24"/>
          <w:szCs w:val="24"/>
        </w:rPr>
        <w:t>numarası,</w:t>
      </w:r>
      <w:proofErr w:type="gramEnd"/>
      <w:r w:rsidRPr="003A6D2D">
        <w:rPr>
          <w:rFonts w:ascii="Times New Roman" w:hAnsi="Times New Roman"/>
          <w:sz w:val="24"/>
          <w:szCs w:val="24"/>
        </w:rPr>
        <w:t xml:space="preserve"> ve üreticinin ismi olmalıdır.</w:t>
      </w:r>
    </w:p>
    <w:p w14:paraId="4ECAC709"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 </w:t>
      </w:r>
      <w:proofErr w:type="gramStart"/>
      <w:r w:rsidRPr="003A6D2D">
        <w:rPr>
          <w:rFonts w:ascii="Times New Roman" w:hAnsi="Times New Roman"/>
          <w:sz w:val="24"/>
          <w:szCs w:val="24"/>
        </w:rPr>
        <w:t>ile birlikte</w:t>
      </w:r>
      <w:proofErr w:type="gramEnd"/>
      <w:r w:rsidRPr="003A6D2D">
        <w:rPr>
          <w:rFonts w:ascii="Times New Roman" w:hAnsi="Times New Roman"/>
          <w:sz w:val="24"/>
          <w:szCs w:val="24"/>
        </w:rPr>
        <w:t xml:space="preserve"> renk dönüşüm skalası temin edilmelidir.</w:t>
      </w:r>
    </w:p>
    <w:p w14:paraId="54428873"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onaylanmış kuruluştan alınma (</w:t>
      </w:r>
      <w:proofErr w:type="spellStart"/>
      <w:r w:rsidRPr="003A6D2D">
        <w:rPr>
          <w:rFonts w:ascii="Times New Roman" w:hAnsi="Times New Roman"/>
          <w:sz w:val="24"/>
          <w:szCs w:val="24"/>
        </w:rPr>
        <w:t>notifed</w:t>
      </w:r>
      <w:proofErr w:type="spellEnd"/>
      <w:r w:rsidRPr="003A6D2D">
        <w:rPr>
          <w:rFonts w:ascii="Times New Roman" w:hAnsi="Times New Roman"/>
          <w:sz w:val="24"/>
          <w:szCs w:val="24"/>
        </w:rPr>
        <w:t xml:space="preserve"> body) ISO EN 11140-4 uygunluk sertifikası olmalıdır ve CE belgesine sahip olmalıdır.</w:t>
      </w:r>
    </w:p>
    <w:p w14:paraId="4103740E" w14:textId="77777777"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pacing w:val="3"/>
          <w:sz w:val="24"/>
          <w:szCs w:val="24"/>
        </w:rPr>
      </w:pPr>
      <w:r w:rsidRPr="003A6D2D">
        <w:rPr>
          <w:rFonts w:ascii="Times New Roman" w:hAnsi="Times New Roman"/>
          <w:sz w:val="24"/>
          <w:szCs w:val="24"/>
        </w:rPr>
        <w:t xml:space="preserve">İşlem sonrası final rengini en az 6 ay muhafaza edebilmelidir. Bu konuda </w:t>
      </w:r>
      <w:r w:rsidRPr="003A6D2D">
        <w:rPr>
          <w:rFonts w:ascii="Times New Roman" w:hAnsi="Times New Roman"/>
          <w:spacing w:val="3"/>
          <w:sz w:val="24"/>
          <w:szCs w:val="24"/>
        </w:rPr>
        <w:t xml:space="preserve">alınmış analiz sertifikası olmalıdır. </w:t>
      </w:r>
    </w:p>
    <w:p w14:paraId="0879BB56" w14:textId="4E12C459" w:rsidR="009E6622" w:rsidRPr="003A6D2D" w:rsidRDefault="009E6622">
      <w:pPr>
        <w:pStyle w:val="ListeParagraf"/>
        <w:numPr>
          <w:ilvl w:val="1"/>
          <w:numId w:val="58"/>
        </w:numPr>
        <w:spacing w:after="0" w:line="320" w:lineRule="exact"/>
        <w:ind w:left="426" w:hanging="426"/>
        <w:contextualSpacing w:val="0"/>
        <w:jc w:val="both"/>
        <w:rPr>
          <w:rFonts w:ascii="Times New Roman" w:hAnsi="Times New Roman"/>
          <w:spacing w:val="3"/>
          <w:sz w:val="24"/>
          <w:szCs w:val="24"/>
        </w:rPr>
      </w:pPr>
      <w:r w:rsidRPr="003A6D2D">
        <w:rPr>
          <w:rFonts w:ascii="Times New Roman" w:hAnsi="Times New Roman"/>
          <w:sz w:val="24"/>
          <w:szCs w:val="24"/>
        </w:rPr>
        <w:t>Komisyon tarafından değerlendirilmek üzere 1 (bir) adet numune bırakılacaktır.</w:t>
      </w:r>
    </w:p>
    <w:p w14:paraId="46C69A34" w14:textId="77777777" w:rsidR="000967A1" w:rsidRPr="003A6D2D" w:rsidRDefault="000967A1" w:rsidP="000967A1">
      <w:pPr>
        <w:pStyle w:val="ListeParagraf"/>
        <w:spacing w:after="0" w:line="320" w:lineRule="exact"/>
        <w:ind w:left="426"/>
        <w:contextualSpacing w:val="0"/>
        <w:jc w:val="both"/>
        <w:rPr>
          <w:rFonts w:ascii="Times New Roman" w:hAnsi="Times New Roman"/>
          <w:sz w:val="24"/>
          <w:szCs w:val="24"/>
        </w:rPr>
      </w:pPr>
    </w:p>
    <w:p w14:paraId="41A42154" w14:textId="77777777" w:rsidR="000967A1" w:rsidRPr="003A6D2D" w:rsidRDefault="000967A1" w:rsidP="008A48FC">
      <w:pPr>
        <w:pStyle w:val="ListeParagraf"/>
        <w:spacing w:after="0" w:line="320" w:lineRule="exact"/>
        <w:ind w:left="426"/>
        <w:contextualSpacing w:val="0"/>
        <w:jc w:val="both"/>
        <w:rPr>
          <w:rFonts w:ascii="Times New Roman" w:hAnsi="Times New Roman"/>
          <w:sz w:val="24"/>
          <w:szCs w:val="24"/>
        </w:rPr>
      </w:pPr>
    </w:p>
    <w:p w14:paraId="5CA244F8"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50B1171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EB5C1C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EB30BB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3FC6AB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A43DA33"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E66BF0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5BFA673"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922FFF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91B305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7045F04" w14:textId="77777777" w:rsidR="00FA4553" w:rsidRPr="003A6D2D" w:rsidRDefault="00FA4553" w:rsidP="008A48FC">
      <w:pPr>
        <w:pStyle w:val="ListeParagraf"/>
        <w:spacing w:after="0" w:line="320" w:lineRule="exact"/>
        <w:ind w:left="426"/>
        <w:contextualSpacing w:val="0"/>
        <w:jc w:val="both"/>
        <w:rPr>
          <w:rFonts w:ascii="Times New Roman" w:hAnsi="Times New Roman"/>
          <w:sz w:val="24"/>
          <w:szCs w:val="24"/>
        </w:rPr>
      </w:pPr>
    </w:p>
    <w:p w14:paraId="48EC8BF5" w14:textId="77777777" w:rsidR="00FA4553" w:rsidRPr="003A6D2D" w:rsidRDefault="00FA4553" w:rsidP="008A48FC">
      <w:pPr>
        <w:pStyle w:val="ListeParagraf"/>
        <w:spacing w:after="0" w:line="320" w:lineRule="exact"/>
        <w:ind w:left="426"/>
        <w:contextualSpacing w:val="0"/>
        <w:jc w:val="both"/>
        <w:rPr>
          <w:rFonts w:ascii="Times New Roman" w:hAnsi="Times New Roman"/>
          <w:sz w:val="24"/>
          <w:szCs w:val="24"/>
        </w:rPr>
      </w:pPr>
    </w:p>
    <w:p w14:paraId="6F937266" w14:textId="77777777" w:rsidR="00FA4553" w:rsidRPr="003A6D2D" w:rsidRDefault="00FA4553" w:rsidP="008A48FC">
      <w:pPr>
        <w:pStyle w:val="ListeParagraf"/>
        <w:spacing w:after="0" w:line="320" w:lineRule="exact"/>
        <w:ind w:left="426"/>
        <w:contextualSpacing w:val="0"/>
        <w:jc w:val="both"/>
        <w:rPr>
          <w:rFonts w:ascii="Times New Roman" w:hAnsi="Times New Roman"/>
          <w:sz w:val="24"/>
          <w:szCs w:val="24"/>
        </w:rPr>
      </w:pPr>
    </w:p>
    <w:p w14:paraId="293352F8" w14:textId="77777777" w:rsidR="00FA4553" w:rsidRPr="003A6D2D" w:rsidRDefault="00FA4553" w:rsidP="008A48FC">
      <w:pPr>
        <w:pStyle w:val="ListeParagraf"/>
        <w:spacing w:after="0" w:line="320" w:lineRule="exact"/>
        <w:ind w:left="426"/>
        <w:contextualSpacing w:val="0"/>
        <w:jc w:val="both"/>
        <w:rPr>
          <w:rFonts w:ascii="Times New Roman" w:hAnsi="Times New Roman"/>
          <w:sz w:val="24"/>
          <w:szCs w:val="24"/>
        </w:rPr>
      </w:pPr>
    </w:p>
    <w:p w14:paraId="205FE74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4239D3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EB0F08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CB0FA44"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1F806057" w14:textId="4BD2AAF6" w:rsidR="00BF70A2" w:rsidRPr="003A6D2D" w:rsidRDefault="00BF70A2" w:rsidP="00BF70A2">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BÖLÜMLÜ MATRİKS SETİ (REFİLL)</w:t>
      </w:r>
    </w:p>
    <w:p w14:paraId="6A1449ED"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66B5E816"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27C4E7A2"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Endodonti kliniğinde kullanılan </w:t>
      </w:r>
      <w:r w:rsidRPr="003A6D2D">
        <w:rPr>
          <w:rFonts w:ascii="Times New Roman" w:eastAsia="Times New Roman" w:hAnsi="Times New Roman" w:cs="Times New Roman"/>
          <w:b/>
          <w:bCs/>
          <w:sz w:val="24"/>
          <w:szCs w:val="24"/>
        </w:rPr>
        <w:t xml:space="preserve">MYQUİCKMAT BÖLÜMLÜ MATRİS SETİ için </w:t>
      </w:r>
      <w:proofErr w:type="spellStart"/>
      <w:r w:rsidRPr="003A6D2D">
        <w:rPr>
          <w:rFonts w:ascii="Times New Roman" w:eastAsia="Times New Roman" w:hAnsi="Times New Roman" w:cs="Times New Roman"/>
          <w:b/>
          <w:bCs/>
          <w:sz w:val="24"/>
          <w:szCs w:val="24"/>
        </w:rPr>
        <w:t>refill</w:t>
      </w:r>
      <w:proofErr w:type="spellEnd"/>
      <w:r w:rsidRPr="003A6D2D">
        <w:rPr>
          <w:rFonts w:ascii="Times New Roman" w:eastAsia="Times New Roman" w:hAnsi="Times New Roman" w:cs="Times New Roman"/>
          <w:b/>
          <w:bCs/>
          <w:sz w:val="24"/>
          <w:szCs w:val="24"/>
        </w:rPr>
        <w:t xml:space="preserve"> malzemeler içermelidir.</w:t>
      </w:r>
    </w:p>
    <w:p w14:paraId="47F6FD4E"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Set içerisinde hazır bombe verilmiş 5 mm ve 6,4 mm yüksekliğinde 0.04mm inceliğinde en az 100 adet böbrek matris olmalıdır.</w:t>
      </w:r>
    </w:p>
    <w:p w14:paraId="69606FCD"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0.04mm inceliğinde ve 6.4 mm yüksekliğinde en az 20 adet hazır bombe verilmiş üçgen böbrek matris olmalıdır.</w:t>
      </w:r>
    </w:p>
    <w:p w14:paraId="33ADFCD7"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Uygulama alanının daha rahat görülebilmesi ve çalışılabilmesi için en az 20 adet 0.04mm/</w:t>
      </w:r>
      <w:proofErr w:type="gramStart"/>
      <w:r w:rsidRPr="003A6D2D">
        <w:rPr>
          <w:rFonts w:ascii="Times New Roman" w:eastAsia="Times New Roman" w:hAnsi="Times New Roman" w:cs="Times New Roman"/>
          <w:sz w:val="24"/>
          <w:szCs w:val="24"/>
        </w:rPr>
        <w:t>5mm -</w:t>
      </w:r>
      <w:proofErr w:type="gramEnd"/>
      <w:r w:rsidRPr="003A6D2D">
        <w:rPr>
          <w:rFonts w:ascii="Times New Roman" w:eastAsia="Times New Roman" w:hAnsi="Times New Roman" w:cs="Times New Roman"/>
          <w:sz w:val="24"/>
          <w:szCs w:val="24"/>
        </w:rPr>
        <w:t xml:space="preserve"> 20 adet 0.04mm/6.4mm kontrast özellikte böbrek matris ve en az 20 adet 0.04mm / 6.4mm kontrast özellikte üçgen böbrek matris olmalıdır.</w:t>
      </w:r>
    </w:p>
    <w:p w14:paraId="34C99721"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Set içerisinde otoklava girebilir 2 adet kontrast oluşturacak renkte yüzük olmalı ve yüzüklerin uçlarında dişleri çizmeyecek ve diş aralarına girerek uyum sağlayabilecek şekilde koruyucu uçları olmalıdır.</w:t>
      </w:r>
    </w:p>
    <w:p w14:paraId="34B78A5B"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Set içerisinde en az 50 adet XS, en az 50 adet S, en az 40 adet M ve en az 40 adet L </w:t>
      </w:r>
    </w:p>
    <w:p w14:paraId="004395D6"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En az 180 adet farklı renklerde plastik ve esneyebilir kama olmalıdır.</w:t>
      </w:r>
    </w:p>
    <w:p w14:paraId="3BD7DEE0" w14:textId="77777777"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 orijinal ambalajı üzerinde, ürünün özellikleri ve ithalatçı firmanın bilgilerinin yer aldığı bir etiket bulunmalıdır.</w:t>
      </w:r>
    </w:p>
    <w:p w14:paraId="10F1780C" w14:textId="313DE122" w:rsidR="00BF70A2" w:rsidRPr="003A6D2D" w:rsidRDefault="00BF70A2">
      <w:pPr>
        <w:numPr>
          <w:ilvl w:val="0"/>
          <w:numId w:val="388"/>
        </w:numPr>
        <w:spacing w:after="0" w:line="240" w:lineRule="auto"/>
        <w:ind w:left="426" w:hanging="426"/>
        <w:contextualSpacing/>
        <w:rPr>
          <w:rFonts w:ascii="Times New Roman" w:eastAsia="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62F60442"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263D46B3"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5437FE61"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7C903D2D"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2CD0B4A4"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13FB8632"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4FBDAAA2"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750C783C"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56E44968"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6931B11E"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5EC620D3"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256E529E"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63EA0CBB"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404BF818"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7CED48C9"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5EE5CF66"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3FCCD752"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519AD2E7" w14:textId="77777777" w:rsidR="00FA4553" w:rsidRPr="003A6D2D" w:rsidRDefault="00FA4553" w:rsidP="008A48FC">
      <w:pPr>
        <w:pStyle w:val="ListeParagraf"/>
        <w:spacing w:after="0" w:line="320" w:lineRule="exact"/>
        <w:ind w:left="426"/>
        <w:contextualSpacing w:val="0"/>
        <w:jc w:val="both"/>
        <w:rPr>
          <w:rFonts w:ascii="Times New Roman" w:hAnsi="Times New Roman"/>
          <w:sz w:val="24"/>
          <w:szCs w:val="24"/>
        </w:rPr>
      </w:pPr>
    </w:p>
    <w:p w14:paraId="17264492" w14:textId="77777777" w:rsidR="00FA4553" w:rsidRPr="003A6D2D" w:rsidRDefault="00FA4553" w:rsidP="008A48FC">
      <w:pPr>
        <w:pStyle w:val="ListeParagraf"/>
        <w:spacing w:after="0" w:line="320" w:lineRule="exact"/>
        <w:ind w:left="426"/>
        <w:contextualSpacing w:val="0"/>
        <w:jc w:val="both"/>
        <w:rPr>
          <w:rFonts w:ascii="Times New Roman" w:hAnsi="Times New Roman"/>
          <w:sz w:val="24"/>
          <w:szCs w:val="24"/>
        </w:rPr>
      </w:pPr>
    </w:p>
    <w:p w14:paraId="678D34BD"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4493DE8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C98D8F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30EFFEE" w14:textId="77777777" w:rsidR="00BF70A2" w:rsidRPr="003A6D2D" w:rsidRDefault="00BF70A2" w:rsidP="008A48FC">
      <w:pPr>
        <w:pStyle w:val="ListeParagraf"/>
        <w:spacing w:after="0" w:line="320" w:lineRule="exact"/>
        <w:ind w:left="426"/>
        <w:contextualSpacing w:val="0"/>
        <w:jc w:val="both"/>
        <w:rPr>
          <w:rFonts w:ascii="Times New Roman" w:hAnsi="Times New Roman"/>
          <w:sz w:val="24"/>
          <w:szCs w:val="24"/>
        </w:rPr>
      </w:pPr>
    </w:p>
    <w:p w14:paraId="31C28C4C" w14:textId="77777777" w:rsidR="000967A1" w:rsidRPr="003A6D2D" w:rsidRDefault="000967A1" w:rsidP="00206C3E">
      <w:pPr>
        <w:spacing w:after="0" w:line="320" w:lineRule="exact"/>
        <w:jc w:val="both"/>
        <w:rPr>
          <w:rFonts w:ascii="Times New Roman" w:hAnsi="Times New Roman" w:cs="Times New Roman"/>
          <w:sz w:val="24"/>
          <w:szCs w:val="24"/>
        </w:rPr>
      </w:pPr>
    </w:p>
    <w:p w14:paraId="39E6A0E6" w14:textId="77777777" w:rsidR="00B77528" w:rsidRPr="003A6D2D" w:rsidRDefault="00B77528" w:rsidP="008C20DB">
      <w:pPr>
        <w:pStyle w:val="ListeParagraf"/>
        <w:spacing w:after="0" w:line="320" w:lineRule="exact"/>
        <w:ind w:left="426"/>
        <w:contextualSpacing w:val="0"/>
        <w:jc w:val="center"/>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rPr>
        <w:lastRenderedPageBreak/>
        <w:t>BÖLÜMLÜ MATRİKS SETİ</w:t>
      </w:r>
    </w:p>
    <w:p w14:paraId="1BA2C013" w14:textId="77777777" w:rsidR="00B77528" w:rsidRPr="003A6D2D" w:rsidRDefault="00B77528" w:rsidP="00B77528">
      <w:pPr>
        <w:pStyle w:val="ListeParagraf"/>
        <w:spacing w:after="0" w:line="320" w:lineRule="exact"/>
        <w:ind w:left="426"/>
        <w:contextualSpacing w:val="0"/>
        <w:jc w:val="both"/>
        <w:rPr>
          <w:rFonts w:ascii="Times New Roman" w:hAnsi="Times New Roman"/>
          <w:b/>
          <w:bCs/>
          <w:sz w:val="24"/>
          <w:szCs w:val="24"/>
        </w:rPr>
      </w:pPr>
    </w:p>
    <w:p w14:paraId="1D36B946" w14:textId="77777777" w:rsidR="00415C00" w:rsidRPr="003A6D2D" w:rsidRDefault="00415C00">
      <w:pPr>
        <w:numPr>
          <w:ilvl w:val="0"/>
          <w:numId w:val="186"/>
        </w:numPr>
        <w:spacing w:after="160" w:line="360" w:lineRule="auto"/>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Matriks, arayüz dolgularında ideal anatomik formu sağlayabilmek için uygun marjinal çıkıntılara ve iyi bir yatay eğime sahip olmalıdır.</w:t>
      </w:r>
    </w:p>
    <w:p w14:paraId="576E76D7" w14:textId="77777777" w:rsidR="00415C00" w:rsidRPr="003A6D2D" w:rsidRDefault="00415C00">
      <w:pPr>
        <w:numPr>
          <w:ilvl w:val="0"/>
          <w:numId w:val="186"/>
        </w:numPr>
        <w:spacing w:after="160" w:line="360" w:lineRule="auto"/>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Lastik matriks halka uçları, cam-fiber ile güçlendirilmiş olmalıdır.</w:t>
      </w:r>
    </w:p>
    <w:p w14:paraId="43D1E9BA" w14:textId="77777777" w:rsidR="00415C00" w:rsidRPr="003A6D2D" w:rsidRDefault="00415C00">
      <w:pPr>
        <w:numPr>
          <w:ilvl w:val="0"/>
          <w:numId w:val="186"/>
        </w:numPr>
        <w:spacing w:after="160" w:line="360" w:lineRule="auto"/>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Matriks, geniş kavitelerde çökme yapmamalıdır.</w:t>
      </w:r>
    </w:p>
    <w:p w14:paraId="67005351" w14:textId="77777777" w:rsidR="00415C00" w:rsidRPr="003A6D2D" w:rsidRDefault="00415C00">
      <w:pPr>
        <w:numPr>
          <w:ilvl w:val="0"/>
          <w:numId w:val="186"/>
        </w:numPr>
        <w:spacing w:after="160" w:line="360" w:lineRule="auto"/>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Matriks halka uçlarını yerleştirme öncesi ve sonrası işlemlerinde iki taraftan da kama uygulanabilmelidir.</w:t>
      </w:r>
    </w:p>
    <w:p w14:paraId="6BFD8EE6" w14:textId="75361AA2" w:rsidR="00360083" w:rsidRPr="003A6D2D" w:rsidRDefault="00360083">
      <w:pPr>
        <w:numPr>
          <w:ilvl w:val="0"/>
          <w:numId w:val="186"/>
        </w:numPr>
        <w:spacing w:after="160" w:line="360" w:lineRule="auto"/>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128946F6" w14:textId="0DFE134C" w:rsidR="00415C00" w:rsidRPr="003A6D2D" w:rsidRDefault="00A6185D"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Se</w:t>
      </w:r>
      <w:r w:rsidR="00415C00" w:rsidRPr="003A6D2D">
        <w:rPr>
          <w:rFonts w:ascii="Times New Roman" w:eastAsia="Aptos" w:hAnsi="Times New Roman" w:cs="Times New Roman"/>
          <w:kern w:val="2"/>
          <w:sz w:val="24"/>
          <w:szCs w:val="24"/>
          <w:lang w:eastAsia="en-US"/>
          <w14:ligatures w14:val="standardContextual"/>
        </w:rPr>
        <w:t>t içeriği;</w:t>
      </w:r>
    </w:p>
    <w:p w14:paraId="3773FA7F"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-En az 100 Adet Matriks Bandı</w:t>
      </w:r>
    </w:p>
    <w:p w14:paraId="775DBDA3"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En az 75 Adet Kama</w:t>
      </w:r>
    </w:p>
    <w:p w14:paraId="62411ECF"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En az 30 Adet Kamalı Arayüz Bandı</w:t>
      </w:r>
    </w:p>
    <w:p w14:paraId="7747CA21"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- 1 Adet Geniş Halka</w:t>
      </w:r>
    </w:p>
    <w:p w14:paraId="18225983"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- 1 Adet Dar Halka</w:t>
      </w:r>
    </w:p>
    <w:p w14:paraId="78D0C470"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- 1 Adet Forseps</w:t>
      </w:r>
    </w:p>
    <w:p w14:paraId="7C0CF252" w14:textId="77777777" w:rsidR="00415C00" w:rsidRPr="003A6D2D" w:rsidRDefault="00415C00" w:rsidP="00415C00">
      <w:pPr>
        <w:spacing w:after="160" w:line="259" w:lineRule="auto"/>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- 1 Adet </w:t>
      </w:r>
      <w:proofErr w:type="spellStart"/>
      <w:r w:rsidRPr="003A6D2D">
        <w:rPr>
          <w:rFonts w:ascii="Times New Roman" w:eastAsia="Aptos" w:hAnsi="Times New Roman" w:cs="Times New Roman"/>
          <w:kern w:val="2"/>
          <w:sz w:val="24"/>
          <w:szCs w:val="24"/>
          <w:lang w:eastAsia="en-US"/>
          <w14:ligatures w14:val="standardContextual"/>
        </w:rPr>
        <w:t>Presel</w:t>
      </w:r>
      <w:proofErr w:type="spellEnd"/>
      <w:r w:rsidRPr="003A6D2D">
        <w:rPr>
          <w:rFonts w:ascii="Times New Roman" w:eastAsia="Aptos" w:hAnsi="Times New Roman" w:cs="Times New Roman"/>
          <w:kern w:val="2"/>
          <w:sz w:val="24"/>
          <w:szCs w:val="24"/>
          <w:lang w:eastAsia="en-US"/>
          <w14:ligatures w14:val="standardContextual"/>
        </w:rPr>
        <w:t xml:space="preserve"> olmalıdır.</w:t>
      </w:r>
    </w:p>
    <w:p w14:paraId="58937C99" w14:textId="77777777" w:rsidR="00B77528" w:rsidRPr="003A6D2D" w:rsidRDefault="00B77528" w:rsidP="00B77528">
      <w:pPr>
        <w:pStyle w:val="ListeParagraf"/>
        <w:spacing w:after="0" w:line="320" w:lineRule="exact"/>
        <w:ind w:left="426"/>
        <w:contextualSpacing w:val="0"/>
        <w:jc w:val="both"/>
        <w:rPr>
          <w:rFonts w:ascii="Times New Roman" w:hAnsi="Times New Roman"/>
          <w:b/>
          <w:bCs/>
          <w:sz w:val="24"/>
          <w:szCs w:val="24"/>
        </w:rPr>
      </w:pPr>
    </w:p>
    <w:p w14:paraId="207D63AF" w14:textId="77777777" w:rsidR="002F0F04" w:rsidRPr="003A6D2D" w:rsidRDefault="002F0F04" w:rsidP="00B77528">
      <w:pPr>
        <w:pStyle w:val="ListeParagraf"/>
        <w:spacing w:after="0" w:line="320" w:lineRule="exact"/>
        <w:ind w:left="426"/>
        <w:contextualSpacing w:val="0"/>
        <w:jc w:val="both"/>
        <w:rPr>
          <w:rFonts w:ascii="Times New Roman" w:hAnsi="Times New Roman"/>
          <w:b/>
          <w:bCs/>
          <w:sz w:val="24"/>
          <w:szCs w:val="24"/>
        </w:rPr>
      </w:pPr>
    </w:p>
    <w:p w14:paraId="1088496E"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57C9332E"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65C2D124"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51A62CC1"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4C6DA9D8"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409AA706"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7B89165C"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0D3F83BC"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1341E9A1"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0DFCC9A8"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2946A64E"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0254E9F7"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36B0E971"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425DAF5E"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472ED880"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5820DBCB"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4101343B"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625DFE11"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5E800011" w14:textId="77777777" w:rsidR="002676CF" w:rsidRPr="003A6D2D" w:rsidRDefault="002676CF" w:rsidP="00B77528">
      <w:pPr>
        <w:pStyle w:val="ListeParagraf"/>
        <w:spacing w:after="0" w:line="320" w:lineRule="exact"/>
        <w:ind w:left="426"/>
        <w:contextualSpacing w:val="0"/>
        <w:jc w:val="both"/>
        <w:rPr>
          <w:rFonts w:ascii="Times New Roman" w:hAnsi="Times New Roman"/>
          <w:b/>
          <w:bCs/>
          <w:sz w:val="24"/>
          <w:szCs w:val="24"/>
        </w:rPr>
      </w:pPr>
    </w:p>
    <w:p w14:paraId="55BCCEC4" w14:textId="1EBB3AF2" w:rsidR="002F0F04" w:rsidRPr="003A6D2D" w:rsidRDefault="002F0F04" w:rsidP="002F0F04">
      <w:pPr>
        <w:tabs>
          <w:tab w:val="left" w:pos="567"/>
        </w:tabs>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BRAKET KONUMLANDIRICI</w:t>
      </w:r>
      <w:r w:rsidR="003D173A">
        <w:rPr>
          <w:rFonts w:ascii="Times New Roman" w:hAnsi="Times New Roman" w:cs="Times New Roman"/>
          <w:b/>
          <w:sz w:val="24"/>
          <w:szCs w:val="24"/>
        </w:rPr>
        <w:t xml:space="preserve"> </w:t>
      </w:r>
      <w:r w:rsidR="003D173A" w:rsidRPr="003D173A">
        <w:rPr>
          <w:rFonts w:ascii="Times New Roman" w:hAnsi="Times New Roman" w:cs="Times New Roman"/>
          <w:b/>
          <w:sz w:val="24"/>
          <w:szCs w:val="24"/>
        </w:rPr>
        <w:t>(ORTODONTİK)</w:t>
      </w:r>
    </w:p>
    <w:p w14:paraId="47550959" w14:textId="77777777" w:rsidR="002F0F04" w:rsidRPr="003A6D2D" w:rsidRDefault="002F0F04">
      <w:pPr>
        <w:pStyle w:val="ListeParagraf"/>
        <w:numPr>
          <w:ilvl w:val="0"/>
          <w:numId w:val="351"/>
        </w:numPr>
        <w:spacing w:after="0" w:line="360" w:lineRule="auto"/>
        <w:ind w:left="714" w:hanging="357"/>
        <w:rPr>
          <w:rFonts w:ascii="Times New Roman" w:hAnsi="Times New Roman"/>
          <w:sz w:val="24"/>
          <w:szCs w:val="24"/>
        </w:rPr>
      </w:pPr>
      <w:r w:rsidRPr="003A6D2D">
        <w:rPr>
          <w:rFonts w:ascii="Times New Roman" w:hAnsi="Times New Roman"/>
          <w:sz w:val="24"/>
          <w:szCs w:val="24"/>
        </w:rPr>
        <w:t>Steril edilebilir, paslanmaz çelikten olmalıdır.</w:t>
      </w:r>
    </w:p>
    <w:p w14:paraId="24547480" w14:textId="77777777" w:rsidR="002F0F04" w:rsidRPr="003A6D2D" w:rsidRDefault="002F0F04">
      <w:pPr>
        <w:pStyle w:val="ListeParagraf"/>
        <w:numPr>
          <w:ilvl w:val="0"/>
          <w:numId w:val="351"/>
        </w:numPr>
        <w:tabs>
          <w:tab w:val="center" w:pos="4818"/>
        </w:tabs>
        <w:spacing w:after="0" w:line="360" w:lineRule="auto"/>
        <w:ind w:left="714" w:hanging="357"/>
        <w:rPr>
          <w:rFonts w:ascii="Times New Roman" w:hAnsi="Times New Roman"/>
          <w:sz w:val="24"/>
          <w:szCs w:val="24"/>
        </w:rPr>
      </w:pPr>
      <w:r w:rsidRPr="003A6D2D">
        <w:rPr>
          <w:rFonts w:ascii="Times New Roman" w:hAnsi="Times New Roman"/>
          <w:sz w:val="24"/>
          <w:szCs w:val="24"/>
        </w:rPr>
        <w:t>Ürünün sapında markası ve seri numarası yazmalıdır.</w:t>
      </w:r>
    </w:p>
    <w:p w14:paraId="57060BD2" w14:textId="77777777" w:rsidR="002F0F04" w:rsidRPr="003A6D2D" w:rsidRDefault="002F0F04">
      <w:pPr>
        <w:pStyle w:val="ListeParagraf"/>
        <w:numPr>
          <w:ilvl w:val="0"/>
          <w:numId w:val="351"/>
        </w:numPr>
        <w:tabs>
          <w:tab w:val="center" w:pos="4818"/>
        </w:tabs>
        <w:spacing w:after="0" w:line="360" w:lineRule="auto"/>
        <w:ind w:left="714" w:hanging="357"/>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1E004F68" w14:textId="77777777" w:rsidR="002F0F04" w:rsidRPr="003A6D2D" w:rsidRDefault="002F0F04">
      <w:pPr>
        <w:pStyle w:val="ListeParagraf"/>
        <w:numPr>
          <w:ilvl w:val="0"/>
          <w:numId w:val="351"/>
        </w:numPr>
        <w:spacing w:after="0" w:line="360" w:lineRule="auto"/>
        <w:ind w:left="714" w:hanging="357"/>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0CF313A3" w14:textId="77777777" w:rsidR="002F0F04" w:rsidRPr="003A6D2D" w:rsidRDefault="002F0F04">
      <w:pPr>
        <w:pStyle w:val="ListeParagraf"/>
        <w:numPr>
          <w:ilvl w:val="0"/>
          <w:numId w:val="351"/>
        </w:numPr>
        <w:spacing w:after="0" w:line="360" w:lineRule="auto"/>
        <w:ind w:left="714" w:hanging="357"/>
        <w:rPr>
          <w:rFonts w:ascii="Times New Roman" w:hAnsi="Times New Roman"/>
          <w:sz w:val="24"/>
          <w:szCs w:val="24"/>
        </w:rPr>
      </w:pPr>
      <w:r w:rsidRPr="003A6D2D">
        <w:rPr>
          <w:rFonts w:ascii="Times New Roman" w:hAnsi="Times New Roman"/>
          <w:sz w:val="24"/>
          <w:szCs w:val="24"/>
        </w:rPr>
        <w:t>Uç kısımları Braket konumlandırmak için ideal olmalıdır.</w:t>
      </w:r>
    </w:p>
    <w:p w14:paraId="6445194C" w14:textId="77777777" w:rsidR="002F0F04" w:rsidRPr="003A6D2D" w:rsidRDefault="002F0F04">
      <w:pPr>
        <w:pStyle w:val="ListeParagraf"/>
        <w:numPr>
          <w:ilvl w:val="0"/>
          <w:numId w:val="351"/>
        </w:numPr>
        <w:spacing w:after="0" w:line="360" w:lineRule="auto"/>
        <w:ind w:left="714" w:hanging="357"/>
        <w:rPr>
          <w:rFonts w:ascii="Times New Roman" w:hAnsi="Times New Roman"/>
          <w:sz w:val="24"/>
          <w:szCs w:val="24"/>
        </w:rPr>
      </w:pPr>
      <w:r w:rsidRPr="003A6D2D">
        <w:rPr>
          <w:rFonts w:ascii="Times New Roman" w:hAnsi="Times New Roman"/>
          <w:sz w:val="24"/>
          <w:szCs w:val="24"/>
        </w:rPr>
        <w:t>Ergonomik tasarlanmış olmalıdır.</w:t>
      </w:r>
    </w:p>
    <w:p w14:paraId="039106DF" w14:textId="30EFDC3F" w:rsidR="002F0F04" w:rsidRPr="003A6D2D" w:rsidRDefault="002F0F04">
      <w:pPr>
        <w:pStyle w:val="ListeParagraf"/>
        <w:numPr>
          <w:ilvl w:val="0"/>
          <w:numId w:val="351"/>
        </w:numPr>
        <w:spacing w:after="0" w:line="360" w:lineRule="auto"/>
        <w:ind w:left="714" w:hanging="357"/>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55705F" w:rsidRPr="003A6D2D">
        <w:rPr>
          <w:rFonts w:ascii="Times New Roman" w:hAnsi="Times New Roman"/>
          <w:sz w:val="24"/>
          <w:szCs w:val="24"/>
        </w:rPr>
        <w:t>.</w:t>
      </w:r>
    </w:p>
    <w:p w14:paraId="49E86495" w14:textId="77777777" w:rsidR="002F0F04" w:rsidRPr="003A6D2D" w:rsidRDefault="002F0F04">
      <w:pPr>
        <w:pStyle w:val="ListeParagraf"/>
        <w:numPr>
          <w:ilvl w:val="0"/>
          <w:numId w:val="351"/>
        </w:numPr>
        <w:spacing w:after="0" w:line="360" w:lineRule="auto"/>
        <w:ind w:left="714" w:hanging="357"/>
        <w:rPr>
          <w:rFonts w:ascii="Times New Roman" w:hAnsi="Times New Roman"/>
          <w:sz w:val="24"/>
          <w:szCs w:val="24"/>
        </w:rPr>
      </w:pPr>
      <w:r w:rsidRPr="003A6D2D">
        <w:rPr>
          <w:rFonts w:ascii="Times New Roman" w:hAnsi="Times New Roman"/>
          <w:sz w:val="24"/>
          <w:szCs w:val="24"/>
        </w:rPr>
        <w:t>Numuneler denenerek alımına karar verilecektir.</w:t>
      </w:r>
    </w:p>
    <w:p w14:paraId="348B0EA0" w14:textId="77777777" w:rsidR="002F0F04" w:rsidRPr="003A6D2D" w:rsidRDefault="002F0F04" w:rsidP="00B77528">
      <w:pPr>
        <w:pStyle w:val="ListeParagraf"/>
        <w:spacing w:after="0" w:line="320" w:lineRule="exact"/>
        <w:ind w:left="426"/>
        <w:contextualSpacing w:val="0"/>
        <w:jc w:val="both"/>
        <w:rPr>
          <w:rFonts w:ascii="Times New Roman" w:hAnsi="Times New Roman"/>
          <w:b/>
          <w:bCs/>
          <w:sz w:val="24"/>
          <w:szCs w:val="24"/>
        </w:rPr>
      </w:pPr>
    </w:p>
    <w:p w14:paraId="179E85D2" w14:textId="77777777" w:rsidR="00B77528" w:rsidRPr="003A6D2D" w:rsidRDefault="00B77528" w:rsidP="00B77528">
      <w:pPr>
        <w:pStyle w:val="ListeParagraf"/>
        <w:spacing w:after="0" w:line="320" w:lineRule="exact"/>
        <w:ind w:left="426"/>
        <w:contextualSpacing w:val="0"/>
        <w:jc w:val="both"/>
        <w:rPr>
          <w:rFonts w:ascii="Times New Roman" w:hAnsi="Times New Roman"/>
          <w:b/>
          <w:bCs/>
          <w:sz w:val="24"/>
          <w:szCs w:val="24"/>
        </w:rPr>
      </w:pPr>
    </w:p>
    <w:p w14:paraId="63AD6A33" w14:textId="77777777" w:rsidR="000967A1" w:rsidRPr="003A6D2D" w:rsidRDefault="000967A1" w:rsidP="008A48FC">
      <w:pPr>
        <w:spacing w:after="0" w:line="320" w:lineRule="exact"/>
        <w:jc w:val="both"/>
        <w:rPr>
          <w:rFonts w:ascii="Times New Roman" w:hAnsi="Times New Roman" w:cs="Times New Roman"/>
          <w:spacing w:val="3"/>
          <w:sz w:val="24"/>
          <w:szCs w:val="24"/>
        </w:rPr>
      </w:pPr>
    </w:p>
    <w:p w14:paraId="6E6E54E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C76D244"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3788EF4"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44E1B50"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84EA63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B9AD68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03A7925"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9DA66A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436D7D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DA69BC5"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335424B"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D3DAE35"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06EADB7"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08CD7AE"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154B08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8CB855E"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4F9980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DCE3C0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FD4D5B4"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913D17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84C4FC7"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70D32EB"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040DBDA"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8FB6BE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B438EB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CD6F12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CF07B1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1C05298" w14:textId="63442C80" w:rsidR="00F659FC" w:rsidRPr="003A6D2D" w:rsidRDefault="00F659FC" w:rsidP="00F659FC">
      <w:pPr>
        <w:pStyle w:val="GvdeMetni"/>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BRAKET SÖKÜCÜ</w:t>
      </w:r>
      <w:r w:rsidR="00137537">
        <w:rPr>
          <w:rFonts w:ascii="Times New Roman" w:hAnsi="Times New Roman" w:cs="Times New Roman"/>
          <w:b/>
          <w:sz w:val="24"/>
          <w:szCs w:val="24"/>
        </w:rPr>
        <w:t xml:space="preserve"> </w:t>
      </w:r>
      <w:r w:rsidR="00137537" w:rsidRPr="00137537">
        <w:rPr>
          <w:rFonts w:ascii="Times New Roman" w:hAnsi="Times New Roman" w:cs="Times New Roman"/>
          <w:b/>
          <w:sz w:val="24"/>
          <w:szCs w:val="24"/>
        </w:rPr>
        <w:t>(ORTODONTİK)</w:t>
      </w:r>
    </w:p>
    <w:p w14:paraId="4A2D485E" w14:textId="77777777" w:rsidR="00F659FC" w:rsidRPr="003A6D2D" w:rsidRDefault="00F659FC">
      <w:pPr>
        <w:pStyle w:val="ListeParagraf"/>
        <w:numPr>
          <w:ilvl w:val="0"/>
          <w:numId w:val="344"/>
        </w:numPr>
        <w:spacing w:after="0" w:line="360" w:lineRule="auto"/>
        <w:rPr>
          <w:rFonts w:ascii="Times New Roman" w:hAnsi="Times New Roman"/>
          <w:sz w:val="24"/>
          <w:szCs w:val="24"/>
        </w:rPr>
      </w:pPr>
      <w:r w:rsidRPr="003A6D2D">
        <w:rPr>
          <w:rFonts w:ascii="Times New Roman" w:hAnsi="Times New Roman"/>
          <w:sz w:val="24"/>
          <w:szCs w:val="24"/>
        </w:rPr>
        <w:t>Steril edilebilir, paslanmaz çelikten olmalıdır.</w:t>
      </w:r>
    </w:p>
    <w:p w14:paraId="463E0C00" w14:textId="77777777" w:rsidR="00F659FC" w:rsidRPr="003A6D2D" w:rsidRDefault="00F659FC">
      <w:pPr>
        <w:pStyle w:val="ListeParagraf"/>
        <w:numPr>
          <w:ilvl w:val="0"/>
          <w:numId w:val="344"/>
        </w:numPr>
        <w:tabs>
          <w:tab w:val="center" w:pos="4818"/>
        </w:tabs>
        <w:spacing w:after="0" w:line="360" w:lineRule="auto"/>
        <w:rPr>
          <w:rFonts w:ascii="Times New Roman" w:hAnsi="Times New Roman"/>
          <w:sz w:val="24"/>
          <w:szCs w:val="24"/>
        </w:rPr>
      </w:pPr>
      <w:r w:rsidRPr="003A6D2D">
        <w:rPr>
          <w:rFonts w:ascii="Times New Roman" w:hAnsi="Times New Roman"/>
          <w:sz w:val="24"/>
          <w:szCs w:val="24"/>
        </w:rPr>
        <w:t>Ürünün sapında markası ve seri numarası yazmalıdır.</w:t>
      </w:r>
    </w:p>
    <w:p w14:paraId="555F4247" w14:textId="77777777" w:rsidR="00F659FC" w:rsidRPr="003A6D2D" w:rsidRDefault="00F659FC">
      <w:pPr>
        <w:pStyle w:val="ListeParagraf"/>
        <w:numPr>
          <w:ilvl w:val="0"/>
          <w:numId w:val="344"/>
        </w:numPr>
        <w:tabs>
          <w:tab w:val="center" w:pos="4818"/>
        </w:tabs>
        <w:spacing w:after="0" w:line="360" w:lineRule="auto"/>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427E754F" w14:textId="77777777" w:rsidR="00F659FC" w:rsidRPr="003A6D2D" w:rsidRDefault="00F659FC">
      <w:pPr>
        <w:pStyle w:val="ListeParagraf"/>
        <w:numPr>
          <w:ilvl w:val="0"/>
          <w:numId w:val="344"/>
        </w:numPr>
        <w:spacing w:after="0" w:line="360" w:lineRule="auto"/>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08673789" w14:textId="77777777" w:rsidR="00F659FC" w:rsidRPr="003A6D2D" w:rsidRDefault="00F659FC">
      <w:pPr>
        <w:pStyle w:val="ListeParagraf"/>
        <w:numPr>
          <w:ilvl w:val="0"/>
          <w:numId w:val="344"/>
        </w:numPr>
        <w:spacing w:after="0" w:line="360" w:lineRule="auto"/>
        <w:rPr>
          <w:rFonts w:ascii="Times New Roman" w:hAnsi="Times New Roman"/>
          <w:sz w:val="24"/>
          <w:szCs w:val="24"/>
        </w:rPr>
      </w:pPr>
      <w:r w:rsidRPr="003A6D2D">
        <w:rPr>
          <w:rFonts w:ascii="Times New Roman" w:hAnsi="Times New Roman"/>
          <w:sz w:val="24"/>
          <w:szCs w:val="24"/>
        </w:rPr>
        <w:t>Eklem yeri gizli vida sistemi olmalıdır.</w:t>
      </w:r>
    </w:p>
    <w:p w14:paraId="7ACA4275" w14:textId="77777777" w:rsidR="00F659FC" w:rsidRPr="003A6D2D" w:rsidRDefault="00F659FC">
      <w:pPr>
        <w:pStyle w:val="ListeParagraf"/>
        <w:numPr>
          <w:ilvl w:val="0"/>
          <w:numId w:val="344"/>
        </w:numPr>
        <w:spacing w:after="0" w:line="360" w:lineRule="auto"/>
        <w:rPr>
          <w:rFonts w:ascii="Times New Roman" w:hAnsi="Times New Roman"/>
          <w:sz w:val="24"/>
          <w:szCs w:val="24"/>
        </w:rPr>
      </w:pPr>
      <w:r w:rsidRPr="003A6D2D">
        <w:rPr>
          <w:rFonts w:ascii="Times New Roman" w:hAnsi="Times New Roman"/>
          <w:sz w:val="24"/>
          <w:szCs w:val="24"/>
        </w:rPr>
        <w:t>Ergonomik tasarlanmış olmalıdır.</w:t>
      </w:r>
    </w:p>
    <w:p w14:paraId="387B5238" w14:textId="77777777" w:rsidR="00F659FC" w:rsidRPr="003A6D2D" w:rsidRDefault="00F659FC">
      <w:pPr>
        <w:numPr>
          <w:ilvl w:val="0"/>
          <w:numId w:val="344"/>
        </w:numPr>
        <w:spacing w:after="0" w:line="36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3C646B7B" w14:textId="77777777" w:rsidR="00F659FC" w:rsidRPr="003A6D2D" w:rsidRDefault="00F659FC">
      <w:pPr>
        <w:pStyle w:val="ListeParagraf"/>
        <w:numPr>
          <w:ilvl w:val="0"/>
          <w:numId w:val="344"/>
        </w:numPr>
        <w:spacing w:after="0" w:line="360" w:lineRule="auto"/>
        <w:rPr>
          <w:rFonts w:ascii="Times New Roman" w:hAnsi="Times New Roman"/>
          <w:sz w:val="24"/>
          <w:szCs w:val="24"/>
        </w:rPr>
      </w:pPr>
      <w:r w:rsidRPr="003A6D2D">
        <w:rPr>
          <w:rFonts w:ascii="Times New Roman" w:hAnsi="Times New Roman"/>
          <w:sz w:val="24"/>
          <w:szCs w:val="24"/>
        </w:rPr>
        <w:t>Numuneler denenerek alımına karar verilecektir.</w:t>
      </w:r>
    </w:p>
    <w:p w14:paraId="417F9396" w14:textId="77777777" w:rsidR="00C14572" w:rsidRPr="003A6D2D" w:rsidRDefault="00C14572" w:rsidP="008A48FC">
      <w:pPr>
        <w:spacing w:after="0" w:line="320" w:lineRule="exact"/>
        <w:jc w:val="both"/>
        <w:rPr>
          <w:rFonts w:ascii="Times New Roman" w:hAnsi="Times New Roman" w:cs="Times New Roman"/>
          <w:spacing w:val="3"/>
          <w:sz w:val="24"/>
          <w:szCs w:val="24"/>
        </w:rPr>
      </w:pPr>
    </w:p>
    <w:p w14:paraId="5C9C8877" w14:textId="77777777" w:rsidR="000967A1" w:rsidRPr="003A6D2D" w:rsidRDefault="000967A1" w:rsidP="008A48FC">
      <w:pPr>
        <w:spacing w:after="0" w:line="320" w:lineRule="exact"/>
        <w:jc w:val="both"/>
        <w:rPr>
          <w:rFonts w:ascii="Times New Roman" w:hAnsi="Times New Roman" w:cs="Times New Roman"/>
          <w:spacing w:val="3"/>
          <w:sz w:val="24"/>
          <w:szCs w:val="24"/>
        </w:rPr>
      </w:pPr>
    </w:p>
    <w:p w14:paraId="7EE5788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1197937"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9ED13E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420CA2B"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D81305C"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56145CF"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B77E5B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801008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BD044C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35D9FE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E18F21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32359F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3E69D60"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234A31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08250F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98F1C2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FFF868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39B421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607005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8140D0C"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547EEDB"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0CFBF8F"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1B61424"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6344941"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7C463F5"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D441F3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CE34E9D"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353CBC4"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E0E0983" w14:textId="0DF75852" w:rsidR="005B0201" w:rsidRPr="003A6D2D" w:rsidRDefault="005B0201" w:rsidP="005B0201">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BRAKET TUTUCU</w:t>
      </w:r>
      <w:r w:rsidR="00137537">
        <w:rPr>
          <w:rFonts w:ascii="Times New Roman" w:hAnsi="Times New Roman" w:cs="Times New Roman"/>
          <w:b/>
          <w:sz w:val="24"/>
          <w:szCs w:val="24"/>
        </w:rPr>
        <w:t xml:space="preserve"> </w:t>
      </w:r>
      <w:r w:rsidR="00137537" w:rsidRPr="00137537">
        <w:rPr>
          <w:rFonts w:ascii="Times New Roman" w:hAnsi="Times New Roman" w:cs="Times New Roman"/>
          <w:b/>
          <w:sz w:val="24"/>
          <w:szCs w:val="24"/>
        </w:rPr>
        <w:t>(ORTODONTİK)</w:t>
      </w:r>
    </w:p>
    <w:p w14:paraId="1B8F9905" w14:textId="77777777" w:rsidR="005B0201" w:rsidRPr="003A6D2D" w:rsidRDefault="005B0201">
      <w:pPr>
        <w:pStyle w:val="ListeParagraf"/>
        <w:numPr>
          <w:ilvl w:val="0"/>
          <w:numId w:val="345"/>
        </w:numPr>
        <w:spacing w:line="360" w:lineRule="auto"/>
        <w:rPr>
          <w:rFonts w:ascii="Times New Roman" w:hAnsi="Times New Roman"/>
          <w:sz w:val="24"/>
          <w:szCs w:val="24"/>
        </w:rPr>
      </w:pPr>
      <w:r w:rsidRPr="003A6D2D">
        <w:rPr>
          <w:rFonts w:ascii="Times New Roman" w:hAnsi="Times New Roman"/>
          <w:sz w:val="24"/>
          <w:szCs w:val="24"/>
        </w:rPr>
        <w:t>Steril edilebilir, paslanmaz çelikten olmalıdır.</w:t>
      </w:r>
    </w:p>
    <w:p w14:paraId="6EEE11A8" w14:textId="77777777" w:rsidR="005B0201" w:rsidRPr="003A6D2D" w:rsidRDefault="005B0201">
      <w:pPr>
        <w:pStyle w:val="ListeParagraf"/>
        <w:numPr>
          <w:ilvl w:val="0"/>
          <w:numId w:val="345"/>
        </w:numPr>
        <w:tabs>
          <w:tab w:val="center" w:pos="4818"/>
        </w:tabs>
        <w:spacing w:line="360" w:lineRule="auto"/>
        <w:rPr>
          <w:rFonts w:ascii="Times New Roman" w:hAnsi="Times New Roman"/>
          <w:sz w:val="24"/>
          <w:szCs w:val="24"/>
        </w:rPr>
      </w:pPr>
      <w:r w:rsidRPr="003A6D2D">
        <w:rPr>
          <w:rFonts w:ascii="Times New Roman" w:hAnsi="Times New Roman"/>
          <w:sz w:val="24"/>
          <w:szCs w:val="24"/>
        </w:rPr>
        <w:t>Ürünün sapında markası ve seri numarası yazmalıdır.</w:t>
      </w:r>
    </w:p>
    <w:p w14:paraId="3E2846C1" w14:textId="77777777" w:rsidR="005B0201" w:rsidRPr="003A6D2D" w:rsidRDefault="005B0201">
      <w:pPr>
        <w:pStyle w:val="ListeParagraf"/>
        <w:numPr>
          <w:ilvl w:val="0"/>
          <w:numId w:val="345"/>
        </w:numPr>
        <w:tabs>
          <w:tab w:val="center" w:pos="4818"/>
        </w:tabs>
        <w:spacing w:line="360" w:lineRule="auto"/>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2A2F232C" w14:textId="77777777" w:rsidR="005B0201" w:rsidRPr="003A6D2D" w:rsidRDefault="005B0201">
      <w:pPr>
        <w:pStyle w:val="ListeParagraf"/>
        <w:numPr>
          <w:ilvl w:val="0"/>
          <w:numId w:val="345"/>
        </w:numPr>
        <w:spacing w:line="360" w:lineRule="auto"/>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6D650647" w14:textId="77777777" w:rsidR="005B0201" w:rsidRPr="003A6D2D" w:rsidRDefault="005B0201">
      <w:pPr>
        <w:pStyle w:val="ListeParagraf"/>
        <w:numPr>
          <w:ilvl w:val="0"/>
          <w:numId w:val="345"/>
        </w:numPr>
        <w:spacing w:line="360" w:lineRule="auto"/>
        <w:rPr>
          <w:rFonts w:ascii="Times New Roman" w:hAnsi="Times New Roman"/>
          <w:sz w:val="24"/>
          <w:szCs w:val="24"/>
        </w:rPr>
      </w:pPr>
      <w:r w:rsidRPr="003A6D2D">
        <w:rPr>
          <w:rFonts w:ascii="Times New Roman" w:hAnsi="Times New Roman"/>
          <w:sz w:val="24"/>
          <w:szCs w:val="24"/>
        </w:rPr>
        <w:t xml:space="preserve">Arka kısmında braket açılandırmak için özel ucu olmalıdır. </w:t>
      </w:r>
    </w:p>
    <w:p w14:paraId="57AED3F1" w14:textId="77777777" w:rsidR="005B0201" w:rsidRPr="003A6D2D" w:rsidRDefault="005B0201">
      <w:pPr>
        <w:pStyle w:val="ListeParagraf"/>
        <w:numPr>
          <w:ilvl w:val="0"/>
          <w:numId w:val="345"/>
        </w:numPr>
        <w:spacing w:line="360" w:lineRule="auto"/>
        <w:rPr>
          <w:rFonts w:ascii="Times New Roman" w:hAnsi="Times New Roman"/>
          <w:sz w:val="24"/>
          <w:szCs w:val="24"/>
        </w:rPr>
      </w:pPr>
      <w:r w:rsidRPr="003A6D2D">
        <w:rPr>
          <w:rFonts w:ascii="Times New Roman" w:hAnsi="Times New Roman"/>
          <w:sz w:val="24"/>
          <w:szCs w:val="24"/>
        </w:rPr>
        <w:t>Uç kısmı braketi kavramaya uyumlu olmalıdır.</w:t>
      </w:r>
    </w:p>
    <w:p w14:paraId="6905B205" w14:textId="77777777" w:rsidR="005B0201" w:rsidRPr="003A6D2D" w:rsidRDefault="005B0201">
      <w:pPr>
        <w:pStyle w:val="ListeParagraf"/>
        <w:numPr>
          <w:ilvl w:val="0"/>
          <w:numId w:val="345"/>
        </w:numPr>
        <w:spacing w:line="360" w:lineRule="auto"/>
        <w:rPr>
          <w:rFonts w:ascii="Times New Roman" w:hAnsi="Times New Roman"/>
          <w:sz w:val="24"/>
          <w:szCs w:val="24"/>
        </w:rPr>
      </w:pPr>
      <w:r w:rsidRPr="003A6D2D">
        <w:rPr>
          <w:rFonts w:ascii="Times New Roman" w:hAnsi="Times New Roman"/>
          <w:sz w:val="24"/>
          <w:szCs w:val="24"/>
        </w:rPr>
        <w:t>Ergonomik tasarlanmış olmalıdır.</w:t>
      </w:r>
    </w:p>
    <w:p w14:paraId="2547A24C" w14:textId="0E09B409" w:rsidR="005B0201" w:rsidRPr="003A6D2D" w:rsidRDefault="005B0201">
      <w:pPr>
        <w:pStyle w:val="ListeParagraf"/>
        <w:numPr>
          <w:ilvl w:val="0"/>
          <w:numId w:val="345"/>
        </w:numPr>
        <w:spacing w:line="360" w:lineRule="auto"/>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A8B521F" w14:textId="77777777" w:rsidR="005B0201" w:rsidRPr="003A6D2D" w:rsidRDefault="005B0201">
      <w:pPr>
        <w:pStyle w:val="ListeParagraf"/>
        <w:numPr>
          <w:ilvl w:val="0"/>
          <w:numId w:val="345"/>
        </w:numPr>
        <w:spacing w:line="360" w:lineRule="auto"/>
        <w:rPr>
          <w:rFonts w:ascii="Times New Roman" w:hAnsi="Times New Roman"/>
          <w:b/>
          <w:sz w:val="24"/>
          <w:szCs w:val="24"/>
        </w:rPr>
      </w:pPr>
      <w:r w:rsidRPr="003A6D2D">
        <w:rPr>
          <w:rFonts w:ascii="Times New Roman" w:hAnsi="Times New Roman"/>
          <w:sz w:val="24"/>
          <w:szCs w:val="24"/>
        </w:rPr>
        <w:t>Numuneler denenerek alımına karar verilecektir.</w:t>
      </w:r>
      <w:r w:rsidRPr="003A6D2D">
        <w:rPr>
          <w:rFonts w:ascii="Times New Roman" w:hAnsi="Times New Roman"/>
          <w:b/>
          <w:sz w:val="24"/>
          <w:szCs w:val="24"/>
        </w:rPr>
        <w:t xml:space="preserve"> </w:t>
      </w:r>
    </w:p>
    <w:p w14:paraId="01592489" w14:textId="77777777" w:rsidR="005B0201" w:rsidRPr="003A6D2D" w:rsidRDefault="005B0201" w:rsidP="008A48FC">
      <w:pPr>
        <w:spacing w:after="0" w:line="320" w:lineRule="exact"/>
        <w:jc w:val="both"/>
        <w:rPr>
          <w:rFonts w:ascii="Times New Roman" w:hAnsi="Times New Roman" w:cs="Times New Roman"/>
          <w:spacing w:val="3"/>
          <w:sz w:val="24"/>
          <w:szCs w:val="24"/>
        </w:rPr>
      </w:pPr>
    </w:p>
    <w:p w14:paraId="1F53B75F" w14:textId="77777777" w:rsidR="005B0201" w:rsidRPr="003A6D2D" w:rsidRDefault="005B0201" w:rsidP="008A48FC">
      <w:pPr>
        <w:spacing w:after="0" w:line="320" w:lineRule="exact"/>
        <w:jc w:val="both"/>
        <w:rPr>
          <w:rFonts w:ascii="Times New Roman" w:hAnsi="Times New Roman" w:cs="Times New Roman"/>
          <w:spacing w:val="3"/>
          <w:sz w:val="24"/>
          <w:szCs w:val="24"/>
        </w:rPr>
      </w:pPr>
    </w:p>
    <w:p w14:paraId="7AF7E18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9946FE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C1603FE"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22A98B4B"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7FB809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4455DF5"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826C23E"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84F3F31"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70E2F42C"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13910C5C"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4BF43EB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EADCE3C"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48351D3"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1A59CF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81E52D2"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0761B3A"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3840104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BD586C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15964F8"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A9EDBE9"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0E88C377"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5CFB0696" w14:textId="77777777" w:rsidR="002676CF" w:rsidRPr="003A6D2D" w:rsidRDefault="002676CF" w:rsidP="008A48FC">
      <w:pPr>
        <w:spacing w:after="0" w:line="320" w:lineRule="exact"/>
        <w:jc w:val="both"/>
        <w:rPr>
          <w:rFonts w:ascii="Times New Roman" w:hAnsi="Times New Roman" w:cs="Times New Roman"/>
          <w:spacing w:val="3"/>
          <w:sz w:val="24"/>
          <w:szCs w:val="24"/>
        </w:rPr>
      </w:pPr>
    </w:p>
    <w:p w14:paraId="67D76934" w14:textId="77777777" w:rsidR="005B0201" w:rsidRPr="003A6D2D" w:rsidRDefault="005B0201" w:rsidP="008A48FC">
      <w:pPr>
        <w:spacing w:after="0" w:line="320" w:lineRule="exact"/>
        <w:jc w:val="both"/>
        <w:rPr>
          <w:rFonts w:ascii="Times New Roman" w:hAnsi="Times New Roman" w:cs="Times New Roman"/>
          <w:spacing w:val="3"/>
          <w:sz w:val="24"/>
          <w:szCs w:val="24"/>
        </w:rPr>
      </w:pPr>
    </w:p>
    <w:p w14:paraId="6C6CDCA9" w14:textId="77777777" w:rsidR="005B0201" w:rsidRPr="003A6D2D" w:rsidRDefault="005B0201" w:rsidP="008A48FC">
      <w:pPr>
        <w:spacing w:after="0" w:line="320" w:lineRule="exact"/>
        <w:jc w:val="both"/>
        <w:rPr>
          <w:rFonts w:ascii="Times New Roman" w:hAnsi="Times New Roman" w:cs="Times New Roman"/>
          <w:spacing w:val="3"/>
          <w:sz w:val="24"/>
          <w:szCs w:val="24"/>
        </w:rPr>
      </w:pPr>
    </w:p>
    <w:p w14:paraId="4924A656" w14:textId="77777777" w:rsidR="005B0201" w:rsidRPr="003A6D2D" w:rsidRDefault="005B0201" w:rsidP="008A48FC">
      <w:pPr>
        <w:spacing w:after="0" w:line="320" w:lineRule="exact"/>
        <w:jc w:val="both"/>
        <w:rPr>
          <w:rFonts w:ascii="Times New Roman" w:hAnsi="Times New Roman" w:cs="Times New Roman"/>
          <w:spacing w:val="3"/>
          <w:sz w:val="24"/>
          <w:szCs w:val="24"/>
        </w:rPr>
      </w:pPr>
    </w:p>
    <w:p w14:paraId="5F96D95C" w14:textId="77777777" w:rsidR="00360083" w:rsidRPr="003A6D2D" w:rsidRDefault="00360083" w:rsidP="008A48FC">
      <w:pPr>
        <w:spacing w:after="0" w:line="320" w:lineRule="exact"/>
        <w:jc w:val="both"/>
        <w:rPr>
          <w:rFonts w:ascii="Times New Roman" w:hAnsi="Times New Roman" w:cs="Times New Roman"/>
          <w:spacing w:val="3"/>
          <w:sz w:val="24"/>
          <w:szCs w:val="24"/>
        </w:rPr>
      </w:pPr>
    </w:p>
    <w:p w14:paraId="58D9B5C2" w14:textId="1E913ADE" w:rsidR="009E6622" w:rsidRPr="003A6D2D" w:rsidRDefault="009E6622" w:rsidP="008C20DB">
      <w:pPr>
        <w:pStyle w:val="ListeParagraf"/>
        <w:spacing w:after="0" w:line="320" w:lineRule="exact"/>
        <w:ind w:left="426"/>
        <w:contextualSpacing w:val="0"/>
        <w:jc w:val="center"/>
        <w:rPr>
          <w:rFonts w:ascii="Times New Roman" w:hAnsi="Times New Roman"/>
          <w:b/>
          <w:bCs/>
          <w:spacing w:val="3"/>
          <w:sz w:val="24"/>
          <w:szCs w:val="24"/>
        </w:rPr>
      </w:pPr>
      <w:r w:rsidRPr="003A6D2D">
        <w:rPr>
          <w:rFonts w:ascii="Times New Roman" w:hAnsi="Times New Roman"/>
          <w:b/>
          <w:bCs/>
          <w:spacing w:val="3"/>
          <w:sz w:val="24"/>
          <w:szCs w:val="24"/>
        </w:rPr>
        <w:t>CAM İ</w:t>
      </w:r>
      <w:r w:rsidR="00DF1C8A" w:rsidRPr="003A6D2D">
        <w:rPr>
          <w:rFonts w:ascii="Times New Roman" w:hAnsi="Times New Roman"/>
          <w:b/>
          <w:bCs/>
          <w:spacing w:val="3"/>
          <w:sz w:val="24"/>
          <w:szCs w:val="24"/>
        </w:rPr>
        <w:t>Y</w:t>
      </w:r>
      <w:r w:rsidRPr="003A6D2D">
        <w:rPr>
          <w:rFonts w:ascii="Times New Roman" w:hAnsi="Times New Roman"/>
          <w:b/>
          <w:bCs/>
          <w:spacing w:val="3"/>
          <w:sz w:val="24"/>
          <w:szCs w:val="24"/>
        </w:rPr>
        <w:t>ONOMER ESASLI FİSSÜR ÖRTÜCÜ</w:t>
      </w:r>
    </w:p>
    <w:p w14:paraId="014064B9" w14:textId="77777777" w:rsidR="00C14572" w:rsidRPr="003A6D2D" w:rsidRDefault="00C14572" w:rsidP="00C14572">
      <w:pPr>
        <w:pStyle w:val="ListeParagraf"/>
        <w:spacing w:after="0" w:line="320" w:lineRule="exact"/>
        <w:ind w:left="426"/>
        <w:contextualSpacing w:val="0"/>
        <w:jc w:val="both"/>
        <w:rPr>
          <w:rFonts w:ascii="Times New Roman" w:hAnsi="Times New Roman"/>
          <w:b/>
          <w:bCs/>
          <w:spacing w:val="3"/>
          <w:sz w:val="24"/>
          <w:szCs w:val="24"/>
        </w:rPr>
      </w:pPr>
    </w:p>
    <w:p w14:paraId="331EC37F"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 xml:space="preserve">Ürün </w:t>
      </w:r>
      <w:proofErr w:type="spellStart"/>
      <w:r w:rsidRPr="003A6D2D">
        <w:rPr>
          <w:rFonts w:ascii="Times New Roman" w:eastAsia="Calibri" w:hAnsi="Times New Roman"/>
          <w:bCs/>
          <w:sz w:val="24"/>
          <w:szCs w:val="24"/>
          <w:lang w:eastAsia="en-US"/>
        </w:rPr>
        <w:t>fissür</w:t>
      </w:r>
      <w:proofErr w:type="spellEnd"/>
      <w:r w:rsidRPr="003A6D2D">
        <w:rPr>
          <w:rFonts w:ascii="Times New Roman" w:eastAsia="Calibri" w:hAnsi="Times New Roman"/>
          <w:bCs/>
          <w:sz w:val="24"/>
          <w:szCs w:val="24"/>
          <w:lang w:eastAsia="en-US"/>
        </w:rPr>
        <w:t xml:space="preserve"> korunmasında, hassasiyetin giderilmesinde, kök yüzeylerinin korunması ve gerek duyulan geçici tedavi amaçlı kullanıma uygun cam </w:t>
      </w:r>
      <w:proofErr w:type="spellStart"/>
      <w:r w:rsidRPr="003A6D2D">
        <w:rPr>
          <w:rFonts w:ascii="Times New Roman" w:eastAsia="Calibri" w:hAnsi="Times New Roman"/>
          <w:bCs/>
          <w:sz w:val="24"/>
          <w:szCs w:val="24"/>
          <w:lang w:eastAsia="en-US"/>
        </w:rPr>
        <w:t>ionomer</w:t>
      </w:r>
      <w:proofErr w:type="spellEnd"/>
      <w:r w:rsidRPr="003A6D2D">
        <w:rPr>
          <w:rFonts w:ascii="Times New Roman" w:eastAsia="Calibri" w:hAnsi="Times New Roman"/>
          <w:bCs/>
          <w:sz w:val="24"/>
          <w:szCs w:val="24"/>
          <w:lang w:eastAsia="en-US"/>
        </w:rPr>
        <w:t xml:space="preserve"> esaslı siman olmalıdır.</w:t>
      </w:r>
    </w:p>
    <w:p w14:paraId="3E3EA7D1"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Kullanımı kolay olmalı diş yapısına kolay tutunabilecek yapıda asit ve bağlayıcıya gerek duyulmamalıdır</w:t>
      </w:r>
    </w:p>
    <w:p w14:paraId="04B8DE1D"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Nemden etkilenmemelidir.</w:t>
      </w:r>
    </w:p>
    <w:p w14:paraId="432DA233"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Beyaz ve pembe renkleri olmalıdır.</w:t>
      </w:r>
    </w:p>
    <w:p w14:paraId="48B46A0D"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Yüksek Florür içermelidir.</w:t>
      </w:r>
    </w:p>
    <w:p w14:paraId="4C55414D"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 xml:space="preserve">Orijinal set içinde en az 50 adet kapsül ve kapsül kullanıma uygun tabancayı içermelidir.  </w:t>
      </w:r>
    </w:p>
    <w:p w14:paraId="7DB6F2DF"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Üretici firmanın ismi üzerinde kayıtlı olmalıdır.</w:t>
      </w:r>
    </w:p>
    <w:p w14:paraId="6E905549"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proofErr w:type="spellStart"/>
      <w:r w:rsidRPr="003A6D2D">
        <w:rPr>
          <w:rFonts w:ascii="Times New Roman" w:eastAsia="Calibri" w:hAnsi="Times New Roman"/>
          <w:bCs/>
          <w:sz w:val="24"/>
          <w:szCs w:val="24"/>
          <w:lang w:eastAsia="en-US"/>
        </w:rPr>
        <w:t>Radyoopak</w:t>
      </w:r>
      <w:proofErr w:type="spellEnd"/>
      <w:r w:rsidRPr="003A6D2D">
        <w:rPr>
          <w:rFonts w:ascii="Times New Roman" w:eastAsia="Calibri" w:hAnsi="Times New Roman"/>
          <w:bCs/>
          <w:sz w:val="24"/>
          <w:szCs w:val="24"/>
          <w:lang w:eastAsia="en-US"/>
        </w:rPr>
        <w:t xml:space="preserve"> olmalıdır.</w:t>
      </w:r>
    </w:p>
    <w:p w14:paraId="3224D086" w14:textId="77777777" w:rsidR="009E6622" w:rsidRPr="003A6D2D" w:rsidRDefault="009E6622">
      <w:pPr>
        <w:pStyle w:val="ListeParagraf"/>
        <w:numPr>
          <w:ilvl w:val="0"/>
          <w:numId w:val="210"/>
        </w:numPr>
        <w:spacing w:after="0" w:line="320" w:lineRule="exact"/>
        <w:ind w:left="709" w:hanging="283"/>
        <w:contextualSpacing w:val="0"/>
        <w:jc w:val="both"/>
        <w:rPr>
          <w:rFonts w:ascii="Times New Roman" w:eastAsia="Calibri" w:hAnsi="Times New Roman"/>
          <w:bCs/>
          <w:sz w:val="24"/>
          <w:szCs w:val="24"/>
          <w:lang w:eastAsia="en-US"/>
        </w:rPr>
      </w:pPr>
      <w:r w:rsidRPr="003A6D2D">
        <w:rPr>
          <w:rFonts w:ascii="Times New Roman" w:eastAsia="Calibri" w:hAnsi="Times New Roman"/>
          <w:bCs/>
          <w:sz w:val="24"/>
          <w:szCs w:val="24"/>
          <w:lang w:eastAsia="en-US"/>
        </w:rPr>
        <w:t>Ürünün orijinal ambalajının üzerinde rengi, son kullanma tarihi ve üretici firma bilgisi yer almalıdır</w:t>
      </w:r>
    </w:p>
    <w:p w14:paraId="49607A06" w14:textId="77777777" w:rsidR="009E6622" w:rsidRPr="003A6D2D" w:rsidRDefault="009E6622">
      <w:pPr>
        <w:pStyle w:val="ListeParagraf"/>
        <w:numPr>
          <w:ilvl w:val="0"/>
          <w:numId w:val="210"/>
        </w:numPr>
        <w:spacing w:after="0" w:line="320" w:lineRule="exact"/>
        <w:ind w:left="851" w:hanging="425"/>
        <w:contextualSpacing w:val="0"/>
        <w:jc w:val="both"/>
        <w:rPr>
          <w:rFonts w:ascii="Times New Roman" w:eastAsia="Calibri" w:hAnsi="Times New Roman"/>
          <w:bCs/>
          <w:sz w:val="24"/>
          <w:szCs w:val="24"/>
          <w:lang w:eastAsia="en-US"/>
        </w:rPr>
      </w:pPr>
      <w:r w:rsidRPr="003A6D2D">
        <w:rPr>
          <w:rFonts w:ascii="Times New Roman" w:hAnsi="Times New Roman"/>
          <w:bCs/>
          <w:sz w:val="24"/>
          <w:szCs w:val="24"/>
        </w:rPr>
        <w:t xml:space="preserve">Ürünün raf ömrü en az 24 ay olmalıdır  </w:t>
      </w:r>
    </w:p>
    <w:p w14:paraId="15360DC0" w14:textId="77777777" w:rsidR="009E6622" w:rsidRPr="003A6D2D" w:rsidRDefault="009E6622">
      <w:pPr>
        <w:pStyle w:val="ListeParagraf"/>
        <w:numPr>
          <w:ilvl w:val="0"/>
          <w:numId w:val="210"/>
        </w:numPr>
        <w:spacing w:after="0" w:line="320" w:lineRule="exact"/>
        <w:ind w:left="851" w:hanging="425"/>
        <w:contextualSpacing w:val="0"/>
        <w:jc w:val="both"/>
        <w:rPr>
          <w:rFonts w:ascii="Times New Roman" w:eastAsia="Calibri" w:hAnsi="Times New Roman"/>
          <w:bCs/>
          <w:sz w:val="24"/>
          <w:szCs w:val="24"/>
          <w:lang w:eastAsia="en-US"/>
        </w:rPr>
      </w:pPr>
      <w:r w:rsidRPr="003A6D2D">
        <w:rPr>
          <w:rFonts w:ascii="Times New Roman" w:hAnsi="Times New Roman"/>
          <w:bCs/>
          <w:sz w:val="24"/>
          <w:szCs w:val="24"/>
        </w:rPr>
        <w:t xml:space="preserve">Ürünün özelliklerini ve kullanım şeklini anlatan </w:t>
      </w:r>
      <w:proofErr w:type="spellStart"/>
      <w:r w:rsidRPr="003A6D2D">
        <w:rPr>
          <w:rFonts w:ascii="Times New Roman" w:hAnsi="Times New Roman"/>
          <w:bCs/>
          <w:sz w:val="24"/>
          <w:szCs w:val="24"/>
        </w:rPr>
        <w:t>türkçe</w:t>
      </w:r>
      <w:proofErr w:type="spellEnd"/>
      <w:r w:rsidRPr="003A6D2D">
        <w:rPr>
          <w:rFonts w:ascii="Times New Roman" w:hAnsi="Times New Roman"/>
          <w:bCs/>
          <w:sz w:val="24"/>
          <w:szCs w:val="24"/>
        </w:rPr>
        <w:t xml:space="preserve"> kullanım kılavuzu olmalıdır.</w:t>
      </w:r>
    </w:p>
    <w:p w14:paraId="55BA42DC" w14:textId="77777777" w:rsidR="009E6622" w:rsidRPr="003A6D2D" w:rsidRDefault="009E6622">
      <w:pPr>
        <w:pStyle w:val="ListeParagraf"/>
        <w:numPr>
          <w:ilvl w:val="0"/>
          <w:numId w:val="210"/>
        </w:numPr>
        <w:spacing w:after="0" w:line="320" w:lineRule="exact"/>
        <w:ind w:left="851" w:hanging="425"/>
        <w:contextualSpacing w:val="0"/>
        <w:jc w:val="both"/>
        <w:rPr>
          <w:rFonts w:ascii="Times New Roman" w:eastAsia="Calibri" w:hAnsi="Times New Roman"/>
          <w:bCs/>
          <w:sz w:val="24"/>
          <w:szCs w:val="24"/>
          <w:lang w:eastAsia="en-US"/>
        </w:rPr>
      </w:pPr>
      <w:r w:rsidRPr="003A6D2D">
        <w:rPr>
          <w:rFonts w:ascii="Times New Roman" w:hAnsi="Times New Roman"/>
          <w:bCs/>
          <w:sz w:val="24"/>
          <w:szCs w:val="24"/>
        </w:rPr>
        <w:t>Ürünün MSDS olmalıdır.</w:t>
      </w:r>
    </w:p>
    <w:p w14:paraId="65A3D008" w14:textId="77777777" w:rsidR="009E6622" w:rsidRPr="003A6D2D" w:rsidRDefault="009E6622">
      <w:pPr>
        <w:pStyle w:val="ListeParagraf"/>
        <w:numPr>
          <w:ilvl w:val="0"/>
          <w:numId w:val="210"/>
        </w:numPr>
        <w:spacing w:after="0" w:line="320" w:lineRule="exact"/>
        <w:ind w:left="851" w:hanging="425"/>
        <w:contextualSpacing w:val="0"/>
        <w:jc w:val="both"/>
        <w:rPr>
          <w:rFonts w:ascii="Times New Roman" w:eastAsia="Calibri" w:hAnsi="Times New Roman"/>
          <w:bCs/>
          <w:sz w:val="24"/>
          <w:szCs w:val="24"/>
          <w:lang w:eastAsia="en-US"/>
        </w:rPr>
      </w:pPr>
      <w:r w:rsidRPr="003A6D2D">
        <w:rPr>
          <w:rFonts w:ascii="Times New Roman" w:hAnsi="Times New Roman"/>
          <w:bCs/>
          <w:sz w:val="24"/>
          <w:szCs w:val="24"/>
        </w:rPr>
        <w:t>Ürün Sağlık Bakanlığından onaylı olmalıdır.</w:t>
      </w:r>
    </w:p>
    <w:p w14:paraId="5870A224" w14:textId="77777777" w:rsidR="009E6622" w:rsidRPr="003A6D2D" w:rsidRDefault="009E6622">
      <w:pPr>
        <w:pStyle w:val="ListeParagraf"/>
        <w:numPr>
          <w:ilvl w:val="0"/>
          <w:numId w:val="210"/>
        </w:numPr>
        <w:spacing w:after="0" w:line="320" w:lineRule="exact"/>
        <w:ind w:left="851" w:hanging="425"/>
        <w:contextualSpacing w:val="0"/>
        <w:jc w:val="both"/>
        <w:rPr>
          <w:rFonts w:ascii="Times New Roman" w:eastAsia="Calibri" w:hAnsi="Times New Roman"/>
          <w:bCs/>
          <w:sz w:val="24"/>
          <w:szCs w:val="24"/>
          <w:lang w:eastAsia="en-US"/>
        </w:rPr>
      </w:pPr>
      <w:r w:rsidRPr="003A6D2D">
        <w:rPr>
          <w:rFonts w:ascii="Times New Roman" w:hAnsi="Times New Roman"/>
          <w:sz w:val="24"/>
          <w:szCs w:val="24"/>
        </w:rPr>
        <w:t>Komisyon tarafından değerlendirilmek üzere 1 (bir) adet numune bırakılacaktır</w:t>
      </w:r>
      <w:r w:rsidRPr="003A6D2D">
        <w:rPr>
          <w:rFonts w:ascii="Times New Roman" w:hAnsi="Times New Roman"/>
          <w:bCs/>
          <w:sz w:val="24"/>
          <w:szCs w:val="24"/>
        </w:rPr>
        <w:t>.</w:t>
      </w:r>
    </w:p>
    <w:p w14:paraId="0B00639D" w14:textId="0A61C23E" w:rsidR="009E6622" w:rsidRPr="003A6D2D" w:rsidRDefault="009E6622" w:rsidP="008A48FC">
      <w:pPr>
        <w:pStyle w:val="ListeParagraf"/>
        <w:spacing w:after="0" w:line="320" w:lineRule="exact"/>
        <w:jc w:val="both"/>
        <w:rPr>
          <w:rFonts w:ascii="Times New Roman" w:hAnsi="Times New Roman"/>
          <w:spacing w:val="3"/>
          <w:sz w:val="24"/>
          <w:szCs w:val="24"/>
        </w:rPr>
      </w:pPr>
    </w:p>
    <w:p w14:paraId="1688B4D4" w14:textId="77777777" w:rsidR="009E6622" w:rsidRPr="003A6D2D" w:rsidRDefault="009E6622" w:rsidP="008A48FC">
      <w:pPr>
        <w:pStyle w:val="ListeParagraf"/>
        <w:spacing w:after="0" w:line="320" w:lineRule="exact"/>
        <w:jc w:val="both"/>
        <w:rPr>
          <w:rFonts w:ascii="Times New Roman" w:hAnsi="Times New Roman"/>
          <w:spacing w:val="3"/>
          <w:sz w:val="24"/>
          <w:szCs w:val="24"/>
        </w:rPr>
      </w:pPr>
    </w:p>
    <w:p w14:paraId="6EFE7765" w14:textId="77777777" w:rsidR="009E6622" w:rsidRPr="003A6D2D" w:rsidRDefault="009E6622" w:rsidP="008A48FC">
      <w:pPr>
        <w:pStyle w:val="ListeParagraf"/>
        <w:spacing w:after="0" w:line="320" w:lineRule="exact"/>
        <w:jc w:val="both"/>
        <w:rPr>
          <w:rFonts w:ascii="Times New Roman" w:hAnsi="Times New Roman"/>
          <w:spacing w:val="3"/>
          <w:sz w:val="24"/>
          <w:szCs w:val="24"/>
        </w:rPr>
      </w:pPr>
    </w:p>
    <w:p w14:paraId="5BC9CBB3" w14:textId="77777777" w:rsidR="009E6622" w:rsidRPr="003A6D2D" w:rsidRDefault="009E6622" w:rsidP="008A48FC">
      <w:pPr>
        <w:pStyle w:val="ListeParagraf"/>
        <w:spacing w:after="0" w:line="320" w:lineRule="exact"/>
        <w:jc w:val="both"/>
        <w:rPr>
          <w:rFonts w:ascii="Times New Roman" w:hAnsi="Times New Roman"/>
          <w:spacing w:val="3"/>
          <w:sz w:val="24"/>
          <w:szCs w:val="24"/>
        </w:rPr>
      </w:pPr>
    </w:p>
    <w:p w14:paraId="06C407D6"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6094728F"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0A392907"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4DC8FEEC"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1EB88476"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4E3F45E7"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2B3403AC"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3F4B66BA"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79AE2686"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515CF33B"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7BC26304"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7FA00D7B"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31C0BABF"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3F986F10"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7CF97ED8"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0B010657"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25966C16"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7781FB07" w14:textId="77777777" w:rsidR="002676CF" w:rsidRPr="003A6D2D" w:rsidRDefault="002676CF" w:rsidP="008A48FC">
      <w:pPr>
        <w:pStyle w:val="ListeParagraf"/>
        <w:spacing w:after="0" w:line="320" w:lineRule="exact"/>
        <w:jc w:val="both"/>
        <w:rPr>
          <w:rFonts w:ascii="Times New Roman" w:hAnsi="Times New Roman"/>
          <w:spacing w:val="3"/>
          <w:sz w:val="24"/>
          <w:szCs w:val="24"/>
        </w:rPr>
      </w:pPr>
    </w:p>
    <w:p w14:paraId="43A3D146" w14:textId="77777777" w:rsidR="000967A1" w:rsidRPr="003A6D2D" w:rsidRDefault="000967A1" w:rsidP="008A48FC">
      <w:pPr>
        <w:pStyle w:val="ListeParagraf"/>
        <w:spacing w:after="0" w:line="320" w:lineRule="exact"/>
        <w:jc w:val="both"/>
        <w:rPr>
          <w:rFonts w:ascii="Times New Roman" w:hAnsi="Times New Roman"/>
          <w:spacing w:val="3"/>
          <w:sz w:val="24"/>
          <w:szCs w:val="24"/>
        </w:rPr>
      </w:pPr>
    </w:p>
    <w:p w14:paraId="12C431B0" w14:textId="77777777" w:rsidR="000967A1" w:rsidRPr="003A6D2D" w:rsidRDefault="000967A1" w:rsidP="008A48FC">
      <w:pPr>
        <w:pStyle w:val="ListeParagraf"/>
        <w:spacing w:after="0" w:line="320" w:lineRule="exact"/>
        <w:jc w:val="both"/>
        <w:rPr>
          <w:rFonts w:ascii="Times New Roman" w:hAnsi="Times New Roman"/>
          <w:spacing w:val="3"/>
          <w:sz w:val="24"/>
          <w:szCs w:val="24"/>
        </w:rPr>
      </w:pPr>
    </w:p>
    <w:p w14:paraId="0B19E87A" w14:textId="3E9D057C" w:rsidR="00F87CEF" w:rsidRPr="003A6D2D" w:rsidRDefault="00F87CEF" w:rsidP="008C20DB">
      <w:pPr>
        <w:pStyle w:val="ListeParagraf"/>
        <w:spacing w:after="0" w:line="320" w:lineRule="exact"/>
        <w:ind w:left="426"/>
        <w:contextualSpacing w:val="0"/>
        <w:jc w:val="center"/>
        <w:rPr>
          <w:rFonts w:ascii="Times New Roman" w:hAnsi="Times New Roman"/>
          <w:b/>
          <w:sz w:val="24"/>
          <w:szCs w:val="24"/>
          <w:lang w:val="de-DE"/>
        </w:rPr>
      </w:pPr>
      <w:bookmarkStart w:id="3" w:name="_Hlk158884043"/>
      <w:r w:rsidRPr="003A6D2D">
        <w:rPr>
          <w:rFonts w:ascii="Times New Roman" w:hAnsi="Times New Roman"/>
          <w:b/>
          <w:sz w:val="24"/>
          <w:szCs w:val="24"/>
          <w:lang w:val="de-DE"/>
        </w:rPr>
        <w:t>CAM İYONOMER KAİDE SİMANI (TİP 2 KAİDE AMAÇLI)</w:t>
      </w:r>
    </w:p>
    <w:p w14:paraId="1EB36DDD" w14:textId="77777777" w:rsidR="00DE28AC" w:rsidRPr="003A6D2D" w:rsidRDefault="00DE28AC" w:rsidP="00DE28AC">
      <w:pPr>
        <w:pStyle w:val="ListeParagraf"/>
        <w:spacing w:after="0" w:line="320" w:lineRule="exact"/>
        <w:ind w:left="426"/>
        <w:contextualSpacing w:val="0"/>
        <w:jc w:val="both"/>
        <w:rPr>
          <w:rFonts w:ascii="Times New Roman" w:hAnsi="Times New Roman"/>
          <w:b/>
          <w:sz w:val="24"/>
          <w:szCs w:val="24"/>
          <w:lang w:val="de-DE"/>
        </w:rPr>
      </w:pPr>
    </w:p>
    <w:p w14:paraId="5DE21A94"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Flor salınım özelliğine sahip olmalıdır.</w:t>
      </w:r>
    </w:p>
    <w:p w14:paraId="4622770F"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olmalıdır.</w:t>
      </w:r>
    </w:p>
    <w:p w14:paraId="333E4561"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proofErr w:type="spellStart"/>
      <w:r w:rsidRPr="003A6D2D">
        <w:rPr>
          <w:rFonts w:ascii="Times New Roman" w:hAnsi="Times New Roman"/>
          <w:sz w:val="24"/>
          <w:szCs w:val="24"/>
        </w:rPr>
        <w:t>Likiti</w:t>
      </w:r>
      <w:proofErr w:type="spellEnd"/>
      <w:r w:rsidRPr="003A6D2D">
        <w:rPr>
          <w:rFonts w:ascii="Times New Roman" w:hAnsi="Times New Roman"/>
          <w:sz w:val="24"/>
          <w:szCs w:val="24"/>
        </w:rPr>
        <w:t xml:space="preserve"> ile karıştırıldıktan sonra yeterli çalışma süresi sağlamalıdır.</w:t>
      </w:r>
    </w:p>
    <w:p w14:paraId="76F8664A"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Ağız içerisinde uygulandıktan sonra çabuk sertleşmelidir.</w:t>
      </w:r>
    </w:p>
    <w:p w14:paraId="32790CBC"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Kimyasal olarak sertleşmelidir.</w:t>
      </w:r>
    </w:p>
    <w:p w14:paraId="68EA58D8"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Kompozit dolgu malzemesi altında kaide materyali olarak kullanılabilmelidir.</w:t>
      </w:r>
    </w:p>
    <w:p w14:paraId="015F3A6D"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 xml:space="preserve">En az 15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toz, en az 10 ml likit orijinal set içerisinde olmalıdır.</w:t>
      </w:r>
    </w:p>
    <w:p w14:paraId="3D5126EA"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 xml:space="preserve">Süt dişi restorasyonlarında, </w:t>
      </w:r>
      <w:proofErr w:type="gramStart"/>
      <w:r w:rsidRPr="003A6D2D">
        <w:rPr>
          <w:rFonts w:ascii="Times New Roman" w:hAnsi="Times New Roman"/>
          <w:sz w:val="24"/>
          <w:szCs w:val="24"/>
        </w:rPr>
        <w:t>daimi</w:t>
      </w:r>
      <w:proofErr w:type="gramEnd"/>
      <w:r w:rsidRPr="003A6D2D">
        <w:rPr>
          <w:rFonts w:ascii="Times New Roman" w:hAnsi="Times New Roman"/>
          <w:sz w:val="24"/>
          <w:szCs w:val="24"/>
        </w:rPr>
        <w:t xml:space="preserve"> sınıf I restorasyonlarda, kor yapımında, estetiğin ön planda olmadığı sınıf V dolgularda, kompozit restorasyonların altında kaide olarak kullanılabilmelidir.</w:t>
      </w:r>
    </w:p>
    <w:p w14:paraId="6D4EA524"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Kutu içerisinde ölçek ve karıştırma pedi olmalıdır.</w:t>
      </w:r>
    </w:p>
    <w:p w14:paraId="7D223BFA"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Numune değerlendirme sırasında karıştırılıp çalışma zamanı ve sertleşme zamanının uygun olup olmadığına bakılacaktır.</w:t>
      </w:r>
    </w:p>
    <w:p w14:paraId="2563E739"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Teslim tarihinden itibaren en az 2 yıl son kullanma tarihi olmalıdır.</w:t>
      </w:r>
    </w:p>
    <w:p w14:paraId="04AA43DC" w14:textId="77777777" w:rsidR="00DB4C0D" w:rsidRPr="003A6D2D" w:rsidRDefault="00DB4C0D" w:rsidP="008C20DB">
      <w:pPr>
        <w:pStyle w:val="ListeParagraf"/>
        <w:numPr>
          <w:ilvl w:val="0"/>
          <w:numId w:val="38"/>
        </w:numPr>
        <w:spacing w:after="0" w:line="320" w:lineRule="exact"/>
        <w:ind w:left="851" w:hanging="425"/>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141244A" w14:textId="5DA42DEF" w:rsidR="00F87CEF" w:rsidRPr="003A6D2D" w:rsidRDefault="00F87CEF" w:rsidP="008A48FC">
      <w:pPr>
        <w:pStyle w:val="ListeParagraf"/>
        <w:spacing w:after="0" w:line="320" w:lineRule="exact"/>
        <w:ind w:left="426" w:hanging="426"/>
        <w:contextualSpacing w:val="0"/>
        <w:jc w:val="both"/>
        <w:rPr>
          <w:rFonts w:ascii="Times New Roman" w:hAnsi="Times New Roman"/>
          <w:spacing w:val="3"/>
          <w:sz w:val="24"/>
          <w:szCs w:val="24"/>
        </w:rPr>
      </w:pPr>
    </w:p>
    <w:p w14:paraId="7E831EEF" w14:textId="0746B35C" w:rsidR="00742B32" w:rsidRPr="003A6D2D" w:rsidRDefault="00742B32" w:rsidP="008A48FC">
      <w:pPr>
        <w:pStyle w:val="ListeParagraf"/>
        <w:spacing w:after="0" w:line="320" w:lineRule="exact"/>
        <w:ind w:left="426" w:hanging="426"/>
        <w:contextualSpacing w:val="0"/>
        <w:jc w:val="both"/>
        <w:rPr>
          <w:rFonts w:ascii="Times New Roman" w:hAnsi="Times New Roman"/>
          <w:spacing w:val="3"/>
          <w:sz w:val="24"/>
          <w:szCs w:val="24"/>
        </w:rPr>
      </w:pPr>
    </w:p>
    <w:p w14:paraId="64FA09A4"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07F2469C"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657B3BD5"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17CF2864"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03B41316" w14:textId="77777777" w:rsidR="008C20DB" w:rsidRPr="003A6D2D" w:rsidRDefault="008C20DB" w:rsidP="008A48FC">
      <w:pPr>
        <w:pStyle w:val="ListeParagraf"/>
        <w:spacing w:after="0" w:line="320" w:lineRule="exact"/>
        <w:ind w:left="426" w:hanging="426"/>
        <w:contextualSpacing w:val="0"/>
        <w:jc w:val="both"/>
        <w:rPr>
          <w:rFonts w:ascii="Times New Roman" w:hAnsi="Times New Roman"/>
          <w:spacing w:val="3"/>
          <w:sz w:val="24"/>
          <w:szCs w:val="24"/>
        </w:rPr>
      </w:pPr>
    </w:p>
    <w:p w14:paraId="11D9A93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50FE21D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78CE5E3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79CD64E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71AC55C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1A84F61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3A93CFC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37F0232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3182B84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2DA4087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63BD317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0AEDFDF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1707D02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5E7284C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0F21CA1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pacing w:val="3"/>
          <w:sz w:val="24"/>
          <w:szCs w:val="24"/>
        </w:rPr>
      </w:pPr>
    </w:p>
    <w:p w14:paraId="6CED82D5"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73AE52FF"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5CF859F7" w14:textId="77777777" w:rsidR="000967A1" w:rsidRPr="003A6D2D" w:rsidRDefault="000967A1" w:rsidP="002E37F9">
      <w:pPr>
        <w:spacing w:after="0" w:line="320" w:lineRule="exact"/>
        <w:jc w:val="both"/>
        <w:rPr>
          <w:rFonts w:ascii="Times New Roman" w:hAnsi="Times New Roman" w:cs="Times New Roman"/>
          <w:spacing w:val="3"/>
          <w:sz w:val="24"/>
          <w:szCs w:val="24"/>
        </w:rPr>
      </w:pPr>
    </w:p>
    <w:bookmarkEnd w:id="3"/>
    <w:p w14:paraId="3CC72F9D" w14:textId="3C74793A" w:rsidR="005446AA" w:rsidRPr="003A6D2D" w:rsidRDefault="00EE68C6"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CAM İYONOMER YAPIŞTIRMA SİMANI</w:t>
      </w:r>
    </w:p>
    <w:p w14:paraId="363BD3A2" w14:textId="77777777" w:rsidR="002E37F9" w:rsidRPr="003A6D2D" w:rsidRDefault="002E37F9" w:rsidP="002E37F9">
      <w:pPr>
        <w:pStyle w:val="ListeParagraf"/>
        <w:spacing w:after="0" w:line="320" w:lineRule="exact"/>
        <w:ind w:left="426"/>
        <w:contextualSpacing w:val="0"/>
        <w:jc w:val="both"/>
        <w:rPr>
          <w:rFonts w:ascii="Times New Roman" w:hAnsi="Times New Roman"/>
          <w:b/>
          <w:sz w:val="24"/>
          <w:szCs w:val="24"/>
        </w:rPr>
      </w:pPr>
    </w:p>
    <w:p w14:paraId="76E39655" w14:textId="77777777" w:rsidR="005446AA" w:rsidRPr="003A6D2D" w:rsidRDefault="005446AA">
      <w:pPr>
        <w:numPr>
          <w:ilvl w:val="1"/>
          <w:numId w:val="61"/>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Tüm metal, metal destekli porselen, akrilik kron köprü, </w:t>
      </w:r>
      <w:proofErr w:type="spellStart"/>
      <w:r w:rsidRPr="003A6D2D">
        <w:rPr>
          <w:rFonts w:ascii="Times New Roman" w:eastAsia="Times New Roman" w:hAnsi="Times New Roman" w:cs="Times New Roman"/>
          <w:sz w:val="24"/>
          <w:szCs w:val="24"/>
        </w:rPr>
        <w:t>inley</w:t>
      </w:r>
      <w:proofErr w:type="spellEnd"/>
      <w:r w:rsidRPr="003A6D2D">
        <w:rPr>
          <w:rFonts w:ascii="Times New Roman" w:eastAsia="Times New Roman" w:hAnsi="Times New Roman" w:cs="Times New Roman"/>
          <w:sz w:val="24"/>
          <w:szCs w:val="24"/>
        </w:rPr>
        <w:t xml:space="preserve"> ve </w:t>
      </w:r>
      <w:proofErr w:type="spellStart"/>
      <w:r w:rsidRPr="003A6D2D">
        <w:rPr>
          <w:rFonts w:ascii="Times New Roman" w:eastAsia="Times New Roman" w:hAnsi="Times New Roman" w:cs="Times New Roman"/>
          <w:sz w:val="24"/>
          <w:szCs w:val="24"/>
        </w:rPr>
        <w:t>onleylerin</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simantasyonunda</w:t>
      </w:r>
      <w:proofErr w:type="spellEnd"/>
      <w:r w:rsidRPr="003A6D2D">
        <w:rPr>
          <w:rFonts w:ascii="Times New Roman" w:eastAsia="Times New Roman" w:hAnsi="Times New Roman" w:cs="Times New Roman"/>
          <w:sz w:val="24"/>
          <w:szCs w:val="24"/>
        </w:rPr>
        <w:t xml:space="preserve"> kullanılabilmelidir.</w:t>
      </w:r>
    </w:p>
    <w:p w14:paraId="0E1D03FF" w14:textId="289CE1A9" w:rsidR="005446AA" w:rsidRPr="003A6D2D" w:rsidRDefault="005446AA">
      <w:pPr>
        <w:numPr>
          <w:ilvl w:val="1"/>
          <w:numId w:val="61"/>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Hazır pin, post ve döküm postlar dahil olmak üzere bütün kor materyallerinin</w:t>
      </w:r>
      <w:r w:rsidR="00DC79E2"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sz w:val="24"/>
          <w:szCs w:val="24"/>
        </w:rPr>
        <w:t xml:space="preserve">ve güçlendirilmiş seramik kronların </w:t>
      </w:r>
      <w:proofErr w:type="spellStart"/>
      <w:r w:rsidRPr="003A6D2D">
        <w:rPr>
          <w:rFonts w:ascii="Times New Roman" w:eastAsia="Times New Roman" w:hAnsi="Times New Roman" w:cs="Times New Roman"/>
          <w:sz w:val="24"/>
          <w:szCs w:val="24"/>
        </w:rPr>
        <w:t>simantasyonunda</w:t>
      </w:r>
      <w:proofErr w:type="spellEnd"/>
      <w:r w:rsidRPr="003A6D2D">
        <w:rPr>
          <w:rFonts w:ascii="Times New Roman" w:eastAsia="Times New Roman" w:hAnsi="Times New Roman" w:cs="Times New Roman"/>
          <w:sz w:val="24"/>
          <w:szCs w:val="24"/>
        </w:rPr>
        <w:t xml:space="preserve"> kullanılabilmelidir.</w:t>
      </w:r>
    </w:p>
    <w:p w14:paraId="0A2F0D08" w14:textId="77777777" w:rsidR="005446AA" w:rsidRPr="003A6D2D" w:rsidRDefault="005446AA">
      <w:pPr>
        <w:numPr>
          <w:ilvl w:val="1"/>
          <w:numId w:val="61"/>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En az 30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toz, 12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likit 1 karıştırma pedi ve 1 plastik çubuğu bulunmalıdır.</w:t>
      </w:r>
    </w:p>
    <w:p w14:paraId="4A1392A5" w14:textId="77777777" w:rsidR="005446AA" w:rsidRPr="003A6D2D" w:rsidRDefault="005446AA">
      <w:pPr>
        <w:numPr>
          <w:ilvl w:val="1"/>
          <w:numId w:val="61"/>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Karıştırma zamanı en az 10 sn, çalışma zamanı en az 2,5 dakika olmalıdır.</w:t>
      </w:r>
    </w:p>
    <w:p w14:paraId="6BED9A42" w14:textId="77777777" w:rsidR="005446AA" w:rsidRPr="003A6D2D" w:rsidRDefault="005446AA">
      <w:pPr>
        <w:numPr>
          <w:ilvl w:val="1"/>
          <w:numId w:val="61"/>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Malzemenin teslim tarihinden itibaren en az 2 yıl raf ömrü olmalıdır.</w:t>
      </w:r>
    </w:p>
    <w:p w14:paraId="1543B969" w14:textId="2589E058" w:rsidR="005446AA" w:rsidRPr="003A6D2D" w:rsidRDefault="005446AA">
      <w:pPr>
        <w:numPr>
          <w:ilvl w:val="1"/>
          <w:numId w:val="61"/>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w:t>
      </w:r>
      <w:r w:rsidR="00DC79E2"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sz w:val="24"/>
          <w:szCs w:val="24"/>
        </w:rPr>
        <w:t>(bir) adet numune bırakılacaktır.</w:t>
      </w:r>
    </w:p>
    <w:p w14:paraId="7053DDAC" w14:textId="5C6C0293" w:rsidR="00EE68C6" w:rsidRPr="003A6D2D" w:rsidRDefault="00EE68C6" w:rsidP="008A48FC">
      <w:pPr>
        <w:pStyle w:val="ListeParagraf"/>
        <w:spacing w:after="0" w:line="320" w:lineRule="exact"/>
        <w:ind w:left="426" w:hanging="426"/>
        <w:contextualSpacing w:val="0"/>
        <w:jc w:val="both"/>
        <w:rPr>
          <w:rFonts w:ascii="Times New Roman" w:hAnsi="Times New Roman"/>
          <w:spacing w:val="3"/>
          <w:sz w:val="24"/>
          <w:szCs w:val="24"/>
        </w:rPr>
      </w:pPr>
    </w:p>
    <w:p w14:paraId="36AB9B3E" w14:textId="77777777" w:rsidR="00EE68C6" w:rsidRPr="003A6D2D" w:rsidRDefault="00EE68C6" w:rsidP="008A48FC">
      <w:pPr>
        <w:pStyle w:val="ListeParagraf"/>
        <w:spacing w:after="0" w:line="320" w:lineRule="exact"/>
        <w:ind w:left="426" w:hanging="426"/>
        <w:contextualSpacing w:val="0"/>
        <w:jc w:val="both"/>
        <w:rPr>
          <w:rFonts w:ascii="Times New Roman" w:hAnsi="Times New Roman"/>
          <w:spacing w:val="3"/>
          <w:sz w:val="24"/>
          <w:szCs w:val="24"/>
        </w:rPr>
      </w:pPr>
    </w:p>
    <w:p w14:paraId="6E742273" w14:textId="785A777B" w:rsidR="00742B32" w:rsidRPr="003A6D2D" w:rsidRDefault="00742B32" w:rsidP="008A48FC">
      <w:pPr>
        <w:pStyle w:val="ListeParagraf"/>
        <w:spacing w:after="0" w:line="320" w:lineRule="exact"/>
        <w:ind w:left="426" w:hanging="426"/>
        <w:contextualSpacing w:val="0"/>
        <w:jc w:val="both"/>
        <w:rPr>
          <w:rFonts w:ascii="Times New Roman" w:hAnsi="Times New Roman"/>
          <w:spacing w:val="3"/>
          <w:sz w:val="24"/>
          <w:szCs w:val="24"/>
        </w:rPr>
      </w:pPr>
    </w:p>
    <w:p w14:paraId="50CB780A"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pacing w:val="3"/>
          <w:sz w:val="24"/>
          <w:szCs w:val="24"/>
        </w:rPr>
      </w:pPr>
    </w:p>
    <w:p w14:paraId="0A410039" w14:textId="77777777" w:rsidR="000967A1" w:rsidRPr="003A6D2D" w:rsidRDefault="000967A1" w:rsidP="00FD050D">
      <w:pPr>
        <w:spacing w:after="0" w:line="320" w:lineRule="exact"/>
        <w:jc w:val="both"/>
        <w:rPr>
          <w:rFonts w:ascii="Times New Roman" w:hAnsi="Times New Roman" w:cs="Times New Roman"/>
          <w:spacing w:val="3"/>
          <w:sz w:val="24"/>
          <w:szCs w:val="24"/>
        </w:rPr>
      </w:pPr>
    </w:p>
    <w:p w14:paraId="797DD92B"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049D05B8"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391B81D8"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11752E5D"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7043C426"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1F85F3FA"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627067A3"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24605BDB"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58537F17"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1BFE12CD"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6B7650B8"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634306C4"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2552E6DD"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68DB3268"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28217EF2"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022E90FB"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7D822A2A"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49DF095F"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5D315840"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099C3E8E"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2AC2A17A"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727E4EB7"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506B9C37"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0C56B312"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782B4250"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2D72DF98" w14:textId="77777777" w:rsidR="002676CF" w:rsidRPr="003A6D2D" w:rsidRDefault="002676CF" w:rsidP="00FD050D">
      <w:pPr>
        <w:spacing w:after="0" w:line="320" w:lineRule="exact"/>
        <w:jc w:val="both"/>
        <w:rPr>
          <w:rFonts w:ascii="Times New Roman" w:hAnsi="Times New Roman" w:cs="Times New Roman"/>
          <w:spacing w:val="3"/>
          <w:sz w:val="24"/>
          <w:szCs w:val="24"/>
        </w:rPr>
      </w:pPr>
    </w:p>
    <w:p w14:paraId="5BFF30E9" w14:textId="77777777" w:rsidR="00FD050D" w:rsidRPr="003A6D2D" w:rsidRDefault="00FD050D" w:rsidP="00FD050D">
      <w:pPr>
        <w:spacing w:after="0" w:line="320" w:lineRule="exact"/>
        <w:jc w:val="both"/>
        <w:rPr>
          <w:rFonts w:ascii="Times New Roman" w:hAnsi="Times New Roman" w:cs="Times New Roman"/>
          <w:spacing w:val="3"/>
          <w:sz w:val="24"/>
          <w:szCs w:val="24"/>
        </w:rPr>
      </w:pPr>
    </w:p>
    <w:p w14:paraId="669BAB7C" w14:textId="2B825FA5" w:rsidR="006922A6" w:rsidRPr="003A6D2D" w:rsidRDefault="00EE68C6" w:rsidP="008C20DB">
      <w:pPr>
        <w:pStyle w:val="ListeParagraf"/>
        <w:spacing w:after="0" w:line="320" w:lineRule="exact"/>
        <w:ind w:left="426"/>
        <w:contextualSpacing w:val="0"/>
        <w:jc w:val="center"/>
        <w:rPr>
          <w:rFonts w:ascii="Times New Roman" w:hAnsi="Times New Roman"/>
          <w:b/>
          <w:bCs/>
          <w:spacing w:val="3"/>
          <w:sz w:val="24"/>
          <w:szCs w:val="24"/>
        </w:rPr>
      </w:pPr>
      <w:r w:rsidRPr="003A6D2D">
        <w:rPr>
          <w:rFonts w:ascii="Times New Roman" w:hAnsi="Times New Roman"/>
          <w:b/>
          <w:bCs/>
          <w:spacing w:val="3"/>
          <w:sz w:val="24"/>
          <w:szCs w:val="24"/>
        </w:rPr>
        <w:lastRenderedPageBreak/>
        <w:t>CAM PETRİ KABI</w:t>
      </w:r>
    </w:p>
    <w:p w14:paraId="06DC6E03" w14:textId="77777777" w:rsidR="00FD050D" w:rsidRPr="003A6D2D" w:rsidRDefault="00FD050D" w:rsidP="00FD050D">
      <w:pPr>
        <w:pStyle w:val="ListeParagraf"/>
        <w:spacing w:after="0" w:line="320" w:lineRule="exact"/>
        <w:ind w:left="426"/>
        <w:contextualSpacing w:val="0"/>
        <w:jc w:val="both"/>
        <w:rPr>
          <w:rFonts w:ascii="Times New Roman" w:hAnsi="Times New Roman"/>
          <w:b/>
          <w:bCs/>
          <w:spacing w:val="3"/>
          <w:sz w:val="24"/>
          <w:szCs w:val="24"/>
        </w:rPr>
      </w:pPr>
    </w:p>
    <w:p w14:paraId="0AC70722" w14:textId="38428205" w:rsidR="006922A6" w:rsidRPr="003A6D2D" w:rsidRDefault="006922A6" w:rsidP="00C543D3">
      <w:pPr>
        <w:pStyle w:val="ListeParagraf"/>
        <w:numPr>
          <w:ilvl w:val="0"/>
          <w:numId w:val="9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 </w:t>
      </w:r>
      <w:proofErr w:type="spellStart"/>
      <w:r w:rsidRPr="003A6D2D">
        <w:rPr>
          <w:rFonts w:ascii="Times New Roman" w:hAnsi="Times New Roman"/>
          <w:sz w:val="24"/>
          <w:szCs w:val="24"/>
        </w:rPr>
        <w:t>orjinal</w:t>
      </w:r>
      <w:proofErr w:type="spellEnd"/>
      <w:r w:rsidRPr="003A6D2D">
        <w:rPr>
          <w:rFonts w:ascii="Times New Roman" w:hAnsi="Times New Roman"/>
          <w:sz w:val="24"/>
          <w:szCs w:val="24"/>
        </w:rPr>
        <w:t xml:space="preserve"> ambalajında olmalıdır.</w:t>
      </w:r>
    </w:p>
    <w:p w14:paraId="10696C56" w14:textId="35BCD9C4" w:rsidR="006922A6" w:rsidRPr="003A6D2D" w:rsidRDefault="006922A6" w:rsidP="00C543D3">
      <w:pPr>
        <w:pStyle w:val="ListeParagraf"/>
        <w:numPr>
          <w:ilvl w:val="0"/>
          <w:numId w:val="9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Cam </w:t>
      </w:r>
      <w:r w:rsidR="00256CA2" w:rsidRPr="003A6D2D">
        <w:rPr>
          <w:rFonts w:ascii="Times New Roman" w:hAnsi="Times New Roman"/>
          <w:sz w:val="24"/>
          <w:szCs w:val="24"/>
        </w:rPr>
        <w:t xml:space="preserve">kapaklı </w:t>
      </w:r>
      <w:r w:rsidRPr="003A6D2D">
        <w:rPr>
          <w:rFonts w:ascii="Times New Roman" w:hAnsi="Times New Roman"/>
          <w:sz w:val="24"/>
          <w:szCs w:val="24"/>
        </w:rPr>
        <w:t>olmalıdır.</w:t>
      </w:r>
    </w:p>
    <w:p w14:paraId="376DCF92" w14:textId="2FC65456" w:rsidR="006922A6" w:rsidRPr="003A6D2D" w:rsidRDefault="006922A6" w:rsidP="00C543D3">
      <w:pPr>
        <w:pStyle w:val="ListeParagraf"/>
        <w:numPr>
          <w:ilvl w:val="0"/>
          <w:numId w:val="9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Cam petri kabı, ısıya karşı dayanıklı olmalıdır.</w:t>
      </w:r>
    </w:p>
    <w:p w14:paraId="6FB6115B" w14:textId="41A464DE" w:rsidR="006922A6" w:rsidRPr="003A6D2D" w:rsidRDefault="003A1BE8" w:rsidP="00C543D3">
      <w:pPr>
        <w:pStyle w:val="ListeParagraf"/>
        <w:numPr>
          <w:ilvl w:val="0"/>
          <w:numId w:val="9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Küçük, orta ve büyük olmak üzere farklı ebatlarda olmalıdır.</w:t>
      </w:r>
    </w:p>
    <w:p w14:paraId="4BE67C54" w14:textId="0DE2951C" w:rsidR="006922A6" w:rsidRPr="003A6D2D" w:rsidRDefault="006922A6" w:rsidP="00C543D3">
      <w:pPr>
        <w:pStyle w:val="ListeParagraf"/>
        <w:numPr>
          <w:ilvl w:val="0"/>
          <w:numId w:val="98"/>
        </w:numPr>
        <w:spacing w:after="0" w:line="320" w:lineRule="exact"/>
        <w:ind w:left="426" w:hanging="426"/>
        <w:contextualSpacing w:val="0"/>
        <w:jc w:val="both"/>
        <w:rPr>
          <w:rFonts w:ascii="Times New Roman" w:eastAsiaTheme="minorEastAsia" w:hAnsi="Times New Roman"/>
          <w:sz w:val="24"/>
          <w:szCs w:val="24"/>
        </w:rPr>
      </w:pPr>
      <w:r w:rsidRPr="003A6D2D">
        <w:rPr>
          <w:rFonts w:ascii="Times New Roman" w:hAnsi="Times New Roman"/>
          <w:sz w:val="24"/>
          <w:szCs w:val="24"/>
        </w:rPr>
        <w:t>Komisyon tarafından değerlendirilmek üzere 1</w:t>
      </w:r>
      <w:r w:rsidR="00B47ED2"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p w14:paraId="62FE2BE3" w14:textId="77777777" w:rsidR="006922A6" w:rsidRPr="003A6D2D" w:rsidRDefault="006922A6" w:rsidP="008A48FC">
      <w:pPr>
        <w:spacing w:after="0" w:line="320" w:lineRule="exact"/>
        <w:ind w:left="426" w:hanging="426"/>
        <w:jc w:val="both"/>
        <w:rPr>
          <w:rFonts w:ascii="Times New Roman" w:hAnsi="Times New Roman" w:cs="Times New Roman"/>
          <w:sz w:val="24"/>
          <w:szCs w:val="24"/>
        </w:rPr>
      </w:pPr>
    </w:p>
    <w:p w14:paraId="2AE25F4E"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4214A325" w14:textId="77777777" w:rsidR="000967A1" w:rsidRPr="003A6D2D" w:rsidRDefault="000967A1" w:rsidP="008A48FC">
      <w:pPr>
        <w:spacing w:after="0" w:line="320" w:lineRule="exact"/>
        <w:ind w:left="426" w:hanging="426"/>
        <w:jc w:val="both"/>
        <w:rPr>
          <w:rFonts w:ascii="Times New Roman" w:hAnsi="Times New Roman" w:cs="Times New Roman"/>
          <w:sz w:val="24"/>
          <w:szCs w:val="24"/>
        </w:rPr>
      </w:pPr>
    </w:p>
    <w:p w14:paraId="24F3BBB4" w14:textId="77777777" w:rsidR="000967A1" w:rsidRPr="003A6D2D" w:rsidRDefault="000967A1" w:rsidP="008A48FC">
      <w:pPr>
        <w:pStyle w:val="ListeParagraf"/>
        <w:spacing w:after="0" w:line="320" w:lineRule="exact"/>
        <w:ind w:left="426"/>
        <w:jc w:val="both"/>
        <w:rPr>
          <w:rFonts w:ascii="Times New Roman" w:hAnsi="Times New Roman"/>
          <w:b/>
          <w:bCs/>
          <w:spacing w:val="3"/>
          <w:sz w:val="24"/>
          <w:szCs w:val="24"/>
        </w:rPr>
      </w:pPr>
    </w:p>
    <w:p w14:paraId="1D05E44B"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3EB9A707"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66F3DE70"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5FB7590A"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B3529A0"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07952C0B"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915C0E9"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A41B73D"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4251D139"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09A7BE3F"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6B524E1E"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3E3F7FF4"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5027FEFD"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EE5EBFE"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490D361A"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529F2CDF"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11C00365"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03ED87CF"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1FEA9365"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0545D725"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41A6C8C7"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3428945D"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3E891654"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3990210"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6F3278F6"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94C7621"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53A34572"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16E02BCC"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715B7A57"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61BEFBCD" w14:textId="77777777" w:rsidR="002676CF" w:rsidRPr="003A6D2D" w:rsidRDefault="002676CF" w:rsidP="008A48FC">
      <w:pPr>
        <w:pStyle w:val="ListeParagraf"/>
        <w:spacing w:after="0" w:line="320" w:lineRule="exact"/>
        <w:ind w:left="426"/>
        <w:jc w:val="both"/>
        <w:rPr>
          <w:rFonts w:ascii="Times New Roman" w:hAnsi="Times New Roman"/>
          <w:b/>
          <w:bCs/>
          <w:spacing w:val="3"/>
          <w:sz w:val="24"/>
          <w:szCs w:val="24"/>
        </w:rPr>
      </w:pPr>
    </w:p>
    <w:p w14:paraId="61D51E38" w14:textId="77777777" w:rsidR="000967A1" w:rsidRPr="003A6D2D" w:rsidRDefault="000967A1" w:rsidP="008A48FC">
      <w:pPr>
        <w:pStyle w:val="ListeParagraf"/>
        <w:spacing w:after="0" w:line="320" w:lineRule="exact"/>
        <w:ind w:left="426"/>
        <w:jc w:val="both"/>
        <w:rPr>
          <w:rFonts w:ascii="Times New Roman" w:hAnsi="Times New Roman"/>
          <w:b/>
          <w:bCs/>
          <w:spacing w:val="3"/>
          <w:sz w:val="24"/>
          <w:szCs w:val="24"/>
        </w:rPr>
      </w:pPr>
    </w:p>
    <w:p w14:paraId="4323D907" w14:textId="3ED1C808" w:rsidR="00961286" w:rsidRPr="003A6D2D" w:rsidRDefault="00961286" w:rsidP="008C20DB">
      <w:pPr>
        <w:pStyle w:val="ListeParagraf"/>
        <w:spacing w:after="0" w:line="240" w:lineRule="exact"/>
        <w:ind w:left="425"/>
        <w:jc w:val="center"/>
        <w:rPr>
          <w:rFonts w:ascii="Times New Roman" w:hAnsi="Times New Roman"/>
          <w:b/>
          <w:bCs/>
          <w:spacing w:val="3"/>
          <w:sz w:val="24"/>
          <w:szCs w:val="24"/>
        </w:rPr>
      </w:pPr>
      <w:r w:rsidRPr="003A6D2D">
        <w:rPr>
          <w:rFonts w:ascii="Times New Roman" w:hAnsi="Times New Roman"/>
          <w:b/>
          <w:bCs/>
          <w:spacing w:val="3"/>
          <w:sz w:val="24"/>
          <w:szCs w:val="24"/>
        </w:rPr>
        <w:lastRenderedPageBreak/>
        <w:t>CERRAHİ ASPİRATÖR FİLTRESİ</w:t>
      </w:r>
    </w:p>
    <w:p w14:paraId="77520803" w14:textId="77777777" w:rsidR="00E30227" w:rsidRPr="003A6D2D" w:rsidRDefault="00E30227" w:rsidP="00E30227">
      <w:pPr>
        <w:pStyle w:val="ListeParagraf"/>
        <w:spacing w:after="0" w:line="240" w:lineRule="exact"/>
        <w:ind w:left="425"/>
        <w:jc w:val="both"/>
        <w:rPr>
          <w:rFonts w:ascii="Times New Roman" w:hAnsi="Times New Roman"/>
          <w:b/>
          <w:bCs/>
          <w:spacing w:val="3"/>
          <w:sz w:val="24"/>
          <w:szCs w:val="24"/>
        </w:rPr>
      </w:pPr>
    </w:p>
    <w:p w14:paraId="431E1594" w14:textId="77777777"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eastAsiaTheme="minorHAnsi" w:hAnsi="Times New Roman"/>
          <w:sz w:val="24"/>
          <w:szCs w:val="24"/>
        </w:rPr>
        <w:t xml:space="preserve">Bıçakçılar marka </w:t>
      </w:r>
      <w:proofErr w:type="spellStart"/>
      <w:r w:rsidRPr="003A6D2D">
        <w:rPr>
          <w:rFonts w:ascii="Times New Roman" w:eastAsiaTheme="minorHAnsi" w:hAnsi="Times New Roman"/>
          <w:sz w:val="24"/>
          <w:szCs w:val="24"/>
        </w:rPr>
        <w:t>Vaculine</w:t>
      </w:r>
      <w:proofErr w:type="spellEnd"/>
      <w:r w:rsidRPr="003A6D2D">
        <w:rPr>
          <w:rFonts w:ascii="Times New Roman" w:eastAsiaTheme="minorHAnsi" w:hAnsi="Times New Roman"/>
          <w:sz w:val="24"/>
          <w:szCs w:val="24"/>
        </w:rPr>
        <w:t xml:space="preserve"> </w:t>
      </w:r>
      <w:proofErr w:type="spellStart"/>
      <w:r w:rsidRPr="003A6D2D">
        <w:rPr>
          <w:rFonts w:ascii="Times New Roman" w:eastAsiaTheme="minorHAnsi" w:hAnsi="Times New Roman"/>
          <w:sz w:val="24"/>
          <w:szCs w:val="24"/>
        </w:rPr>
        <w:t>maxi</w:t>
      </w:r>
      <w:proofErr w:type="spellEnd"/>
      <w:r w:rsidRPr="003A6D2D">
        <w:rPr>
          <w:rFonts w:ascii="Times New Roman" w:eastAsiaTheme="minorHAnsi" w:hAnsi="Times New Roman"/>
          <w:sz w:val="24"/>
          <w:szCs w:val="24"/>
        </w:rPr>
        <w:t xml:space="preserve"> ve </w:t>
      </w:r>
      <w:proofErr w:type="spellStart"/>
      <w:r w:rsidRPr="003A6D2D">
        <w:rPr>
          <w:rFonts w:ascii="Times New Roman" w:eastAsiaTheme="minorHAnsi" w:hAnsi="Times New Roman"/>
          <w:sz w:val="24"/>
          <w:szCs w:val="24"/>
        </w:rPr>
        <w:t>Vaculine</w:t>
      </w:r>
      <w:proofErr w:type="spellEnd"/>
      <w:r w:rsidRPr="003A6D2D">
        <w:rPr>
          <w:rFonts w:ascii="Times New Roman" w:eastAsiaTheme="minorHAnsi" w:hAnsi="Times New Roman"/>
          <w:sz w:val="24"/>
          <w:szCs w:val="24"/>
        </w:rPr>
        <w:t xml:space="preserve"> </w:t>
      </w:r>
      <w:proofErr w:type="spellStart"/>
      <w:r w:rsidRPr="003A6D2D">
        <w:rPr>
          <w:rFonts w:ascii="Times New Roman" w:eastAsiaTheme="minorHAnsi" w:hAnsi="Times New Roman"/>
          <w:sz w:val="24"/>
          <w:szCs w:val="24"/>
        </w:rPr>
        <w:t>maxi</w:t>
      </w:r>
      <w:proofErr w:type="spellEnd"/>
      <w:r w:rsidRPr="003A6D2D">
        <w:rPr>
          <w:rFonts w:ascii="Times New Roman" w:eastAsiaTheme="minorHAnsi" w:hAnsi="Times New Roman"/>
          <w:sz w:val="24"/>
          <w:szCs w:val="24"/>
        </w:rPr>
        <w:t xml:space="preserve"> E modellerine uyumlu olmalıdır.</w:t>
      </w:r>
    </w:p>
    <w:p w14:paraId="72D52990" w14:textId="77777777"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eastAsiaTheme="minorHAnsi" w:hAnsi="Times New Roman"/>
          <w:sz w:val="24"/>
          <w:szCs w:val="24"/>
        </w:rPr>
        <w:t>Kavanoz kapağı üzerine kolaylıkla takılabilir özellikte olmalıdır.</w:t>
      </w:r>
    </w:p>
    <w:p w14:paraId="26A603F5" w14:textId="77777777"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eastAsiaTheme="minorHAnsi" w:hAnsi="Times New Roman"/>
          <w:sz w:val="24"/>
          <w:szCs w:val="24"/>
        </w:rPr>
        <w:t>Filtrenin kirlendiği izlenebilir ve kolaylıkla değiştirilebilir olmalıdır.</w:t>
      </w:r>
    </w:p>
    <w:p w14:paraId="77CC83BE" w14:textId="77777777"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eastAsiaTheme="minorHAnsi" w:hAnsi="Times New Roman"/>
          <w:sz w:val="24"/>
          <w:szCs w:val="24"/>
        </w:rPr>
        <w:t>Aspirasyon işlemi sırasında havanın geçişine izin vermeli ancak sıvı geçişini önlemelidir.</w:t>
      </w:r>
    </w:p>
    <w:p w14:paraId="50E7CD82" w14:textId="77777777"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eastAsiaTheme="minorHAnsi" w:hAnsi="Times New Roman"/>
          <w:sz w:val="24"/>
          <w:szCs w:val="24"/>
        </w:rPr>
        <w:t>Aspirasyon işlemi sırasında kavanozlardan pompaya sıvı geçişini engellemelidir.</w:t>
      </w:r>
    </w:p>
    <w:p w14:paraId="3ED613AC" w14:textId="77777777"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eastAsiaTheme="minorHAnsi" w:hAnsi="Times New Roman"/>
          <w:sz w:val="24"/>
          <w:szCs w:val="24"/>
        </w:rPr>
        <w:t>Kavanoz kapağına boşluksuz bir şeklide takılmalı ve yeterince emiş gücü sağlayacak şekilde olmalıdır.</w:t>
      </w:r>
    </w:p>
    <w:p w14:paraId="5F43F245" w14:textId="1A7F9828" w:rsidR="008E796A" w:rsidRPr="003A6D2D" w:rsidRDefault="008E796A">
      <w:pPr>
        <w:pStyle w:val="ListeParagraf"/>
        <w:numPr>
          <w:ilvl w:val="0"/>
          <w:numId w:val="211"/>
        </w:numPr>
        <w:autoSpaceDE w:val="0"/>
        <w:autoSpaceDN w:val="0"/>
        <w:adjustRightInd w:val="0"/>
        <w:spacing w:after="0" w:line="240" w:lineRule="auto"/>
        <w:ind w:left="284" w:hanging="284"/>
        <w:jc w:val="both"/>
        <w:rPr>
          <w:rFonts w:ascii="Times New Roman" w:eastAsiaTheme="minorHAnsi" w:hAnsi="Times New Roman"/>
          <w:sz w:val="24"/>
          <w:szCs w:val="24"/>
        </w:rPr>
      </w:pPr>
      <w:r w:rsidRPr="003A6D2D">
        <w:rPr>
          <w:rFonts w:ascii="Times New Roman" w:hAnsi="Times New Roman"/>
          <w:sz w:val="24"/>
          <w:szCs w:val="24"/>
        </w:rPr>
        <w:t>Komisyon tarafından değerlendirilmek üzere 1(bir) adet numune bırakılacaktır.</w:t>
      </w:r>
    </w:p>
    <w:p w14:paraId="67DD7E9D" w14:textId="77777777" w:rsidR="008E796A" w:rsidRPr="003A6D2D" w:rsidRDefault="008E796A" w:rsidP="008A48FC">
      <w:pPr>
        <w:pStyle w:val="ListeParagraf"/>
        <w:spacing w:after="0" w:line="320" w:lineRule="exact"/>
        <w:ind w:left="426"/>
        <w:jc w:val="both"/>
        <w:rPr>
          <w:rFonts w:ascii="Times New Roman" w:hAnsi="Times New Roman"/>
          <w:b/>
          <w:bCs/>
          <w:spacing w:val="3"/>
          <w:sz w:val="24"/>
          <w:szCs w:val="24"/>
        </w:rPr>
      </w:pPr>
    </w:p>
    <w:p w14:paraId="3A4D0B6A" w14:textId="77777777" w:rsidR="000967A1" w:rsidRPr="003A6D2D" w:rsidRDefault="000967A1" w:rsidP="008A48FC">
      <w:pPr>
        <w:pStyle w:val="ListeParagraf"/>
        <w:spacing w:after="0" w:line="320" w:lineRule="exact"/>
        <w:ind w:left="426"/>
        <w:jc w:val="both"/>
        <w:rPr>
          <w:rFonts w:ascii="Times New Roman" w:hAnsi="Times New Roman"/>
          <w:b/>
          <w:bCs/>
          <w:spacing w:val="3"/>
          <w:sz w:val="24"/>
          <w:szCs w:val="24"/>
        </w:rPr>
      </w:pPr>
    </w:p>
    <w:p w14:paraId="16CF82D5" w14:textId="77777777" w:rsidR="000967A1" w:rsidRPr="003A6D2D" w:rsidRDefault="000967A1" w:rsidP="008A48FC">
      <w:pPr>
        <w:pStyle w:val="ListeParagraf"/>
        <w:spacing w:after="0" w:line="320" w:lineRule="exact"/>
        <w:ind w:left="426"/>
        <w:jc w:val="both"/>
        <w:rPr>
          <w:rFonts w:ascii="Times New Roman" w:hAnsi="Times New Roman"/>
          <w:b/>
          <w:bCs/>
          <w:spacing w:val="3"/>
          <w:sz w:val="24"/>
          <w:szCs w:val="24"/>
        </w:rPr>
      </w:pPr>
    </w:p>
    <w:p w14:paraId="57B97530" w14:textId="77777777" w:rsidR="008C20DB" w:rsidRPr="003A6D2D" w:rsidRDefault="008C20DB" w:rsidP="008A48FC">
      <w:pPr>
        <w:pStyle w:val="ListeParagraf"/>
        <w:spacing w:after="0" w:line="320" w:lineRule="exact"/>
        <w:ind w:left="426"/>
        <w:jc w:val="both"/>
        <w:rPr>
          <w:rFonts w:ascii="Times New Roman" w:hAnsi="Times New Roman"/>
          <w:b/>
          <w:bCs/>
          <w:spacing w:val="3"/>
          <w:sz w:val="24"/>
          <w:szCs w:val="24"/>
        </w:rPr>
      </w:pPr>
    </w:p>
    <w:p w14:paraId="307F7B43" w14:textId="77777777" w:rsidR="00C926AC" w:rsidRPr="003A6D2D" w:rsidRDefault="00C926AC" w:rsidP="00C926AC">
      <w:pPr>
        <w:spacing w:after="0" w:line="320" w:lineRule="exact"/>
        <w:jc w:val="both"/>
        <w:rPr>
          <w:rFonts w:ascii="Times New Roman" w:hAnsi="Times New Roman" w:cs="Times New Roman"/>
          <w:b/>
          <w:bCs/>
          <w:spacing w:val="3"/>
          <w:sz w:val="24"/>
          <w:szCs w:val="24"/>
        </w:rPr>
      </w:pPr>
    </w:p>
    <w:p w14:paraId="79D45271"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793F2BEE"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1FA42DB7"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11B5102F"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61CC5C4B"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54302DF0"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7B320550"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09A4AFFE"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3C71C7EA"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0894205C"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58C4C501"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5047435B"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02A9BB5A"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43571DA8"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706C0746"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2E40ADEC"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47D5E320"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3BD0E6CD"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3D6E2318"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0B2F8F6A"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4ABF24A5"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389D4F0C"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24FA7E87"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55C48577"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2F559A0D"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64846E0D"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690B882B"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48B1EE3F"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45F7969A" w14:textId="77777777" w:rsidR="002676CF" w:rsidRPr="003A6D2D" w:rsidRDefault="002676CF" w:rsidP="00C926AC">
      <w:pPr>
        <w:spacing w:after="0" w:line="320" w:lineRule="exact"/>
        <w:jc w:val="both"/>
        <w:rPr>
          <w:rFonts w:ascii="Times New Roman" w:hAnsi="Times New Roman" w:cs="Times New Roman"/>
          <w:b/>
          <w:bCs/>
          <w:spacing w:val="3"/>
          <w:sz w:val="24"/>
          <w:szCs w:val="24"/>
        </w:rPr>
      </w:pPr>
    </w:p>
    <w:p w14:paraId="424A51F8" w14:textId="77777777" w:rsidR="003F3E74" w:rsidRPr="003A6D2D" w:rsidRDefault="003F3E74" w:rsidP="008A48FC">
      <w:pPr>
        <w:pStyle w:val="ListeParagraf"/>
        <w:spacing w:after="0" w:line="320" w:lineRule="exact"/>
        <w:ind w:left="426"/>
        <w:jc w:val="both"/>
        <w:rPr>
          <w:rFonts w:ascii="Times New Roman" w:hAnsi="Times New Roman"/>
          <w:b/>
          <w:bCs/>
          <w:spacing w:val="3"/>
          <w:sz w:val="24"/>
          <w:szCs w:val="24"/>
        </w:rPr>
      </w:pPr>
    </w:p>
    <w:p w14:paraId="6BB28C98" w14:textId="77777777" w:rsidR="000967A1" w:rsidRPr="003A6D2D" w:rsidRDefault="000967A1" w:rsidP="008A48FC">
      <w:pPr>
        <w:pStyle w:val="ListeParagraf"/>
        <w:spacing w:after="0" w:line="320" w:lineRule="exact"/>
        <w:jc w:val="both"/>
        <w:rPr>
          <w:rFonts w:ascii="Times New Roman" w:hAnsi="Times New Roman"/>
          <w:b/>
          <w:bCs/>
          <w:spacing w:val="3"/>
          <w:sz w:val="24"/>
          <w:szCs w:val="24"/>
        </w:rPr>
      </w:pPr>
    </w:p>
    <w:p w14:paraId="6976B13C" w14:textId="00D189F5" w:rsidR="00CD3AA4" w:rsidRPr="003A6D2D" w:rsidRDefault="00CD3AA4"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CERRAHİ ASPİRATÖR UCU</w:t>
      </w:r>
    </w:p>
    <w:p w14:paraId="31D2D571" w14:textId="77777777" w:rsidR="00836316" w:rsidRPr="003A6D2D" w:rsidRDefault="00836316" w:rsidP="00836316">
      <w:pPr>
        <w:pStyle w:val="ListeParagraf"/>
        <w:spacing w:after="0" w:line="320" w:lineRule="exact"/>
        <w:ind w:left="426" w:right="-143"/>
        <w:contextualSpacing w:val="0"/>
        <w:jc w:val="both"/>
        <w:rPr>
          <w:rFonts w:ascii="Times New Roman" w:hAnsi="Times New Roman"/>
          <w:b/>
          <w:sz w:val="24"/>
          <w:szCs w:val="24"/>
        </w:rPr>
      </w:pPr>
    </w:p>
    <w:p w14:paraId="1C31DA72"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Tek kullanımlık olmalı.</w:t>
      </w:r>
    </w:p>
    <w:p w14:paraId="3F9602C2"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Plastikten üretilmeli</w:t>
      </w:r>
    </w:p>
    <w:p w14:paraId="78F4A0EB"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En az 20 cm olmalıdır.</w:t>
      </w:r>
    </w:p>
    <w:p w14:paraId="5BCE4C68"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Plastik uç kısmı dokuyu tahriş etmemelidir.</w:t>
      </w:r>
    </w:p>
    <w:p w14:paraId="1456277F"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Plastik uç kısım ve gövde olarak 2 parçadan oluşmalıdır ve uç kısım gövdeden ayrılabilmelidir.</w:t>
      </w:r>
    </w:p>
    <w:p w14:paraId="4835F453"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Uç kısım farklı renkte olmalıdır.</w:t>
      </w:r>
    </w:p>
    <w:p w14:paraId="58EAEF0A"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1 Pakette 100 adet bulunmalı.</w:t>
      </w:r>
    </w:p>
    <w:p w14:paraId="47E13922"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Her bir plastik uç ayrı paketlerde steril olarak bulunmalıdır.</w:t>
      </w:r>
    </w:p>
    <w:p w14:paraId="2659B9C6" w14:textId="77777777" w:rsidR="00F572FD" w:rsidRPr="003A6D2D" w:rsidRDefault="00F572FD" w:rsidP="008C20DB">
      <w:pPr>
        <w:pStyle w:val="ListeParagraf"/>
        <w:numPr>
          <w:ilvl w:val="0"/>
          <w:numId w:val="5"/>
        </w:numPr>
        <w:spacing w:after="0" w:line="240" w:lineRule="atLeast"/>
        <w:ind w:left="714" w:right="-851" w:hanging="357"/>
        <w:jc w:val="both"/>
        <w:rPr>
          <w:rFonts w:ascii="Times New Roman" w:hAnsi="Times New Roman"/>
          <w:sz w:val="24"/>
          <w:szCs w:val="24"/>
        </w:rPr>
      </w:pPr>
      <w:r w:rsidRPr="003A6D2D">
        <w:rPr>
          <w:rFonts w:ascii="Times New Roman" w:hAnsi="Times New Roman"/>
          <w:sz w:val="24"/>
          <w:szCs w:val="24"/>
        </w:rPr>
        <w:t>Son kullanım tarihi paketin üzerinde yazmalıdır.</w:t>
      </w:r>
    </w:p>
    <w:p w14:paraId="52130515" w14:textId="5B38B466" w:rsidR="00CD3AA4" w:rsidRPr="003A6D2D" w:rsidRDefault="00F572FD" w:rsidP="008C20DB">
      <w:pPr>
        <w:pStyle w:val="ListeParagraf"/>
        <w:numPr>
          <w:ilvl w:val="0"/>
          <w:numId w:val="5"/>
        </w:numPr>
        <w:spacing w:after="0" w:line="240" w:lineRule="atLeast"/>
        <w:ind w:left="714" w:hanging="357"/>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CD3AA4" w:rsidRPr="003A6D2D">
        <w:rPr>
          <w:rFonts w:ascii="Times New Roman" w:hAnsi="Times New Roman"/>
          <w:sz w:val="24"/>
          <w:szCs w:val="24"/>
        </w:rPr>
        <w:t>.</w:t>
      </w:r>
    </w:p>
    <w:p w14:paraId="65EFC04B" w14:textId="1687C717" w:rsidR="00CD3AA4" w:rsidRPr="003A6D2D" w:rsidRDefault="00CD3AA4" w:rsidP="008A48FC">
      <w:pPr>
        <w:pStyle w:val="ListeParagraf"/>
        <w:spacing w:after="0" w:line="320" w:lineRule="exact"/>
        <w:ind w:left="426" w:hanging="426"/>
        <w:contextualSpacing w:val="0"/>
        <w:jc w:val="both"/>
        <w:rPr>
          <w:rFonts w:ascii="Times New Roman" w:hAnsi="Times New Roman"/>
          <w:sz w:val="24"/>
          <w:szCs w:val="24"/>
        </w:rPr>
      </w:pPr>
    </w:p>
    <w:p w14:paraId="71ED8210" w14:textId="3FA38F4E" w:rsidR="00742B32" w:rsidRPr="003A6D2D" w:rsidRDefault="00742B32" w:rsidP="008A48FC">
      <w:pPr>
        <w:pStyle w:val="ListeParagraf"/>
        <w:spacing w:after="0" w:line="320" w:lineRule="exact"/>
        <w:ind w:left="426" w:hanging="426"/>
        <w:contextualSpacing w:val="0"/>
        <w:jc w:val="both"/>
        <w:rPr>
          <w:rFonts w:ascii="Times New Roman" w:hAnsi="Times New Roman"/>
          <w:sz w:val="24"/>
          <w:szCs w:val="24"/>
        </w:rPr>
      </w:pPr>
    </w:p>
    <w:p w14:paraId="242C8E58"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0CD1A782"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6A49BEB" w14:textId="77777777" w:rsidR="0055705F" w:rsidRPr="003A6D2D" w:rsidRDefault="0055705F" w:rsidP="008A48FC">
      <w:pPr>
        <w:pStyle w:val="ListeParagraf"/>
        <w:spacing w:after="0" w:line="320" w:lineRule="exact"/>
        <w:ind w:left="426" w:hanging="426"/>
        <w:contextualSpacing w:val="0"/>
        <w:jc w:val="both"/>
        <w:rPr>
          <w:rFonts w:ascii="Times New Roman" w:hAnsi="Times New Roman"/>
          <w:sz w:val="24"/>
          <w:szCs w:val="24"/>
        </w:rPr>
      </w:pPr>
    </w:p>
    <w:p w14:paraId="1BE1214A" w14:textId="77777777" w:rsidR="0055705F" w:rsidRPr="003A6D2D" w:rsidRDefault="0055705F" w:rsidP="008A48FC">
      <w:pPr>
        <w:pStyle w:val="ListeParagraf"/>
        <w:spacing w:after="0" w:line="320" w:lineRule="exact"/>
        <w:ind w:left="426" w:hanging="426"/>
        <w:contextualSpacing w:val="0"/>
        <w:jc w:val="both"/>
        <w:rPr>
          <w:rFonts w:ascii="Times New Roman" w:hAnsi="Times New Roman"/>
          <w:sz w:val="24"/>
          <w:szCs w:val="24"/>
        </w:rPr>
      </w:pPr>
    </w:p>
    <w:p w14:paraId="31BE3B98"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6EB9D90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755D00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670D29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A8D910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6D3CEA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388764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107CA4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F90639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AAE0F0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D40A46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C510FC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E8871A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21C48B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392143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59BA1D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0B2B5E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18C8BB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E1CF28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88F09A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D4DFE7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2DBE62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04D2FF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62B31A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C34B6D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3F2A8D5" w14:textId="7276664D" w:rsidR="00396B1C" w:rsidRPr="003A6D2D" w:rsidRDefault="00396B1C"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CERRAHİ ELDİVEN NO.6.5</w:t>
      </w:r>
    </w:p>
    <w:p w14:paraId="33B786DC" w14:textId="77777777" w:rsidR="00AB5003" w:rsidRPr="003A6D2D" w:rsidRDefault="00AB5003" w:rsidP="00AB5003">
      <w:pPr>
        <w:pStyle w:val="ListeParagraf"/>
        <w:spacing w:after="0" w:line="320" w:lineRule="exact"/>
        <w:ind w:left="426"/>
        <w:contextualSpacing w:val="0"/>
        <w:jc w:val="both"/>
        <w:rPr>
          <w:rFonts w:ascii="Times New Roman" w:hAnsi="Times New Roman"/>
          <w:b/>
          <w:sz w:val="24"/>
          <w:szCs w:val="24"/>
        </w:rPr>
      </w:pPr>
    </w:p>
    <w:p w14:paraId="63EE1FA1" w14:textId="77777777" w:rsidR="0061516F" w:rsidRPr="003A6D2D" w:rsidRDefault="0061516F">
      <w:pPr>
        <w:numPr>
          <w:ilvl w:val="3"/>
          <w:numId w:val="194"/>
        </w:numPr>
        <w:spacing w:after="0" w:line="240" w:lineRule="auto"/>
        <w:ind w:left="851" w:hanging="425"/>
        <w:rPr>
          <w:rFonts w:ascii="Times New Roman" w:eastAsiaTheme="minorHAnsi" w:hAnsi="Times New Roman" w:cs="Times New Roman"/>
          <w:sz w:val="24"/>
          <w:szCs w:val="24"/>
        </w:rPr>
      </w:pPr>
      <w:r w:rsidRPr="003A6D2D">
        <w:rPr>
          <w:rFonts w:ascii="Times New Roman" w:hAnsi="Times New Roman" w:cs="Times New Roman"/>
          <w:sz w:val="24"/>
          <w:szCs w:val="24"/>
        </w:rPr>
        <w:t>Steril ve tek kullanımlık olmalı ve poşetler içinde her paketin üzerinde seri ve lot numaraları ile son kullanma tarihi, markası, barkodu, sterilizasyon şekli açık ve anlaşılır şekilde belirtilmiş olacak, cerrahi kullanıma uygun olarak katlanmış sağ ve sol el için bir çift olmalıdır ve ters konulmamalıdır.</w:t>
      </w:r>
    </w:p>
    <w:p w14:paraId="4140421F"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 xml:space="preserve">Eldivenin bilek kısmı uzun konçlu olmalı, konç bileği kavramalı, çok sıkı ve çok gevşek olmamalıdır. </w:t>
      </w:r>
      <w:proofErr w:type="spellStart"/>
      <w:r w:rsidRPr="003A6D2D">
        <w:rPr>
          <w:rFonts w:ascii="Times New Roman" w:hAnsi="Times New Roman" w:cs="Times New Roman"/>
          <w:sz w:val="24"/>
          <w:szCs w:val="24"/>
        </w:rPr>
        <w:t>Konçun</w:t>
      </w:r>
      <w:proofErr w:type="spellEnd"/>
      <w:r w:rsidRPr="003A6D2D">
        <w:rPr>
          <w:rFonts w:ascii="Times New Roman" w:hAnsi="Times New Roman" w:cs="Times New Roman"/>
          <w:sz w:val="24"/>
          <w:szCs w:val="24"/>
        </w:rPr>
        <w:t xml:space="preserve"> kenarı yırtılmayı ve gevşemeyi önleyecek tutucu özelliği olan kıvrımlı yapıda imal edilmiş olmalıdır. Eldiven koncu ameliyat sırasında kullanılırken </w:t>
      </w:r>
      <w:proofErr w:type="spellStart"/>
      <w:r w:rsidRPr="003A6D2D">
        <w:rPr>
          <w:rFonts w:ascii="Times New Roman" w:hAnsi="Times New Roman" w:cs="Times New Roman"/>
          <w:sz w:val="24"/>
          <w:szCs w:val="24"/>
        </w:rPr>
        <w:t>box</w:t>
      </w:r>
      <w:proofErr w:type="spellEnd"/>
      <w:r w:rsidRPr="003A6D2D">
        <w:rPr>
          <w:rFonts w:ascii="Times New Roman" w:hAnsi="Times New Roman" w:cs="Times New Roman"/>
          <w:sz w:val="24"/>
          <w:szCs w:val="24"/>
        </w:rPr>
        <w:t xml:space="preserve"> gömleğinin manşetini kavramalı bırakmamalıdır. </w:t>
      </w:r>
    </w:p>
    <w:p w14:paraId="593588E9"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 xml:space="preserve">Ambalajlar yırtık ve deforme olmamalı, steril tekniğe uygun bir şekilde yırtılmadan kolay açılabilir olmalıdır. </w:t>
      </w:r>
    </w:p>
    <w:p w14:paraId="75D230D4"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Yüzey pudrası ile ilgili olarak kullanıcıya özgü iç ambalajda uyarı yazısı bulunmalıdır.</w:t>
      </w:r>
    </w:p>
    <w:p w14:paraId="1BA81B38"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Eldivenler kolayca yırtılmayacak şekilde esnek ve dayanaklı olmalıdır.</w:t>
      </w:r>
    </w:p>
    <w:p w14:paraId="1B2903E5"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Eldiven ele giyildiğinde parmak uçları tam olarak oturmalı, arada boşluk kalmamalı ve kullanım sırasında parmak uçlarında his ve hassasiyet kaybına neden olmamalıdır.</w:t>
      </w:r>
    </w:p>
    <w:p w14:paraId="0F8725C9"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Eldiven anatomiye uyum gösterecek ve el yorgunluğu azaltacak şekilde tasarlanmış olmalıdır.</w:t>
      </w:r>
    </w:p>
    <w:p w14:paraId="4EC14F55"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Islak ve kuru ortamda tutuş kabiliyeti yüksek olmalıdır.</w:t>
      </w:r>
    </w:p>
    <w:p w14:paraId="690D5C5F"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Eldivenin rahatsız edici kokusu olmamalıdır.</w:t>
      </w:r>
    </w:p>
    <w:p w14:paraId="409DA950"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Yüksek mukavemet ve elastikiyet göstermelidir.</w:t>
      </w:r>
    </w:p>
    <w:p w14:paraId="7B75451D"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Teslim tarihinden itibaren 5 yıl raf ömrü olmalıdır.</w:t>
      </w:r>
    </w:p>
    <w:p w14:paraId="5CE96EAE" w14:textId="77777777" w:rsidR="0061516F" w:rsidRPr="003A6D2D" w:rsidRDefault="0061516F">
      <w:pPr>
        <w:numPr>
          <w:ilvl w:val="3"/>
          <w:numId w:val="194"/>
        </w:numPr>
        <w:spacing w:after="0" w:line="240" w:lineRule="auto"/>
        <w:ind w:left="851" w:hanging="425"/>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17E5C2A1" w14:textId="77777777" w:rsidR="00396B1C" w:rsidRPr="003A6D2D" w:rsidRDefault="00396B1C" w:rsidP="008A48FC">
      <w:pPr>
        <w:pStyle w:val="ListeParagraf"/>
        <w:spacing w:after="0" w:line="320" w:lineRule="exact"/>
        <w:ind w:left="426" w:hanging="426"/>
        <w:contextualSpacing w:val="0"/>
        <w:jc w:val="both"/>
        <w:rPr>
          <w:rFonts w:ascii="Times New Roman" w:hAnsi="Times New Roman"/>
          <w:sz w:val="24"/>
          <w:szCs w:val="24"/>
        </w:rPr>
      </w:pPr>
    </w:p>
    <w:p w14:paraId="63A8CB12"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11543563"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322CD52" w14:textId="77777777" w:rsidR="008C20DB" w:rsidRPr="003A6D2D" w:rsidRDefault="008C20DB" w:rsidP="008A48FC">
      <w:pPr>
        <w:pStyle w:val="ListeParagraf"/>
        <w:spacing w:after="0" w:line="320" w:lineRule="exact"/>
        <w:ind w:left="426" w:hanging="426"/>
        <w:contextualSpacing w:val="0"/>
        <w:jc w:val="both"/>
        <w:rPr>
          <w:rFonts w:ascii="Times New Roman" w:hAnsi="Times New Roman"/>
          <w:sz w:val="24"/>
          <w:szCs w:val="24"/>
        </w:rPr>
      </w:pPr>
    </w:p>
    <w:p w14:paraId="5D037397" w14:textId="77777777" w:rsidR="000967A1" w:rsidRPr="003A6D2D" w:rsidRDefault="000967A1" w:rsidP="008A48FC">
      <w:pPr>
        <w:pStyle w:val="ListeParagraf"/>
        <w:spacing w:after="0" w:line="320" w:lineRule="exact"/>
        <w:ind w:left="426" w:hanging="426"/>
        <w:contextualSpacing w:val="0"/>
        <w:jc w:val="both"/>
        <w:rPr>
          <w:rFonts w:ascii="Times New Roman" w:hAnsi="Times New Roman"/>
          <w:sz w:val="24"/>
          <w:szCs w:val="24"/>
        </w:rPr>
      </w:pPr>
    </w:p>
    <w:p w14:paraId="238F775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AD0843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93B44B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7E7C90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52D76A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8AEDD9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C1F0CD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86B2D8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4F6A68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D5195F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7B0734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70C2E9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C8E805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AE49E8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09A0F1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05CD8C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1C171C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7342CF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65F3E22" w14:textId="77777777" w:rsidR="003C0503" w:rsidRPr="003A6D2D" w:rsidRDefault="003C0503" w:rsidP="003C0503">
      <w:pPr>
        <w:spacing w:after="0" w:line="320" w:lineRule="exact"/>
        <w:jc w:val="both"/>
        <w:rPr>
          <w:rFonts w:ascii="Times New Roman" w:hAnsi="Times New Roman" w:cs="Times New Roman"/>
          <w:sz w:val="24"/>
          <w:szCs w:val="24"/>
        </w:rPr>
      </w:pPr>
    </w:p>
    <w:p w14:paraId="19DE448A" w14:textId="273A3BC4" w:rsidR="00396B1C" w:rsidRPr="003A6D2D" w:rsidRDefault="00396B1C"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CERRAHİ ELDİVEN NO.7</w:t>
      </w:r>
    </w:p>
    <w:p w14:paraId="5BDA1E85" w14:textId="77777777" w:rsidR="003C0503" w:rsidRPr="003A6D2D" w:rsidRDefault="003C0503" w:rsidP="003C0503">
      <w:pPr>
        <w:pStyle w:val="ListeParagraf"/>
        <w:spacing w:after="0" w:line="320" w:lineRule="exact"/>
        <w:ind w:left="426"/>
        <w:contextualSpacing w:val="0"/>
        <w:jc w:val="both"/>
        <w:rPr>
          <w:rFonts w:ascii="Times New Roman" w:hAnsi="Times New Roman"/>
          <w:b/>
          <w:sz w:val="24"/>
          <w:szCs w:val="24"/>
        </w:rPr>
      </w:pPr>
    </w:p>
    <w:p w14:paraId="24D6E6D1"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Steril ve tek kullanımlık olmalı ve poşetler içinde her paketin üzerinde seri ve lot numaraları ile son kullanma tarihi, markası, barkodu, sterilizasyon şekli açık ve anlaşılır şekilde belirtilmiş olacak, cerrahi kullanıma uygun olarak katlanmış sağ ve sol el için bir çift olmalıdır ve ters konulmamalıdır.</w:t>
      </w:r>
    </w:p>
    <w:p w14:paraId="5547EC6B"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Eldivenin bilek kısmı uzun konçlu olmalı, konç bileği kavramalı, çok sıkı ve çok gevşek olmamalıdır. </w:t>
      </w:r>
      <w:proofErr w:type="spellStart"/>
      <w:r w:rsidRPr="003A6D2D">
        <w:rPr>
          <w:rFonts w:ascii="Times New Roman" w:hAnsi="Times New Roman"/>
          <w:color w:val="000000" w:themeColor="text1"/>
          <w:sz w:val="24"/>
          <w:szCs w:val="24"/>
        </w:rPr>
        <w:t>Konçun</w:t>
      </w:r>
      <w:proofErr w:type="spellEnd"/>
      <w:r w:rsidRPr="003A6D2D">
        <w:rPr>
          <w:rFonts w:ascii="Times New Roman" w:hAnsi="Times New Roman"/>
          <w:color w:val="000000" w:themeColor="text1"/>
          <w:sz w:val="24"/>
          <w:szCs w:val="24"/>
        </w:rPr>
        <w:t xml:space="preserve"> kenarı yırtılmayı ve gevşemeyi önleyecek tutucu özelliği olan kıvrımlı yapıda imal edilmiş olmalıdır. Eldiven koncu ameliyat sırasında kullanılırken </w:t>
      </w:r>
      <w:proofErr w:type="spellStart"/>
      <w:r w:rsidRPr="003A6D2D">
        <w:rPr>
          <w:rFonts w:ascii="Times New Roman" w:hAnsi="Times New Roman"/>
          <w:color w:val="000000" w:themeColor="text1"/>
          <w:sz w:val="24"/>
          <w:szCs w:val="24"/>
        </w:rPr>
        <w:t>box</w:t>
      </w:r>
      <w:proofErr w:type="spellEnd"/>
      <w:r w:rsidRPr="003A6D2D">
        <w:rPr>
          <w:rFonts w:ascii="Times New Roman" w:hAnsi="Times New Roman"/>
          <w:color w:val="000000" w:themeColor="text1"/>
          <w:sz w:val="24"/>
          <w:szCs w:val="24"/>
        </w:rPr>
        <w:t xml:space="preserve"> gömleğinin manşetini kavramalı bırakmamalıdır. </w:t>
      </w:r>
    </w:p>
    <w:p w14:paraId="60354281"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Ambalajlar yırtık ve deforme olmamalı, steril tekniğe uygun bir şekilde yırtılmadan kolay açılabilir olmalıdır. </w:t>
      </w:r>
    </w:p>
    <w:p w14:paraId="3DFFB731"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Yüzey pudrası ile ilgili olarak kullanıcıya özgü iç ambalajda uyarı yazısı bulunmalıdır.</w:t>
      </w:r>
    </w:p>
    <w:p w14:paraId="2E4B9187"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Eldivenler kolayca yırtılmayacak şekilde esnek ve dayanaklı olmalıdır.</w:t>
      </w:r>
    </w:p>
    <w:p w14:paraId="00837CF5"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Eldiven ele giyildiğinde parmak uçları tam olarak oturmalı, arada boşluk kalmamalı ve kullanım sırasında parmak uçlarında his ve hassasiyet kaybına neden olmamalıdır.</w:t>
      </w:r>
    </w:p>
    <w:p w14:paraId="4153D505"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sz w:val="24"/>
          <w:szCs w:val="24"/>
        </w:rPr>
        <w:t>Eldiven anatomiye uyum gösterecek ve el yorgunluğu azaltacak şekilde tasarlanmış olmalıdır.</w:t>
      </w:r>
    </w:p>
    <w:p w14:paraId="6F01056A"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sz w:val="24"/>
          <w:szCs w:val="24"/>
        </w:rPr>
        <w:t>Islak ve kuru ortamda tutuş kabiliyeti yüksek olmalıdır.</w:t>
      </w:r>
    </w:p>
    <w:p w14:paraId="31B743FC"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sz w:val="24"/>
          <w:szCs w:val="24"/>
        </w:rPr>
        <w:t>Eldivenin rahatsız edici kokusu olmamalıdır.</w:t>
      </w:r>
    </w:p>
    <w:p w14:paraId="3812530A"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sz w:val="24"/>
          <w:szCs w:val="24"/>
        </w:rPr>
        <w:t>Yüksek mukavemet ve elastikiyet göstermelidir.</w:t>
      </w:r>
    </w:p>
    <w:p w14:paraId="588BD29A" w14:textId="77777777" w:rsidR="009E1036"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sz w:val="24"/>
          <w:szCs w:val="24"/>
        </w:rPr>
        <w:t>Teslim tarihinden itibaren 5 yıl raf ömrü olmalıdır.</w:t>
      </w:r>
    </w:p>
    <w:p w14:paraId="21044F87" w14:textId="495838E7" w:rsidR="00AF130B" w:rsidRPr="003A6D2D" w:rsidRDefault="00AF130B">
      <w:pPr>
        <w:pStyle w:val="ListeParagraf"/>
        <w:numPr>
          <w:ilvl w:val="0"/>
          <w:numId w:val="212"/>
        </w:numPr>
        <w:spacing w:after="0" w:line="320" w:lineRule="exact"/>
        <w:ind w:left="426" w:hanging="426"/>
        <w:jc w:val="both"/>
        <w:rPr>
          <w:rFonts w:ascii="Times New Roman" w:hAnsi="Times New Roman"/>
          <w:color w:val="000000" w:themeColor="text1"/>
          <w:sz w:val="24"/>
          <w:szCs w:val="24"/>
        </w:rPr>
      </w:pPr>
      <w:r w:rsidRPr="003A6D2D">
        <w:rPr>
          <w:rFonts w:ascii="Times New Roman" w:hAnsi="Times New Roman"/>
          <w:sz w:val="24"/>
          <w:szCs w:val="24"/>
        </w:rPr>
        <w:t>Komisyon tarafından değerlendirilmek üzere 1 (bir) adet numune bırakılacaktır.</w:t>
      </w:r>
    </w:p>
    <w:p w14:paraId="6E8C0C25" w14:textId="77777777" w:rsidR="00FA69A5" w:rsidRPr="003A6D2D" w:rsidRDefault="00FA69A5" w:rsidP="00442157">
      <w:pPr>
        <w:spacing w:after="0" w:line="320" w:lineRule="exact"/>
        <w:jc w:val="both"/>
        <w:rPr>
          <w:rFonts w:ascii="Times New Roman" w:hAnsi="Times New Roman" w:cs="Times New Roman"/>
          <w:sz w:val="24"/>
          <w:szCs w:val="24"/>
        </w:rPr>
      </w:pPr>
    </w:p>
    <w:p w14:paraId="35BDA4DC" w14:textId="77777777" w:rsidR="0055705F" w:rsidRPr="003A6D2D" w:rsidRDefault="0055705F" w:rsidP="00442157">
      <w:pPr>
        <w:pStyle w:val="ListeParagraf"/>
        <w:spacing w:after="0" w:line="320" w:lineRule="exact"/>
        <w:ind w:left="426"/>
        <w:contextualSpacing w:val="0"/>
        <w:jc w:val="both"/>
        <w:rPr>
          <w:rFonts w:ascii="Times New Roman" w:hAnsi="Times New Roman"/>
          <w:b/>
          <w:bCs/>
          <w:sz w:val="24"/>
          <w:szCs w:val="24"/>
        </w:rPr>
      </w:pPr>
    </w:p>
    <w:p w14:paraId="7C9346EC"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6E8D002C"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3DE1ED7F"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63A65BBA"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7B96EE5E"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03B6C949"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49376C8F"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07ADD677"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05C2213D"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299BA24C"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7B4DADE1"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23296068"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726C6E28"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394F5FB7"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6DEEF0CF"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4A9422E3"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38D81862"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1D1F6600" w14:textId="77777777" w:rsidR="002676CF" w:rsidRPr="003A6D2D" w:rsidRDefault="002676CF" w:rsidP="00442157">
      <w:pPr>
        <w:pStyle w:val="ListeParagraf"/>
        <w:spacing w:after="0" w:line="320" w:lineRule="exact"/>
        <w:ind w:left="426"/>
        <w:contextualSpacing w:val="0"/>
        <w:jc w:val="both"/>
        <w:rPr>
          <w:rFonts w:ascii="Times New Roman" w:hAnsi="Times New Roman"/>
          <w:b/>
          <w:bCs/>
          <w:sz w:val="24"/>
          <w:szCs w:val="24"/>
        </w:rPr>
      </w:pPr>
    </w:p>
    <w:p w14:paraId="31CDC87A" w14:textId="26C6DA9E" w:rsidR="00E91893" w:rsidRPr="003A6D2D" w:rsidRDefault="00E91893" w:rsidP="008C20DB">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CERRAHİ PİYASEMEN İÇİN İRİ ROND FREZ</w:t>
      </w:r>
    </w:p>
    <w:p w14:paraId="7F45753B" w14:textId="77777777" w:rsidR="00442157" w:rsidRPr="003A6D2D" w:rsidRDefault="00442157" w:rsidP="00442157">
      <w:pPr>
        <w:pStyle w:val="ListeParagraf"/>
        <w:spacing w:after="0" w:line="320" w:lineRule="exact"/>
        <w:ind w:left="426"/>
        <w:contextualSpacing w:val="0"/>
        <w:jc w:val="both"/>
        <w:rPr>
          <w:rFonts w:ascii="Times New Roman" w:hAnsi="Times New Roman"/>
          <w:b/>
          <w:bCs/>
          <w:sz w:val="24"/>
          <w:szCs w:val="24"/>
        </w:rPr>
      </w:pPr>
    </w:p>
    <w:p w14:paraId="6C2B4C9B" w14:textId="77777777" w:rsidR="004A7341" w:rsidRPr="003A6D2D" w:rsidRDefault="004A7341">
      <w:pPr>
        <w:pStyle w:val="ListeParagraf"/>
        <w:numPr>
          <w:ilvl w:val="1"/>
          <w:numId w:val="5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Cerrahi işlemlerde kullanım amacıyla üretilmiş olmalıdır ve bu özellik orijinal katalog üzerinde gösterilmelidir.</w:t>
      </w:r>
    </w:p>
    <w:p w14:paraId="5426CDBE" w14:textId="77777777" w:rsidR="004A7341" w:rsidRPr="003A6D2D" w:rsidRDefault="004A7341">
      <w:pPr>
        <w:pStyle w:val="ListeParagraf"/>
        <w:numPr>
          <w:ilvl w:val="1"/>
          <w:numId w:val="5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Çelikten yapılmış olmalıdır. Kesme etkinliğini uzun süre koruyabilmelidir.</w:t>
      </w:r>
    </w:p>
    <w:p w14:paraId="6FAFE08A" w14:textId="77777777" w:rsidR="004A7341" w:rsidRPr="003A6D2D" w:rsidRDefault="004A7341">
      <w:pPr>
        <w:pStyle w:val="ListeParagraf"/>
        <w:numPr>
          <w:ilvl w:val="1"/>
          <w:numId w:val="5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Cerrahi </w:t>
      </w:r>
      <w:proofErr w:type="spellStart"/>
      <w:r w:rsidRPr="003A6D2D">
        <w:rPr>
          <w:rFonts w:ascii="Times New Roman" w:hAnsi="Times New Roman"/>
          <w:sz w:val="24"/>
          <w:szCs w:val="24"/>
        </w:rPr>
        <w:t>piyasemen</w:t>
      </w:r>
      <w:proofErr w:type="spellEnd"/>
      <w:r w:rsidRPr="003A6D2D">
        <w:rPr>
          <w:rFonts w:ascii="Times New Roman" w:hAnsi="Times New Roman"/>
          <w:sz w:val="24"/>
          <w:szCs w:val="24"/>
        </w:rPr>
        <w:t xml:space="preserve"> ile kullanıma uygun olmalıdır.</w:t>
      </w:r>
    </w:p>
    <w:p w14:paraId="49460B43" w14:textId="77777777" w:rsidR="004A7341" w:rsidRPr="003A6D2D" w:rsidRDefault="004A7341">
      <w:pPr>
        <w:pStyle w:val="ListeParagraf"/>
        <w:numPr>
          <w:ilvl w:val="1"/>
          <w:numId w:val="5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Frezler ultrasonik temizleyici ile temizlenebilmeli ve buhar otoklavında 135 </w:t>
      </w:r>
      <w:proofErr w:type="spellStart"/>
      <w:r w:rsidRPr="003A6D2D">
        <w:rPr>
          <w:rFonts w:ascii="Times New Roman" w:hAnsi="Times New Roman"/>
          <w:sz w:val="24"/>
          <w:szCs w:val="24"/>
        </w:rPr>
        <w:t>C°de</w:t>
      </w:r>
      <w:proofErr w:type="spellEnd"/>
      <w:r w:rsidRPr="003A6D2D">
        <w:rPr>
          <w:rFonts w:ascii="Times New Roman" w:hAnsi="Times New Roman"/>
          <w:sz w:val="24"/>
          <w:szCs w:val="24"/>
        </w:rPr>
        <w:t xml:space="preserve"> steril edilebilmelidir. Bu işlemler sırasında hiçbir şekilde korozyona uğramamalıdır.</w:t>
      </w:r>
    </w:p>
    <w:p w14:paraId="3641A05D" w14:textId="77777777" w:rsidR="004A7341" w:rsidRPr="003A6D2D" w:rsidRDefault="004A7341">
      <w:pPr>
        <w:pStyle w:val="ListeParagraf"/>
        <w:numPr>
          <w:ilvl w:val="1"/>
          <w:numId w:val="56"/>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Ebat ve formlar idare tarafından belirlenerek alınacaktır.</w:t>
      </w:r>
    </w:p>
    <w:p w14:paraId="5481C685" w14:textId="0B00BC39" w:rsidR="00E91893" w:rsidRPr="003A6D2D" w:rsidRDefault="004A7341">
      <w:pPr>
        <w:pStyle w:val="ListeParagraf"/>
        <w:numPr>
          <w:ilvl w:val="1"/>
          <w:numId w:val="56"/>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(bir)adet numune bırakılacaktır.</w:t>
      </w:r>
    </w:p>
    <w:p w14:paraId="02DFDFCD"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58CBD4B9"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3171AC2A"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67C039B2" w14:textId="77777777" w:rsidR="008C20DB" w:rsidRPr="003A6D2D" w:rsidRDefault="008C20DB" w:rsidP="00E91893">
      <w:pPr>
        <w:pStyle w:val="ListeParagraf"/>
        <w:spacing w:after="0" w:line="320" w:lineRule="exact"/>
        <w:ind w:left="426"/>
        <w:contextualSpacing w:val="0"/>
        <w:jc w:val="both"/>
        <w:rPr>
          <w:rFonts w:ascii="Times New Roman" w:hAnsi="Times New Roman"/>
          <w:b/>
          <w:bCs/>
          <w:sz w:val="24"/>
          <w:szCs w:val="24"/>
        </w:rPr>
      </w:pPr>
    </w:p>
    <w:p w14:paraId="4159B7DB" w14:textId="77777777" w:rsidR="008C20DB" w:rsidRPr="003A6D2D" w:rsidRDefault="008C20DB" w:rsidP="00E91893">
      <w:pPr>
        <w:pStyle w:val="ListeParagraf"/>
        <w:spacing w:after="0" w:line="320" w:lineRule="exact"/>
        <w:ind w:left="426"/>
        <w:contextualSpacing w:val="0"/>
        <w:jc w:val="both"/>
        <w:rPr>
          <w:rFonts w:ascii="Times New Roman" w:hAnsi="Times New Roman"/>
          <w:b/>
          <w:bCs/>
          <w:sz w:val="24"/>
          <w:szCs w:val="24"/>
        </w:rPr>
      </w:pPr>
    </w:p>
    <w:p w14:paraId="573C21BE" w14:textId="77777777" w:rsidR="008C20DB" w:rsidRPr="003A6D2D" w:rsidRDefault="008C20DB" w:rsidP="00E91893">
      <w:pPr>
        <w:pStyle w:val="ListeParagraf"/>
        <w:spacing w:after="0" w:line="320" w:lineRule="exact"/>
        <w:ind w:left="426"/>
        <w:contextualSpacing w:val="0"/>
        <w:jc w:val="both"/>
        <w:rPr>
          <w:rFonts w:ascii="Times New Roman" w:hAnsi="Times New Roman"/>
          <w:b/>
          <w:bCs/>
          <w:sz w:val="24"/>
          <w:szCs w:val="24"/>
        </w:rPr>
      </w:pPr>
    </w:p>
    <w:p w14:paraId="7C39BDD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9A0CCAE"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A9E997C"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8DE19CC"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DE7078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993E3E3"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DAE06B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1D95E2A"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2A6140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C05D01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9484270"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DC53D6E"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C71DD0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DE0273E"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913344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79672E7"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0D0CDCF"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79994E3"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7032F76"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CE6BAF1"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F90ACEC"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F0AC41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FC7BF0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7F8358D"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2BC9E4CC" w14:textId="77777777" w:rsidR="009E5FC2" w:rsidRPr="003A6D2D" w:rsidRDefault="009E5FC2" w:rsidP="00E91893">
      <w:pPr>
        <w:pStyle w:val="ListeParagraf"/>
        <w:spacing w:after="0" w:line="320" w:lineRule="exact"/>
        <w:ind w:left="426"/>
        <w:contextualSpacing w:val="0"/>
        <w:jc w:val="both"/>
        <w:rPr>
          <w:rFonts w:ascii="Times New Roman" w:hAnsi="Times New Roman"/>
          <w:b/>
          <w:bCs/>
          <w:sz w:val="24"/>
          <w:szCs w:val="24"/>
        </w:rPr>
      </w:pPr>
    </w:p>
    <w:p w14:paraId="2CD0E9B9" w14:textId="77777777" w:rsidR="00E91893" w:rsidRPr="003A6D2D" w:rsidRDefault="00E91893" w:rsidP="00F41452">
      <w:pPr>
        <w:spacing w:after="0" w:line="320" w:lineRule="exact"/>
        <w:jc w:val="both"/>
        <w:rPr>
          <w:rFonts w:ascii="Times New Roman" w:hAnsi="Times New Roman" w:cs="Times New Roman"/>
          <w:b/>
          <w:bCs/>
          <w:sz w:val="24"/>
          <w:szCs w:val="24"/>
        </w:rPr>
      </w:pPr>
    </w:p>
    <w:p w14:paraId="118D4F14" w14:textId="77777777" w:rsidR="00E91893" w:rsidRPr="003A6D2D" w:rsidRDefault="00E91893" w:rsidP="008C20DB">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CERRAHİ PİYASEMEN İÇİN TUNGSTEN FİSSÜR FREZ</w:t>
      </w:r>
    </w:p>
    <w:p w14:paraId="5CC17102" w14:textId="77777777" w:rsidR="002F51D5" w:rsidRPr="003A6D2D" w:rsidRDefault="002F51D5" w:rsidP="002F51D5">
      <w:pPr>
        <w:pStyle w:val="ListeParagraf"/>
        <w:spacing w:after="0" w:line="320" w:lineRule="exact"/>
        <w:ind w:left="426"/>
        <w:contextualSpacing w:val="0"/>
        <w:jc w:val="both"/>
        <w:rPr>
          <w:rFonts w:ascii="Times New Roman" w:hAnsi="Times New Roman"/>
          <w:b/>
          <w:bCs/>
          <w:sz w:val="24"/>
          <w:szCs w:val="24"/>
        </w:rPr>
      </w:pPr>
    </w:p>
    <w:p w14:paraId="7CC6454B" w14:textId="77777777" w:rsidR="00D94A8F" w:rsidRPr="003A6D2D" w:rsidRDefault="00D94A8F">
      <w:pPr>
        <w:pStyle w:val="ListeParagraf"/>
        <w:numPr>
          <w:ilvl w:val="1"/>
          <w:numId w:val="1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Cerrahi işlemlerde kullanım amacıyla üretilmiş olmalıdır ve bu özellik orijinal katalog üzerinde gösterilmelidir. </w:t>
      </w:r>
    </w:p>
    <w:p w14:paraId="5D5D58C9" w14:textId="77777777" w:rsidR="00D94A8F" w:rsidRPr="003A6D2D" w:rsidRDefault="00D94A8F">
      <w:pPr>
        <w:pStyle w:val="ListeParagraf"/>
        <w:numPr>
          <w:ilvl w:val="1"/>
          <w:numId w:val="1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Tungsten karpitten yapılmış olmalıdır. Kesme etkinliğini uzun süre koruyabilmelidir. </w:t>
      </w:r>
    </w:p>
    <w:p w14:paraId="612411AD" w14:textId="77777777" w:rsidR="00D94A8F" w:rsidRPr="003A6D2D" w:rsidRDefault="00D94A8F">
      <w:pPr>
        <w:pStyle w:val="ListeParagraf"/>
        <w:numPr>
          <w:ilvl w:val="1"/>
          <w:numId w:val="1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Cerrahi </w:t>
      </w:r>
      <w:proofErr w:type="spellStart"/>
      <w:r w:rsidRPr="003A6D2D">
        <w:rPr>
          <w:rFonts w:ascii="Times New Roman" w:hAnsi="Times New Roman"/>
          <w:sz w:val="24"/>
          <w:szCs w:val="24"/>
        </w:rPr>
        <w:t>piyasemen</w:t>
      </w:r>
      <w:proofErr w:type="spellEnd"/>
      <w:r w:rsidRPr="003A6D2D">
        <w:rPr>
          <w:rFonts w:ascii="Times New Roman" w:hAnsi="Times New Roman"/>
          <w:sz w:val="24"/>
          <w:szCs w:val="24"/>
        </w:rPr>
        <w:t xml:space="preserve"> ile kullanıma uygun olmalıdır. </w:t>
      </w:r>
    </w:p>
    <w:p w14:paraId="3FC700F3" w14:textId="77777777" w:rsidR="00D94A8F" w:rsidRPr="003A6D2D" w:rsidRDefault="00D94A8F">
      <w:pPr>
        <w:pStyle w:val="ListeParagraf"/>
        <w:numPr>
          <w:ilvl w:val="1"/>
          <w:numId w:val="1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Frezler ultrasonik temizleyici ile temizlenebilmeli ve buhar otoklavında 135 </w:t>
      </w:r>
      <w:proofErr w:type="spellStart"/>
      <w:r w:rsidRPr="003A6D2D">
        <w:rPr>
          <w:rFonts w:ascii="Times New Roman" w:hAnsi="Times New Roman"/>
          <w:sz w:val="24"/>
          <w:szCs w:val="24"/>
        </w:rPr>
        <w:t>C°de</w:t>
      </w:r>
      <w:proofErr w:type="spellEnd"/>
      <w:r w:rsidRPr="003A6D2D">
        <w:rPr>
          <w:rFonts w:ascii="Times New Roman" w:hAnsi="Times New Roman"/>
          <w:sz w:val="24"/>
          <w:szCs w:val="24"/>
        </w:rPr>
        <w:t xml:space="preserve"> steril edilebilmelidir. Bu işlemler sırasında hiçbir şekilde korozyona uğramamalıdır.</w:t>
      </w:r>
    </w:p>
    <w:p w14:paraId="507C41B8" w14:textId="77777777" w:rsidR="00D94A8F" w:rsidRPr="003A6D2D" w:rsidRDefault="00D94A8F">
      <w:pPr>
        <w:pStyle w:val="ListeParagraf"/>
        <w:numPr>
          <w:ilvl w:val="1"/>
          <w:numId w:val="168"/>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Ebat ve formlar idare tarafından belirlenerek alınacaktır.</w:t>
      </w:r>
    </w:p>
    <w:p w14:paraId="49F208B5" w14:textId="77777777" w:rsidR="00D94A8F" w:rsidRPr="003A6D2D" w:rsidRDefault="00D94A8F">
      <w:pPr>
        <w:numPr>
          <w:ilvl w:val="1"/>
          <w:numId w:val="16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5A06F962"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7DB2DFC2"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38F741CE"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76845E4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16E01A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1E70D01"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81F746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C4FA986"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BF538E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D4EEB4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B0D4FCE"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B690323"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A5C675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405011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38831E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3E6912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1B3F6D1"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8DA8F56"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58268DA"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019519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C0E419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84BBEC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647D1A1"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9653B6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946058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4D8E48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2FF5D3A"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3838A0F"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7E588A5"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5D1D7AF6"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46115F0F"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654FD1B5"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4346D59A" w14:textId="77777777" w:rsidR="00E91893" w:rsidRPr="003A6D2D" w:rsidRDefault="00E91893" w:rsidP="008C20DB">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CERRAHİ PİYASEMEN İÇİN TUNGSTEN ROND FREZ</w:t>
      </w:r>
    </w:p>
    <w:p w14:paraId="4C357072" w14:textId="77777777" w:rsidR="00CD395A" w:rsidRPr="003A6D2D" w:rsidRDefault="00CD395A" w:rsidP="00CD395A">
      <w:pPr>
        <w:pStyle w:val="ListeParagraf"/>
        <w:spacing w:after="0" w:line="320" w:lineRule="exact"/>
        <w:ind w:left="426"/>
        <w:contextualSpacing w:val="0"/>
        <w:jc w:val="both"/>
        <w:rPr>
          <w:rFonts w:ascii="Times New Roman" w:hAnsi="Times New Roman"/>
          <w:b/>
          <w:bCs/>
          <w:sz w:val="24"/>
          <w:szCs w:val="24"/>
        </w:rPr>
      </w:pPr>
    </w:p>
    <w:p w14:paraId="4A139526" w14:textId="77777777" w:rsidR="00D94A8F" w:rsidRPr="003A6D2D" w:rsidRDefault="00D94A8F">
      <w:pPr>
        <w:pStyle w:val="ListeParagraf"/>
        <w:numPr>
          <w:ilvl w:val="1"/>
          <w:numId w:val="1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Cerrahi işlemlerde kullanım amacıyla üretilmiş olmalıdır ve bu özellik orijinal katalog üzerinde gösterilmelidir. </w:t>
      </w:r>
    </w:p>
    <w:p w14:paraId="6C4DBA94" w14:textId="77777777" w:rsidR="00D94A8F" w:rsidRPr="003A6D2D" w:rsidRDefault="00D94A8F">
      <w:pPr>
        <w:pStyle w:val="ListeParagraf"/>
        <w:numPr>
          <w:ilvl w:val="1"/>
          <w:numId w:val="1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Tungsten karpitten yapılmış olmalıdır. Kesme etkinliğini uzun süre koruyabilmelidir. </w:t>
      </w:r>
    </w:p>
    <w:p w14:paraId="7CFBAF8E" w14:textId="77777777" w:rsidR="00D94A8F" w:rsidRPr="003A6D2D" w:rsidRDefault="00D94A8F">
      <w:pPr>
        <w:pStyle w:val="ListeParagraf"/>
        <w:numPr>
          <w:ilvl w:val="1"/>
          <w:numId w:val="1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Cerrahi </w:t>
      </w:r>
      <w:proofErr w:type="spellStart"/>
      <w:r w:rsidRPr="003A6D2D">
        <w:rPr>
          <w:rFonts w:ascii="Times New Roman" w:hAnsi="Times New Roman"/>
          <w:sz w:val="24"/>
          <w:szCs w:val="24"/>
        </w:rPr>
        <w:t>piyasemen</w:t>
      </w:r>
      <w:proofErr w:type="spellEnd"/>
      <w:r w:rsidRPr="003A6D2D">
        <w:rPr>
          <w:rFonts w:ascii="Times New Roman" w:hAnsi="Times New Roman"/>
          <w:sz w:val="24"/>
          <w:szCs w:val="24"/>
        </w:rPr>
        <w:t xml:space="preserve"> ile kullanıma uygun olmalıdır. </w:t>
      </w:r>
    </w:p>
    <w:p w14:paraId="5E8ADB16" w14:textId="77777777" w:rsidR="00D94A8F" w:rsidRPr="003A6D2D" w:rsidRDefault="00D94A8F">
      <w:pPr>
        <w:pStyle w:val="ListeParagraf"/>
        <w:numPr>
          <w:ilvl w:val="1"/>
          <w:numId w:val="1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Frezler ultrasonik temizleyici ile temizlenebilmeli ve buhar otoklavında 135 °C de steril edilebilmelidir. Bu işlemler sırasında hiçbir şekilde korozyona uğramamalıdır.</w:t>
      </w:r>
    </w:p>
    <w:p w14:paraId="1003C89E" w14:textId="77777777" w:rsidR="00D94A8F" w:rsidRPr="003A6D2D" w:rsidRDefault="00D94A8F">
      <w:pPr>
        <w:pStyle w:val="ListeParagraf"/>
        <w:numPr>
          <w:ilvl w:val="1"/>
          <w:numId w:val="169"/>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Ebat ve formlar idare tarafından belirlenerek alınacaktır.</w:t>
      </w:r>
    </w:p>
    <w:p w14:paraId="7C33FEE8" w14:textId="77777777" w:rsidR="00D94A8F" w:rsidRPr="003A6D2D" w:rsidRDefault="00D94A8F">
      <w:pPr>
        <w:numPr>
          <w:ilvl w:val="1"/>
          <w:numId w:val="169"/>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39C625A4"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47E6F39C"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6473008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F31F82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C47B5D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70B1CC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EF56481"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622C5CC"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3436BB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7A5EE7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C5179F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22381D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F1EF18F"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549C511"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553760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4DABA1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61DCCE7"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A12F420"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707727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DE57CB3"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E26070A"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6BA5CD7"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B0FD8B6"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57B785F"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2017AF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2A1BDC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F022BCF"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590AB8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DBBE41E"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FEAC1F4" w14:textId="77777777" w:rsidR="00340E1E" w:rsidRPr="003A6D2D" w:rsidRDefault="00340E1E" w:rsidP="00E91893">
      <w:pPr>
        <w:pStyle w:val="ListeParagraf"/>
        <w:spacing w:after="0" w:line="320" w:lineRule="exact"/>
        <w:ind w:left="426"/>
        <w:contextualSpacing w:val="0"/>
        <w:jc w:val="both"/>
        <w:rPr>
          <w:rFonts w:ascii="Times New Roman" w:hAnsi="Times New Roman"/>
          <w:b/>
          <w:bCs/>
          <w:sz w:val="24"/>
          <w:szCs w:val="24"/>
        </w:rPr>
      </w:pPr>
    </w:p>
    <w:p w14:paraId="630D0F4A" w14:textId="77777777" w:rsidR="00340E1E" w:rsidRPr="003A6D2D" w:rsidRDefault="00340E1E" w:rsidP="00E91893">
      <w:pPr>
        <w:pStyle w:val="ListeParagraf"/>
        <w:spacing w:after="0" w:line="320" w:lineRule="exact"/>
        <w:ind w:left="426"/>
        <w:contextualSpacing w:val="0"/>
        <w:jc w:val="both"/>
        <w:rPr>
          <w:rFonts w:ascii="Times New Roman" w:hAnsi="Times New Roman"/>
          <w:b/>
          <w:bCs/>
          <w:sz w:val="24"/>
          <w:szCs w:val="24"/>
        </w:rPr>
      </w:pPr>
    </w:p>
    <w:p w14:paraId="5717F971" w14:textId="77777777" w:rsidR="00E91893" w:rsidRPr="003A6D2D" w:rsidRDefault="00E91893" w:rsidP="00B45294">
      <w:pPr>
        <w:spacing w:after="0" w:line="320" w:lineRule="exact"/>
        <w:jc w:val="both"/>
        <w:rPr>
          <w:rFonts w:ascii="Times New Roman" w:hAnsi="Times New Roman" w:cs="Times New Roman"/>
          <w:b/>
          <w:bCs/>
          <w:sz w:val="24"/>
          <w:szCs w:val="24"/>
        </w:rPr>
      </w:pPr>
    </w:p>
    <w:p w14:paraId="7DEBE45C" w14:textId="0EF89273" w:rsidR="00F63388" w:rsidRPr="003A6D2D" w:rsidRDefault="00F63388" w:rsidP="008C20DB">
      <w:pPr>
        <w:pStyle w:val="AralkYok"/>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CRIMPABLE HOOK PENSİ</w:t>
      </w:r>
      <w:r w:rsidR="00137537">
        <w:rPr>
          <w:rFonts w:ascii="Times New Roman" w:hAnsi="Times New Roman" w:cs="Times New Roman"/>
          <w:b/>
          <w:sz w:val="24"/>
          <w:szCs w:val="24"/>
        </w:rPr>
        <w:t xml:space="preserve"> </w:t>
      </w:r>
      <w:r w:rsidR="00137537" w:rsidRPr="00137537">
        <w:rPr>
          <w:rFonts w:ascii="Times New Roman" w:hAnsi="Times New Roman" w:cs="Times New Roman"/>
          <w:b/>
          <w:sz w:val="24"/>
          <w:szCs w:val="24"/>
        </w:rPr>
        <w:t>(ORTODONTİK)</w:t>
      </w:r>
    </w:p>
    <w:p w14:paraId="5DA49BC0" w14:textId="77777777" w:rsidR="00F63388" w:rsidRPr="003A6D2D" w:rsidRDefault="00F63388" w:rsidP="00F63388">
      <w:pPr>
        <w:pStyle w:val="AralkYok"/>
        <w:spacing w:line="360" w:lineRule="auto"/>
        <w:rPr>
          <w:rFonts w:ascii="Times New Roman" w:hAnsi="Times New Roman" w:cs="Times New Roman"/>
          <w:b/>
          <w:sz w:val="24"/>
          <w:szCs w:val="24"/>
        </w:rPr>
      </w:pPr>
    </w:p>
    <w:p w14:paraId="0EF7F82F" w14:textId="77777777" w:rsidR="00F63388" w:rsidRPr="003A6D2D" w:rsidRDefault="00F63388">
      <w:pPr>
        <w:pStyle w:val="AralkYok"/>
        <w:numPr>
          <w:ilvl w:val="0"/>
          <w:numId w:val="354"/>
        </w:numPr>
        <w:spacing w:line="240" w:lineRule="atLeast"/>
        <w:ind w:left="714" w:hanging="357"/>
        <w:rPr>
          <w:rFonts w:ascii="Times New Roman" w:hAnsi="Times New Roman" w:cs="Times New Roman"/>
          <w:sz w:val="24"/>
          <w:szCs w:val="24"/>
        </w:rPr>
      </w:pPr>
      <w:r w:rsidRPr="003A6D2D">
        <w:rPr>
          <w:rFonts w:ascii="Times New Roman" w:hAnsi="Times New Roman" w:cs="Times New Roman"/>
          <w:sz w:val="24"/>
          <w:szCs w:val="24"/>
        </w:rPr>
        <w:t>Steril edilebilir paslanmaz çelikten olmalıdır.</w:t>
      </w:r>
    </w:p>
    <w:p w14:paraId="59F8D7F9" w14:textId="77777777" w:rsidR="00F63388" w:rsidRPr="003A6D2D" w:rsidRDefault="00F63388">
      <w:pPr>
        <w:pStyle w:val="AralkYok"/>
        <w:numPr>
          <w:ilvl w:val="0"/>
          <w:numId w:val="354"/>
        </w:numPr>
        <w:spacing w:line="240" w:lineRule="atLeast"/>
        <w:ind w:left="714" w:hanging="357"/>
        <w:rPr>
          <w:rFonts w:ascii="Times New Roman" w:hAnsi="Times New Roman" w:cs="Times New Roman"/>
          <w:sz w:val="24"/>
          <w:szCs w:val="24"/>
        </w:rPr>
      </w:pPr>
      <w:r w:rsidRPr="003A6D2D">
        <w:rPr>
          <w:rFonts w:ascii="Times New Roman" w:hAnsi="Times New Roman" w:cs="Times New Roman"/>
          <w:sz w:val="24"/>
          <w:szCs w:val="24"/>
        </w:rPr>
        <w:t xml:space="preserve">Pensin üzerinde </w:t>
      </w:r>
      <w:proofErr w:type="gramStart"/>
      <w:r w:rsidRPr="003A6D2D">
        <w:rPr>
          <w:rFonts w:ascii="Times New Roman" w:hAnsi="Times New Roman" w:cs="Times New Roman"/>
          <w:sz w:val="24"/>
          <w:szCs w:val="24"/>
        </w:rPr>
        <w:t>markası ,</w:t>
      </w:r>
      <w:proofErr w:type="gramEnd"/>
      <w:r w:rsidRPr="003A6D2D">
        <w:rPr>
          <w:rFonts w:ascii="Times New Roman" w:hAnsi="Times New Roman" w:cs="Times New Roman"/>
          <w:sz w:val="24"/>
          <w:szCs w:val="24"/>
        </w:rPr>
        <w:t xml:space="preserve"> seri numarası CE işareti yazmalıdır.</w:t>
      </w:r>
    </w:p>
    <w:p w14:paraId="3A824E70" w14:textId="77777777" w:rsidR="00F63388" w:rsidRPr="003A6D2D" w:rsidRDefault="00F63388">
      <w:pPr>
        <w:pStyle w:val="AralkYok"/>
        <w:numPr>
          <w:ilvl w:val="0"/>
          <w:numId w:val="354"/>
        </w:numPr>
        <w:spacing w:line="240" w:lineRule="atLeast"/>
        <w:ind w:left="714" w:hanging="357"/>
        <w:rPr>
          <w:rFonts w:ascii="Times New Roman" w:hAnsi="Times New Roman" w:cs="Times New Roman"/>
          <w:sz w:val="24"/>
          <w:szCs w:val="24"/>
        </w:rPr>
      </w:pPr>
      <w:proofErr w:type="spellStart"/>
      <w:r w:rsidRPr="003A6D2D">
        <w:rPr>
          <w:rFonts w:ascii="Times New Roman" w:hAnsi="Times New Roman" w:cs="Times New Roman"/>
          <w:sz w:val="24"/>
          <w:szCs w:val="24"/>
        </w:rPr>
        <w:t>Crimpable</w:t>
      </w:r>
      <w:proofErr w:type="spellEnd"/>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hook</w:t>
      </w:r>
      <w:proofErr w:type="spellEnd"/>
      <w:r w:rsidRPr="003A6D2D">
        <w:rPr>
          <w:rFonts w:ascii="Times New Roman" w:hAnsi="Times New Roman" w:cs="Times New Roman"/>
          <w:sz w:val="24"/>
          <w:szCs w:val="24"/>
        </w:rPr>
        <w:t xml:space="preserve"> için özel tasarlanmış </w:t>
      </w:r>
      <w:proofErr w:type="gramStart"/>
      <w:r w:rsidRPr="003A6D2D">
        <w:rPr>
          <w:rFonts w:ascii="Times New Roman" w:hAnsi="Times New Roman" w:cs="Times New Roman"/>
          <w:sz w:val="24"/>
          <w:szCs w:val="24"/>
        </w:rPr>
        <w:t>ağıza</w:t>
      </w:r>
      <w:proofErr w:type="gramEnd"/>
      <w:r w:rsidRPr="003A6D2D">
        <w:rPr>
          <w:rFonts w:ascii="Times New Roman" w:hAnsi="Times New Roman" w:cs="Times New Roman"/>
          <w:sz w:val="24"/>
          <w:szCs w:val="24"/>
        </w:rPr>
        <w:t xml:space="preserve"> sahip olmalı ve kullanışlı olmalıdır.</w:t>
      </w:r>
    </w:p>
    <w:p w14:paraId="3407F681" w14:textId="77777777" w:rsidR="00F63388" w:rsidRPr="003A6D2D" w:rsidRDefault="00F63388">
      <w:pPr>
        <w:pStyle w:val="ListeParagraf"/>
        <w:numPr>
          <w:ilvl w:val="0"/>
          <w:numId w:val="354"/>
        </w:numPr>
        <w:spacing w:after="0" w:line="240" w:lineRule="atLeast"/>
        <w:ind w:left="714" w:hanging="357"/>
        <w:rPr>
          <w:rFonts w:ascii="Times New Roman" w:hAnsi="Times New Roman"/>
          <w:sz w:val="24"/>
          <w:szCs w:val="24"/>
        </w:rPr>
      </w:pPr>
      <w:r w:rsidRPr="003A6D2D">
        <w:rPr>
          <w:rFonts w:ascii="Times New Roman" w:hAnsi="Times New Roman"/>
          <w:sz w:val="24"/>
          <w:szCs w:val="24"/>
        </w:rPr>
        <w:t>Eklem yeri gizli vida sistemi olmalıdır.</w:t>
      </w:r>
    </w:p>
    <w:p w14:paraId="30888835" w14:textId="77777777" w:rsidR="00F63388" w:rsidRPr="003A6D2D" w:rsidRDefault="00F63388">
      <w:pPr>
        <w:pStyle w:val="ListeParagraf"/>
        <w:numPr>
          <w:ilvl w:val="0"/>
          <w:numId w:val="354"/>
        </w:numPr>
        <w:spacing w:after="0" w:line="240" w:lineRule="atLeast"/>
        <w:ind w:left="714" w:hanging="357"/>
        <w:rPr>
          <w:rFonts w:ascii="Times New Roman" w:hAnsi="Times New Roman"/>
          <w:sz w:val="24"/>
          <w:szCs w:val="24"/>
        </w:rPr>
      </w:pPr>
      <w:r w:rsidRPr="003A6D2D">
        <w:rPr>
          <w:rFonts w:ascii="Times New Roman" w:hAnsi="Times New Roman"/>
          <w:sz w:val="24"/>
          <w:szCs w:val="24"/>
        </w:rPr>
        <w:t>Ergonomik tasarlanmış olmalıdır.</w:t>
      </w:r>
    </w:p>
    <w:p w14:paraId="1E040E23" w14:textId="476A4E02" w:rsidR="00F63388" w:rsidRPr="003A6D2D" w:rsidRDefault="00F63388">
      <w:pPr>
        <w:pStyle w:val="ListeParagraf"/>
        <w:numPr>
          <w:ilvl w:val="0"/>
          <w:numId w:val="354"/>
        </w:numPr>
        <w:spacing w:after="0" w:line="240" w:lineRule="atLeast"/>
        <w:ind w:left="714" w:hanging="357"/>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55705F" w:rsidRPr="003A6D2D">
        <w:rPr>
          <w:rFonts w:ascii="Times New Roman" w:hAnsi="Times New Roman"/>
          <w:sz w:val="24"/>
          <w:szCs w:val="24"/>
        </w:rPr>
        <w:t>.</w:t>
      </w:r>
    </w:p>
    <w:p w14:paraId="00DE2ED4" w14:textId="77777777" w:rsidR="00F63388" w:rsidRPr="003A6D2D" w:rsidRDefault="00F63388">
      <w:pPr>
        <w:pStyle w:val="ListeParagraf"/>
        <w:numPr>
          <w:ilvl w:val="0"/>
          <w:numId w:val="354"/>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3F21056D" w14:textId="77777777" w:rsidR="00E91893" w:rsidRPr="003A6D2D" w:rsidRDefault="00E91893" w:rsidP="00E91893">
      <w:pPr>
        <w:pStyle w:val="ListeParagraf"/>
        <w:spacing w:after="0" w:line="320" w:lineRule="exact"/>
        <w:ind w:left="426"/>
        <w:contextualSpacing w:val="0"/>
        <w:jc w:val="both"/>
        <w:rPr>
          <w:rFonts w:ascii="Times New Roman" w:hAnsi="Times New Roman"/>
          <w:b/>
          <w:bCs/>
          <w:sz w:val="24"/>
          <w:szCs w:val="24"/>
        </w:rPr>
      </w:pPr>
    </w:p>
    <w:p w14:paraId="005D150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A41BF07"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7943256"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C3C0AA7"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8CE67C0"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7C8C4A3"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1349CDC"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896CDC0"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B6E839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FE3E74A"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2CB52D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4A8971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4E4CA5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51AEC6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2B794E6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0BAE05A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198F5B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025485B"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9F7E78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0C4B1C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E730F8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6BD6AC49"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CC489CC"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55E68A5"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B998FB4"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A8E2A6E"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5AA92C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3209D766"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15982682"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5FDCCF4D"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4F0A9748" w14:textId="77777777" w:rsidR="002676CF" w:rsidRPr="003A6D2D" w:rsidRDefault="002676CF" w:rsidP="00E91893">
      <w:pPr>
        <w:pStyle w:val="ListeParagraf"/>
        <w:spacing w:after="0" w:line="320" w:lineRule="exact"/>
        <w:ind w:left="426"/>
        <w:contextualSpacing w:val="0"/>
        <w:jc w:val="both"/>
        <w:rPr>
          <w:rFonts w:ascii="Times New Roman" w:hAnsi="Times New Roman"/>
          <w:b/>
          <w:bCs/>
          <w:sz w:val="24"/>
          <w:szCs w:val="24"/>
        </w:rPr>
      </w:pPr>
    </w:p>
    <w:p w14:paraId="77612C91" w14:textId="77777777" w:rsidR="009E1AEB" w:rsidRPr="003A6D2D" w:rsidRDefault="009E1AEB" w:rsidP="008C20DB">
      <w:pPr>
        <w:pStyle w:val="ListeParagraf"/>
        <w:spacing w:after="0" w:line="320" w:lineRule="exact"/>
        <w:ind w:left="426"/>
        <w:contextualSpacing w:val="0"/>
        <w:jc w:val="center"/>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rPr>
        <w:lastRenderedPageBreak/>
        <w:t>ÇELİK SEPARE</w:t>
      </w:r>
    </w:p>
    <w:p w14:paraId="17F66D36" w14:textId="77777777" w:rsidR="005C44FD" w:rsidRPr="003A6D2D" w:rsidRDefault="005C44FD" w:rsidP="005C44FD">
      <w:pPr>
        <w:pStyle w:val="ListeParagraf"/>
        <w:spacing w:after="0" w:line="320" w:lineRule="exact"/>
        <w:ind w:left="426"/>
        <w:contextualSpacing w:val="0"/>
        <w:jc w:val="both"/>
        <w:rPr>
          <w:rFonts w:ascii="Times New Roman" w:hAnsi="Times New Roman"/>
          <w:b/>
          <w:bCs/>
          <w:sz w:val="24"/>
          <w:szCs w:val="24"/>
        </w:rPr>
      </w:pPr>
    </w:p>
    <w:p w14:paraId="6F2D879E" w14:textId="77777777" w:rsidR="00DD1C5B" w:rsidRPr="003A6D2D" w:rsidRDefault="00DD1C5B">
      <w:pPr>
        <w:numPr>
          <w:ilvl w:val="0"/>
          <w:numId w:val="177"/>
        </w:numPr>
        <w:spacing w:after="0" w:line="259" w:lineRule="auto"/>
        <w:ind w:left="426"/>
        <w:jc w:val="both"/>
        <w:rPr>
          <w:rFonts w:ascii="Times New Roman" w:eastAsia="Calibri" w:hAnsi="Times New Roman" w:cs="Times New Roman"/>
          <w:sz w:val="24"/>
          <w:szCs w:val="24"/>
          <w:lang w:eastAsia="en-US"/>
        </w:rPr>
      </w:pPr>
      <w:r w:rsidRPr="003A6D2D">
        <w:rPr>
          <w:rFonts w:ascii="Times New Roman" w:eastAsia="Calibri" w:hAnsi="Times New Roman" w:cs="Times New Roman"/>
          <w:sz w:val="24"/>
          <w:szCs w:val="24"/>
          <w:lang w:eastAsia="en-US"/>
        </w:rPr>
        <w:t>Paslanmaz çelik disk üzerinde çift taraflı elmas kesici alan içermelidir.</w:t>
      </w:r>
    </w:p>
    <w:p w14:paraId="40B8B54E" w14:textId="77777777" w:rsidR="00DD1C5B" w:rsidRPr="003A6D2D" w:rsidRDefault="00DD1C5B">
      <w:pPr>
        <w:numPr>
          <w:ilvl w:val="0"/>
          <w:numId w:val="177"/>
        </w:numPr>
        <w:spacing w:after="0" w:line="259" w:lineRule="auto"/>
        <w:ind w:left="426"/>
        <w:jc w:val="both"/>
        <w:rPr>
          <w:rFonts w:ascii="Times New Roman" w:eastAsia="Calibri" w:hAnsi="Times New Roman" w:cs="Times New Roman"/>
          <w:sz w:val="24"/>
          <w:szCs w:val="24"/>
          <w:lang w:eastAsia="en-US"/>
        </w:rPr>
      </w:pPr>
      <w:r w:rsidRPr="003A6D2D">
        <w:rPr>
          <w:rFonts w:ascii="Times New Roman" w:eastAsia="Calibri" w:hAnsi="Times New Roman" w:cs="Times New Roman"/>
          <w:sz w:val="24"/>
          <w:szCs w:val="24"/>
          <w:lang w:eastAsia="en-US"/>
        </w:rPr>
        <w:t xml:space="preserve">Diskin 2-3 mm’lik kesici uç kısmı ile </w:t>
      </w:r>
      <w:proofErr w:type="spellStart"/>
      <w:r w:rsidRPr="003A6D2D">
        <w:rPr>
          <w:rFonts w:ascii="Times New Roman" w:eastAsia="Calibri" w:hAnsi="Times New Roman" w:cs="Times New Roman"/>
          <w:sz w:val="24"/>
          <w:szCs w:val="24"/>
          <w:lang w:eastAsia="en-US"/>
        </w:rPr>
        <w:t>mandrene</w:t>
      </w:r>
      <w:proofErr w:type="spellEnd"/>
      <w:r w:rsidRPr="003A6D2D">
        <w:rPr>
          <w:rFonts w:ascii="Times New Roman" w:eastAsia="Calibri" w:hAnsi="Times New Roman" w:cs="Times New Roman"/>
          <w:sz w:val="24"/>
          <w:szCs w:val="24"/>
          <w:lang w:eastAsia="en-US"/>
        </w:rPr>
        <w:t xml:space="preserve"> bağlantı alanı arası boşluklu yapıya sahip olarak, uygulama esnasında esneyebilme imkânı vermelidir.</w:t>
      </w:r>
    </w:p>
    <w:p w14:paraId="09104363" w14:textId="77777777" w:rsidR="00DD1C5B" w:rsidRPr="003A6D2D" w:rsidRDefault="00DD1C5B">
      <w:pPr>
        <w:numPr>
          <w:ilvl w:val="0"/>
          <w:numId w:val="177"/>
        </w:numPr>
        <w:spacing w:after="0" w:line="259" w:lineRule="auto"/>
        <w:ind w:left="426"/>
        <w:jc w:val="both"/>
        <w:rPr>
          <w:rFonts w:ascii="Times New Roman" w:eastAsia="Calibri" w:hAnsi="Times New Roman" w:cs="Times New Roman"/>
          <w:sz w:val="24"/>
          <w:szCs w:val="24"/>
          <w:lang w:eastAsia="en-US"/>
        </w:rPr>
      </w:pPr>
      <w:r w:rsidRPr="003A6D2D">
        <w:rPr>
          <w:rFonts w:ascii="Times New Roman" w:eastAsia="Calibri" w:hAnsi="Times New Roman" w:cs="Times New Roman"/>
          <w:sz w:val="24"/>
          <w:szCs w:val="24"/>
          <w:lang w:eastAsia="en-US"/>
        </w:rPr>
        <w:t>Diskler çok sert ve kalın olmamalıdır.</w:t>
      </w:r>
    </w:p>
    <w:p w14:paraId="4FF5DC78" w14:textId="77777777" w:rsidR="00DD1C5B" w:rsidRPr="003A6D2D" w:rsidRDefault="00DD1C5B">
      <w:pPr>
        <w:numPr>
          <w:ilvl w:val="0"/>
          <w:numId w:val="177"/>
        </w:numPr>
        <w:spacing w:after="0" w:line="259" w:lineRule="auto"/>
        <w:ind w:left="426"/>
        <w:jc w:val="both"/>
        <w:rPr>
          <w:rFonts w:ascii="Times New Roman" w:eastAsia="Calibri" w:hAnsi="Times New Roman" w:cs="Times New Roman"/>
          <w:sz w:val="24"/>
          <w:szCs w:val="24"/>
          <w:lang w:eastAsia="en-US"/>
        </w:rPr>
      </w:pPr>
      <w:r w:rsidRPr="003A6D2D">
        <w:rPr>
          <w:rFonts w:ascii="Times New Roman" w:eastAsia="Calibri" w:hAnsi="Times New Roman" w:cs="Times New Roman"/>
          <w:sz w:val="24"/>
          <w:szCs w:val="24"/>
          <w:lang w:eastAsia="en-US"/>
        </w:rPr>
        <w:t>Diskler kırılmaya ve aşınmaya dayanıklı olmalı, aşındırma özelliğini uzun süre taşımalıdır.</w:t>
      </w:r>
    </w:p>
    <w:p w14:paraId="2617C794" w14:textId="77777777" w:rsidR="00DD1C5B" w:rsidRPr="003A6D2D" w:rsidRDefault="00DD1C5B">
      <w:pPr>
        <w:numPr>
          <w:ilvl w:val="0"/>
          <w:numId w:val="177"/>
        </w:numPr>
        <w:suppressAutoHyphens/>
        <w:spacing w:after="0" w:line="259" w:lineRule="auto"/>
        <w:ind w:left="426"/>
        <w:rPr>
          <w:rFonts w:ascii="Times New Roman" w:eastAsia="Calibri" w:hAnsi="Times New Roman" w:cs="Times New Roman"/>
          <w:sz w:val="24"/>
          <w:szCs w:val="24"/>
          <w:lang w:eastAsia="en-US"/>
        </w:rPr>
      </w:pPr>
      <w:r w:rsidRPr="003A6D2D">
        <w:rPr>
          <w:rFonts w:ascii="Times New Roman" w:eastAsia="Calibri" w:hAnsi="Times New Roman" w:cs="Times New Roman"/>
          <w:sz w:val="24"/>
          <w:szCs w:val="24"/>
          <w:lang w:eastAsia="en-US"/>
        </w:rPr>
        <w:t>Komisyon tarafından değerlendirilmek üzere 1(bir) adet numune bırakılacaktır.</w:t>
      </w:r>
    </w:p>
    <w:p w14:paraId="6C3A7395"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72BD909D"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59DF1B1F"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7269FBA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28FEEF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3995BC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F57DA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A67B58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F84D64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0257F0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26A7A6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739A46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628EAC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3EC9B7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C52D69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60795A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3B9C7D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78B292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F4EB37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536746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36F36E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7F7F54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1F037C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D60A3A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2421EF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B59BF4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61B40D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8C0944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6410DE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F6FDA4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BD4073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0DF53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022828B" w14:textId="77777777" w:rsidR="0016174C" w:rsidRPr="003A6D2D" w:rsidRDefault="0016174C" w:rsidP="008A48FC">
      <w:pPr>
        <w:pStyle w:val="ListeParagraf"/>
        <w:spacing w:after="0" w:line="320" w:lineRule="exact"/>
        <w:ind w:left="426" w:hanging="426"/>
        <w:contextualSpacing w:val="0"/>
        <w:jc w:val="both"/>
        <w:rPr>
          <w:rFonts w:ascii="Times New Roman" w:hAnsi="Times New Roman"/>
          <w:sz w:val="24"/>
          <w:szCs w:val="24"/>
        </w:rPr>
      </w:pPr>
    </w:p>
    <w:p w14:paraId="4E1FC3DA" w14:textId="77777777" w:rsidR="009E1AEB" w:rsidRPr="003A6D2D" w:rsidRDefault="009E1AEB" w:rsidP="00D903BB">
      <w:pPr>
        <w:spacing w:after="0" w:line="320" w:lineRule="exact"/>
        <w:jc w:val="both"/>
        <w:rPr>
          <w:rFonts w:ascii="Times New Roman" w:hAnsi="Times New Roman" w:cs="Times New Roman"/>
          <w:sz w:val="24"/>
          <w:szCs w:val="24"/>
        </w:rPr>
      </w:pPr>
    </w:p>
    <w:p w14:paraId="3B16D0D1" w14:textId="77777777" w:rsidR="00D903BB" w:rsidRPr="003A6D2D" w:rsidRDefault="00D903BB" w:rsidP="00D903BB">
      <w:pPr>
        <w:spacing w:after="0" w:line="320" w:lineRule="exact"/>
        <w:jc w:val="both"/>
        <w:rPr>
          <w:rFonts w:ascii="Times New Roman" w:hAnsi="Times New Roman" w:cs="Times New Roman"/>
          <w:sz w:val="24"/>
          <w:szCs w:val="24"/>
        </w:rPr>
      </w:pPr>
    </w:p>
    <w:p w14:paraId="2BF0CE9C" w14:textId="4887E666" w:rsidR="005002EF" w:rsidRPr="003A6D2D" w:rsidRDefault="005002EF" w:rsidP="008C20DB">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ÇİNKO FOSFAT SİMAN</w:t>
      </w:r>
    </w:p>
    <w:p w14:paraId="74CC22FA" w14:textId="77777777" w:rsidR="00D903BB" w:rsidRPr="003A6D2D" w:rsidRDefault="00D903BB" w:rsidP="00D903BB">
      <w:pPr>
        <w:pStyle w:val="ListeParagraf"/>
        <w:spacing w:after="0" w:line="320" w:lineRule="exact"/>
        <w:ind w:left="426"/>
        <w:contextualSpacing w:val="0"/>
        <w:jc w:val="both"/>
        <w:rPr>
          <w:rFonts w:ascii="Times New Roman" w:hAnsi="Times New Roman"/>
          <w:b/>
          <w:bCs/>
          <w:sz w:val="24"/>
          <w:szCs w:val="24"/>
        </w:rPr>
      </w:pPr>
    </w:p>
    <w:p w14:paraId="7D070418" w14:textId="77777777"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b/>
          <w:sz w:val="24"/>
          <w:szCs w:val="24"/>
          <w:u w:val="single"/>
          <w:lang w:eastAsia="ar-SA"/>
        </w:rPr>
      </w:pPr>
      <w:r w:rsidRPr="003A6D2D">
        <w:rPr>
          <w:rFonts w:ascii="Times New Roman" w:hAnsi="Times New Roman"/>
          <w:sz w:val="24"/>
          <w:szCs w:val="24"/>
          <w:lang w:eastAsia="ar-SA"/>
        </w:rPr>
        <w:t xml:space="preserve">Ürün </w:t>
      </w:r>
      <w:proofErr w:type="spellStart"/>
      <w:r w:rsidRPr="003A6D2D">
        <w:rPr>
          <w:rFonts w:ascii="Times New Roman" w:hAnsi="Times New Roman"/>
          <w:sz w:val="24"/>
          <w:szCs w:val="24"/>
          <w:lang w:eastAsia="ar-SA"/>
        </w:rPr>
        <w:t>inlay</w:t>
      </w:r>
      <w:proofErr w:type="spellEnd"/>
      <w:r w:rsidRPr="003A6D2D">
        <w:rPr>
          <w:rFonts w:ascii="Times New Roman" w:hAnsi="Times New Roman"/>
          <w:sz w:val="24"/>
          <w:szCs w:val="24"/>
          <w:lang w:eastAsia="ar-SA"/>
        </w:rPr>
        <w:t xml:space="preserve">, kron köprü, ortodontik uygulamalar ve ağız için splintlerin </w:t>
      </w:r>
      <w:proofErr w:type="spellStart"/>
      <w:r w:rsidRPr="003A6D2D">
        <w:rPr>
          <w:rFonts w:ascii="Times New Roman" w:hAnsi="Times New Roman"/>
          <w:sz w:val="24"/>
          <w:szCs w:val="24"/>
          <w:lang w:eastAsia="ar-SA"/>
        </w:rPr>
        <w:t>simantasyonu</w:t>
      </w:r>
      <w:proofErr w:type="spellEnd"/>
      <w:r w:rsidRPr="003A6D2D">
        <w:rPr>
          <w:rFonts w:ascii="Times New Roman" w:hAnsi="Times New Roman"/>
          <w:sz w:val="24"/>
          <w:szCs w:val="24"/>
          <w:lang w:eastAsia="ar-SA"/>
        </w:rPr>
        <w:t xml:space="preserve"> için kullanılabilir olmalıdır. </w:t>
      </w:r>
    </w:p>
    <w:p w14:paraId="11350AF8" w14:textId="77777777"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b/>
          <w:sz w:val="24"/>
          <w:szCs w:val="24"/>
          <w:u w:val="single"/>
          <w:lang w:eastAsia="ar-SA"/>
        </w:rPr>
      </w:pPr>
      <w:r w:rsidRPr="003A6D2D">
        <w:rPr>
          <w:rFonts w:ascii="Times New Roman" w:hAnsi="Times New Roman"/>
          <w:sz w:val="24"/>
          <w:szCs w:val="24"/>
          <w:lang w:eastAsia="ar-SA"/>
        </w:rPr>
        <w:t xml:space="preserve">Amalgam veya kompozit malzeme altında kaplama ve taban maddesi olarak kullanılabilir olmalıdır. </w:t>
      </w:r>
    </w:p>
    <w:p w14:paraId="3AF2984C" w14:textId="77777777"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b/>
          <w:sz w:val="24"/>
          <w:szCs w:val="24"/>
          <w:u w:val="single"/>
          <w:lang w:eastAsia="ar-SA"/>
        </w:rPr>
      </w:pPr>
      <w:r w:rsidRPr="003A6D2D">
        <w:rPr>
          <w:rFonts w:ascii="Times New Roman" w:hAnsi="Times New Roman"/>
          <w:sz w:val="24"/>
          <w:szCs w:val="24"/>
          <w:lang w:eastAsia="ar-SA"/>
        </w:rPr>
        <w:t>Ürün çinko oksit, magnezyum oksit, fosforik asit içermelidir.</w:t>
      </w:r>
    </w:p>
    <w:p w14:paraId="07C96B0A" w14:textId="332A99EB"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Ürün ambalajında cam şişede</w:t>
      </w:r>
      <w:r w:rsidR="00386C91" w:rsidRPr="003A6D2D">
        <w:rPr>
          <w:rFonts w:ascii="Times New Roman" w:hAnsi="Times New Roman"/>
          <w:sz w:val="24"/>
          <w:szCs w:val="24"/>
          <w:lang w:eastAsia="ar-SA"/>
        </w:rPr>
        <w:t xml:space="preserve"> en az</w:t>
      </w:r>
      <w:r w:rsidRPr="003A6D2D">
        <w:rPr>
          <w:rFonts w:ascii="Times New Roman" w:hAnsi="Times New Roman"/>
          <w:sz w:val="24"/>
          <w:szCs w:val="24"/>
          <w:lang w:eastAsia="ar-SA"/>
        </w:rPr>
        <w:t xml:space="preserve"> 80 </w:t>
      </w:r>
      <w:proofErr w:type="spellStart"/>
      <w:r w:rsidRPr="003A6D2D">
        <w:rPr>
          <w:rFonts w:ascii="Times New Roman" w:hAnsi="Times New Roman"/>
          <w:sz w:val="24"/>
          <w:szCs w:val="24"/>
          <w:lang w:eastAsia="ar-SA"/>
        </w:rPr>
        <w:t>gr</w:t>
      </w:r>
      <w:proofErr w:type="spellEnd"/>
      <w:r w:rsidRPr="003A6D2D">
        <w:rPr>
          <w:rFonts w:ascii="Times New Roman" w:hAnsi="Times New Roman"/>
          <w:sz w:val="24"/>
          <w:szCs w:val="24"/>
          <w:lang w:eastAsia="ar-SA"/>
        </w:rPr>
        <w:t xml:space="preserve"> toz, plastik damlalıklı şişede en az 55 </w:t>
      </w:r>
      <w:proofErr w:type="spellStart"/>
      <w:r w:rsidRPr="003A6D2D">
        <w:rPr>
          <w:rFonts w:ascii="Times New Roman" w:hAnsi="Times New Roman"/>
          <w:sz w:val="24"/>
          <w:szCs w:val="24"/>
          <w:lang w:eastAsia="ar-SA"/>
        </w:rPr>
        <w:t>gr</w:t>
      </w:r>
      <w:proofErr w:type="spellEnd"/>
      <w:r w:rsidRPr="003A6D2D">
        <w:rPr>
          <w:rFonts w:ascii="Times New Roman" w:hAnsi="Times New Roman"/>
          <w:sz w:val="24"/>
          <w:szCs w:val="24"/>
          <w:lang w:eastAsia="ar-SA"/>
        </w:rPr>
        <w:t xml:space="preserve"> likit bulunmalıdır. </w:t>
      </w:r>
    </w:p>
    <w:p w14:paraId="551C006D" w14:textId="77777777"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 xml:space="preserve">X-ray ışınlarında </w:t>
      </w:r>
      <w:proofErr w:type="spellStart"/>
      <w:r w:rsidRPr="003A6D2D">
        <w:rPr>
          <w:rFonts w:ascii="Times New Roman" w:hAnsi="Times New Roman"/>
          <w:sz w:val="24"/>
          <w:szCs w:val="24"/>
          <w:lang w:eastAsia="ar-SA"/>
        </w:rPr>
        <w:t>radyoopak</w:t>
      </w:r>
      <w:proofErr w:type="spellEnd"/>
      <w:r w:rsidRPr="003A6D2D">
        <w:rPr>
          <w:rFonts w:ascii="Times New Roman" w:hAnsi="Times New Roman"/>
          <w:sz w:val="24"/>
          <w:szCs w:val="24"/>
          <w:lang w:eastAsia="ar-SA"/>
        </w:rPr>
        <w:t xml:space="preserve"> görünmelidir. </w:t>
      </w:r>
    </w:p>
    <w:p w14:paraId="2E492C5E" w14:textId="77777777"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 xml:space="preserve">Ürün ambalajında karıştırma </w:t>
      </w:r>
      <w:proofErr w:type="gramStart"/>
      <w:r w:rsidRPr="003A6D2D">
        <w:rPr>
          <w:rFonts w:ascii="Times New Roman" w:hAnsi="Times New Roman"/>
          <w:sz w:val="24"/>
          <w:szCs w:val="24"/>
          <w:lang w:eastAsia="ar-SA"/>
        </w:rPr>
        <w:t>kağıdı</w:t>
      </w:r>
      <w:proofErr w:type="gramEnd"/>
      <w:r w:rsidRPr="003A6D2D">
        <w:rPr>
          <w:rFonts w:ascii="Times New Roman" w:hAnsi="Times New Roman"/>
          <w:sz w:val="24"/>
          <w:szCs w:val="24"/>
          <w:lang w:eastAsia="ar-SA"/>
        </w:rPr>
        <w:t xml:space="preserve"> ve toz ölçeği bulunmalıdır. </w:t>
      </w:r>
    </w:p>
    <w:p w14:paraId="4837D2A9" w14:textId="77777777"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Malzemenin teslim tarihinden itibaren en az 2 yıl raf ömrü olmalıdır.</w:t>
      </w:r>
    </w:p>
    <w:p w14:paraId="2099864C" w14:textId="201F2CB1" w:rsidR="005446AA" w:rsidRPr="003A6D2D" w:rsidRDefault="005446AA" w:rsidP="00C543D3">
      <w:pPr>
        <w:pStyle w:val="ListeParagraf"/>
        <w:numPr>
          <w:ilvl w:val="0"/>
          <w:numId w:val="86"/>
        </w:numPr>
        <w:suppressAutoHyphens/>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Komisyon tarafından değerlendirilmek üzere 1</w:t>
      </w:r>
      <w:r w:rsidR="00B47ED2" w:rsidRPr="003A6D2D">
        <w:rPr>
          <w:rFonts w:ascii="Times New Roman" w:hAnsi="Times New Roman"/>
          <w:sz w:val="24"/>
          <w:szCs w:val="24"/>
          <w:lang w:eastAsia="ar-SA"/>
        </w:rPr>
        <w:t xml:space="preserve"> </w:t>
      </w:r>
      <w:r w:rsidRPr="003A6D2D">
        <w:rPr>
          <w:rFonts w:ascii="Times New Roman" w:hAnsi="Times New Roman"/>
          <w:sz w:val="24"/>
          <w:szCs w:val="24"/>
          <w:lang w:eastAsia="ar-SA"/>
        </w:rPr>
        <w:t>(bir) adet numune bırakılacaktır.</w:t>
      </w:r>
    </w:p>
    <w:p w14:paraId="08E77353"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577826E9"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51342B58"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483529C3"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2DAE336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448B14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A14342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B4DC80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CCAEAA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C7D1AC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311FF7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A86D14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B064B7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2AA4B7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A4586D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8A0B34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ADBAB9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7205E6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27144F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511E64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4637BD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5DE4F8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D54B3B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0C750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8EB9CB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457919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1B3BCE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2B1AF1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7A156F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89FF94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F56FB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1D28C3A"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4A3E6111" w14:textId="77777777" w:rsidR="009E1AEB" w:rsidRPr="003A6D2D" w:rsidRDefault="009E1AEB"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ÇİNKO OKSİT OJENOL LİKİTİ</w:t>
      </w:r>
    </w:p>
    <w:p w14:paraId="47CAA72A" w14:textId="77777777" w:rsidR="009E1AEB" w:rsidRPr="003A6D2D" w:rsidRDefault="009E1AEB">
      <w:pPr>
        <w:pStyle w:val="selectable-text"/>
        <w:numPr>
          <w:ilvl w:val="0"/>
          <w:numId w:val="213"/>
        </w:numPr>
        <w:ind w:left="284" w:hanging="284"/>
        <w:jc w:val="both"/>
      </w:pPr>
      <w:r w:rsidRPr="003A6D2D">
        <w:rPr>
          <w:rStyle w:val="selectable-text1"/>
        </w:rPr>
        <w:t>20 ml likitten oluşmalı, likit ayrı kutuda olmalıdır.</w:t>
      </w:r>
    </w:p>
    <w:p w14:paraId="447BD737" w14:textId="09D61BE4" w:rsidR="009E1AEB" w:rsidRPr="003A6D2D" w:rsidRDefault="009E1AEB">
      <w:pPr>
        <w:pStyle w:val="selectable-text"/>
        <w:numPr>
          <w:ilvl w:val="0"/>
          <w:numId w:val="213"/>
        </w:numPr>
        <w:ind w:left="284" w:hanging="284"/>
        <w:jc w:val="both"/>
      </w:pPr>
      <w:r w:rsidRPr="003A6D2D">
        <w:rPr>
          <w:rStyle w:val="selectable-text1"/>
        </w:rPr>
        <w:t>Kutuların üzerinde markası, menşei ve gramajı yazılı olmalıdır.</w:t>
      </w:r>
    </w:p>
    <w:p w14:paraId="5DFC3477" w14:textId="77777777" w:rsidR="009E1AEB" w:rsidRPr="003A6D2D" w:rsidRDefault="009E1AEB">
      <w:pPr>
        <w:pStyle w:val="selectable-text"/>
        <w:numPr>
          <w:ilvl w:val="0"/>
          <w:numId w:val="213"/>
        </w:numPr>
        <w:ind w:left="284" w:hanging="284"/>
        <w:jc w:val="both"/>
      </w:pPr>
      <w:r w:rsidRPr="003A6D2D">
        <w:rPr>
          <w:rStyle w:val="selectable-text1"/>
        </w:rPr>
        <w:t>CE belgeli olmalıdır.</w:t>
      </w:r>
    </w:p>
    <w:p w14:paraId="2F75B11E" w14:textId="77777777" w:rsidR="009E1AEB" w:rsidRPr="003A6D2D" w:rsidRDefault="009E1AEB">
      <w:pPr>
        <w:pStyle w:val="selectable-text"/>
        <w:numPr>
          <w:ilvl w:val="0"/>
          <w:numId w:val="213"/>
        </w:numPr>
        <w:ind w:left="284" w:hanging="284"/>
        <w:jc w:val="both"/>
      </w:pPr>
      <w:r w:rsidRPr="003A6D2D">
        <w:rPr>
          <w:rStyle w:val="selectable-text1"/>
        </w:rPr>
        <w:t xml:space="preserve"> Son kullanma tarihi teslim tarihinden sonra en az 2 yıl olmalıdır.</w:t>
      </w:r>
    </w:p>
    <w:p w14:paraId="5118975A" w14:textId="77777777" w:rsidR="009E1AEB" w:rsidRPr="003A6D2D" w:rsidRDefault="009E1AEB">
      <w:pPr>
        <w:pStyle w:val="selectable-text"/>
        <w:numPr>
          <w:ilvl w:val="0"/>
          <w:numId w:val="213"/>
        </w:numPr>
        <w:ind w:left="284" w:hanging="284"/>
        <w:jc w:val="both"/>
      </w:pPr>
      <w:r w:rsidRPr="003A6D2D">
        <w:t>Komisyon tarafından değerlendirilmek üzere 1 (bir) adet numune bırakılacaktır</w:t>
      </w:r>
      <w:r w:rsidRPr="003A6D2D">
        <w:rPr>
          <w:rStyle w:val="selectable-text1"/>
        </w:rPr>
        <w:t>.</w:t>
      </w:r>
    </w:p>
    <w:p w14:paraId="0EA4612A" w14:textId="77777777" w:rsidR="009E1AEB" w:rsidRPr="003A6D2D" w:rsidRDefault="009E1AEB" w:rsidP="009E1AEB">
      <w:pPr>
        <w:pStyle w:val="ListeParagraf"/>
        <w:spacing w:after="0" w:line="320" w:lineRule="exact"/>
        <w:ind w:left="426"/>
        <w:contextualSpacing w:val="0"/>
        <w:jc w:val="both"/>
        <w:rPr>
          <w:rFonts w:ascii="Times New Roman" w:hAnsi="Times New Roman"/>
          <w:b/>
          <w:sz w:val="24"/>
          <w:szCs w:val="24"/>
        </w:rPr>
      </w:pPr>
    </w:p>
    <w:p w14:paraId="6243CC26"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F577D32"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686A83D9"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6F55F39"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2700C2CD"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5B96CB53"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66D30610"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388E3EA5"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3865A759"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41CC8FEF"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71C7EF7"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0E992195"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4EC425DB"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0610B397"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5A2ED79A"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92CD597"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0036F466"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61B5F8D7"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47410A38"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045E492A"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456A410D"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5C3ED80"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43D539A5"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3E6D05FC"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3CE848B0"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50077C62"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69823180"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3BDC3612"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B566809"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5FF8E60E"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60CCF2DA"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19D27EFB"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22B7ED28" w14:textId="77777777" w:rsidR="002676CF" w:rsidRPr="003A6D2D" w:rsidRDefault="002676CF" w:rsidP="009E1AEB">
      <w:pPr>
        <w:pStyle w:val="ListeParagraf"/>
        <w:spacing w:after="0" w:line="320" w:lineRule="exact"/>
        <w:ind w:left="426"/>
        <w:contextualSpacing w:val="0"/>
        <w:jc w:val="both"/>
        <w:rPr>
          <w:rFonts w:ascii="Times New Roman" w:hAnsi="Times New Roman"/>
          <w:b/>
          <w:sz w:val="24"/>
          <w:szCs w:val="24"/>
        </w:rPr>
      </w:pPr>
    </w:p>
    <w:p w14:paraId="23CB4AA4" w14:textId="77777777" w:rsidR="0055705F" w:rsidRPr="003A6D2D" w:rsidRDefault="0055705F" w:rsidP="00306650">
      <w:pPr>
        <w:pStyle w:val="ListeParagraf"/>
        <w:spacing w:after="0" w:line="320" w:lineRule="exact"/>
        <w:ind w:left="426"/>
        <w:contextualSpacing w:val="0"/>
        <w:jc w:val="both"/>
        <w:rPr>
          <w:rFonts w:ascii="Times New Roman" w:hAnsi="Times New Roman"/>
          <w:b/>
          <w:sz w:val="24"/>
          <w:szCs w:val="24"/>
        </w:rPr>
      </w:pPr>
    </w:p>
    <w:p w14:paraId="24CD148B" w14:textId="543F8482" w:rsidR="005446AA" w:rsidRPr="003A6D2D" w:rsidRDefault="00CD3AA4"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ÇİNKO OKSİT OJENOL ÖLÇÜ MADDESİ</w:t>
      </w:r>
    </w:p>
    <w:p w14:paraId="7A705395" w14:textId="77777777" w:rsidR="00306650" w:rsidRPr="003A6D2D" w:rsidRDefault="00306650" w:rsidP="00306650">
      <w:pPr>
        <w:pStyle w:val="ListeParagraf"/>
        <w:spacing w:after="0" w:line="320" w:lineRule="exact"/>
        <w:ind w:left="426"/>
        <w:contextualSpacing w:val="0"/>
        <w:jc w:val="both"/>
        <w:rPr>
          <w:rFonts w:ascii="Times New Roman" w:hAnsi="Times New Roman"/>
          <w:b/>
          <w:sz w:val="24"/>
          <w:szCs w:val="24"/>
        </w:rPr>
      </w:pPr>
    </w:p>
    <w:p w14:paraId="600D2EA9" w14:textId="77777777" w:rsidR="005446AA" w:rsidRPr="003A6D2D" w:rsidRDefault="005446AA">
      <w:pPr>
        <w:pStyle w:val="Textbody"/>
        <w:numPr>
          <w:ilvl w:val="0"/>
          <w:numId w:val="6"/>
        </w:numPr>
        <w:spacing w:after="0" w:line="320" w:lineRule="exact"/>
        <w:ind w:left="426" w:hanging="426"/>
        <w:jc w:val="both"/>
        <w:rPr>
          <w:rFonts w:cs="Times New Roman"/>
        </w:rPr>
      </w:pPr>
      <w:r w:rsidRPr="003A6D2D">
        <w:rPr>
          <w:rFonts w:cs="Times New Roman"/>
        </w:rPr>
        <w:t xml:space="preserve">Çinko </w:t>
      </w:r>
      <w:proofErr w:type="spellStart"/>
      <w:r w:rsidRPr="003A6D2D">
        <w:rPr>
          <w:rFonts w:cs="Times New Roman"/>
        </w:rPr>
        <w:t>oksit</w:t>
      </w:r>
      <w:proofErr w:type="spellEnd"/>
      <w:r w:rsidRPr="003A6D2D">
        <w:rPr>
          <w:rFonts w:cs="Times New Roman"/>
        </w:rPr>
        <w:t xml:space="preserve"> </w:t>
      </w:r>
      <w:proofErr w:type="spellStart"/>
      <w:r w:rsidRPr="003A6D2D">
        <w:rPr>
          <w:rFonts w:cs="Times New Roman"/>
        </w:rPr>
        <w:t>pasta</w:t>
      </w:r>
      <w:proofErr w:type="spellEnd"/>
      <w:r w:rsidRPr="003A6D2D">
        <w:rPr>
          <w:rFonts w:cs="Times New Roman"/>
        </w:rPr>
        <w:t xml:space="preserve"> en </w:t>
      </w:r>
      <w:proofErr w:type="spellStart"/>
      <w:r w:rsidRPr="003A6D2D">
        <w:rPr>
          <w:rFonts w:cs="Times New Roman"/>
        </w:rPr>
        <w:t>az</w:t>
      </w:r>
      <w:proofErr w:type="spellEnd"/>
      <w:r w:rsidRPr="003A6D2D">
        <w:rPr>
          <w:rFonts w:cs="Times New Roman"/>
        </w:rPr>
        <w:t xml:space="preserve"> 150 gr. </w:t>
      </w:r>
      <w:proofErr w:type="spellStart"/>
      <w:r w:rsidRPr="003A6D2D">
        <w:rPr>
          <w:rFonts w:cs="Times New Roman"/>
        </w:rPr>
        <w:t>olmalıdır</w:t>
      </w:r>
      <w:proofErr w:type="spellEnd"/>
      <w:r w:rsidRPr="003A6D2D">
        <w:rPr>
          <w:rFonts w:cs="Times New Roman"/>
        </w:rPr>
        <w:t>.</w:t>
      </w:r>
    </w:p>
    <w:p w14:paraId="74C3EF5E" w14:textId="77777777" w:rsidR="005446AA" w:rsidRPr="003A6D2D" w:rsidRDefault="005446AA">
      <w:pPr>
        <w:pStyle w:val="Textbody"/>
        <w:numPr>
          <w:ilvl w:val="0"/>
          <w:numId w:val="6"/>
        </w:numPr>
        <w:spacing w:after="0" w:line="320" w:lineRule="exact"/>
        <w:ind w:left="426" w:hanging="426"/>
        <w:jc w:val="both"/>
        <w:rPr>
          <w:rFonts w:cs="Times New Roman"/>
        </w:rPr>
      </w:pPr>
      <w:proofErr w:type="spellStart"/>
      <w:r w:rsidRPr="003A6D2D">
        <w:rPr>
          <w:rFonts w:cs="Times New Roman"/>
        </w:rPr>
        <w:t>Ojenol</w:t>
      </w:r>
      <w:proofErr w:type="spellEnd"/>
      <w:r w:rsidRPr="003A6D2D">
        <w:rPr>
          <w:rFonts w:cs="Times New Roman"/>
        </w:rPr>
        <w:t xml:space="preserve"> </w:t>
      </w:r>
      <w:proofErr w:type="spellStart"/>
      <w:r w:rsidRPr="003A6D2D">
        <w:rPr>
          <w:rFonts w:cs="Times New Roman"/>
        </w:rPr>
        <w:t>pasta</w:t>
      </w:r>
      <w:proofErr w:type="spellEnd"/>
      <w:r w:rsidRPr="003A6D2D">
        <w:rPr>
          <w:rFonts w:cs="Times New Roman"/>
        </w:rPr>
        <w:t xml:space="preserve"> en </w:t>
      </w:r>
      <w:proofErr w:type="spellStart"/>
      <w:r w:rsidRPr="003A6D2D">
        <w:rPr>
          <w:rFonts w:cs="Times New Roman"/>
        </w:rPr>
        <w:t>az</w:t>
      </w:r>
      <w:proofErr w:type="spellEnd"/>
      <w:r w:rsidRPr="003A6D2D">
        <w:rPr>
          <w:rFonts w:cs="Times New Roman"/>
        </w:rPr>
        <w:t xml:space="preserve"> 60 gr</w:t>
      </w:r>
      <w:r w:rsidRPr="003A6D2D">
        <w:rPr>
          <w:rFonts w:cs="Times New Roman"/>
          <w:b/>
        </w:rPr>
        <w:t xml:space="preserve">. </w:t>
      </w:r>
      <w:proofErr w:type="spellStart"/>
      <w:r w:rsidRPr="003A6D2D">
        <w:rPr>
          <w:rFonts w:cs="Times New Roman"/>
        </w:rPr>
        <w:t>olmalıdır</w:t>
      </w:r>
      <w:proofErr w:type="spellEnd"/>
      <w:r w:rsidRPr="003A6D2D">
        <w:rPr>
          <w:rFonts w:cs="Times New Roman"/>
        </w:rPr>
        <w:t>.</w:t>
      </w:r>
    </w:p>
    <w:p w14:paraId="1BC2F185" w14:textId="77777777" w:rsidR="005446AA" w:rsidRPr="003A6D2D" w:rsidRDefault="005446AA">
      <w:pPr>
        <w:pStyle w:val="Textbody"/>
        <w:numPr>
          <w:ilvl w:val="0"/>
          <w:numId w:val="6"/>
        </w:numPr>
        <w:spacing w:after="0" w:line="320" w:lineRule="exact"/>
        <w:ind w:left="426" w:hanging="426"/>
        <w:jc w:val="both"/>
        <w:rPr>
          <w:rFonts w:cs="Times New Roman"/>
        </w:rPr>
      </w:pPr>
      <w:proofErr w:type="spellStart"/>
      <w:r w:rsidRPr="003A6D2D">
        <w:rPr>
          <w:rFonts w:cs="Times New Roman"/>
        </w:rPr>
        <w:t>Dişsiz</w:t>
      </w:r>
      <w:proofErr w:type="spellEnd"/>
      <w:r w:rsidRPr="003A6D2D">
        <w:rPr>
          <w:rFonts w:cs="Times New Roman"/>
        </w:rPr>
        <w:t xml:space="preserve"> </w:t>
      </w:r>
      <w:proofErr w:type="spellStart"/>
      <w:r w:rsidRPr="003A6D2D">
        <w:rPr>
          <w:rFonts w:cs="Times New Roman"/>
        </w:rPr>
        <w:t>çenede</w:t>
      </w:r>
      <w:proofErr w:type="spellEnd"/>
      <w:r w:rsidRPr="003A6D2D">
        <w:rPr>
          <w:rFonts w:cs="Times New Roman"/>
        </w:rPr>
        <w:t xml:space="preserve"> </w:t>
      </w:r>
      <w:proofErr w:type="spellStart"/>
      <w:r w:rsidRPr="003A6D2D">
        <w:rPr>
          <w:rFonts w:cs="Times New Roman"/>
        </w:rPr>
        <w:t>ölçü</w:t>
      </w:r>
      <w:proofErr w:type="spellEnd"/>
      <w:r w:rsidRPr="003A6D2D">
        <w:rPr>
          <w:rFonts w:cs="Times New Roman"/>
        </w:rPr>
        <w:t xml:space="preserve"> </w:t>
      </w:r>
      <w:proofErr w:type="spellStart"/>
      <w:r w:rsidRPr="003A6D2D">
        <w:rPr>
          <w:rFonts w:cs="Times New Roman"/>
        </w:rPr>
        <w:t>almak</w:t>
      </w:r>
      <w:proofErr w:type="spellEnd"/>
      <w:r w:rsidRPr="003A6D2D">
        <w:rPr>
          <w:rFonts w:cs="Times New Roman"/>
        </w:rPr>
        <w:t xml:space="preserve"> </w:t>
      </w:r>
      <w:proofErr w:type="spellStart"/>
      <w:r w:rsidRPr="003A6D2D">
        <w:rPr>
          <w:rFonts w:cs="Times New Roman"/>
        </w:rPr>
        <w:t>için</w:t>
      </w:r>
      <w:proofErr w:type="spellEnd"/>
      <w:r w:rsidRPr="003A6D2D">
        <w:rPr>
          <w:rFonts w:cs="Times New Roman"/>
        </w:rPr>
        <w:t xml:space="preserve"> </w:t>
      </w:r>
      <w:proofErr w:type="spellStart"/>
      <w:r w:rsidRPr="003A6D2D">
        <w:rPr>
          <w:rFonts w:cs="Times New Roman"/>
        </w:rPr>
        <w:t>kullanılabilmelidir</w:t>
      </w:r>
      <w:proofErr w:type="spellEnd"/>
      <w:r w:rsidRPr="003A6D2D">
        <w:rPr>
          <w:rFonts w:cs="Times New Roman"/>
        </w:rPr>
        <w:t>.</w:t>
      </w:r>
    </w:p>
    <w:p w14:paraId="20B84546" w14:textId="77777777" w:rsidR="005446AA" w:rsidRPr="003A6D2D" w:rsidRDefault="005446AA">
      <w:pPr>
        <w:pStyle w:val="Textbody"/>
        <w:numPr>
          <w:ilvl w:val="0"/>
          <w:numId w:val="6"/>
        </w:numPr>
        <w:spacing w:after="0" w:line="320" w:lineRule="exact"/>
        <w:ind w:left="426" w:hanging="426"/>
        <w:jc w:val="both"/>
        <w:rPr>
          <w:rFonts w:cs="Times New Roman"/>
        </w:rPr>
      </w:pPr>
      <w:r w:rsidRPr="003A6D2D">
        <w:rPr>
          <w:rFonts w:cs="Times New Roman"/>
        </w:rPr>
        <w:t xml:space="preserve">Kırmızı-beyaz renkte </w:t>
      </w:r>
      <w:proofErr w:type="spellStart"/>
      <w:r w:rsidRPr="003A6D2D">
        <w:rPr>
          <w:rFonts w:cs="Times New Roman"/>
        </w:rPr>
        <w:t>iki</w:t>
      </w:r>
      <w:proofErr w:type="spellEnd"/>
      <w:r w:rsidRPr="003A6D2D">
        <w:rPr>
          <w:rFonts w:cs="Times New Roman"/>
        </w:rPr>
        <w:t xml:space="preserve"> </w:t>
      </w:r>
      <w:proofErr w:type="spellStart"/>
      <w:r w:rsidRPr="003A6D2D">
        <w:rPr>
          <w:rFonts w:cs="Times New Roman"/>
        </w:rPr>
        <w:t>adet</w:t>
      </w:r>
      <w:proofErr w:type="spellEnd"/>
      <w:r w:rsidRPr="003A6D2D">
        <w:rPr>
          <w:rFonts w:cs="Times New Roman"/>
        </w:rPr>
        <w:t xml:space="preserve"> </w:t>
      </w:r>
      <w:proofErr w:type="spellStart"/>
      <w:r w:rsidRPr="003A6D2D">
        <w:rPr>
          <w:rFonts w:cs="Times New Roman"/>
        </w:rPr>
        <w:t>pasta</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w:t>
      </w:r>
    </w:p>
    <w:p w14:paraId="58464C9E" w14:textId="77777777" w:rsidR="005446AA" w:rsidRPr="003A6D2D" w:rsidRDefault="005446AA">
      <w:pPr>
        <w:pStyle w:val="Textbody"/>
        <w:numPr>
          <w:ilvl w:val="0"/>
          <w:numId w:val="6"/>
        </w:numPr>
        <w:spacing w:after="0" w:line="320" w:lineRule="exact"/>
        <w:ind w:left="426" w:hanging="426"/>
        <w:jc w:val="both"/>
        <w:rPr>
          <w:rFonts w:cs="Times New Roman"/>
        </w:rPr>
      </w:pPr>
      <w:proofErr w:type="spellStart"/>
      <w:r w:rsidRPr="003A6D2D">
        <w:rPr>
          <w:rFonts w:cs="Times New Roman"/>
        </w:rPr>
        <w:t>Karıştırma</w:t>
      </w:r>
      <w:proofErr w:type="spellEnd"/>
      <w:r w:rsidRPr="003A6D2D">
        <w:rPr>
          <w:rFonts w:cs="Times New Roman"/>
        </w:rPr>
        <w:t xml:space="preserve"> </w:t>
      </w:r>
      <w:proofErr w:type="spellStart"/>
      <w:r w:rsidRPr="003A6D2D">
        <w:rPr>
          <w:rFonts w:cs="Times New Roman"/>
        </w:rPr>
        <w:t>süresi</w:t>
      </w:r>
      <w:proofErr w:type="spellEnd"/>
      <w:r w:rsidRPr="003A6D2D">
        <w:rPr>
          <w:rFonts w:cs="Times New Roman"/>
        </w:rPr>
        <w:t xml:space="preserve"> en </w:t>
      </w:r>
      <w:proofErr w:type="spellStart"/>
      <w:r w:rsidRPr="003A6D2D">
        <w:rPr>
          <w:rFonts w:cs="Times New Roman"/>
        </w:rPr>
        <w:t>az</w:t>
      </w:r>
      <w:proofErr w:type="spellEnd"/>
      <w:r w:rsidRPr="003A6D2D">
        <w:rPr>
          <w:rFonts w:cs="Times New Roman"/>
        </w:rPr>
        <w:t xml:space="preserve"> 30 </w:t>
      </w:r>
      <w:proofErr w:type="spellStart"/>
      <w:r w:rsidRPr="003A6D2D">
        <w:rPr>
          <w:rFonts w:cs="Times New Roman"/>
        </w:rPr>
        <w:t>sn</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w:t>
      </w:r>
    </w:p>
    <w:p w14:paraId="1BF64076" w14:textId="77777777" w:rsidR="005446AA" w:rsidRPr="003A6D2D" w:rsidRDefault="005446AA">
      <w:pPr>
        <w:pStyle w:val="Textbody"/>
        <w:numPr>
          <w:ilvl w:val="0"/>
          <w:numId w:val="6"/>
        </w:numPr>
        <w:spacing w:after="0" w:line="320" w:lineRule="exact"/>
        <w:ind w:left="426" w:hanging="426"/>
        <w:jc w:val="both"/>
        <w:rPr>
          <w:rFonts w:cs="Times New Roman"/>
        </w:rPr>
      </w:pPr>
      <w:proofErr w:type="spellStart"/>
      <w:r w:rsidRPr="003A6D2D">
        <w:rPr>
          <w:rFonts w:cs="Times New Roman"/>
        </w:rPr>
        <w:t>Ağızda</w:t>
      </w:r>
      <w:proofErr w:type="spellEnd"/>
      <w:r w:rsidRPr="003A6D2D">
        <w:rPr>
          <w:rFonts w:cs="Times New Roman"/>
        </w:rPr>
        <w:t xml:space="preserve"> </w:t>
      </w:r>
      <w:proofErr w:type="spellStart"/>
      <w:r w:rsidRPr="003A6D2D">
        <w:rPr>
          <w:rFonts w:cs="Times New Roman"/>
        </w:rPr>
        <w:t>sertleşme</w:t>
      </w:r>
      <w:proofErr w:type="spellEnd"/>
      <w:r w:rsidRPr="003A6D2D">
        <w:rPr>
          <w:rFonts w:cs="Times New Roman"/>
        </w:rPr>
        <w:t xml:space="preserve"> </w:t>
      </w:r>
      <w:proofErr w:type="spellStart"/>
      <w:r w:rsidRPr="003A6D2D">
        <w:rPr>
          <w:rFonts w:cs="Times New Roman"/>
        </w:rPr>
        <w:t>süresi</w:t>
      </w:r>
      <w:proofErr w:type="spellEnd"/>
      <w:r w:rsidRPr="003A6D2D">
        <w:rPr>
          <w:rFonts w:cs="Times New Roman"/>
        </w:rPr>
        <w:t xml:space="preserve"> 2-3 </w:t>
      </w:r>
      <w:proofErr w:type="spellStart"/>
      <w:r w:rsidRPr="003A6D2D">
        <w:rPr>
          <w:rFonts w:cs="Times New Roman"/>
        </w:rPr>
        <w:t>dakika</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w:t>
      </w:r>
    </w:p>
    <w:p w14:paraId="5113BA65" w14:textId="77777777" w:rsidR="005446AA" w:rsidRPr="003A6D2D" w:rsidRDefault="005446AA">
      <w:pPr>
        <w:pStyle w:val="Textbody"/>
        <w:numPr>
          <w:ilvl w:val="0"/>
          <w:numId w:val="6"/>
        </w:numPr>
        <w:spacing w:after="0" w:line="320" w:lineRule="exact"/>
        <w:ind w:left="426" w:hanging="426"/>
        <w:jc w:val="both"/>
        <w:rPr>
          <w:rFonts w:cs="Times New Roman"/>
        </w:rPr>
      </w:pPr>
      <w:proofErr w:type="spellStart"/>
      <w:r w:rsidRPr="003A6D2D">
        <w:rPr>
          <w:rFonts w:cs="Times New Roman"/>
        </w:rPr>
        <w:t>Ölçüler</w:t>
      </w:r>
      <w:proofErr w:type="spellEnd"/>
      <w:r w:rsidRPr="003A6D2D">
        <w:rPr>
          <w:rFonts w:cs="Times New Roman"/>
        </w:rPr>
        <w:t xml:space="preserve"> 7 </w:t>
      </w:r>
      <w:proofErr w:type="spellStart"/>
      <w:r w:rsidRPr="003A6D2D">
        <w:rPr>
          <w:rFonts w:cs="Times New Roman"/>
        </w:rPr>
        <w:t>gün</w:t>
      </w:r>
      <w:proofErr w:type="spellEnd"/>
      <w:r w:rsidRPr="003A6D2D">
        <w:rPr>
          <w:rFonts w:cs="Times New Roman"/>
        </w:rPr>
        <w:t xml:space="preserve"> </w:t>
      </w:r>
      <w:proofErr w:type="spellStart"/>
      <w:r w:rsidRPr="003A6D2D">
        <w:rPr>
          <w:rFonts w:cs="Times New Roman"/>
        </w:rPr>
        <w:t>boyunca</w:t>
      </w:r>
      <w:proofErr w:type="spellEnd"/>
      <w:r w:rsidRPr="003A6D2D">
        <w:rPr>
          <w:rFonts w:cs="Times New Roman"/>
        </w:rPr>
        <w:t xml:space="preserve"> </w:t>
      </w:r>
      <w:proofErr w:type="spellStart"/>
      <w:r w:rsidRPr="003A6D2D">
        <w:rPr>
          <w:rFonts w:cs="Times New Roman"/>
        </w:rPr>
        <w:t>boyutsal</w:t>
      </w:r>
      <w:proofErr w:type="spellEnd"/>
      <w:r w:rsidRPr="003A6D2D">
        <w:rPr>
          <w:rFonts w:cs="Times New Roman"/>
        </w:rPr>
        <w:t xml:space="preserve"> </w:t>
      </w:r>
      <w:proofErr w:type="spellStart"/>
      <w:r w:rsidRPr="003A6D2D">
        <w:rPr>
          <w:rFonts w:cs="Times New Roman"/>
        </w:rPr>
        <w:t>stabilitesini</w:t>
      </w:r>
      <w:proofErr w:type="spellEnd"/>
      <w:r w:rsidRPr="003A6D2D">
        <w:rPr>
          <w:rFonts w:cs="Times New Roman"/>
        </w:rPr>
        <w:t xml:space="preserve"> </w:t>
      </w:r>
      <w:proofErr w:type="spellStart"/>
      <w:r w:rsidRPr="003A6D2D">
        <w:rPr>
          <w:rFonts w:cs="Times New Roman"/>
        </w:rPr>
        <w:t>korumalıdır</w:t>
      </w:r>
      <w:proofErr w:type="spellEnd"/>
      <w:r w:rsidRPr="003A6D2D">
        <w:rPr>
          <w:rFonts w:cs="Times New Roman"/>
        </w:rPr>
        <w:t>.</w:t>
      </w:r>
    </w:p>
    <w:p w14:paraId="0177B1BC" w14:textId="77777777" w:rsidR="006F59C4" w:rsidRPr="003A6D2D" w:rsidRDefault="005446AA">
      <w:pPr>
        <w:pStyle w:val="Textbody"/>
        <w:numPr>
          <w:ilvl w:val="0"/>
          <w:numId w:val="6"/>
        </w:numPr>
        <w:spacing w:after="0" w:line="320" w:lineRule="exact"/>
        <w:ind w:left="426" w:hanging="426"/>
        <w:jc w:val="both"/>
        <w:rPr>
          <w:rFonts w:cs="Times New Roman"/>
        </w:rPr>
      </w:pPr>
      <w:proofErr w:type="spellStart"/>
      <w:r w:rsidRPr="003A6D2D">
        <w:rPr>
          <w:rFonts w:cs="Times New Roman"/>
        </w:rPr>
        <w:t>Karıştırma</w:t>
      </w:r>
      <w:proofErr w:type="spellEnd"/>
      <w:r w:rsidRPr="003A6D2D">
        <w:rPr>
          <w:rFonts w:cs="Times New Roman"/>
        </w:rPr>
        <w:t xml:space="preserve"> </w:t>
      </w:r>
      <w:proofErr w:type="spellStart"/>
      <w:r w:rsidRPr="003A6D2D">
        <w:rPr>
          <w:rFonts w:cs="Times New Roman"/>
        </w:rPr>
        <w:t>kâğıdı</w:t>
      </w:r>
      <w:proofErr w:type="spellEnd"/>
      <w:r w:rsidRPr="003A6D2D">
        <w:rPr>
          <w:rFonts w:cs="Times New Roman"/>
        </w:rPr>
        <w:t xml:space="preserve"> </w:t>
      </w:r>
      <w:proofErr w:type="spellStart"/>
      <w:r w:rsidRPr="003A6D2D">
        <w:rPr>
          <w:rFonts w:cs="Times New Roman"/>
        </w:rPr>
        <w:t>olmalıdır</w:t>
      </w:r>
      <w:proofErr w:type="spellEnd"/>
      <w:r w:rsidRPr="003A6D2D">
        <w:rPr>
          <w:rFonts w:cs="Times New Roman"/>
        </w:rPr>
        <w:t>.</w:t>
      </w:r>
    </w:p>
    <w:p w14:paraId="5CFB000C" w14:textId="60CF0821" w:rsidR="00B47ED2" w:rsidRPr="003A6D2D" w:rsidRDefault="00B47ED2">
      <w:pPr>
        <w:pStyle w:val="Textbody"/>
        <w:numPr>
          <w:ilvl w:val="0"/>
          <w:numId w:val="6"/>
        </w:numPr>
        <w:spacing w:after="0" w:line="320" w:lineRule="exact"/>
        <w:ind w:left="426" w:hanging="426"/>
        <w:jc w:val="both"/>
        <w:rPr>
          <w:rFonts w:cs="Times New Roman"/>
        </w:rPr>
      </w:pPr>
      <w:proofErr w:type="spellStart"/>
      <w:r w:rsidRPr="003A6D2D">
        <w:rPr>
          <w:rFonts w:cs="Times New Roman"/>
        </w:rPr>
        <w:t>Komisyon</w:t>
      </w:r>
      <w:proofErr w:type="spellEnd"/>
      <w:r w:rsidRPr="003A6D2D">
        <w:rPr>
          <w:rFonts w:cs="Times New Roman"/>
        </w:rPr>
        <w:t xml:space="preserve"> </w:t>
      </w:r>
      <w:proofErr w:type="spellStart"/>
      <w:r w:rsidRPr="003A6D2D">
        <w:rPr>
          <w:rFonts w:cs="Times New Roman"/>
        </w:rPr>
        <w:t>tarafından</w:t>
      </w:r>
      <w:proofErr w:type="spellEnd"/>
      <w:r w:rsidRPr="003A6D2D">
        <w:rPr>
          <w:rFonts w:cs="Times New Roman"/>
        </w:rPr>
        <w:t xml:space="preserve"> </w:t>
      </w:r>
      <w:proofErr w:type="spellStart"/>
      <w:r w:rsidRPr="003A6D2D">
        <w:rPr>
          <w:rFonts w:cs="Times New Roman"/>
        </w:rPr>
        <w:t>değerlendirilmek</w:t>
      </w:r>
      <w:proofErr w:type="spellEnd"/>
      <w:r w:rsidRPr="003A6D2D">
        <w:rPr>
          <w:rFonts w:cs="Times New Roman"/>
        </w:rPr>
        <w:t xml:space="preserve"> </w:t>
      </w:r>
      <w:proofErr w:type="spellStart"/>
      <w:r w:rsidRPr="003A6D2D">
        <w:rPr>
          <w:rFonts w:cs="Times New Roman"/>
        </w:rPr>
        <w:t>üzere</w:t>
      </w:r>
      <w:proofErr w:type="spellEnd"/>
      <w:r w:rsidRPr="003A6D2D">
        <w:rPr>
          <w:rFonts w:cs="Times New Roman"/>
        </w:rPr>
        <w:t xml:space="preserve"> 1 (</w:t>
      </w:r>
      <w:proofErr w:type="spellStart"/>
      <w:r w:rsidRPr="003A6D2D">
        <w:rPr>
          <w:rFonts w:cs="Times New Roman"/>
        </w:rPr>
        <w:t>bir</w:t>
      </w:r>
      <w:proofErr w:type="spellEnd"/>
      <w:r w:rsidRPr="003A6D2D">
        <w:rPr>
          <w:rFonts w:cs="Times New Roman"/>
        </w:rPr>
        <w:t xml:space="preserve">) adet numune </w:t>
      </w:r>
      <w:proofErr w:type="spellStart"/>
      <w:r w:rsidRPr="003A6D2D">
        <w:rPr>
          <w:rFonts w:cs="Times New Roman"/>
        </w:rPr>
        <w:t>bırakılacaktır</w:t>
      </w:r>
      <w:proofErr w:type="spellEnd"/>
      <w:r w:rsidRPr="003A6D2D">
        <w:rPr>
          <w:rFonts w:cs="Times New Roman"/>
        </w:rPr>
        <w:t>.</w:t>
      </w:r>
    </w:p>
    <w:p w14:paraId="2E8283F6" w14:textId="77777777" w:rsidR="005446AA" w:rsidRPr="003A6D2D" w:rsidRDefault="005446AA" w:rsidP="008A48FC">
      <w:pPr>
        <w:pStyle w:val="Textbody"/>
        <w:spacing w:after="0" w:line="320" w:lineRule="exact"/>
        <w:ind w:left="426" w:hanging="426"/>
        <w:jc w:val="both"/>
        <w:rPr>
          <w:rFonts w:cs="Times New Roman"/>
        </w:rPr>
      </w:pPr>
    </w:p>
    <w:p w14:paraId="63706E88" w14:textId="77777777" w:rsidR="00910F3E" w:rsidRPr="003A6D2D" w:rsidRDefault="00910F3E" w:rsidP="008A48FC">
      <w:pPr>
        <w:pStyle w:val="Textbody"/>
        <w:spacing w:after="0" w:line="320" w:lineRule="exact"/>
        <w:ind w:left="426" w:hanging="426"/>
        <w:jc w:val="both"/>
        <w:rPr>
          <w:rFonts w:cs="Times New Roman"/>
        </w:rPr>
      </w:pPr>
    </w:p>
    <w:p w14:paraId="18C24516" w14:textId="77777777" w:rsidR="002676CF" w:rsidRPr="003A6D2D" w:rsidRDefault="002676CF" w:rsidP="008A48FC">
      <w:pPr>
        <w:pStyle w:val="Textbody"/>
        <w:spacing w:after="0" w:line="320" w:lineRule="exact"/>
        <w:ind w:left="426" w:hanging="426"/>
        <w:jc w:val="both"/>
        <w:rPr>
          <w:rFonts w:cs="Times New Roman"/>
        </w:rPr>
      </w:pPr>
    </w:p>
    <w:p w14:paraId="2CD0A8C3" w14:textId="77777777" w:rsidR="002676CF" w:rsidRPr="003A6D2D" w:rsidRDefault="002676CF" w:rsidP="008A48FC">
      <w:pPr>
        <w:pStyle w:val="Textbody"/>
        <w:spacing w:after="0" w:line="320" w:lineRule="exact"/>
        <w:ind w:left="426" w:hanging="426"/>
        <w:jc w:val="both"/>
        <w:rPr>
          <w:rFonts w:cs="Times New Roman"/>
        </w:rPr>
      </w:pPr>
    </w:p>
    <w:p w14:paraId="485F8044" w14:textId="77777777" w:rsidR="002676CF" w:rsidRPr="003A6D2D" w:rsidRDefault="002676CF" w:rsidP="008A48FC">
      <w:pPr>
        <w:pStyle w:val="Textbody"/>
        <w:spacing w:after="0" w:line="320" w:lineRule="exact"/>
        <w:ind w:left="426" w:hanging="426"/>
        <w:jc w:val="both"/>
        <w:rPr>
          <w:rFonts w:cs="Times New Roman"/>
        </w:rPr>
      </w:pPr>
    </w:p>
    <w:p w14:paraId="348E701D" w14:textId="77777777" w:rsidR="002676CF" w:rsidRPr="003A6D2D" w:rsidRDefault="002676CF" w:rsidP="008A48FC">
      <w:pPr>
        <w:pStyle w:val="Textbody"/>
        <w:spacing w:after="0" w:line="320" w:lineRule="exact"/>
        <w:ind w:left="426" w:hanging="426"/>
        <w:jc w:val="both"/>
        <w:rPr>
          <w:rFonts w:cs="Times New Roman"/>
        </w:rPr>
      </w:pPr>
    </w:p>
    <w:p w14:paraId="7A57CE07" w14:textId="77777777" w:rsidR="002676CF" w:rsidRPr="003A6D2D" w:rsidRDefault="002676CF" w:rsidP="008A48FC">
      <w:pPr>
        <w:pStyle w:val="Textbody"/>
        <w:spacing w:after="0" w:line="320" w:lineRule="exact"/>
        <w:ind w:left="426" w:hanging="426"/>
        <w:jc w:val="both"/>
        <w:rPr>
          <w:rFonts w:cs="Times New Roman"/>
        </w:rPr>
      </w:pPr>
    </w:p>
    <w:p w14:paraId="1688E85D" w14:textId="77777777" w:rsidR="002676CF" w:rsidRPr="003A6D2D" w:rsidRDefault="002676CF" w:rsidP="008A48FC">
      <w:pPr>
        <w:pStyle w:val="Textbody"/>
        <w:spacing w:after="0" w:line="320" w:lineRule="exact"/>
        <w:ind w:left="426" w:hanging="426"/>
        <w:jc w:val="both"/>
        <w:rPr>
          <w:rFonts w:cs="Times New Roman"/>
        </w:rPr>
      </w:pPr>
    </w:p>
    <w:p w14:paraId="474E7D65" w14:textId="77777777" w:rsidR="002676CF" w:rsidRPr="003A6D2D" w:rsidRDefault="002676CF" w:rsidP="008A48FC">
      <w:pPr>
        <w:pStyle w:val="Textbody"/>
        <w:spacing w:after="0" w:line="320" w:lineRule="exact"/>
        <w:ind w:left="426" w:hanging="426"/>
        <w:jc w:val="both"/>
        <w:rPr>
          <w:rFonts w:cs="Times New Roman"/>
        </w:rPr>
      </w:pPr>
    </w:p>
    <w:p w14:paraId="4FD8EA57" w14:textId="77777777" w:rsidR="002676CF" w:rsidRPr="003A6D2D" w:rsidRDefault="002676CF" w:rsidP="008A48FC">
      <w:pPr>
        <w:pStyle w:val="Textbody"/>
        <w:spacing w:after="0" w:line="320" w:lineRule="exact"/>
        <w:ind w:left="426" w:hanging="426"/>
        <w:jc w:val="both"/>
        <w:rPr>
          <w:rFonts w:cs="Times New Roman"/>
        </w:rPr>
      </w:pPr>
    </w:p>
    <w:p w14:paraId="3ACCCF9C" w14:textId="77777777" w:rsidR="002676CF" w:rsidRPr="003A6D2D" w:rsidRDefault="002676CF" w:rsidP="008A48FC">
      <w:pPr>
        <w:pStyle w:val="Textbody"/>
        <w:spacing w:after="0" w:line="320" w:lineRule="exact"/>
        <w:ind w:left="426" w:hanging="426"/>
        <w:jc w:val="both"/>
        <w:rPr>
          <w:rFonts w:cs="Times New Roman"/>
        </w:rPr>
      </w:pPr>
    </w:p>
    <w:p w14:paraId="24E0D64B" w14:textId="77777777" w:rsidR="002676CF" w:rsidRPr="003A6D2D" w:rsidRDefault="002676CF" w:rsidP="008A48FC">
      <w:pPr>
        <w:pStyle w:val="Textbody"/>
        <w:spacing w:after="0" w:line="320" w:lineRule="exact"/>
        <w:ind w:left="426" w:hanging="426"/>
        <w:jc w:val="both"/>
        <w:rPr>
          <w:rFonts w:cs="Times New Roman"/>
        </w:rPr>
      </w:pPr>
    </w:p>
    <w:p w14:paraId="222DE543" w14:textId="77777777" w:rsidR="002676CF" w:rsidRPr="003A6D2D" w:rsidRDefault="002676CF" w:rsidP="008A48FC">
      <w:pPr>
        <w:pStyle w:val="Textbody"/>
        <w:spacing w:after="0" w:line="320" w:lineRule="exact"/>
        <w:ind w:left="426" w:hanging="426"/>
        <w:jc w:val="both"/>
        <w:rPr>
          <w:rFonts w:cs="Times New Roman"/>
        </w:rPr>
      </w:pPr>
    </w:p>
    <w:p w14:paraId="68459AB0" w14:textId="77777777" w:rsidR="002676CF" w:rsidRPr="003A6D2D" w:rsidRDefault="002676CF" w:rsidP="008A48FC">
      <w:pPr>
        <w:pStyle w:val="Textbody"/>
        <w:spacing w:after="0" w:line="320" w:lineRule="exact"/>
        <w:ind w:left="426" w:hanging="426"/>
        <w:jc w:val="both"/>
        <w:rPr>
          <w:rFonts w:cs="Times New Roman"/>
        </w:rPr>
      </w:pPr>
    </w:p>
    <w:p w14:paraId="74070E24" w14:textId="77777777" w:rsidR="002676CF" w:rsidRPr="003A6D2D" w:rsidRDefault="002676CF" w:rsidP="008A48FC">
      <w:pPr>
        <w:pStyle w:val="Textbody"/>
        <w:spacing w:after="0" w:line="320" w:lineRule="exact"/>
        <w:ind w:left="426" w:hanging="426"/>
        <w:jc w:val="both"/>
        <w:rPr>
          <w:rFonts w:cs="Times New Roman"/>
        </w:rPr>
      </w:pPr>
    </w:p>
    <w:p w14:paraId="6AE0FF48" w14:textId="77777777" w:rsidR="002676CF" w:rsidRPr="003A6D2D" w:rsidRDefault="002676CF" w:rsidP="008A48FC">
      <w:pPr>
        <w:pStyle w:val="Textbody"/>
        <w:spacing w:after="0" w:line="320" w:lineRule="exact"/>
        <w:ind w:left="426" w:hanging="426"/>
        <w:jc w:val="both"/>
        <w:rPr>
          <w:rFonts w:cs="Times New Roman"/>
        </w:rPr>
      </w:pPr>
    </w:p>
    <w:p w14:paraId="3E25881B" w14:textId="77777777" w:rsidR="002676CF" w:rsidRPr="003A6D2D" w:rsidRDefault="002676CF" w:rsidP="008A48FC">
      <w:pPr>
        <w:pStyle w:val="Textbody"/>
        <w:spacing w:after="0" w:line="320" w:lineRule="exact"/>
        <w:ind w:left="426" w:hanging="426"/>
        <w:jc w:val="both"/>
        <w:rPr>
          <w:rFonts w:cs="Times New Roman"/>
        </w:rPr>
      </w:pPr>
    </w:p>
    <w:p w14:paraId="67DC70DE" w14:textId="77777777" w:rsidR="002676CF" w:rsidRPr="003A6D2D" w:rsidRDefault="002676CF" w:rsidP="008A48FC">
      <w:pPr>
        <w:pStyle w:val="Textbody"/>
        <w:spacing w:after="0" w:line="320" w:lineRule="exact"/>
        <w:ind w:left="426" w:hanging="426"/>
        <w:jc w:val="both"/>
        <w:rPr>
          <w:rFonts w:cs="Times New Roman"/>
        </w:rPr>
      </w:pPr>
    </w:p>
    <w:p w14:paraId="30C1A46F" w14:textId="77777777" w:rsidR="002676CF" w:rsidRPr="003A6D2D" w:rsidRDefault="002676CF" w:rsidP="008A48FC">
      <w:pPr>
        <w:pStyle w:val="Textbody"/>
        <w:spacing w:after="0" w:line="320" w:lineRule="exact"/>
        <w:ind w:left="426" w:hanging="426"/>
        <w:jc w:val="both"/>
        <w:rPr>
          <w:rFonts w:cs="Times New Roman"/>
        </w:rPr>
      </w:pPr>
    </w:p>
    <w:p w14:paraId="6C9A2C18" w14:textId="77777777" w:rsidR="002676CF" w:rsidRPr="003A6D2D" w:rsidRDefault="002676CF" w:rsidP="008A48FC">
      <w:pPr>
        <w:pStyle w:val="Textbody"/>
        <w:spacing w:after="0" w:line="320" w:lineRule="exact"/>
        <w:ind w:left="426" w:hanging="426"/>
        <w:jc w:val="both"/>
        <w:rPr>
          <w:rFonts w:cs="Times New Roman"/>
        </w:rPr>
      </w:pPr>
    </w:p>
    <w:p w14:paraId="519ADB8E" w14:textId="77777777" w:rsidR="002676CF" w:rsidRPr="003A6D2D" w:rsidRDefault="002676CF" w:rsidP="008A48FC">
      <w:pPr>
        <w:pStyle w:val="Textbody"/>
        <w:spacing w:after="0" w:line="320" w:lineRule="exact"/>
        <w:ind w:left="426" w:hanging="426"/>
        <w:jc w:val="both"/>
        <w:rPr>
          <w:rFonts w:cs="Times New Roman"/>
        </w:rPr>
      </w:pPr>
    </w:p>
    <w:p w14:paraId="5149A74E" w14:textId="77777777" w:rsidR="002676CF" w:rsidRPr="003A6D2D" w:rsidRDefault="002676CF" w:rsidP="008A48FC">
      <w:pPr>
        <w:pStyle w:val="Textbody"/>
        <w:spacing w:after="0" w:line="320" w:lineRule="exact"/>
        <w:ind w:left="426" w:hanging="426"/>
        <w:jc w:val="both"/>
        <w:rPr>
          <w:rFonts w:cs="Times New Roman"/>
        </w:rPr>
      </w:pPr>
    </w:p>
    <w:p w14:paraId="655EFC96" w14:textId="77777777" w:rsidR="002676CF" w:rsidRPr="003A6D2D" w:rsidRDefault="002676CF" w:rsidP="008A48FC">
      <w:pPr>
        <w:pStyle w:val="Textbody"/>
        <w:spacing w:after="0" w:line="320" w:lineRule="exact"/>
        <w:ind w:left="426" w:hanging="426"/>
        <w:jc w:val="both"/>
        <w:rPr>
          <w:rFonts w:cs="Times New Roman"/>
        </w:rPr>
      </w:pPr>
    </w:p>
    <w:p w14:paraId="711DED83" w14:textId="77777777" w:rsidR="002676CF" w:rsidRPr="003A6D2D" w:rsidRDefault="002676CF" w:rsidP="008A48FC">
      <w:pPr>
        <w:pStyle w:val="Textbody"/>
        <w:spacing w:after="0" w:line="320" w:lineRule="exact"/>
        <w:ind w:left="426" w:hanging="426"/>
        <w:jc w:val="both"/>
        <w:rPr>
          <w:rFonts w:cs="Times New Roman"/>
        </w:rPr>
      </w:pPr>
    </w:p>
    <w:p w14:paraId="0A2186F6" w14:textId="77777777" w:rsidR="002676CF" w:rsidRPr="003A6D2D" w:rsidRDefault="002676CF" w:rsidP="008A48FC">
      <w:pPr>
        <w:pStyle w:val="Textbody"/>
        <w:spacing w:after="0" w:line="320" w:lineRule="exact"/>
        <w:ind w:left="426" w:hanging="426"/>
        <w:jc w:val="both"/>
        <w:rPr>
          <w:rFonts w:cs="Times New Roman"/>
        </w:rPr>
      </w:pPr>
    </w:p>
    <w:p w14:paraId="064490D8" w14:textId="77777777" w:rsidR="002676CF" w:rsidRPr="003A6D2D" w:rsidRDefault="002676CF" w:rsidP="008A48FC">
      <w:pPr>
        <w:pStyle w:val="Textbody"/>
        <w:spacing w:after="0" w:line="320" w:lineRule="exact"/>
        <w:ind w:left="426" w:hanging="426"/>
        <w:jc w:val="both"/>
        <w:rPr>
          <w:rFonts w:cs="Times New Roman"/>
        </w:rPr>
      </w:pPr>
    </w:p>
    <w:p w14:paraId="22D70E22" w14:textId="77777777" w:rsidR="002676CF" w:rsidRPr="003A6D2D" w:rsidRDefault="002676CF" w:rsidP="008A48FC">
      <w:pPr>
        <w:pStyle w:val="Textbody"/>
        <w:spacing w:after="0" w:line="320" w:lineRule="exact"/>
        <w:ind w:left="426" w:hanging="426"/>
        <w:jc w:val="both"/>
        <w:rPr>
          <w:rFonts w:cs="Times New Roman"/>
        </w:rPr>
      </w:pPr>
    </w:p>
    <w:p w14:paraId="2BF47A24" w14:textId="77777777" w:rsidR="002676CF" w:rsidRPr="003A6D2D" w:rsidRDefault="002676CF" w:rsidP="008A48FC">
      <w:pPr>
        <w:pStyle w:val="Textbody"/>
        <w:spacing w:after="0" w:line="320" w:lineRule="exact"/>
        <w:ind w:left="426" w:hanging="426"/>
        <w:jc w:val="both"/>
        <w:rPr>
          <w:rFonts w:cs="Times New Roman"/>
        </w:rPr>
      </w:pPr>
    </w:p>
    <w:p w14:paraId="285BAEF9" w14:textId="77777777" w:rsidR="002676CF" w:rsidRPr="003A6D2D" w:rsidRDefault="002676CF" w:rsidP="008A48FC">
      <w:pPr>
        <w:pStyle w:val="Textbody"/>
        <w:spacing w:after="0" w:line="320" w:lineRule="exact"/>
        <w:ind w:left="426" w:hanging="426"/>
        <w:jc w:val="both"/>
        <w:rPr>
          <w:rFonts w:cs="Times New Roman"/>
        </w:rPr>
      </w:pPr>
    </w:p>
    <w:p w14:paraId="5B7CDCFD" w14:textId="77777777" w:rsidR="00FA69A5" w:rsidRPr="003A6D2D" w:rsidRDefault="00FA69A5" w:rsidP="008A48FC">
      <w:pPr>
        <w:pStyle w:val="Textbody"/>
        <w:spacing w:after="0" w:line="320" w:lineRule="exact"/>
        <w:ind w:left="426" w:hanging="426"/>
        <w:jc w:val="both"/>
        <w:rPr>
          <w:rFonts w:cs="Times New Roman"/>
        </w:rPr>
      </w:pPr>
    </w:p>
    <w:p w14:paraId="49CB2D3E" w14:textId="7651137A" w:rsidR="008D53E3" w:rsidRPr="003A6D2D" w:rsidRDefault="008D53E3"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ÇİNKO OKSİT OJENOL SİMAN</w:t>
      </w:r>
    </w:p>
    <w:p w14:paraId="30552462" w14:textId="77777777" w:rsidR="00A6268A" w:rsidRPr="003A6D2D" w:rsidRDefault="00A6268A" w:rsidP="00A6268A">
      <w:pPr>
        <w:pStyle w:val="ListeParagraf"/>
        <w:spacing w:after="0" w:line="320" w:lineRule="exact"/>
        <w:ind w:left="426"/>
        <w:contextualSpacing w:val="0"/>
        <w:jc w:val="both"/>
        <w:rPr>
          <w:rFonts w:ascii="Times New Roman" w:hAnsi="Times New Roman"/>
          <w:b/>
          <w:sz w:val="24"/>
          <w:szCs w:val="24"/>
        </w:rPr>
      </w:pPr>
    </w:p>
    <w:p w14:paraId="12937FC3" w14:textId="77777777" w:rsidR="008D53E3" w:rsidRPr="003A6D2D" w:rsidRDefault="008D53E3">
      <w:pPr>
        <w:pStyle w:val="ListeParagraf"/>
        <w:numPr>
          <w:ilvl w:val="1"/>
          <w:numId w:val="6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Likitte </w:t>
      </w:r>
      <w:proofErr w:type="spellStart"/>
      <w:r w:rsidRPr="003A6D2D">
        <w:rPr>
          <w:rFonts w:ascii="Times New Roman" w:hAnsi="Times New Roman"/>
          <w:sz w:val="24"/>
          <w:szCs w:val="24"/>
        </w:rPr>
        <w:t>öjenol</w:t>
      </w:r>
      <w:proofErr w:type="spellEnd"/>
      <w:r w:rsidRPr="003A6D2D">
        <w:rPr>
          <w:rFonts w:ascii="Times New Roman" w:hAnsi="Times New Roman"/>
          <w:sz w:val="24"/>
          <w:szCs w:val="24"/>
        </w:rPr>
        <w:t xml:space="preserve"> olmalıdır.</w:t>
      </w:r>
    </w:p>
    <w:p w14:paraId="3F992652" w14:textId="77777777" w:rsidR="008D53E3" w:rsidRPr="003A6D2D" w:rsidRDefault="008D53E3">
      <w:pPr>
        <w:pStyle w:val="ListeParagraf"/>
        <w:numPr>
          <w:ilvl w:val="1"/>
          <w:numId w:val="6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Tozunda çinko oksit bulunmalıdır.</w:t>
      </w:r>
    </w:p>
    <w:p w14:paraId="715FE064" w14:textId="12C356B8" w:rsidR="008D53E3" w:rsidRPr="003A6D2D" w:rsidRDefault="008D53E3">
      <w:pPr>
        <w:pStyle w:val="ListeParagraf"/>
        <w:numPr>
          <w:ilvl w:val="1"/>
          <w:numId w:val="6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 az </w:t>
      </w:r>
      <w:r w:rsidR="003A2B5D" w:rsidRPr="003A6D2D">
        <w:rPr>
          <w:rFonts w:ascii="Times New Roman" w:hAnsi="Times New Roman"/>
          <w:sz w:val="24"/>
          <w:szCs w:val="24"/>
        </w:rPr>
        <w:t>4</w:t>
      </w:r>
      <w:r w:rsidRPr="003A6D2D">
        <w:rPr>
          <w:rFonts w:ascii="Times New Roman" w:hAnsi="Times New Roman"/>
          <w:sz w:val="24"/>
          <w:szCs w:val="24"/>
        </w:rPr>
        <w:t xml:space="preserve">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toz, en az 15 ml likit orijinal set içerisinde olmalıdır.</w:t>
      </w:r>
    </w:p>
    <w:p w14:paraId="06305CE9" w14:textId="4FCED60B" w:rsidR="008D53E3" w:rsidRPr="003A6D2D" w:rsidRDefault="008D53E3">
      <w:pPr>
        <w:pStyle w:val="ListeParagraf"/>
        <w:numPr>
          <w:ilvl w:val="1"/>
          <w:numId w:val="6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Likit </w:t>
      </w:r>
      <w:proofErr w:type="spellStart"/>
      <w:r w:rsidRPr="003A6D2D">
        <w:rPr>
          <w:rFonts w:ascii="Times New Roman" w:hAnsi="Times New Roman"/>
          <w:sz w:val="24"/>
          <w:szCs w:val="24"/>
        </w:rPr>
        <w:t>ph</w:t>
      </w:r>
      <w:proofErr w:type="spellEnd"/>
      <w:r w:rsidRPr="003A6D2D">
        <w:rPr>
          <w:rFonts w:ascii="Times New Roman" w:hAnsi="Times New Roman"/>
          <w:sz w:val="24"/>
          <w:szCs w:val="24"/>
        </w:rPr>
        <w:t xml:space="preserve"> 7-8 arasında olmalıdır.</w:t>
      </w:r>
    </w:p>
    <w:p w14:paraId="4CF6318C" w14:textId="274400B9" w:rsidR="004B3293" w:rsidRPr="003A6D2D" w:rsidRDefault="004B3293">
      <w:pPr>
        <w:pStyle w:val="ListeParagraf"/>
        <w:numPr>
          <w:ilvl w:val="1"/>
          <w:numId w:val="6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Karıştırıldıktan sonra kullanım süresi ve sertleşme süresi komisyon tarafından değerlendirilecektir.</w:t>
      </w:r>
    </w:p>
    <w:p w14:paraId="0868FE6F" w14:textId="77777777" w:rsidR="008D53E3" w:rsidRPr="003A6D2D" w:rsidRDefault="008D53E3">
      <w:pPr>
        <w:pStyle w:val="ListeParagraf"/>
        <w:numPr>
          <w:ilvl w:val="1"/>
          <w:numId w:val="6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Teslim tarihinden itibaren en az 2 yıl son kullanma tarihi olmalıdır.</w:t>
      </w:r>
    </w:p>
    <w:p w14:paraId="3EF5AD1C" w14:textId="77777777" w:rsidR="008D53E3" w:rsidRPr="003A6D2D" w:rsidRDefault="008D53E3">
      <w:pPr>
        <w:pStyle w:val="ListeParagraf"/>
        <w:numPr>
          <w:ilvl w:val="1"/>
          <w:numId w:val="6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00AAA88" w14:textId="6B4D5655" w:rsidR="00CD3AA4" w:rsidRPr="003A6D2D" w:rsidRDefault="00CD3AA4" w:rsidP="008A48FC">
      <w:pPr>
        <w:spacing w:after="0" w:line="320" w:lineRule="exact"/>
        <w:ind w:left="426" w:hanging="426"/>
        <w:jc w:val="both"/>
        <w:rPr>
          <w:rFonts w:ascii="Times New Roman" w:hAnsi="Times New Roman" w:cs="Times New Roman"/>
          <w:sz w:val="24"/>
          <w:szCs w:val="24"/>
        </w:rPr>
      </w:pPr>
    </w:p>
    <w:p w14:paraId="1906F6FF" w14:textId="77777777" w:rsidR="009E1036" w:rsidRPr="003A6D2D" w:rsidRDefault="009E1036" w:rsidP="008A48FC">
      <w:pPr>
        <w:pStyle w:val="ListeParagraf"/>
        <w:spacing w:after="0" w:line="320" w:lineRule="exact"/>
        <w:ind w:left="426" w:hanging="426"/>
        <w:contextualSpacing w:val="0"/>
        <w:jc w:val="both"/>
        <w:rPr>
          <w:rFonts w:ascii="Times New Roman" w:hAnsi="Times New Roman"/>
          <w:sz w:val="24"/>
          <w:szCs w:val="24"/>
        </w:rPr>
      </w:pPr>
    </w:p>
    <w:p w14:paraId="5E479EE1" w14:textId="77777777" w:rsidR="009E1036" w:rsidRPr="003A6D2D" w:rsidRDefault="009E1036" w:rsidP="008A48FC">
      <w:pPr>
        <w:pStyle w:val="ListeParagraf"/>
        <w:spacing w:after="0" w:line="320" w:lineRule="exact"/>
        <w:ind w:left="426" w:hanging="426"/>
        <w:contextualSpacing w:val="0"/>
        <w:jc w:val="both"/>
        <w:rPr>
          <w:rFonts w:ascii="Times New Roman" w:hAnsi="Times New Roman"/>
          <w:sz w:val="24"/>
          <w:szCs w:val="24"/>
        </w:rPr>
      </w:pPr>
    </w:p>
    <w:p w14:paraId="2F6B984C" w14:textId="77777777" w:rsidR="009E1036" w:rsidRPr="003A6D2D" w:rsidRDefault="009E1036" w:rsidP="008A48FC">
      <w:pPr>
        <w:pStyle w:val="ListeParagraf"/>
        <w:spacing w:after="0" w:line="320" w:lineRule="exact"/>
        <w:ind w:left="426" w:hanging="426"/>
        <w:contextualSpacing w:val="0"/>
        <w:jc w:val="both"/>
        <w:rPr>
          <w:rFonts w:ascii="Times New Roman" w:hAnsi="Times New Roman"/>
          <w:sz w:val="24"/>
          <w:szCs w:val="24"/>
        </w:rPr>
      </w:pPr>
    </w:p>
    <w:p w14:paraId="1EC003A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39BB69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D81E8B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0C78D2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C74D10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193A01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F26E9F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DD8BC2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7760E9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6692A5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A958C7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A6A4EB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57273B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019C67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4117A9"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45EC47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9EDD29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8778FC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95F2A0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DF2C3B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20EF9D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0E32E06"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1CE29F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9D1D60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781C1E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3D5159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091E64F"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DA6C78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547AEE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31D5724" w14:textId="77777777" w:rsidR="00FA69A5" w:rsidRPr="003A6D2D" w:rsidRDefault="00FA69A5" w:rsidP="009A47B7">
      <w:pPr>
        <w:spacing w:after="0" w:line="320" w:lineRule="exact"/>
        <w:jc w:val="both"/>
        <w:rPr>
          <w:rFonts w:ascii="Times New Roman" w:hAnsi="Times New Roman" w:cs="Times New Roman"/>
          <w:sz w:val="24"/>
          <w:szCs w:val="24"/>
        </w:rPr>
      </w:pPr>
    </w:p>
    <w:p w14:paraId="2A227CA9" w14:textId="0251057D" w:rsidR="00396B1C" w:rsidRPr="003A6D2D" w:rsidRDefault="00396B1C" w:rsidP="008C20DB">
      <w:pPr>
        <w:pStyle w:val="ListeParagraf"/>
        <w:spacing w:after="0" w:line="320" w:lineRule="exact"/>
        <w:ind w:left="567"/>
        <w:contextualSpacing w:val="0"/>
        <w:jc w:val="center"/>
        <w:rPr>
          <w:rFonts w:ascii="Times New Roman" w:hAnsi="Times New Roman"/>
          <w:b/>
          <w:bCs/>
          <w:sz w:val="24"/>
          <w:szCs w:val="24"/>
        </w:rPr>
      </w:pPr>
      <w:r w:rsidRPr="003A6D2D">
        <w:rPr>
          <w:rFonts w:ascii="Times New Roman" w:hAnsi="Times New Roman"/>
          <w:b/>
          <w:bCs/>
          <w:sz w:val="24"/>
          <w:szCs w:val="24"/>
        </w:rPr>
        <w:t>ÇOK RENKLİ -KATMANLI MONOLİTİK ZİRKON DİSK</w:t>
      </w:r>
    </w:p>
    <w:p w14:paraId="085FC838" w14:textId="77777777" w:rsidR="009A47B7" w:rsidRPr="003A6D2D" w:rsidRDefault="009A47B7" w:rsidP="009A47B7">
      <w:pPr>
        <w:pStyle w:val="ListeParagraf"/>
        <w:spacing w:after="0" w:line="320" w:lineRule="exact"/>
        <w:ind w:left="567"/>
        <w:contextualSpacing w:val="0"/>
        <w:jc w:val="both"/>
        <w:rPr>
          <w:rFonts w:ascii="Times New Roman" w:hAnsi="Times New Roman"/>
          <w:b/>
          <w:bCs/>
          <w:sz w:val="24"/>
          <w:szCs w:val="24"/>
        </w:rPr>
      </w:pPr>
    </w:p>
    <w:p w14:paraId="2BDB0B47"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 xml:space="preserve">Monolitik ve </w:t>
      </w:r>
      <w:proofErr w:type="spellStart"/>
      <w:r w:rsidRPr="003A6D2D">
        <w:rPr>
          <w:rFonts w:ascii="Times New Roman" w:hAnsi="Times New Roman" w:cs="Times New Roman"/>
          <w:sz w:val="24"/>
          <w:szCs w:val="24"/>
        </w:rPr>
        <w:t>parsyel</w:t>
      </w:r>
      <w:proofErr w:type="spellEnd"/>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veneerli</w:t>
      </w:r>
      <w:proofErr w:type="spellEnd"/>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zirkonya</w:t>
      </w:r>
      <w:proofErr w:type="spellEnd"/>
      <w:r w:rsidRPr="003A6D2D">
        <w:rPr>
          <w:rFonts w:ascii="Times New Roman" w:hAnsi="Times New Roman" w:cs="Times New Roman"/>
          <w:sz w:val="24"/>
          <w:szCs w:val="24"/>
        </w:rPr>
        <w:t xml:space="preserve"> restorasyonların yapılmasında kullanılacak önceden renklendirilmiş, çok katmanlı CAD-CAM </w:t>
      </w:r>
      <w:proofErr w:type="spellStart"/>
      <w:r w:rsidRPr="003A6D2D">
        <w:rPr>
          <w:rFonts w:ascii="Times New Roman" w:hAnsi="Times New Roman" w:cs="Times New Roman"/>
          <w:sz w:val="24"/>
          <w:szCs w:val="24"/>
        </w:rPr>
        <w:t>zirkonya</w:t>
      </w:r>
      <w:proofErr w:type="spellEnd"/>
      <w:r w:rsidRPr="003A6D2D">
        <w:rPr>
          <w:rFonts w:ascii="Times New Roman" w:hAnsi="Times New Roman" w:cs="Times New Roman"/>
          <w:sz w:val="24"/>
          <w:szCs w:val="24"/>
        </w:rPr>
        <w:t xml:space="preserve"> disk materyalidir. </w:t>
      </w:r>
    </w:p>
    <w:p w14:paraId="0D4C5DEA"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Diskler</w:t>
      </w:r>
      <w:r w:rsidRPr="003A6D2D">
        <w:rPr>
          <w:rFonts w:ascii="Times New Roman" w:hAnsi="Times New Roman" w:cs="Times New Roman"/>
          <w:spacing w:val="-20"/>
          <w:sz w:val="24"/>
          <w:szCs w:val="24"/>
        </w:rPr>
        <w:t xml:space="preserve"> </w:t>
      </w:r>
      <w:r w:rsidRPr="003A6D2D">
        <w:rPr>
          <w:rFonts w:ascii="Times New Roman" w:hAnsi="Times New Roman" w:cs="Times New Roman"/>
          <w:sz w:val="24"/>
          <w:szCs w:val="24"/>
        </w:rPr>
        <w:t>98</w:t>
      </w:r>
      <w:r w:rsidRPr="003A6D2D">
        <w:rPr>
          <w:rFonts w:ascii="Times New Roman" w:hAnsi="Times New Roman" w:cs="Times New Roman"/>
          <w:spacing w:val="-21"/>
          <w:sz w:val="24"/>
          <w:szCs w:val="24"/>
        </w:rPr>
        <w:t xml:space="preserve"> </w:t>
      </w:r>
      <w:r w:rsidRPr="003A6D2D">
        <w:rPr>
          <w:rFonts w:ascii="Times New Roman" w:hAnsi="Times New Roman" w:cs="Times New Roman"/>
          <w:sz w:val="24"/>
          <w:szCs w:val="24"/>
        </w:rPr>
        <w:t>mm</w:t>
      </w:r>
      <w:r w:rsidRPr="003A6D2D">
        <w:rPr>
          <w:rFonts w:ascii="Times New Roman" w:hAnsi="Times New Roman" w:cs="Times New Roman"/>
          <w:spacing w:val="-20"/>
          <w:sz w:val="24"/>
          <w:szCs w:val="24"/>
        </w:rPr>
        <w:t xml:space="preserve"> </w:t>
      </w:r>
      <w:r w:rsidRPr="003A6D2D">
        <w:rPr>
          <w:rFonts w:ascii="Times New Roman" w:hAnsi="Times New Roman" w:cs="Times New Roman"/>
          <w:sz w:val="24"/>
          <w:szCs w:val="24"/>
        </w:rPr>
        <w:t xml:space="preserve">çapında ve en az 20 mm kalınlığında, yüksek ışık geçirgenliğine sahip ve </w:t>
      </w:r>
      <w:proofErr w:type="spellStart"/>
      <w:r w:rsidRPr="003A6D2D">
        <w:rPr>
          <w:rFonts w:ascii="Times New Roman" w:hAnsi="Times New Roman" w:cs="Times New Roman"/>
          <w:sz w:val="24"/>
          <w:szCs w:val="24"/>
        </w:rPr>
        <w:t>Vita</w:t>
      </w:r>
      <w:proofErr w:type="spellEnd"/>
      <w:r w:rsidRPr="003A6D2D">
        <w:rPr>
          <w:rFonts w:ascii="Times New Roman" w:hAnsi="Times New Roman" w:cs="Times New Roman"/>
          <w:sz w:val="24"/>
          <w:szCs w:val="24"/>
        </w:rPr>
        <w:t xml:space="preserve"> Klasik A2 renkte olmalıdır. </w:t>
      </w:r>
    </w:p>
    <w:p w14:paraId="45BB998C" w14:textId="63EB4443"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 xml:space="preserve">Diskler katmanlı yapısı </w:t>
      </w:r>
      <w:proofErr w:type="gramStart"/>
      <w:r w:rsidRPr="003A6D2D">
        <w:rPr>
          <w:rFonts w:ascii="Times New Roman" w:hAnsi="Times New Roman" w:cs="Times New Roman"/>
          <w:sz w:val="24"/>
          <w:szCs w:val="24"/>
        </w:rPr>
        <w:t>sayesinde,</w:t>
      </w:r>
      <w:proofErr w:type="gramEnd"/>
      <w:r w:rsidRPr="003A6D2D">
        <w:rPr>
          <w:rFonts w:ascii="Times New Roman" w:hAnsi="Times New Roman" w:cs="Times New Roman"/>
          <w:sz w:val="24"/>
          <w:szCs w:val="24"/>
        </w:rPr>
        <w:t xml:space="preserve"> hem farklı renk geçişine hem de tabanda 3Y-TZP’den uç </w:t>
      </w:r>
      <w:proofErr w:type="spellStart"/>
      <w:r w:rsidRPr="003A6D2D">
        <w:rPr>
          <w:rFonts w:ascii="Times New Roman" w:hAnsi="Times New Roman" w:cs="Times New Roman"/>
          <w:sz w:val="24"/>
          <w:szCs w:val="24"/>
        </w:rPr>
        <w:t>kısıma</w:t>
      </w:r>
      <w:proofErr w:type="spellEnd"/>
      <w:r w:rsidR="005E65A8" w:rsidRPr="003A6D2D">
        <w:rPr>
          <w:rFonts w:ascii="Times New Roman" w:hAnsi="Times New Roman" w:cs="Times New Roman"/>
          <w:sz w:val="24"/>
          <w:szCs w:val="24"/>
        </w:rPr>
        <w:t xml:space="preserve"> doğru 5</w:t>
      </w:r>
      <w:r w:rsidRPr="003A6D2D">
        <w:rPr>
          <w:rFonts w:ascii="Times New Roman" w:hAnsi="Times New Roman" w:cs="Times New Roman"/>
          <w:sz w:val="24"/>
          <w:szCs w:val="24"/>
        </w:rPr>
        <w:t xml:space="preserve">Y-PZS polikristalin </w:t>
      </w:r>
      <w:proofErr w:type="spellStart"/>
      <w:proofErr w:type="gramStart"/>
      <w:r w:rsidRPr="003A6D2D">
        <w:rPr>
          <w:rFonts w:ascii="Times New Roman" w:hAnsi="Times New Roman" w:cs="Times New Roman"/>
          <w:sz w:val="24"/>
          <w:szCs w:val="24"/>
        </w:rPr>
        <w:t>zirkonyayı</w:t>
      </w:r>
      <w:proofErr w:type="spellEnd"/>
      <w:r w:rsidRPr="003A6D2D">
        <w:rPr>
          <w:rFonts w:ascii="Times New Roman" w:hAnsi="Times New Roman" w:cs="Times New Roman"/>
          <w:sz w:val="24"/>
          <w:szCs w:val="24"/>
        </w:rPr>
        <w:t xml:space="preserve">  ge</w:t>
      </w:r>
      <w:r w:rsidR="005E65A8" w:rsidRPr="003A6D2D">
        <w:rPr>
          <w:rFonts w:ascii="Times New Roman" w:hAnsi="Times New Roman" w:cs="Times New Roman"/>
          <w:sz w:val="24"/>
          <w:szCs w:val="24"/>
        </w:rPr>
        <w:t>çişi</w:t>
      </w:r>
      <w:proofErr w:type="gramEnd"/>
      <w:r w:rsidR="005E65A8" w:rsidRPr="003A6D2D">
        <w:rPr>
          <w:rFonts w:ascii="Times New Roman" w:hAnsi="Times New Roman" w:cs="Times New Roman"/>
          <w:sz w:val="24"/>
          <w:szCs w:val="24"/>
        </w:rPr>
        <w:t xml:space="preserve"> sağlayarak tabanda en az 1100 MPa, uç kısımda ise 750 </w:t>
      </w:r>
      <w:proofErr w:type="spellStart"/>
      <w:r w:rsidR="005E65A8" w:rsidRPr="003A6D2D">
        <w:rPr>
          <w:rFonts w:ascii="Times New Roman" w:hAnsi="Times New Roman" w:cs="Times New Roman"/>
          <w:sz w:val="24"/>
          <w:szCs w:val="24"/>
        </w:rPr>
        <w:t>MPa’lık</w:t>
      </w:r>
      <w:proofErr w:type="spellEnd"/>
      <w:r w:rsidR="005E65A8" w:rsidRPr="003A6D2D">
        <w:rPr>
          <w:rFonts w:ascii="Times New Roman" w:hAnsi="Times New Roman" w:cs="Times New Roman"/>
          <w:sz w:val="24"/>
          <w:szCs w:val="24"/>
        </w:rPr>
        <w:t xml:space="preserve"> bükülme </w:t>
      </w:r>
      <w:r w:rsidRPr="003A6D2D">
        <w:rPr>
          <w:rFonts w:ascii="Times New Roman" w:hAnsi="Times New Roman" w:cs="Times New Roman"/>
          <w:sz w:val="24"/>
          <w:szCs w:val="24"/>
        </w:rPr>
        <w:t xml:space="preserve">dayancına sahip olmalıdır. </w:t>
      </w:r>
    </w:p>
    <w:p w14:paraId="48FE6AE6"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 xml:space="preserve">Disklerin en az %43’lük yarı saydamlık özelliğe sahip olması ve en az 1400°C’lik final sinterleme ısısına sahip olması gerekmektedir. </w:t>
      </w:r>
    </w:p>
    <w:p w14:paraId="6357C7A1"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 xml:space="preserve">Diskler, </w:t>
      </w:r>
      <w:proofErr w:type="spellStart"/>
      <w:r w:rsidRPr="003A6D2D">
        <w:rPr>
          <w:rFonts w:ascii="Times New Roman" w:hAnsi="Times New Roman" w:cs="Times New Roman"/>
          <w:sz w:val="24"/>
          <w:szCs w:val="24"/>
        </w:rPr>
        <w:t>veneerli</w:t>
      </w:r>
      <w:proofErr w:type="spellEnd"/>
      <w:r w:rsidRPr="003A6D2D">
        <w:rPr>
          <w:rFonts w:ascii="Times New Roman" w:hAnsi="Times New Roman" w:cs="Times New Roman"/>
          <w:sz w:val="24"/>
          <w:szCs w:val="24"/>
        </w:rPr>
        <w:t>-monolitik kron, en az 3 üyeye kadar köprü restorasyonların üretimi için uygun yapıda olmalıdır.</w:t>
      </w:r>
    </w:p>
    <w:p w14:paraId="39924FAB"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Porselen</w:t>
      </w:r>
      <w:r w:rsidRPr="003A6D2D">
        <w:rPr>
          <w:rFonts w:ascii="Times New Roman" w:hAnsi="Times New Roman" w:cs="Times New Roman"/>
          <w:spacing w:val="-19"/>
          <w:sz w:val="24"/>
          <w:szCs w:val="24"/>
        </w:rPr>
        <w:t xml:space="preserve"> </w:t>
      </w:r>
      <w:r w:rsidRPr="003A6D2D">
        <w:rPr>
          <w:rFonts w:ascii="Times New Roman" w:hAnsi="Times New Roman" w:cs="Times New Roman"/>
          <w:sz w:val="24"/>
          <w:szCs w:val="24"/>
        </w:rPr>
        <w:t>ekleyip</w:t>
      </w:r>
      <w:r w:rsidRPr="003A6D2D">
        <w:rPr>
          <w:rFonts w:ascii="Times New Roman" w:hAnsi="Times New Roman" w:cs="Times New Roman"/>
          <w:spacing w:val="-18"/>
          <w:sz w:val="24"/>
          <w:szCs w:val="24"/>
        </w:rPr>
        <w:t xml:space="preserve"> </w:t>
      </w:r>
      <w:r w:rsidRPr="003A6D2D">
        <w:rPr>
          <w:rFonts w:ascii="Times New Roman" w:hAnsi="Times New Roman" w:cs="Times New Roman"/>
          <w:sz w:val="24"/>
          <w:szCs w:val="24"/>
        </w:rPr>
        <w:t>çıkarma</w:t>
      </w:r>
      <w:r w:rsidRPr="003A6D2D">
        <w:rPr>
          <w:rFonts w:ascii="Times New Roman" w:hAnsi="Times New Roman" w:cs="Times New Roman"/>
          <w:spacing w:val="-19"/>
          <w:sz w:val="24"/>
          <w:szCs w:val="24"/>
        </w:rPr>
        <w:t xml:space="preserve"> </w:t>
      </w:r>
      <w:r w:rsidRPr="003A6D2D">
        <w:rPr>
          <w:rFonts w:ascii="Times New Roman" w:hAnsi="Times New Roman" w:cs="Times New Roman"/>
          <w:sz w:val="24"/>
          <w:szCs w:val="24"/>
        </w:rPr>
        <w:t>için</w:t>
      </w:r>
      <w:r w:rsidRPr="003A6D2D">
        <w:rPr>
          <w:rFonts w:ascii="Times New Roman" w:hAnsi="Times New Roman" w:cs="Times New Roman"/>
          <w:spacing w:val="-18"/>
          <w:sz w:val="24"/>
          <w:szCs w:val="24"/>
        </w:rPr>
        <w:t xml:space="preserve"> </w:t>
      </w:r>
      <w:r w:rsidRPr="003A6D2D">
        <w:rPr>
          <w:rFonts w:ascii="Times New Roman" w:hAnsi="Times New Roman" w:cs="Times New Roman"/>
          <w:sz w:val="24"/>
          <w:szCs w:val="24"/>
        </w:rPr>
        <w:t>uygun</w:t>
      </w:r>
      <w:r w:rsidRPr="003A6D2D">
        <w:rPr>
          <w:rFonts w:ascii="Times New Roman" w:hAnsi="Times New Roman" w:cs="Times New Roman"/>
          <w:spacing w:val="-17"/>
          <w:sz w:val="24"/>
          <w:szCs w:val="24"/>
        </w:rPr>
        <w:t xml:space="preserve"> </w:t>
      </w:r>
      <w:r w:rsidRPr="003A6D2D">
        <w:rPr>
          <w:rFonts w:ascii="Times New Roman" w:hAnsi="Times New Roman" w:cs="Times New Roman"/>
          <w:sz w:val="24"/>
          <w:szCs w:val="24"/>
        </w:rPr>
        <w:t>yapıda</w:t>
      </w:r>
      <w:r w:rsidRPr="003A6D2D">
        <w:rPr>
          <w:rFonts w:ascii="Times New Roman" w:hAnsi="Times New Roman" w:cs="Times New Roman"/>
          <w:spacing w:val="-18"/>
          <w:sz w:val="24"/>
          <w:szCs w:val="24"/>
        </w:rPr>
        <w:t xml:space="preserve"> </w:t>
      </w:r>
      <w:r w:rsidRPr="003A6D2D">
        <w:rPr>
          <w:rFonts w:ascii="Times New Roman" w:hAnsi="Times New Roman" w:cs="Times New Roman"/>
          <w:sz w:val="24"/>
          <w:szCs w:val="24"/>
        </w:rPr>
        <w:t>olmalıdır.</w:t>
      </w:r>
    </w:p>
    <w:p w14:paraId="3D072757"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proofErr w:type="spellStart"/>
      <w:r w:rsidRPr="003A6D2D">
        <w:rPr>
          <w:rFonts w:ascii="Times New Roman" w:hAnsi="Times New Roman" w:cs="Times New Roman"/>
          <w:sz w:val="24"/>
          <w:szCs w:val="24"/>
        </w:rPr>
        <w:t>Zirkonya</w:t>
      </w:r>
      <w:proofErr w:type="spellEnd"/>
      <w:r w:rsidRPr="003A6D2D">
        <w:rPr>
          <w:rFonts w:ascii="Times New Roman" w:hAnsi="Times New Roman" w:cs="Times New Roman"/>
          <w:sz w:val="24"/>
          <w:szCs w:val="24"/>
        </w:rPr>
        <w:t xml:space="preserve"> sisteminin, komisyonun gerekli görmesi durumunda talep edilebilir farklı ışık geçirgenliği ve en az </w:t>
      </w:r>
      <w:proofErr w:type="spellStart"/>
      <w:r w:rsidRPr="003A6D2D">
        <w:rPr>
          <w:rFonts w:ascii="Times New Roman" w:hAnsi="Times New Roman" w:cs="Times New Roman"/>
          <w:sz w:val="24"/>
          <w:szCs w:val="24"/>
        </w:rPr>
        <w:t>Vita</w:t>
      </w:r>
      <w:proofErr w:type="spellEnd"/>
      <w:r w:rsidRPr="003A6D2D">
        <w:rPr>
          <w:rFonts w:ascii="Times New Roman" w:hAnsi="Times New Roman" w:cs="Times New Roman"/>
          <w:sz w:val="24"/>
          <w:szCs w:val="24"/>
        </w:rPr>
        <w:t xml:space="preserve"> Klasik Skalanı 16 farklı rengine sahip ürün kartelası olmalıdır. </w:t>
      </w:r>
      <w:proofErr w:type="spellStart"/>
      <w:r w:rsidRPr="003A6D2D">
        <w:rPr>
          <w:rFonts w:ascii="Times New Roman" w:hAnsi="Times New Roman" w:cs="Times New Roman"/>
          <w:sz w:val="24"/>
          <w:szCs w:val="24"/>
        </w:rPr>
        <w:t>Bleach</w:t>
      </w:r>
      <w:proofErr w:type="spellEnd"/>
      <w:r w:rsidRPr="003A6D2D">
        <w:rPr>
          <w:rFonts w:ascii="Times New Roman" w:hAnsi="Times New Roman" w:cs="Times New Roman"/>
          <w:sz w:val="24"/>
          <w:szCs w:val="24"/>
        </w:rPr>
        <w:t xml:space="preserve"> renklere sahip</w:t>
      </w:r>
      <w:r w:rsidRPr="003A6D2D">
        <w:rPr>
          <w:rFonts w:ascii="Times New Roman" w:hAnsi="Times New Roman" w:cs="Times New Roman"/>
          <w:spacing w:val="-44"/>
          <w:sz w:val="24"/>
          <w:szCs w:val="24"/>
        </w:rPr>
        <w:t xml:space="preserve"> </w:t>
      </w:r>
      <w:r w:rsidRPr="003A6D2D">
        <w:rPr>
          <w:rFonts w:ascii="Times New Roman" w:hAnsi="Times New Roman" w:cs="Times New Roman"/>
          <w:sz w:val="24"/>
          <w:szCs w:val="24"/>
        </w:rPr>
        <w:t>olmalıdır.</w:t>
      </w:r>
    </w:p>
    <w:p w14:paraId="567D14BD"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Söz</w:t>
      </w:r>
      <w:r w:rsidRPr="003A6D2D">
        <w:rPr>
          <w:rFonts w:ascii="Times New Roman" w:hAnsi="Times New Roman" w:cs="Times New Roman"/>
          <w:spacing w:val="-16"/>
          <w:sz w:val="24"/>
          <w:szCs w:val="24"/>
        </w:rPr>
        <w:t xml:space="preserve"> </w:t>
      </w:r>
      <w:r w:rsidRPr="003A6D2D">
        <w:rPr>
          <w:rFonts w:ascii="Times New Roman" w:hAnsi="Times New Roman" w:cs="Times New Roman"/>
          <w:sz w:val="24"/>
          <w:szCs w:val="24"/>
        </w:rPr>
        <w:t>konusu</w:t>
      </w:r>
      <w:r w:rsidRPr="003A6D2D">
        <w:rPr>
          <w:rFonts w:ascii="Times New Roman" w:hAnsi="Times New Roman" w:cs="Times New Roman"/>
          <w:spacing w:val="-14"/>
          <w:sz w:val="24"/>
          <w:szCs w:val="24"/>
        </w:rPr>
        <w:t xml:space="preserve"> </w:t>
      </w:r>
      <w:r w:rsidRPr="003A6D2D">
        <w:rPr>
          <w:rFonts w:ascii="Times New Roman" w:hAnsi="Times New Roman" w:cs="Times New Roman"/>
          <w:sz w:val="24"/>
          <w:szCs w:val="24"/>
        </w:rPr>
        <w:t>diskler</w:t>
      </w:r>
      <w:r w:rsidRPr="003A6D2D">
        <w:rPr>
          <w:rFonts w:ascii="Times New Roman" w:hAnsi="Times New Roman" w:cs="Times New Roman"/>
          <w:spacing w:val="-16"/>
          <w:sz w:val="24"/>
          <w:szCs w:val="24"/>
        </w:rPr>
        <w:t xml:space="preserve"> </w:t>
      </w:r>
      <w:r w:rsidRPr="003A6D2D">
        <w:rPr>
          <w:rFonts w:ascii="Times New Roman" w:hAnsi="Times New Roman" w:cs="Times New Roman"/>
          <w:sz w:val="24"/>
          <w:szCs w:val="24"/>
        </w:rPr>
        <w:t>steril</w:t>
      </w:r>
      <w:r w:rsidRPr="003A6D2D">
        <w:rPr>
          <w:rFonts w:ascii="Times New Roman" w:hAnsi="Times New Roman" w:cs="Times New Roman"/>
          <w:spacing w:val="-17"/>
          <w:sz w:val="24"/>
          <w:szCs w:val="24"/>
        </w:rPr>
        <w:t xml:space="preserve"> </w:t>
      </w:r>
      <w:r w:rsidRPr="003A6D2D">
        <w:rPr>
          <w:rFonts w:ascii="Times New Roman" w:hAnsi="Times New Roman" w:cs="Times New Roman"/>
          <w:sz w:val="24"/>
          <w:szCs w:val="24"/>
        </w:rPr>
        <w:t>olmayabilir ancak biyouyumlu malzeme</w:t>
      </w:r>
      <w:r w:rsidRPr="003A6D2D">
        <w:rPr>
          <w:rFonts w:ascii="Times New Roman" w:hAnsi="Times New Roman" w:cs="Times New Roman"/>
          <w:spacing w:val="-33"/>
          <w:sz w:val="24"/>
          <w:szCs w:val="24"/>
        </w:rPr>
        <w:t>den</w:t>
      </w:r>
      <w:r w:rsidRPr="003A6D2D">
        <w:rPr>
          <w:rFonts w:ascii="Times New Roman" w:hAnsi="Times New Roman" w:cs="Times New Roman"/>
          <w:sz w:val="24"/>
          <w:szCs w:val="24"/>
        </w:rPr>
        <w:t xml:space="preserve">, en az CE sertifikasına sahip olmalı ve orijinal ambalajında üretici firma adı, adresi, lot numarası gibi işaretleri bulunmalıdır. </w:t>
      </w:r>
    </w:p>
    <w:p w14:paraId="1791723A" w14:textId="77777777" w:rsidR="009D5C92" w:rsidRPr="003A6D2D" w:rsidRDefault="009D5C92" w:rsidP="00C543D3">
      <w:pPr>
        <w:numPr>
          <w:ilvl w:val="2"/>
          <w:numId w:val="123"/>
        </w:numPr>
        <w:tabs>
          <w:tab w:val="left" w:pos="426"/>
          <w:tab w:val="num" w:pos="1004"/>
        </w:tabs>
        <w:spacing w:after="0" w:line="240" w:lineRule="atLeast"/>
        <w:ind w:left="426" w:hanging="284"/>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56EAA699" w14:textId="03060DA2" w:rsidR="007B2AC7" w:rsidRPr="003A6D2D" w:rsidRDefault="007B2AC7" w:rsidP="008A48FC">
      <w:pPr>
        <w:spacing w:after="0" w:line="320" w:lineRule="exact"/>
        <w:ind w:left="426" w:hanging="426"/>
        <w:jc w:val="both"/>
        <w:rPr>
          <w:rFonts w:ascii="Times New Roman" w:eastAsia="Times New Roman" w:hAnsi="Times New Roman" w:cs="Times New Roman"/>
          <w:sz w:val="24"/>
          <w:szCs w:val="24"/>
        </w:rPr>
      </w:pPr>
    </w:p>
    <w:p w14:paraId="40389C2C"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6EEEC157"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31F4B797"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4B52F300"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750FF3D2"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0039F320"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65D49A44"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41DDB430"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72D412BB"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65F8D05B"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772D5366"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31B46C0C"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501A86EB"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2125DBEA"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0723281C"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0196E4EF"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25DC56B3"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6ECDA46C"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29EADD21"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7F92C6C9"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768A2D55"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090CF220"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616A859E" w14:textId="77777777" w:rsidR="002676CF" w:rsidRPr="003A6D2D" w:rsidRDefault="002676CF" w:rsidP="008A48FC">
      <w:pPr>
        <w:spacing w:after="0" w:line="320" w:lineRule="exact"/>
        <w:ind w:left="426" w:hanging="426"/>
        <w:jc w:val="both"/>
        <w:rPr>
          <w:rFonts w:ascii="Times New Roman" w:eastAsia="Times New Roman" w:hAnsi="Times New Roman" w:cs="Times New Roman"/>
          <w:sz w:val="24"/>
          <w:szCs w:val="24"/>
        </w:rPr>
      </w:pPr>
    </w:p>
    <w:p w14:paraId="3F2AB3BC" w14:textId="7D7271CE" w:rsidR="006F6566" w:rsidRPr="003A6D2D" w:rsidRDefault="00712614" w:rsidP="008C20DB">
      <w:pPr>
        <w:pStyle w:val="ListeParagraf"/>
        <w:spacing w:after="0" w:line="320" w:lineRule="exact"/>
        <w:ind w:left="426" w:right="-143"/>
        <w:contextualSpacing w:val="0"/>
        <w:jc w:val="center"/>
        <w:rPr>
          <w:rFonts w:ascii="Times New Roman" w:hAnsi="Times New Roman"/>
          <w:b/>
          <w:sz w:val="24"/>
          <w:szCs w:val="24"/>
        </w:rPr>
      </w:pPr>
      <w:bookmarkStart w:id="4" w:name="_Hlk158884251"/>
      <w:r w:rsidRPr="003A6D2D">
        <w:rPr>
          <w:rFonts w:ascii="Times New Roman" w:hAnsi="Times New Roman"/>
          <w:b/>
          <w:sz w:val="24"/>
          <w:szCs w:val="24"/>
        </w:rPr>
        <w:lastRenderedPageBreak/>
        <w:t>ÇUBUK ŞEKLİNDE STENÇ</w:t>
      </w:r>
    </w:p>
    <w:p w14:paraId="66BEABBC" w14:textId="77777777" w:rsidR="00BE6B03" w:rsidRPr="003A6D2D" w:rsidRDefault="00BE6B03" w:rsidP="00BE6B03">
      <w:pPr>
        <w:pStyle w:val="ListeParagraf"/>
        <w:spacing w:after="0" w:line="320" w:lineRule="exact"/>
        <w:ind w:left="426" w:right="-143"/>
        <w:contextualSpacing w:val="0"/>
        <w:jc w:val="both"/>
        <w:rPr>
          <w:rFonts w:ascii="Times New Roman" w:hAnsi="Times New Roman"/>
          <w:b/>
          <w:sz w:val="24"/>
          <w:szCs w:val="24"/>
        </w:rPr>
      </w:pPr>
    </w:p>
    <w:p w14:paraId="1D6229E7" w14:textId="77777777"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Fonksiyonel kenar şekillendirmesi için kullanılacaktır.</w:t>
      </w:r>
    </w:p>
    <w:p w14:paraId="59EE374B" w14:textId="77777777"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Homojen olarak ısıtılabilmeli, ısıtıldıktan sonra akıcılığını yeterli süre koruyabilmelidir.</w:t>
      </w:r>
    </w:p>
    <w:p w14:paraId="22CC10D0" w14:textId="77777777"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Ürün en az 113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lık</w:t>
      </w:r>
      <w:proofErr w:type="spellEnd"/>
      <w:r w:rsidRPr="003A6D2D">
        <w:rPr>
          <w:rFonts w:ascii="Times New Roman" w:eastAsia="Times New Roman" w:hAnsi="Times New Roman" w:cs="Times New Roman"/>
          <w:sz w:val="24"/>
          <w:szCs w:val="24"/>
        </w:rPr>
        <w:t xml:space="preserve"> pakette ve en az 15 adet </w:t>
      </w:r>
      <w:r w:rsidRPr="003A6D2D">
        <w:rPr>
          <w:rFonts w:ascii="Times New Roman" w:eastAsia="Times New Roman" w:hAnsi="Times New Roman" w:cs="Times New Roman"/>
          <w:b/>
          <w:sz w:val="24"/>
          <w:szCs w:val="24"/>
        </w:rPr>
        <w:t>koyu yeşil</w:t>
      </w:r>
      <w:r w:rsidRPr="003A6D2D">
        <w:rPr>
          <w:rFonts w:ascii="Times New Roman" w:eastAsia="Times New Roman" w:hAnsi="Times New Roman" w:cs="Times New Roman"/>
          <w:sz w:val="24"/>
          <w:szCs w:val="24"/>
        </w:rPr>
        <w:t xml:space="preserve"> çubuk şeklinde </w:t>
      </w:r>
      <w:proofErr w:type="spellStart"/>
      <w:r w:rsidRPr="003A6D2D">
        <w:rPr>
          <w:rFonts w:ascii="Times New Roman" w:eastAsia="Times New Roman" w:hAnsi="Times New Roman" w:cs="Times New Roman"/>
          <w:sz w:val="24"/>
          <w:szCs w:val="24"/>
        </w:rPr>
        <w:t>stenç</w:t>
      </w:r>
      <w:proofErr w:type="spellEnd"/>
      <w:r w:rsidRPr="003A6D2D">
        <w:rPr>
          <w:rFonts w:ascii="Times New Roman" w:eastAsia="Times New Roman" w:hAnsi="Times New Roman" w:cs="Times New Roman"/>
          <w:sz w:val="24"/>
          <w:szCs w:val="24"/>
        </w:rPr>
        <w:t xml:space="preserve"> içermelidir.</w:t>
      </w:r>
    </w:p>
    <w:p w14:paraId="09ADC9DE" w14:textId="77777777"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Çubukların erime sıcaklığı en fazla 50˚C olmalıdır.</w:t>
      </w:r>
    </w:p>
    <w:p w14:paraId="6B25F601" w14:textId="77777777"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 CE belgesine sahip olmalıdır.</w:t>
      </w:r>
    </w:p>
    <w:p w14:paraId="2A5B7296" w14:textId="77777777"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Son kullanma tarihi teslim tarihinden itibaren en az 2 yıl olmalıdır. </w:t>
      </w:r>
    </w:p>
    <w:p w14:paraId="11479F77" w14:textId="15B7CD33" w:rsidR="006F6566" w:rsidRPr="003A6D2D" w:rsidRDefault="006F6566">
      <w:pPr>
        <w:numPr>
          <w:ilvl w:val="0"/>
          <w:numId w:val="7"/>
        </w:numPr>
        <w:suppressAutoHyphens/>
        <w:spacing w:after="0" w:line="320" w:lineRule="exact"/>
        <w:ind w:left="426" w:hanging="426"/>
        <w:jc w:val="both"/>
        <w:rPr>
          <w:rFonts w:ascii="Times New Roman" w:eastAsia="Times New Roman" w:hAnsi="Times New Roman" w:cs="Times New Roman"/>
          <w:sz w:val="24"/>
          <w:szCs w:val="24"/>
        </w:rPr>
      </w:pPr>
      <w:bookmarkStart w:id="5" w:name="_Hlk121526292"/>
      <w:r w:rsidRPr="003A6D2D">
        <w:rPr>
          <w:rFonts w:ascii="Times New Roman" w:eastAsia="Times New Roman" w:hAnsi="Times New Roman" w:cs="Times New Roman"/>
          <w:sz w:val="24"/>
          <w:szCs w:val="24"/>
        </w:rPr>
        <w:t>Komisyon tarafından değerlendirilmek üzere 1</w:t>
      </w:r>
      <w:r w:rsidR="006F59C4"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sz w:val="24"/>
          <w:szCs w:val="24"/>
        </w:rPr>
        <w:t>(bir) adet numune bırakılacaktır.</w:t>
      </w:r>
    </w:p>
    <w:bookmarkEnd w:id="5"/>
    <w:p w14:paraId="3AC47250" w14:textId="77777777" w:rsidR="006F6566" w:rsidRPr="003A6D2D" w:rsidRDefault="006F6566" w:rsidP="008A48FC">
      <w:pPr>
        <w:pStyle w:val="ListeParagraf"/>
        <w:spacing w:after="0" w:line="320" w:lineRule="exact"/>
        <w:ind w:left="426" w:hanging="426"/>
        <w:contextualSpacing w:val="0"/>
        <w:jc w:val="both"/>
        <w:rPr>
          <w:rFonts w:ascii="Times New Roman" w:hAnsi="Times New Roman"/>
          <w:sz w:val="24"/>
          <w:szCs w:val="24"/>
        </w:rPr>
      </w:pPr>
    </w:p>
    <w:bookmarkEnd w:id="4"/>
    <w:p w14:paraId="6CFDBA5D"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1ABA49CE"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6CD6B64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B24EA8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23FBFA5"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04E8CD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FAA6D6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04CA14D"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ADC159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796B67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8B98FB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8551F2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33E6510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141FE4B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83155E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D74AA1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61826AB"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5BAF350"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77EDDC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B9FDD2E"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6977BC4"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6A372A83"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24F1F27"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51B945BC"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7EBB1A9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2D63C1B8"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0015802"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651D7DA"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82141A1" w14:textId="77777777" w:rsidR="002676CF"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077F1D32" w14:textId="77777777" w:rsidR="00AB38B4" w:rsidRPr="003A6D2D" w:rsidRDefault="00AB38B4" w:rsidP="008A48FC">
      <w:pPr>
        <w:pStyle w:val="ListeParagraf"/>
        <w:spacing w:after="0" w:line="320" w:lineRule="exact"/>
        <w:ind w:left="426" w:hanging="426"/>
        <w:contextualSpacing w:val="0"/>
        <w:jc w:val="both"/>
        <w:rPr>
          <w:rFonts w:ascii="Times New Roman" w:hAnsi="Times New Roman"/>
          <w:sz w:val="24"/>
          <w:szCs w:val="24"/>
        </w:rPr>
      </w:pPr>
    </w:p>
    <w:p w14:paraId="2432F261" w14:textId="77777777" w:rsidR="002676CF" w:rsidRPr="003A6D2D" w:rsidRDefault="002676CF" w:rsidP="008A48FC">
      <w:pPr>
        <w:pStyle w:val="ListeParagraf"/>
        <w:spacing w:after="0" w:line="320" w:lineRule="exact"/>
        <w:ind w:left="426" w:hanging="426"/>
        <w:contextualSpacing w:val="0"/>
        <w:jc w:val="both"/>
        <w:rPr>
          <w:rFonts w:ascii="Times New Roman" w:hAnsi="Times New Roman"/>
          <w:sz w:val="24"/>
          <w:szCs w:val="24"/>
        </w:rPr>
      </w:pPr>
    </w:p>
    <w:p w14:paraId="4CF83345" w14:textId="77777777" w:rsidR="009E1AEB" w:rsidRPr="003A6D2D" w:rsidRDefault="009E1AEB" w:rsidP="008A48FC">
      <w:pPr>
        <w:pStyle w:val="ListeParagraf"/>
        <w:spacing w:after="0" w:line="320" w:lineRule="exact"/>
        <w:ind w:left="426" w:hanging="426"/>
        <w:contextualSpacing w:val="0"/>
        <w:jc w:val="both"/>
        <w:rPr>
          <w:rFonts w:ascii="Times New Roman" w:hAnsi="Times New Roman"/>
          <w:sz w:val="24"/>
          <w:szCs w:val="24"/>
        </w:rPr>
      </w:pPr>
    </w:p>
    <w:p w14:paraId="13A0113F" w14:textId="77777777" w:rsidR="007F22DD" w:rsidRPr="003A6D2D" w:rsidRDefault="007F22DD" w:rsidP="007F22DD">
      <w:pPr>
        <w:spacing w:after="0" w:line="240" w:lineRule="auto"/>
        <w:jc w:val="center"/>
        <w:textAlignment w:val="baseline"/>
        <w:rPr>
          <w:rFonts w:ascii="Times New Roman" w:eastAsia="Times New Roman" w:hAnsi="Times New Roman" w:cs="Times New Roman"/>
          <w:b/>
          <w:color w:val="535353"/>
          <w:sz w:val="24"/>
          <w:szCs w:val="24"/>
        </w:rPr>
      </w:pPr>
      <w:r w:rsidRPr="003A6D2D">
        <w:rPr>
          <w:rFonts w:ascii="Times New Roman" w:eastAsia="Times New Roman" w:hAnsi="Times New Roman" w:cs="Times New Roman"/>
          <w:b/>
          <w:color w:val="535353"/>
          <w:sz w:val="24"/>
          <w:szCs w:val="24"/>
        </w:rPr>
        <w:lastRenderedPageBreak/>
        <w:t>ÇÜRÜK BOYASI</w:t>
      </w:r>
    </w:p>
    <w:p w14:paraId="7EC247FE" w14:textId="77777777" w:rsidR="007F22DD" w:rsidRPr="003A6D2D" w:rsidRDefault="007F22DD" w:rsidP="007F22DD">
      <w:pPr>
        <w:spacing w:after="0" w:line="240" w:lineRule="auto"/>
        <w:textAlignment w:val="baseline"/>
        <w:rPr>
          <w:rFonts w:ascii="Times New Roman" w:eastAsia="Times New Roman" w:hAnsi="Times New Roman" w:cs="Times New Roman"/>
          <w:color w:val="535353"/>
          <w:sz w:val="24"/>
          <w:szCs w:val="24"/>
        </w:rPr>
      </w:pPr>
    </w:p>
    <w:p w14:paraId="54DDA100"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 xml:space="preserve">Demineralize olmuş </w:t>
      </w:r>
      <w:proofErr w:type="spellStart"/>
      <w:r w:rsidRPr="003A6D2D">
        <w:rPr>
          <w:rFonts w:ascii="Times New Roman" w:hAnsi="Times New Roman"/>
          <w:color w:val="535353"/>
          <w:sz w:val="24"/>
          <w:szCs w:val="24"/>
        </w:rPr>
        <w:t>dentini</w:t>
      </w:r>
      <w:proofErr w:type="spellEnd"/>
      <w:r w:rsidRPr="003A6D2D">
        <w:rPr>
          <w:rFonts w:ascii="Times New Roman" w:hAnsi="Times New Roman"/>
          <w:color w:val="535353"/>
          <w:sz w:val="24"/>
          <w:szCs w:val="24"/>
        </w:rPr>
        <w:t xml:space="preserve"> belirlemelidir.</w:t>
      </w:r>
    </w:p>
    <w:p w14:paraId="26C05438"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Etrafı kirletmeden, tam miktarında iletim sağlamalıdır.</w:t>
      </w:r>
    </w:p>
    <w:p w14:paraId="4CA41D94"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Pulpa yakınında çalışmak için koyu yeşil renkte olmalıdır.</w:t>
      </w:r>
    </w:p>
    <w:p w14:paraId="5B0EE6E2"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sz w:val="24"/>
          <w:szCs w:val="24"/>
        </w:rPr>
        <w:t xml:space="preserve">Çürük </w:t>
      </w:r>
      <w:proofErr w:type="spellStart"/>
      <w:r w:rsidRPr="003A6D2D">
        <w:rPr>
          <w:rFonts w:ascii="Times New Roman" w:hAnsi="Times New Roman"/>
          <w:sz w:val="24"/>
          <w:szCs w:val="24"/>
        </w:rPr>
        <w:t>dentini</w:t>
      </w:r>
      <w:proofErr w:type="spellEnd"/>
      <w:r w:rsidRPr="003A6D2D">
        <w:rPr>
          <w:rFonts w:ascii="Times New Roman" w:hAnsi="Times New Roman"/>
          <w:sz w:val="24"/>
          <w:szCs w:val="24"/>
        </w:rPr>
        <w:t xml:space="preserve"> yeşile boyayan sulu bir glikol bazında FD&amp;C boyaları içermelidir.</w:t>
      </w:r>
    </w:p>
    <w:p w14:paraId="038346A2"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Kitin içerisinde 4 adet çürük boyama şırıngası ve 20 adet uygulama ucu olmalıdır.</w:t>
      </w:r>
    </w:p>
    <w:p w14:paraId="0F0D2B44"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Şırıngaların miktarı 1.2 ml olmalıdır.</w:t>
      </w:r>
    </w:p>
    <w:p w14:paraId="1EE4377F"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Ürün komisyonu tarafından</w:t>
      </w:r>
    </w:p>
    <w:p w14:paraId="13EA4938"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Ürün, üretici tarafından önerilen uygun uygulama ucu ile kullanılabilmeli; tercihen fırça uçlu uygulama sistemiyle uygulanabilmelidir.</w:t>
      </w:r>
    </w:p>
    <w:p w14:paraId="5930DF93" w14:textId="77777777"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Ürün uygulandıktan sonra yüzey yıkanabilmeli ve aspire edilebilmelidir.</w:t>
      </w:r>
    </w:p>
    <w:p w14:paraId="1A9F10FF" w14:textId="71D37B5F"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color w:val="535353"/>
          <w:sz w:val="24"/>
          <w:szCs w:val="24"/>
        </w:rPr>
        <w:t>Ürün, kullanım talimatı, güvenlik bilgi formu, lot numarası, son kullanma tarihi ve üretici bilgilerini içeren orijinal ambalajında teslim edilmelidir.</w:t>
      </w:r>
    </w:p>
    <w:p w14:paraId="045AF48B" w14:textId="0C5F937F" w:rsidR="007F22DD" w:rsidRPr="003A6D2D" w:rsidRDefault="007F22DD">
      <w:pPr>
        <w:pStyle w:val="ListeParagraf"/>
        <w:numPr>
          <w:ilvl w:val="0"/>
          <w:numId w:val="376"/>
        </w:numPr>
        <w:spacing w:after="0" w:line="240" w:lineRule="auto"/>
        <w:ind w:left="567" w:hanging="567"/>
        <w:textAlignment w:val="baseline"/>
        <w:rPr>
          <w:rFonts w:ascii="Times New Roman" w:hAnsi="Times New Roman"/>
          <w:color w:val="535353"/>
          <w:sz w:val="24"/>
          <w:szCs w:val="24"/>
        </w:rPr>
      </w:pPr>
      <w:r w:rsidRPr="003A6D2D">
        <w:rPr>
          <w:rFonts w:ascii="Times New Roman" w:hAnsi="Times New Roman"/>
          <w:sz w:val="24"/>
          <w:szCs w:val="24"/>
        </w:rPr>
        <w:t>Komisyon tarafından değerlendirilmek üzere 1 (bir) adet numune bırakılacaktır.</w:t>
      </w:r>
    </w:p>
    <w:p w14:paraId="3299B5A1"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714914CF" w14:textId="77777777" w:rsidR="005726FB" w:rsidRPr="003A6D2D" w:rsidRDefault="005726FB" w:rsidP="005726FB">
      <w:pPr>
        <w:spacing w:after="0" w:line="320" w:lineRule="exact"/>
        <w:jc w:val="both"/>
        <w:rPr>
          <w:rFonts w:ascii="Times New Roman" w:hAnsi="Times New Roman" w:cs="Times New Roman"/>
          <w:sz w:val="24"/>
          <w:szCs w:val="24"/>
        </w:rPr>
      </w:pPr>
    </w:p>
    <w:p w14:paraId="15C18A9A" w14:textId="77777777" w:rsidR="002676CF" w:rsidRPr="003A6D2D" w:rsidRDefault="002676CF" w:rsidP="005726FB">
      <w:pPr>
        <w:spacing w:after="0" w:line="320" w:lineRule="exact"/>
        <w:jc w:val="both"/>
        <w:rPr>
          <w:rFonts w:ascii="Times New Roman" w:hAnsi="Times New Roman" w:cs="Times New Roman"/>
          <w:sz w:val="24"/>
          <w:szCs w:val="24"/>
        </w:rPr>
      </w:pPr>
    </w:p>
    <w:p w14:paraId="3882B79C" w14:textId="77777777" w:rsidR="002676CF" w:rsidRPr="003A6D2D" w:rsidRDefault="002676CF" w:rsidP="005726FB">
      <w:pPr>
        <w:spacing w:after="0" w:line="320" w:lineRule="exact"/>
        <w:jc w:val="both"/>
        <w:rPr>
          <w:rFonts w:ascii="Times New Roman" w:hAnsi="Times New Roman" w:cs="Times New Roman"/>
          <w:sz w:val="24"/>
          <w:szCs w:val="24"/>
        </w:rPr>
      </w:pPr>
    </w:p>
    <w:p w14:paraId="3DF0534D" w14:textId="77777777" w:rsidR="002676CF" w:rsidRPr="003A6D2D" w:rsidRDefault="002676CF" w:rsidP="005726FB">
      <w:pPr>
        <w:spacing w:after="0" w:line="320" w:lineRule="exact"/>
        <w:jc w:val="both"/>
        <w:rPr>
          <w:rFonts w:ascii="Times New Roman" w:hAnsi="Times New Roman" w:cs="Times New Roman"/>
          <w:sz w:val="24"/>
          <w:szCs w:val="24"/>
        </w:rPr>
      </w:pPr>
    </w:p>
    <w:p w14:paraId="0C5EEE80" w14:textId="77777777" w:rsidR="002676CF" w:rsidRPr="003A6D2D" w:rsidRDefault="002676CF" w:rsidP="005726FB">
      <w:pPr>
        <w:spacing w:after="0" w:line="320" w:lineRule="exact"/>
        <w:jc w:val="both"/>
        <w:rPr>
          <w:rFonts w:ascii="Times New Roman" w:hAnsi="Times New Roman" w:cs="Times New Roman"/>
          <w:sz w:val="24"/>
          <w:szCs w:val="24"/>
        </w:rPr>
      </w:pPr>
    </w:p>
    <w:p w14:paraId="0D7D79BD" w14:textId="77777777" w:rsidR="002676CF" w:rsidRPr="003A6D2D" w:rsidRDefault="002676CF" w:rsidP="005726FB">
      <w:pPr>
        <w:spacing w:after="0" w:line="320" w:lineRule="exact"/>
        <w:jc w:val="both"/>
        <w:rPr>
          <w:rFonts w:ascii="Times New Roman" w:hAnsi="Times New Roman" w:cs="Times New Roman"/>
          <w:sz w:val="24"/>
          <w:szCs w:val="24"/>
        </w:rPr>
      </w:pPr>
    </w:p>
    <w:p w14:paraId="1362609C" w14:textId="77777777" w:rsidR="002676CF" w:rsidRPr="003A6D2D" w:rsidRDefault="002676CF" w:rsidP="005726FB">
      <w:pPr>
        <w:spacing w:after="0" w:line="320" w:lineRule="exact"/>
        <w:jc w:val="both"/>
        <w:rPr>
          <w:rFonts w:ascii="Times New Roman" w:hAnsi="Times New Roman" w:cs="Times New Roman"/>
          <w:sz w:val="24"/>
          <w:szCs w:val="24"/>
        </w:rPr>
      </w:pPr>
    </w:p>
    <w:p w14:paraId="4DB00B8B" w14:textId="77777777" w:rsidR="002676CF" w:rsidRPr="003A6D2D" w:rsidRDefault="002676CF" w:rsidP="005726FB">
      <w:pPr>
        <w:spacing w:after="0" w:line="320" w:lineRule="exact"/>
        <w:jc w:val="both"/>
        <w:rPr>
          <w:rFonts w:ascii="Times New Roman" w:hAnsi="Times New Roman" w:cs="Times New Roman"/>
          <w:sz w:val="24"/>
          <w:szCs w:val="24"/>
        </w:rPr>
      </w:pPr>
    </w:p>
    <w:p w14:paraId="21455C24" w14:textId="77777777" w:rsidR="002676CF" w:rsidRPr="003A6D2D" w:rsidRDefault="002676CF" w:rsidP="005726FB">
      <w:pPr>
        <w:spacing w:after="0" w:line="320" w:lineRule="exact"/>
        <w:jc w:val="both"/>
        <w:rPr>
          <w:rFonts w:ascii="Times New Roman" w:hAnsi="Times New Roman" w:cs="Times New Roman"/>
          <w:sz w:val="24"/>
          <w:szCs w:val="24"/>
        </w:rPr>
      </w:pPr>
    </w:p>
    <w:p w14:paraId="1D4657FA" w14:textId="77777777" w:rsidR="002676CF" w:rsidRPr="003A6D2D" w:rsidRDefault="002676CF" w:rsidP="005726FB">
      <w:pPr>
        <w:spacing w:after="0" w:line="320" w:lineRule="exact"/>
        <w:jc w:val="both"/>
        <w:rPr>
          <w:rFonts w:ascii="Times New Roman" w:hAnsi="Times New Roman" w:cs="Times New Roman"/>
          <w:sz w:val="24"/>
          <w:szCs w:val="24"/>
        </w:rPr>
      </w:pPr>
    </w:p>
    <w:p w14:paraId="463B95A8" w14:textId="77777777" w:rsidR="002676CF" w:rsidRPr="003A6D2D" w:rsidRDefault="002676CF" w:rsidP="005726FB">
      <w:pPr>
        <w:spacing w:after="0" w:line="320" w:lineRule="exact"/>
        <w:jc w:val="both"/>
        <w:rPr>
          <w:rFonts w:ascii="Times New Roman" w:hAnsi="Times New Roman" w:cs="Times New Roman"/>
          <w:sz w:val="24"/>
          <w:szCs w:val="24"/>
        </w:rPr>
      </w:pPr>
    </w:p>
    <w:p w14:paraId="675B4253" w14:textId="77777777" w:rsidR="002676CF" w:rsidRPr="003A6D2D" w:rsidRDefault="002676CF" w:rsidP="005726FB">
      <w:pPr>
        <w:spacing w:after="0" w:line="320" w:lineRule="exact"/>
        <w:jc w:val="both"/>
        <w:rPr>
          <w:rFonts w:ascii="Times New Roman" w:hAnsi="Times New Roman" w:cs="Times New Roman"/>
          <w:sz w:val="24"/>
          <w:szCs w:val="24"/>
        </w:rPr>
      </w:pPr>
    </w:p>
    <w:p w14:paraId="7945B12F" w14:textId="77777777" w:rsidR="002676CF" w:rsidRPr="003A6D2D" w:rsidRDefault="002676CF" w:rsidP="005726FB">
      <w:pPr>
        <w:spacing w:after="0" w:line="320" w:lineRule="exact"/>
        <w:jc w:val="both"/>
        <w:rPr>
          <w:rFonts w:ascii="Times New Roman" w:hAnsi="Times New Roman" w:cs="Times New Roman"/>
          <w:sz w:val="24"/>
          <w:szCs w:val="24"/>
        </w:rPr>
      </w:pPr>
    </w:p>
    <w:p w14:paraId="22C5CBCE" w14:textId="77777777" w:rsidR="002676CF" w:rsidRPr="003A6D2D" w:rsidRDefault="002676CF" w:rsidP="005726FB">
      <w:pPr>
        <w:spacing w:after="0" w:line="320" w:lineRule="exact"/>
        <w:jc w:val="both"/>
        <w:rPr>
          <w:rFonts w:ascii="Times New Roman" w:hAnsi="Times New Roman" w:cs="Times New Roman"/>
          <w:sz w:val="24"/>
          <w:szCs w:val="24"/>
        </w:rPr>
      </w:pPr>
    </w:p>
    <w:p w14:paraId="3C879E6F" w14:textId="77777777" w:rsidR="002676CF" w:rsidRPr="003A6D2D" w:rsidRDefault="002676CF" w:rsidP="005726FB">
      <w:pPr>
        <w:spacing w:after="0" w:line="320" w:lineRule="exact"/>
        <w:jc w:val="both"/>
        <w:rPr>
          <w:rFonts w:ascii="Times New Roman" w:hAnsi="Times New Roman" w:cs="Times New Roman"/>
          <w:sz w:val="24"/>
          <w:szCs w:val="24"/>
        </w:rPr>
      </w:pPr>
    </w:p>
    <w:p w14:paraId="5CAB7E6E" w14:textId="77777777" w:rsidR="002676CF" w:rsidRPr="003A6D2D" w:rsidRDefault="002676CF" w:rsidP="005726FB">
      <w:pPr>
        <w:spacing w:after="0" w:line="320" w:lineRule="exact"/>
        <w:jc w:val="both"/>
        <w:rPr>
          <w:rFonts w:ascii="Times New Roman" w:hAnsi="Times New Roman" w:cs="Times New Roman"/>
          <w:sz w:val="24"/>
          <w:szCs w:val="24"/>
        </w:rPr>
      </w:pPr>
    </w:p>
    <w:p w14:paraId="315F4AA9" w14:textId="77777777" w:rsidR="002676CF" w:rsidRPr="003A6D2D" w:rsidRDefault="002676CF" w:rsidP="005726FB">
      <w:pPr>
        <w:spacing w:after="0" w:line="320" w:lineRule="exact"/>
        <w:jc w:val="both"/>
        <w:rPr>
          <w:rFonts w:ascii="Times New Roman" w:hAnsi="Times New Roman" w:cs="Times New Roman"/>
          <w:sz w:val="24"/>
          <w:szCs w:val="24"/>
        </w:rPr>
      </w:pPr>
    </w:p>
    <w:p w14:paraId="75D60550" w14:textId="77777777" w:rsidR="002676CF" w:rsidRPr="003A6D2D" w:rsidRDefault="002676CF" w:rsidP="005726FB">
      <w:pPr>
        <w:spacing w:after="0" w:line="320" w:lineRule="exact"/>
        <w:jc w:val="both"/>
        <w:rPr>
          <w:rFonts w:ascii="Times New Roman" w:hAnsi="Times New Roman" w:cs="Times New Roman"/>
          <w:sz w:val="24"/>
          <w:szCs w:val="24"/>
        </w:rPr>
      </w:pPr>
    </w:p>
    <w:p w14:paraId="66B98362" w14:textId="77777777" w:rsidR="002676CF" w:rsidRPr="003A6D2D" w:rsidRDefault="002676CF" w:rsidP="005726FB">
      <w:pPr>
        <w:spacing w:after="0" w:line="320" w:lineRule="exact"/>
        <w:jc w:val="both"/>
        <w:rPr>
          <w:rFonts w:ascii="Times New Roman" w:hAnsi="Times New Roman" w:cs="Times New Roman"/>
          <w:sz w:val="24"/>
          <w:szCs w:val="24"/>
        </w:rPr>
      </w:pPr>
    </w:p>
    <w:p w14:paraId="699EC980" w14:textId="77777777" w:rsidR="002676CF" w:rsidRPr="003A6D2D" w:rsidRDefault="002676CF" w:rsidP="005726FB">
      <w:pPr>
        <w:spacing w:after="0" w:line="320" w:lineRule="exact"/>
        <w:jc w:val="both"/>
        <w:rPr>
          <w:rFonts w:ascii="Times New Roman" w:hAnsi="Times New Roman" w:cs="Times New Roman"/>
          <w:sz w:val="24"/>
          <w:szCs w:val="24"/>
        </w:rPr>
      </w:pPr>
    </w:p>
    <w:p w14:paraId="56AFCC42" w14:textId="77777777" w:rsidR="002676CF" w:rsidRPr="003A6D2D" w:rsidRDefault="002676CF" w:rsidP="005726FB">
      <w:pPr>
        <w:spacing w:after="0" w:line="320" w:lineRule="exact"/>
        <w:jc w:val="both"/>
        <w:rPr>
          <w:rFonts w:ascii="Times New Roman" w:hAnsi="Times New Roman" w:cs="Times New Roman"/>
          <w:sz w:val="24"/>
          <w:szCs w:val="24"/>
        </w:rPr>
      </w:pPr>
    </w:p>
    <w:p w14:paraId="6202E2DE" w14:textId="77777777" w:rsidR="002676CF" w:rsidRPr="003A6D2D" w:rsidRDefault="002676CF" w:rsidP="005726FB">
      <w:pPr>
        <w:spacing w:after="0" w:line="320" w:lineRule="exact"/>
        <w:jc w:val="both"/>
        <w:rPr>
          <w:rFonts w:ascii="Times New Roman" w:hAnsi="Times New Roman" w:cs="Times New Roman"/>
          <w:sz w:val="24"/>
          <w:szCs w:val="24"/>
        </w:rPr>
      </w:pPr>
    </w:p>
    <w:p w14:paraId="0BDB66C0" w14:textId="77777777" w:rsidR="002676CF" w:rsidRPr="003A6D2D" w:rsidRDefault="002676CF" w:rsidP="005726FB">
      <w:pPr>
        <w:spacing w:after="0" w:line="320" w:lineRule="exact"/>
        <w:jc w:val="both"/>
        <w:rPr>
          <w:rFonts w:ascii="Times New Roman" w:hAnsi="Times New Roman" w:cs="Times New Roman"/>
          <w:sz w:val="24"/>
          <w:szCs w:val="24"/>
        </w:rPr>
      </w:pPr>
    </w:p>
    <w:p w14:paraId="05E3FFC7" w14:textId="77777777" w:rsidR="002676CF" w:rsidRPr="003A6D2D" w:rsidRDefault="002676CF" w:rsidP="005726FB">
      <w:pPr>
        <w:spacing w:after="0" w:line="320" w:lineRule="exact"/>
        <w:jc w:val="both"/>
        <w:rPr>
          <w:rFonts w:ascii="Times New Roman" w:hAnsi="Times New Roman" w:cs="Times New Roman"/>
          <w:sz w:val="24"/>
          <w:szCs w:val="24"/>
        </w:rPr>
      </w:pPr>
    </w:p>
    <w:p w14:paraId="7FDFC55F" w14:textId="77777777" w:rsidR="002676CF" w:rsidRPr="003A6D2D" w:rsidRDefault="002676CF" w:rsidP="005726FB">
      <w:pPr>
        <w:spacing w:after="0" w:line="320" w:lineRule="exact"/>
        <w:jc w:val="both"/>
        <w:rPr>
          <w:rFonts w:ascii="Times New Roman" w:hAnsi="Times New Roman" w:cs="Times New Roman"/>
          <w:sz w:val="24"/>
          <w:szCs w:val="24"/>
        </w:rPr>
      </w:pPr>
    </w:p>
    <w:p w14:paraId="123D9814" w14:textId="77777777" w:rsidR="002676CF" w:rsidRPr="003A6D2D" w:rsidRDefault="002676CF" w:rsidP="005726FB">
      <w:pPr>
        <w:spacing w:after="0" w:line="320" w:lineRule="exact"/>
        <w:jc w:val="both"/>
        <w:rPr>
          <w:rFonts w:ascii="Times New Roman" w:hAnsi="Times New Roman" w:cs="Times New Roman"/>
          <w:sz w:val="24"/>
          <w:szCs w:val="24"/>
        </w:rPr>
      </w:pPr>
    </w:p>
    <w:p w14:paraId="7A7B0E8F" w14:textId="77777777" w:rsidR="002676CF" w:rsidRPr="003A6D2D" w:rsidRDefault="002676CF" w:rsidP="005726FB">
      <w:pPr>
        <w:spacing w:after="0" w:line="320" w:lineRule="exact"/>
        <w:jc w:val="both"/>
        <w:rPr>
          <w:rFonts w:ascii="Times New Roman" w:hAnsi="Times New Roman" w:cs="Times New Roman"/>
          <w:sz w:val="24"/>
          <w:szCs w:val="24"/>
        </w:rPr>
      </w:pPr>
    </w:p>
    <w:p w14:paraId="08A040B6" w14:textId="77777777" w:rsidR="002676CF" w:rsidRPr="003A6D2D" w:rsidRDefault="002676CF" w:rsidP="005726FB">
      <w:pPr>
        <w:spacing w:after="0" w:line="320" w:lineRule="exact"/>
        <w:jc w:val="both"/>
        <w:rPr>
          <w:rFonts w:ascii="Times New Roman" w:hAnsi="Times New Roman" w:cs="Times New Roman"/>
          <w:sz w:val="24"/>
          <w:szCs w:val="24"/>
        </w:rPr>
      </w:pPr>
    </w:p>
    <w:p w14:paraId="06951EC3" w14:textId="77777777" w:rsidR="009E1AEB" w:rsidRPr="003A6D2D" w:rsidRDefault="009E1AEB" w:rsidP="008C20DB">
      <w:pPr>
        <w:pStyle w:val="ListeParagraf"/>
        <w:spacing w:after="0" w:line="320" w:lineRule="exact"/>
        <w:ind w:left="1134"/>
        <w:contextualSpacing w:val="0"/>
        <w:jc w:val="center"/>
        <w:rPr>
          <w:rFonts w:ascii="Times New Roman" w:hAnsi="Times New Roman"/>
          <w:b/>
          <w:bCs/>
          <w:sz w:val="24"/>
          <w:szCs w:val="24"/>
        </w:rPr>
      </w:pPr>
      <w:proofErr w:type="gramStart"/>
      <w:r w:rsidRPr="003A6D2D">
        <w:rPr>
          <w:rFonts w:ascii="Times New Roman" w:hAnsi="Times New Roman"/>
          <w:b/>
          <w:bCs/>
          <w:sz w:val="24"/>
          <w:szCs w:val="24"/>
        </w:rPr>
        <w:lastRenderedPageBreak/>
        <w:t>DAİMİ</w:t>
      </w:r>
      <w:proofErr w:type="gramEnd"/>
      <w:r w:rsidRPr="003A6D2D">
        <w:rPr>
          <w:rFonts w:ascii="Times New Roman" w:hAnsi="Times New Roman"/>
          <w:b/>
          <w:bCs/>
          <w:sz w:val="24"/>
          <w:szCs w:val="24"/>
        </w:rPr>
        <w:t xml:space="preserve"> ASTAR MADDESİ (SERT)</w:t>
      </w:r>
    </w:p>
    <w:p w14:paraId="5233E63D" w14:textId="77777777" w:rsidR="005726FB" w:rsidRPr="003A6D2D" w:rsidRDefault="005726FB" w:rsidP="005726FB">
      <w:pPr>
        <w:pStyle w:val="ListeParagraf"/>
        <w:spacing w:after="0" w:line="320" w:lineRule="exact"/>
        <w:ind w:left="1134"/>
        <w:contextualSpacing w:val="0"/>
        <w:jc w:val="both"/>
        <w:rPr>
          <w:rFonts w:ascii="Times New Roman" w:hAnsi="Times New Roman"/>
          <w:b/>
          <w:bCs/>
          <w:sz w:val="24"/>
          <w:szCs w:val="24"/>
        </w:rPr>
      </w:pPr>
    </w:p>
    <w:p w14:paraId="22690063" w14:textId="77777777"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Tek seansta sert ve </w:t>
      </w:r>
      <w:proofErr w:type="gramStart"/>
      <w:r w:rsidRPr="003A6D2D">
        <w:rPr>
          <w:rFonts w:ascii="Times New Roman" w:hAnsi="Times New Roman"/>
          <w:sz w:val="24"/>
          <w:szCs w:val="24"/>
        </w:rPr>
        <w:t>daimi</w:t>
      </w:r>
      <w:proofErr w:type="gramEnd"/>
      <w:r w:rsidRPr="003A6D2D">
        <w:rPr>
          <w:rFonts w:ascii="Times New Roman" w:hAnsi="Times New Roman"/>
          <w:sz w:val="24"/>
          <w:szCs w:val="24"/>
        </w:rPr>
        <w:t xml:space="preserve"> protez besleme olanağı sağlamalıdır.</w:t>
      </w:r>
    </w:p>
    <w:p w14:paraId="786EA12D" w14:textId="5572E389"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Set en az 60 gr. toz, en az 40 ml likit ve 20 ml </w:t>
      </w:r>
      <w:proofErr w:type="spellStart"/>
      <w:r w:rsidRPr="003A6D2D">
        <w:rPr>
          <w:rFonts w:ascii="Times New Roman" w:hAnsi="Times New Roman"/>
          <w:sz w:val="24"/>
          <w:szCs w:val="24"/>
        </w:rPr>
        <w:t>conditionerdan</w:t>
      </w:r>
      <w:proofErr w:type="spellEnd"/>
      <w:r w:rsidRPr="003A6D2D">
        <w:rPr>
          <w:rFonts w:ascii="Times New Roman" w:hAnsi="Times New Roman"/>
          <w:sz w:val="24"/>
          <w:szCs w:val="24"/>
        </w:rPr>
        <w:t xml:space="preserve"> oluşmalıdır</w:t>
      </w:r>
      <w:r w:rsidR="00FC295C" w:rsidRPr="003A6D2D">
        <w:rPr>
          <w:rFonts w:ascii="Times New Roman" w:hAnsi="Times New Roman"/>
          <w:sz w:val="24"/>
          <w:szCs w:val="24"/>
        </w:rPr>
        <w:t>.</w:t>
      </w:r>
    </w:p>
    <w:p w14:paraId="1D0D6B0A" w14:textId="2A2B2D3A"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proofErr w:type="spellStart"/>
      <w:r w:rsidRPr="003A6D2D">
        <w:rPr>
          <w:rFonts w:ascii="Times New Roman" w:hAnsi="Times New Roman"/>
          <w:sz w:val="24"/>
          <w:szCs w:val="24"/>
        </w:rPr>
        <w:t>Methylmetacrylat</w:t>
      </w:r>
      <w:proofErr w:type="spellEnd"/>
      <w:r w:rsidRPr="003A6D2D">
        <w:rPr>
          <w:rFonts w:ascii="Times New Roman" w:hAnsi="Times New Roman"/>
          <w:sz w:val="24"/>
          <w:szCs w:val="24"/>
        </w:rPr>
        <w:t xml:space="preserve"> içermemelidir</w:t>
      </w:r>
      <w:r w:rsidR="00FC295C" w:rsidRPr="003A6D2D">
        <w:rPr>
          <w:rFonts w:ascii="Times New Roman" w:hAnsi="Times New Roman"/>
          <w:sz w:val="24"/>
          <w:szCs w:val="24"/>
        </w:rPr>
        <w:t>.</w:t>
      </w:r>
    </w:p>
    <w:p w14:paraId="1E2B8FF1" w14:textId="520F25D5"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Tadı ve kokusu bulunmamalıdır</w:t>
      </w:r>
      <w:r w:rsidR="00FC295C" w:rsidRPr="003A6D2D">
        <w:rPr>
          <w:rFonts w:ascii="Times New Roman" w:hAnsi="Times New Roman"/>
          <w:sz w:val="24"/>
          <w:szCs w:val="24"/>
        </w:rPr>
        <w:t>.</w:t>
      </w:r>
    </w:p>
    <w:p w14:paraId="59F6C192" w14:textId="423DA5D1"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Renk dayanıklılığına sahip olmalıdır</w:t>
      </w:r>
      <w:r w:rsidR="00FC295C" w:rsidRPr="003A6D2D">
        <w:rPr>
          <w:rFonts w:ascii="Times New Roman" w:hAnsi="Times New Roman"/>
          <w:sz w:val="24"/>
          <w:szCs w:val="24"/>
        </w:rPr>
        <w:t>.</w:t>
      </w:r>
    </w:p>
    <w:p w14:paraId="14E486DA" w14:textId="0E327EF8"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Basit uygulamaya sahip olmalıdır</w:t>
      </w:r>
      <w:r w:rsidR="00FC295C" w:rsidRPr="003A6D2D">
        <w:rPr>
          <w:rFonts w:ascii="Times New Roman" w:hAnsi="Times New Roman"/>
          <w:sz w:val="24"/>
          <w:szCs w:val="24"/>
        </w:rPr>
        <w:t>.</w:t>
      </w:r>
    </w:p>
    <w:p w14:paraId="4CBA915F" w14:textId="4B797962"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Estetik olmalıdır ve hastaya kullanımda rahatlık sağlamalıdır</w:t>
      </w:r>
      <w:r w:rsidR="00FC295C" w:rsidRPr="003A6D2D">
        <w:rPr>
          <w:rFonts w:ascii="Times New Roman" w:hAnsi="Times New Roman"/>
          <w:sz w:val="24"/>
          <w:szCs w:val="24"/>
        </w:rPr>
        <w:t>.</w:t>
      </w:r>
    </w:p>
    <w:p w14:paraId="52C30C00" w14:textId="56DBDB50"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Pürüzsüz yüzeye sahip olmalıdır</w:t>
      </w:r>
      <w:r w:rsidR="00FC295C" w:rsidRPr="003A6D2D">
        <w:rPr>
          <w:rFonts w:ascii="Times New Roman" w:hAnsi="Times New Roman"/>
          <w:sz w:val="24"/>
          <w:szCs w:val="24"/>
        </w:rPr>
        <w:t>.</w:t>
      </w:r>
    </w:p>
    <w:p w14:paraId="14C7C54F" w14:textId="77777777" w:rsidR="00F77E5A"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İstenildiği taktirde eklemeler yapılabilmelidir</w:t>
      </w:r>
      <w:r w:rsidR="00FC295C" w:rsidRPr="003A6D2D">
        <w:rPr>
          <w:rFonts w:ascii="Times New Roman" w:hAnsi="Times New Roman"/>
          <w:sz w:val="24"/>
          <w:szCs w:val="24"/>
        </w:rPr>
        <w:t>.</w:t>
      </w:r>
    </w:p>
    <w:p w14:paraId="327BD2D6" w14:textId="6876131A" w:rsidR="009E1AEB"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Isı açığa çıkartmamalıdır</w:t>
      </w:r>
      <w:r w:rsidR="00FC295C" w:rsidRPr="003A6D2D">
        <w:rPr>
          <w:rFonts w:ascii="Times New Roman" w:hAnsi="Times New Roman"/>
          <w:sz w:val="24"/>
          <w:szCs w:val="24"/>
        </w:rPr>
        <w:t>.</w:t>
      </w:r>
    </w:p>
    <w:p w14:paraId="51EF6CDD" w14:textId="77777777" w:rsidR="005D1440" w:rsidRPr="003A6D2D" w:rsidRDefault="009E1AEB">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Komisyon tarafından </w:t>
      </w:r>
      <w:r w:rsidR="005D1440" w:rsidRPr="003A6D2D">
        <w:rPr>
          <w:rFonts w:ascii="Times New Roman" w:hAnsi="Times New Roman"/>
          <w:sz w:val="24"/>
          <w:szCs w:val="24"/>
        </w:rPr>
        <w:t>PMMA kaide ile bağlantısı değerlendirilecek ve kolay kırılan ürün değerlendirme dışı bırakılacaktır.</w:t>
      </w:r>
    </w:p>
    <w:p w14:paraId="0FA98ED9" w14:textId="0D760BD8" w:rsidR="009E1AEB" w:rsidRPr="003A6D2D" w:rsidRDefault="005D1440">
      <w:pPr>
        <w:pStyle w:val="ListeParagraf"/>
        <w:numPr>
          <w:ilvl w:val="0"/>
          <w:numId w:val="214"/>
        </w:numPr>
        <w:suppressAutoHyphen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Komisyon tarafından D</w:t>
      </w:r>
      <w:r w:rsidR="009E1AEB" w:rsidRPr="003A6D2D">
        <w:rPr>
          <w:rFonts w:ascii="Times New Roman" w:hAnsi="Times New Roman"/>
          <w:sz w:val="24"/>
          <w:szCs w:val="24"/>
        </w:rPr>
        <w:t>eğerlendirilmek üzere 1 (bir) adet numune bırakılacaktır.</w:t>
      </w:r>
    </w:p>
    <w:p w14:paraId="1DD1AB69" w14:textId="77777777" w:rsidR="009E1AEB" w:rsidRPr="003A6D2D" w:rsidRDefault="009E1AEB" w:rsidP="009E1AEB">
      <w:pPr>
        <w:pStyle w:val="ListeParagraf"/>
        <w:spacing w:after="0" w:line="320" w:lineRule="exact"/>
        <w:ind w:left="1134"/>
        <w:contextualSpacing w:val="0"/>
        <w:jc w:val="both"/>
        <w:rPr>
          <w:rFonts w:ascii="Times New Roman" w:hAnsi="Times New Roman"/>
          <w:b/>
          <w:bCs/>
          <w:sz w:val="24"/>
          <w:szCs w:val="24"/>
        </w:rPr>
      </w:pPr>
    </w:p>
    <w:p w14:paraId="70AD679B" w14:textId="77777777" w:rsidR="009E1AEB" w:rsidRPr="003A6D2D" w:rsidRDefault="009E1AEB" w:rsidP="009E1AEB">
      <w:pPr>
        <w:pStyle w:val="ListeParagraf"/>
        <w:spacing w:after="0" w:line="320" w:lineRule="exact"/>
        <w:ind w:left="1134"/>
        <w:contextualSpacing w:val="0"/>
        <w:jc w:val="both"/>
        <w:rPr>
          <w:rFonts w:ascii="Times New Roman" w:hAnsi="Times New Roman"/>
          <w:b/>
          <w:bCs/>
          <w:sz w:val="24"/>
          <w:szCs w:val="24"/>
        </w:rPr>
      </w:pPr>
    </w:p>
    <w:p w14:paraId="2CA954B0" w14:textId="77777777" w:rsidR="009E1AEB" w:rsidRPr="003A6D2D" w:rsidRDefault="009E1AEB" w:rsidP="009E1AEB">
      <w:pPr>
        <w:pStyle w:val="ListeParagraf"/>
        <w:spacing w:after="0" w:line="320" w:lineRule="exact"/>
        <w:ind w:left="1134"/>
        <w:contextualSpacing w:val="0"/>
        <w:jc w:val="both"/>
        <w:rPr>
          <w:rFonts w:ascii="Times New Roman" w:hAnsi="Times New Roman"/>
          <w:b/>
          <w:bCs/>
          <w:sz w:val="24"/>
          <w:szCs w:val="24"/>
        </w:rPr>
      </w:pPr>
    </w:p>
    <w:p w14:paraId="69D827EC" w14:textId="77777777" w:rsidR="0055705F" w:rsidRPr="003A6D2D" w:rsidRDefault="0055705F" w:rsidP="009E1AEB">
      <w:pPr>
        <w:pStyle w:val="ListeParagraf"/>
        <w:spacing w:after="0" w:line="320" w:lineRule="exact"/>
        <w:ind w:left="1134"/>
        <w:contextualSpacing w:val="0"/>
        <w:jc w:val="both"/>
        <w:rPr>
          <w:rFonts w:ascii="Times New Roman" w:hAnsi="Times New Roman"/>
          <w:b/>
          <w:bCs/>
          <w:sz w:val="24"/>
          <w:szCs w:val="24"/>
        </w:rPr>
      </w:pPr>
    </w:p>
    <w:p w14:paraId="71827753" w14:textId="77777777" w:rsidR="0055705F" w:rsidRPr="003A6D2D" w:rsidRDefault="0055705F" w:rsidP="009E1AEB">
      <w:pPr>
        <w:pStyle w:val="ListeParagraf"/>
        <w:spacing w:after="0" w:line="320" w:lineRule="exact"/>
        <w:ind w:left="1134"/>
        <w:contextualSpacing w:val="0"/>
        <w:jc w:val="both"/>
        <w:rPr>
          <w:rFonts w:ascii="Times New Roman" w:hAnsi="Times New Roman"/>
          <w:b/>
          <w:bCs/>
          <w:sz w:val="24"/>
          <w:szCs w:val="24"/>
        </w:rPr>
      </w:pPr>
    </w:p>
    <w:p w14:paraId="3A6F87E3"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EE522D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D555E88"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1B7095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F44285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0964DEB"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176028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5A84E87"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245648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BFC547C"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E1E4B0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F47010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2849117"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4EED36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00B74F3"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712A8AA"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2C53D21"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EE28645"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F0E87B5"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A56680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FCF47F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093BE39" w14:textId="77777777" w:rsidR="0055705F" w:rsidRPr="003A6D2D" w:rsidRDefault="0055705F" w:rsidP="009E1AEB">
      <w:pPr>
        <w:pStyle w:val="ListeParagraf"/>
        <w:spacing w:after="0" w:line="320" w:lineRule="exact"/>
        <w:ind w:left="1134"/>
        <w:contextualSpacing w:val="0"/>
        <w:jc w:val="both"/>
        <w:rPr>
          <w:rFonts w:ascii="Times New Roman" w:hAnsi="Times New Roman"/>
          <w:b/>
          <w:bCs/>
          <w:sz w:val="24"/>
          <w:szCs w:val="24"/>
        </w:rPr>
      </w:pPr>
    </w:p>
    <w:p w14:paraId="5510788D" w14:textId="77777777" w:rsidR="009E1036" w:rsidRPr="003A6D2D" w:rsidRDefault="009E1036" w:rsidP="009E1AEB">
      <w:pPr>
        <w:pStyle w:val="ListeParagraf"/>
        <w:spacing w:after="0" w:line="320" w:lineRule="exact"/>
        <w:ind w:left="1134"/>
        <w:contextualSpacing w:val="0"/>
        <w:jc w:val="both"/>
        <w:rPr>
          <w:rFonts w:ascii="Times New Roman" w:hAnsi="Times New Roman"/>
          <w:b/>
          <w:bCs/>
          <w:sz w:val="24"/>
          <w:szCs w:val="24"/>
        </w:rPr>
      </w:pPr>
    </w:p>
    <w:p w14:paraId="54F0E39C" w14:textId="77777777" w:rsidR="009E1AEB" w:rsidRPr="003A6D2D" w:rsidRDefault="009E1AEB" w:rsidP="009E1AEB">
      <w:pPr>
        <w:pStyle w:val="ListeParagraf"/>
        <w:spacing w:after="0" w:line="320" w:lineRule="exact"/>
        <w:ind w:left="1134"/>
        <w:contextualSpacing w:val="0"/>
        <w:jc w:val="both"/>
        <w:rPr>
          <w:rFonts w:ascii="Times New Roman" w:hAnsi="Times New Roman"/>
          <w:b/>
          <w:bCs/>
          <w:sz w:val="24"/>
          <w:szCs w:val="24"/>
        </w:rPr>
      </w:pPr>
    </w:p>
    <w:p w14:paraId="3FE64602" w14:textId="2D4665A8" w:rsidR="009E1AEB" w:rsidRPr="003A6D2D" w:rsidRDefault="00AD5C57" w:rsidP="008C20DB">
      <w:pPr>
        <w:pStyle w:val="ListeParagraf"/>
        <w:spacing w:after="0" w:line="320" w:lineRule="exact"/>
        <w:ind w:left="786"/>
        <w:contextualSpacing w:val="0"/>
        <w:jc w:val="center"/>
        <w:rPr>
          <w:rFonts w:ascii="Times New Roman" w:hAnsi="Times New Roman"/>
          <w:b/>
          <w:bCs/>
          <w:sz w:val="24"/>
          <w:szCs w:val="24"/>
        </w:rPr>
      </w:pPr>
      <w:proofErr w:type="gramStart"/>
      <w:r w:rsidRPr="003A6D2D">
        <w:rPr>
          <w:rFonts w:ascii="Times New Roman" w:hAnsi="Times New Roman"/>
          <w:b/>
          <w:bCs/>
          <w:sz w:val="24"/>
          <w:szCs w:val="24"/>
        </w:rPr>
        <w:t>DAİMİ</w:t>
      </w:r>
      <w:proofErr w:type="gramEnd"/>
      <w:r w:rsidRPr="003A6D2D">
        <w:rPr>
          <w:rFonts w:ascii="Times New Roman" w:hAnsi="Times New Roman"/>
          <w:b/>
          <w:bCs/>
          <w:sz w:val="24"/>
          <w:szCs w:val="24"/>
        </w:rPr>
        <w:t xml:space="preserve"> DİŞ İÇİN PASLANMAZ ÇELİK KURON (REFİLL)</w:t>
      </w:r>
    </w:p>
    <w:p w14:paraId="2675D85F" w14:textId="77777777" w:rsidR="0067124A" w:rsidRPr="003A6D2D" w:rsidRDefault="0067124A" w:rsidP="0067124A">
      <w:pPr>
        <w:pStyle w:val="ListeParagraf"/>
        <w:spacing w:after="0" w:line="320" w:lineRule="exact"/>
        <w:ind w:left="786"/>
        <w:contextualSpacing w:val="0"/>
        <w:jc w:val="both"/>
        <w:rPr>
          <w:rFonts w:ascii="Times New Roman" w:hAnsi="Times New Roman"/>
          <w:b/>
          <w:bCs/>
          <w:sz w:val="24"/>
          <w:szCs w:val="24"/>
        </w:rPr>
      </w:pPr>
    </w:p>
    <w:p w14:paraId="44A4DC7B" w14:textId="03AB367A" w:rsidR="00AD5C57" w:rsidRPr="003A6D2D" w:rsidRDefault="00AD5C57">
      <w:pPr>
        <w:pStyle w:val="ListeParagraf"/>
        <w:numPr>
          <w:ilvl w:val="0"/>
          <w:numId w:val="215"/>
        </w:numPr>
        <w:tabs>
          <w:tab w:val="left" w:pos="284"/>
        </w:tabs>
        <w:ind w:left="284" w:hanging="284"/>
        <w:rPr>
          <w:rFonts w:ascii="Times New Roman" w:hAnsi="Times New Roman"/>
          <w:sz w:val="24"/>
          <w:szCs w:val="24"/>
        </w:rPr>
      </w:pPr>
      <w:proofErr w:type="gramStart"/>
      <w:r w:rsidRPr="003A6D2D">
        <w:rPr>
          <w:rFonts w:ascii="Times New Roman" w:hAnsi="Times New Roman"/>
          <w:sz w:val="24"/>
          <w:szCs w:val="24"/>
        </w:rPr>
        <w:t>Daimi</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molarların</w:t>
      </w:r>
      <w:proofErr w:type="spellEnd"/>
      <w:r w:rsidRPr="003A6D2D">
        <w:rPr>
          <w:rFonts w:ascii="Times New Roman" w:hAnsi="Times New Roman"/>
          <w:sz w:val="24"/>
          <w:szCs w:val="24"/>
        </w:rPr>
        <w:t xml:space="preserve"> geçici ve ara tedavi restorasyonlarında kullanılmalıdır. </w:t>
      </w:r>
    </w:p>
    <w:p w14:paraId="3F42EAFD"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 xml:space="preserve">Ürün </w:t>
      </w:r>
      <w:proofErr w:type="gramStart"/>
      <w:r w:rsidRPr="003A6D2D">
        <w:rPr>
          <w:rFonts w:ascii="Times New Roman" w:hAnsi="Times New Roman"/>
          <w:sz w:val="24"/>
          <w:szCs w:val="24"/>
        </w:rPr>
        <w:t>daimi</w:t>
      </w:r>
      <w:proofErr w:type="gramEnd"/>
      <w:r w:rsidRPr="003A6D2D">
        <w:rPr>
          <w:rFonts w:ascii="Times New Roman" w:hAnsi="Times New Roman"/>
          <w:sz w:val="24"/>
          <w:szCs w:val="24"/>
        </w:rPr>
        <w:t xml:space="preserve"> dişlerin kullanımı için uygun boyutlarda olmalıdır.</w:t>
      </w:r>
    </w:p>
    <w:p w14:paraId="53998E6B"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Kuronlar yüksek kalite paslanmaz çelikten imal edilmiş olmalıdır.</w:t>
      </w:r>
    </w:p>
    <w:p w14:paraId="7A3646EE"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Kuronların kolay yerleştirilebilmesi için servikal duvar kalınlığı azaltılmış olmalıdır.</w:t>
      </w:r>
    </w:p>
    <w:p w14:paraId="2E8B3AA2"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Ürünün belirlenen kuron boyutu için orijinal ambalajı içerisinde en az 5 adet kuron olmalıdır.</w:t>
      </w:r>
    </w:p>
    <w:p w14:paraId="20D1BFAA"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Son kullanım tarihi, teslim tarihinden itibaren en az 2 yıl olmalıdır.</w:t>
      </w:r>
    </w:p>
    <w:p w14:paraId="30E500C7"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Ürün CE standartlarına uygun olmalıdır.</w:t>
      </w:r>
    </w:p>
    <w:p w14:paraId="638EDB95" w14:textId="77777777"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Teslim edilecek kuronların boyutları ve sayıları komisyon tarafından belirlenecektir.</w:t>
      </w:r>
    </w:p>
    <w:p w14:paraId="70EBEC12" w14:textId="55136176" w:rsidR="00AD5C57" w:rsidRPr="003A6D2D" w:rsidRDefault="00AD5C57">
      <w:pPr>
        <w:pStyle w:val="ListeParagraf"/>
        <w:numPr>
          <w:ilvl w:val="0"/>
          <w:numId w:val="215"/>
        </w:numPr>
        <w:tabs>
          <w:tab w:val="left" w:pos="284"/>
        </w:tabs>
        <w:ind w:left="284" w:hanging="284"/>
        <w:rPr>
          <w:rFonts w:ascii="Times New Roman" w:hAnsi="Times New Roman"/>
          <w:sz w:val="24"/>
          <w:szCs w:val="24"/>
        </w:rPr>
      </w:pPr>
      <w:r w:rsidRPr="003A6D2D">
        <w:rPr>
          <w:rFonts w:ascii="Times New Roman" w:hAnsi="Times New Roman"/>
          <w:sz w:val="24"/>
          <w:szCs w:val="24"/>
        </w:rPr>
        <w:t xml:space="preserve">Komisyon tarafından değerlendirilmek üzere herhangi bir boyuttan orijinal </w:t>
      </w:r>
      <w:proofErr w:type="spellStart"/>
      <w:r w:rsidRPr="003A6D2D">
        <w:rPr>
          <w:rFonts w:ascii="Times New Roman" w:hAnsi="Times New Roman"/>
          <w:sz w:val="24"/>
          <w:szCs w:val="24"/>
        </w:rPr>
        <w:t>refill</w:t>
      </w:r>
      <w:proofErr w:type="spellEnd"/>
      <w:r w:rsidRPr="003A6D2D">
        <w:rPr>
          <w:rFonts w:ascii="Times New Roman" w:hAnsi="Times New Roman"/>
          <w:sz w:val="24"/>
          <w:szCs w:val="24"/>
        </w:rPr>
        <w:t xml:space="preserve"> kutusunda 1 (bir) adet numune bırakılacaktır.</w:t>
      </w:r>
    </w:p>
    <w:p w14:paraId="7FFB91CA" w14:textId="77777777" w:rsidR="009E1AEB" w:rsidRPr="003A6D2D" w:rsidRDefault="009E1AEB" w:rsidP="009E1AEB">
      <w:pPr>
        <w:pStyle w:val="ListeParagraf"/>
        <w:spacing w:after="0" w:line="320" w:lineRule="exact"/>
        <w:ind w:left="1134"/>
        <w:contextualSpacing w:val="0"/>
        <w:jc w:val="both"/>
        <w:rPr>
          <w:rFonts w:ascii="Times New Roman" w:hAnsi="Times New Roman"/>
          <w:b/>
          <w:bCs/>
          <w:sz w:val="24"/>
          <w:szCs w:val="24"/>
        </w:rPr>
      </w:pPr>
    </w:p>
    <w:p w14:paraId="51A4A45E" w14:textId="77777777" w:rsidR="002F0F04" w:rsidRPr="003A6D2D" w:rsidRDefault="002F0F04" w:rsidP="009E1AEB">
      <w:pPr>
        <w:pStyle w:val="ListeParagraf"/>
        <w:spacing w:after="0" w:line="320" w:lineRule="exact"/>
        <w:ind w:left="1134"/>
        <w:contextualSpacing w:val="0"/>
        <w:jc w:val="both"/>
        <w:rPr>
          <w:rFonts w:ascii="Times New Roman" w:hAnsi="Times New Roman"/>
          <w:b/>
          <w:bCs/>
          <w:sz w:val="24"/>
          <w:szCs w:val="24"/>
        </w:rPr>
      </w:pPr>
    </w:p>
    <w:p w14:paraId="755E6322" w14:textId="77777777" w:rsidR="002F0F04" w:rsidRPr="003A6D2D" w:rsidRDefault="002F0F04" w:rsidP="009E1AEB">
      <w:pPr>
        <w:pStyle w:val="ListeParagraf"/>
        <w:spacing w:after="0" w:line="320" w:lineRule="exact"/>
        <w:ind w:left="1134"/>
        <w:contextualSpacing w:val="0"/>
        <w:jc w:val="both"/>
        <w:rPr>
          <w:rFonts w:ascii="Times New Roman" w:hAnsi="Times New Roman"/>
          <w:b/>
          <w:bCs/>
          <w:sz w:val="24"/>
          <w:szCs w:val="24"/>
        </w:rPr>
      </w:pPr>
    </w:p>
    <w:p w14:paraId="1EB6D4E0" w14:textId="77777777" w:rsidR="00340E1E" w:rsidRPr="003A6D2D" w:rsidRDefault="00340E1E" w:rsidP="009E1AEB">
      <w:pPr>
        <w:pStyle w:val="ListeParagraf"/>
        <w:spacing w:after="0" w:line="320" w:lineRule="exact"/>
        <w:ind w:left="1134"/>
        <w:contextualSpacing w:val="0"/>
        <w:jc w:val="both"/>
        <w:rPr>
          <w:rFonts w:ascii="Times New Roman" w:hAnsi="Times New Roman"/>
          <w:b/>
          <w:bCs/>
          <w:sz w:val="24"/>
          <w:szCs w:val="24"/>
        </w:rPr>
      </w:pPr>
    </w:p>
    <w:p w14:paraId="2F31F35F"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46C9C0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52A170F"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6F510B2"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64C4A8F"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5389882"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9EBAFAE"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8671E0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4A5DBB5"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46D4D91"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489F2B2"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FF66CE5"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254176A"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521004E"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AD8B83A"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159CC7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3CDC14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74D2001"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D120D7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ECC066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DD29718"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7DC3DAE"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95B2B1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DDA365B"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E8762F3"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3740BE3" w14:textId="35077C1C" w:rsidR="002F0F04" w:rsidRPr="003A6D2D" w:rsidRDefault="002F0F04" w:rsidP="002F0F04">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DE LA ROSA PENSİ</w:t>
      </w:r>
      <w:r w:rsidR="00137537">
        <w:rPr>
          <w:rFonts w:ascii="Times New Roman" w:hAnsi="Times New Roman" w:cs="Times New Roman"/>
          <w:b/>
          <w:sz w:val="24"/>
          <w:szCs w:val="24"/>
        </w:rPr>
        <w:t xml:space="preserve"> </w:t>
      </w:r>
      <w:r w:rsidR="00137537" w:rsidRPr="00137537">
        <w:rPr>
          <w:rFonts w:ascii="Times New Roman" w:hAnsi="Times New Roman" w:cs="Times New Roman"/>
          <w:b/>
          <w:sz w:val="24"/>
          <w:szCs w:val="24"/>
        </w:rPr>
        <w:t>(ORTODONTİK)</w:t>
      </w:r>
    </w:p>
    <w:p w14:paraId="45F8E818"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Steril edilebilir, paslanmaz çelikten olmalıdır.</w:t>
      </w:r>
    </w:p>
    <w:p w14:paraId="78ECB875"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Ürünün sapında markası ve seri numarası yazmalıdır.</w:t>
      </w:r>
    </w:p>
    <w:p w14:paraId="2C6D553E"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Ürün üzerinde CE işareti ve menşei yazılı olmalıdır</w:t>
      </w:r>
    </w:p>
    <w:p w14:paraId="796C055C"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Maksimum 134 </w:t>
      </w:r>
      <w:r w:rsidRPr="003A6D2D">
        <w:rPr>
          <w:rFonts w:ascii="Times New Roman" w:hAnsi="Times New Roman" w:cs="Times New Roman"/>
          <w:sz w:val="24"/>
          <w:szCs w:val="24"/>
        </w:rPr>
        <w:sym w:font="Symbol" w:char="F0B0"/>
      </w:r>
      <w:r w:rsidRPr="003A6D2D">
        <w:rPr>
          <w:rFonts w:ascii="Times New Roman" w:hAnsi="Times New Roman" w:cs="Times New Roman"/>
          <w:sz w:val="24"/>
          <w:szCs w:val="24"/>
        </w:rPr>
        <w:t>C de sterilize edilebilir olmalıdır.</w:t>
      </w:r>
    </w:p>
    <w:p w14:paraId="40169275"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Uç kısmı teli ezerek deforme etmemelidir.</w:t>
      </w:r>
    </w:p>
    <w:p w14:paraId="3CFD6C0B"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Eklem yeri gizli vida sistemi olmalıdır.</w:t>
      </w:r>
    </w:p>
    <w:p w14:paraId="6126BE28"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Ergonomik tasarlanmış olmalıdır.</w:t>
      </w:r>
    </w:p>
    <w:p w14:paraId="278AD9A8" w14:textId="77777777" w:rsidR="002F0F04" w:rsidRPr="003A6D2D" w:rsidRDefault="002F0F04">
      <w:pPr>
        <w:pStyle w:val="ListeParagraf"/>
        <w:numPr>
          <w:ilvl w:val="0"/>
          <w:numId w:val="349"/>
        </w:numPr>
        <w:spacing w:after="0" w:line="240" w:lineRule="atLeast"/>
        <w:ind w:left="284" w:hanging="284"/>
        <w:rPr>
          <w:rFonts w:ascii="Times New Roman" w:eastAsia="Aptos" w:hAnsi="Times New Roman"/>
          <w:kern w:val="2"/>
          <w:sz w:val="24"/>
          <w:szCs w:val="24"/>
          <w:lang w:eastAsia="en-US"/>
          <w14:ligatures w14:val="standardContextual"/>
        </w:rPr>
      </w:pPr>
      <w:r w:rsidRPr="003A6D2D">
        <w:rPr>
          <w:rFonts w:ascii="Times New Roman" w:hAnsi="Times New Roman"/>
          <w:sz w:val="24"/>
          <w:szCs w:val="24"/>
        </w:rPr>
        <w:t>Komisyon tarafından değerlendirilmek üzere 1 (bir) adet numune bırakılacaktır.</w:t>
      </w:r>
    </w:p>
    <w:p w14:paraId="2659EE68" w14:textId="77777777" w:rsidR="002F0F04" w:rsidRPr="003A6D2D" w:rsidRDefault="002F0F04">
      <w:pPr>
        <w:pStyle w:val="AralkYok"/>
        <w:numPr>
          <w:ilvl w:val="0"/>
          <w:numId w:val="349"/>
        </w:numPr>
        <w:spacing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Numuneler denenerek alımına karar verilecektir.</w:t>
      </w:r>
    </w:p>
    <w:p w14:paraId="5061F7E2" w14:textId="77777777" w:rsidR="009E1036" w:rsidRPr="003A6D2D" w:rsidRDefault="009E1036" w:rsidP="00D87B60">
      <w:pPr>
        <w:spacing w:after="0" w:line="320" w:lineRule="exact"/>
        <w:jc w:val="both"/>
        <w:rPr>
          <w:rFonts w:ascii="Times New Roman" w:hAnsi="Times New Roman" w:cs="Times New Roman"/>
          <w:b/>
          <w:bCs/>
          <w:sz w:val="24"/>
          <w:szCs w:val="24"/>
        </w:rPr>
      </w:pPr>
    </w:p>
    <w:p w14:paraId="3829D920" w14:textId="77777777" w:rsidR="00D87B60" w:rsidRPr="003A6D2D" w:rsidRDefault="00D87B60" w:rsidP="00D87B60">
      <w:pPr>
        <w:spacing w:after="0" w:line="320" w:lineRule="exact"/>
        <w:jc w:val="both"/>
        <w:rPr>
          <w:rFonts w:ascii="Times New Roman" w:hAnsi="Times New Roman" w:cs="Times New Roman"/>
          <w:b/>
          <w:bCs/>
          <w:sz w:val="24"/>
          <w:szCs w:val="24"/>
        </w:rPr>
      </w:pPr>
    </w:p>
    <w:p w14:paraId="4AE7BF08" w14:textId="77777777" w:rsidR="009E1AEB" w:rsidRPr="003A6D2D" w:rsidRDefault="009E1AEB" w:rsidP="009E1AEB">
      <w:pPr>
        <w:pStyle w:val="ListeParagraf"/>
        <w:spacing w:after="0" w:line="320" w:lineRule="exact"/>
        <w:ind w:left="1134"/>
        <w:contextualSpacing w:val="0"/>
        <w:jc w:val="both"/>
        <w:rPr>
          <w:rFonts w:ascii="Times New Roman" w:hAnsi="Times New Roman"/>
          <w:b/>
          <w:bCs/>
          <w:sz w:val="24"/>
          <w:szCs w:val="24"/>
        </w:rPr>
      </w:pPr>
    </w:p>
    <w:p w14:paraId="2977EB6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A73C9E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250BB0C"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8CDC19F"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54B63B17"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B6FCFE8"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656B58A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C4384F0"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38529D7"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4951755"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A1A0873"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67AB6C3"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9BC867D"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2506F0E"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917E421"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440A334"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B0C69A7"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4F8B74F"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240AE17B"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4D8DDA96"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7D93225"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28BF18C"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0D96EC41"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51A019B"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3C4F3FDA"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19DD20C4" w14:textId="77777777" w:rsidR="002676CF" w:rsidRPr="003A6D2D" w:rsidRDefault="002676CF" w:rsidP="009E1AEB">
      <w:pPr>
        <w:pStyle w:val="ListeParagraf"/>
        <w:spacing w:after="0" w:line="320" w:lineRule="exact"/>
        <w:ind w:left="1134"/>
        <w:contextualSpacing w:val="0"/>
        <w:jc w:val="both"/>
        <w:rPr>
          <w:rFonts w:ascii="Times New Roman" w:hAnsi="Times New Roman"/>
          <w:b/>
          <w:bCs/>
          <w:sz w:val="24"/>
          <w:szCs w:val="24"/>
        </w:rPr>
      </w:pPr>
    </w:p>
    <w:p w14:paraId="7E954A8F" w14:textId="77777777" w:rsidR="00554C62" w:rsidRDefault="00554C62" w:rsidP="008C20DB">
      <w:pPr>
        <w:pStyle w:val="ListeParagraf"/>
        <w:spacing w:after="0" w:line="320" w:lineRule="exact"/>
        <w:ind w:left="1134"/>
        <w:contextualSpacing w:val="0"/>
        <w:jc w:val="center"/>
        <w:rPr>
          <w:rFonts w:ascii="Times New Roman" w:hAnsi="Times New Roman"/>
          <w:b/>
          <w:bCs/>
          <w:sz w:val="24"/>
          <w:szCs w:val="24"/>
        </w:rPr>
      </w:pPr>
    </w:p>
    <w:p w14:paraId="6254AA43" w14:textId="77777777" w:rsidR="00554C62" w:rsidRDefault="00554C62" w:rsidP="008C20DB">
      <w:pPr>
        <w:pStyle w:val="ListeParagraf"/>
        <w:spacing w:after="0" w:line="320" w:lineRule="exact"/>
        <w:ind w:left="1134"/>
        <w:contextualSpacing w:val="0"/>
        <w:jc w:val="center"/>
        <w:rPr>
          <w:rFonts w:ascii="Times New Roman" w:hAnsi="Times New Roman"/>
          <w:b/>
          <w:bCs/>
          <w:sz w:val="24"/>
          <w:szCs w:val="24"/>
        </w:rPr>
      </w:pPr>
    </w:p>
    <w:p w14:paraId="7806D667" w14:textId="405A46A3" w:rsidR="009E1AEB" w:rsidRPr="003A6D2D" w:rsidRDefault="009E1AEB" w:rsidP="008C20DB">
      <w:pPr>
        <w:pStyle w:val="ListeParagraf"/>
        <w:spacing w:after="0" w:line="320" w:lineRule="exact"/>
        <w:ind w:left="1134"/>
        <w:contextualSpacing w:val="0"/>
        <w:jc w:val="center"/>
        <w:rPr>
          <w:rFonts w:ascii="Times New Roman" w:hAnsi="Times New Roman"/>
          <w:b/>
          <w:bCs/>
          <w:sz w:val="24"/>
          <w:szCs w:val="24"/>
        </w:rPr>
      </w:pPr>
      <w:r w:rsidRPr="003A6D2D">
        <w:rPr>
          <w:rFonts w:ascii="Times New Roman" w:hAnsi="Times New Roman"/>
          <w:b/>
          <w:bCs/>
          <w:sz w:val="24"/>
          <w:szCs w:val="24"/>
        </w:rPr>
        <w:lastRenderedPageBreak/>
        <w:t>DELİKLİ ELMAS KOMPOZİT ARAYÜZ ZIMPARASI</w:t>
      </w:r>
    </w:p>
    <w:p w14:paraId="7AC81486" w14:textId="77777777" w:rsidR="0052022C" w:rsidRPr="003A6D2D" w:rsidRDefault="0052022C" w:rsidP="0052022C">
      <w:pPr>
        <w:pStyle w:val="ListeParagraf"/>
        <w:spacing w:after="0" w:line="320" w:lineRule="exact"/>
        <w:ind w:left="1134"/>
        <w:contextualSpacing w:val="0"/>
        <w:jc w:val="both"/>
        <w:rPr>
          <w:rFonts w:ascii="Times New Roman" w:hAnsi="Times New Roman"/>
          <w:b/>
          <w:bCs/>
          <w:sz w:val="24"/>
          <w:szCs w:val="24"/>
        </w:rPr>
      </w:pPr>
    </w:p>
    <w:p w14:paraId="3290E6F9" w14:textId="7BF999DF" w:rsidR="00EE1DD9" w:rsidRPr="003A6D2D" w:rsidRDefault="00EE1DD9">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Kompozit restorasyon arayüz cilasında kullanılmak üzere elmas içerikli ve delikli metal olmalıdır.</w:t>
      </w:r>
    </w:p>
    <w:p w14:paraId="3AB6EF57" w14:textId="77777777" w:rsidR="00EE1DD9" w:rsidRPr="003A6D2D" w:rsidRDefault="00EE1DD9">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 Merkezi testere bıçağı şeklinde olmalıdır.</w:t>
      </w:r>
    </w:p>
    <w:p w14:paraId="0E4AC937" w14:textId="77777777" w:rsidR="00EE1DD9" w:rsidRPr="003A6D2D" w:rsidRDefault="00EE1DD9">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Şerit genişliği 4mm olmalıdır.</w:t>
      </w:r>
    </w:p>
    <w:p w14:paraId="2C2FAE38" w14:textId="77777777" w:rsidR="00EE1DD9" w:rsidRPr="003A6D2D" w:rsidRDefault="00EE1DD9">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Kalın, Orta ve İnce olmak üzere çeşitli kalınlıklarda olmalıdır</w:t>
      </w:r>
    </w:p>
    <w:p w14:paraId="1D514299" w14:textId="77777777" w:rsidR="00EE1DD9" w:rsidRPr="003A6D2D" w:rsidRDefault="00EE1DD9">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 Kalın: 0.16mm, Orta: 0.11mm, İnce: 0.08mm kalınlığında olmalıdır.</w:t>
      </w:r>
    </w:p>
    <w:p w14:paraId="6A079D58" w14:textId="40E14643" w:rsidR="00EE1DD9" w:rsidRPr="003A6D2D" w:rsidRDefault="00EE1DD9">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Her pakette 5 metal şerit bulunmalıdır.</w:t>
      </w:r>
    </w:p>
    <w:p w14:paraId="2F19766C" w14:textId="14D9E368" w:rsidR="007509E3" w:rsidRPr="003A6D2D" w:rsidRDefault="007509E3">
      <w:pPr>
        <w:pStyle w:val="ListeParagraf"/>
        <w:numPr>
          <w:ilvl w:val="0"/>
          <w:numId w:val="216"/>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hAnsi="Times New Roman"/>
          <w:sz w:val="24"/>
          <w:szCs w:val="24"/>
        </w:rPr>
        <w:t>Komisyon tarafından değerlendirilmek üzere 1 (bir) adet numune bırakılacaktır.</w:t>
      </w:r>
    </w:p>
    <w:p w14:paraId="39A8A4BF" w14:textId="77777777" w:rsidR="008C20DB" w:rsidRPr="003A6D2D" w:rsidRDefault="008C20DB" w:rsidP="00DA0999">
      <w:pPr>
        <w:pStyle w:val="ListeParagraf"/>
        <w:spacing w:after="0" w:line="320" w:lineRule="exact"/>
        <w:ind w:left="1134"/>
        <w:contextualSpacing w:val="0"/>
        <w:jc w:val="both"/>
        <w:rPr>
          <w:rFonts w:ascii="Times New Roman" w:hAnsi="Times New Roman"/>
          <w:b/>
          <w:bCs/>
          <w:sz w:val="24"/>
          <w:szCs w:val="24"/>
        </w:rPr>
      </w:pPr>
    </w:p>
    <w:p w14:paraId="2811869C"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27CB5FA"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373E21B"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00298281"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795E6235"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25901245"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2983B1BA"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63A1F0A3"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5A19F301"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12F2EC47"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84D5A66"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19253568"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6B569772"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45498187"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49ED3376"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5C9139D"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8AEAC7F"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79992526"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57E4C2BC"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81D5491"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780CF025"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0D10E667"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7A46532D"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71A59E7"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22A2A0BE"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7C2D84B"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4E55202F"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1E059EB3"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74293799" w14:textId="4D3CFA9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37663E62" w14:textId="77777777" w:rsidR="007922ED" w:rsidRPr="003A6D2D" w:rsidRDefault="007922ED" w:rsidP="00DA0999">
      <w:pPr>
        <w:pStyle w:val="ListeParagraf"/>
        <w:spacing w:after="0" w:line="320" w:lineRule="exact"/>
        <w:ind w:left="1134"/>
        <w:contextualSpacing w:val="0"/>
        <w:jc w:val="both"/>
        <w:rPr>
          <w:rFonts w:ascii="Times New Roman" w:hAnsi="Times New Roman"/>
          <w:b/>
          <w:bCs/>
          <w:sz w:val="24"/>
          <w:szCs w:val="24"/>
        </w:rPr>
      </w:pPr>
    </w:p>
    <w:p w14:paraId="737AA583"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1C3CB335" w14:textId="77777777" w:rsidR="002676CF" w:rsidRPr="003A6D2D" w:rsidRDefault="002676CF" w:rsidP="00DA0999">
      <w:pPr>
        <w:pStyle w:val="ListeParagraf"/>
        <w:spacing w:after="0" w:line="320" w:lineRule="exact"/>
        <w:ind w:left="1134"/>
        <w:contextualSpacing w:val="0"/>
        <w:jc w:val="both"/>
        <w:rPr>
          <w:rFonts w:ascii="Times New Roman" w:hAnsi="Times New Roman"/>
          <w:b/>
          <w:bCs/>
          <w:sz w:val="24"/>
          <w:szCs w:val="24"/>
        </w:rPr>
      </w:pPr>
    </w:p>
    <w:p w14:paraId="4196B2E4" w14:textId="77777777" w:rsidR="008C20DB" w:rsidRPr="003A6D2D" w:rsidRDefault="008C20DB" w:rsidP="00DA0999">
      <w:pPr>
        <w:pStyle w:val="ListeParagraf"/>
        <w:spacing w:after="0" w:line="320" w:lineRule="exact"/>
        <w:ind w:left="1134"/>
        <w:contextualSpacing w:val="0"/>
        <w:jc w:val="both"/>
        <w:rPr>
          <w:rFonts w:ascii="Times New Roman" w:hAnsi="Times New Roman"/>
          <w:b/>
          <w:bCs/>
          <w:sz w:val="24"/>
          <w:szCs w:val="24"/>
        </w:rPr>
      </w:pPr>
    </w:p>
    <w:p w14:paraId="3F0CB0D3" w14:textId="15C4FFD1" w:rsidR="009E1AEB" w:rsidRPr="003A6D2D" w:rsidRDefault="009E1AEB" w:rsidP="008C20DB">
      <w:pPr>
        <w:pStyle w:val="ListeParagraf"/>
        <w:spacing w:after="0" w:line="320" w:lineRule="exact"/>
        <w:ind w:left="1134"/>
        <w:contextualSpacing w:val="0"/>
        <w:jc w:val="center"/>
        <w:rPr>
          <w:rFonts w:ascii="Times New Roman" w:hAnsi="Times New Roman"/>
          <w:b/>
          <w:bCs/>
          <w:sz w:val="24"/>
          <w:szCs w:val="24"/>
        </w:rPr>
      </w:pPr>
      <w:r w:rsidRPr="003A6D2D">
        <w:rPr>
          <w:rFonts w:ascii="Times New Roman" w:hAnsi="Times New Roman"/>
          <w:b/>
          <w:bCs/>
          <w:sz w:val="24"/>
          <w:szCs w:val="24"/>
        </w:rPr>
        <w:lastRenderedPageBreak/>
        <w:t>DEMİR SÜLFAT</w:t>
      </w:r>
    </w:p>
    <w:p w14:paraId="4371B7EC" w14:textId="77777777" w:rsidR="00DA0999" w:rsidRPr="003A6D2D" w:rsidRDefault="00DA0999" w:rsidP="00DA0999">
      <w:pPr>
        <w:pStyle w:val="ListeParagraf"/>
        <w:spacing w:after="0" w:line="320" w:lineRule="exact"/>
        <w:ind w:left="1134"/>
        <w:contextualSpacing w:val="0"/>
        <w:jc w:val="both"/>
        <w:rPr>
          <w:rFonts w:ascii="Times New Roman" w:hAnsi="Times New Roman"/>
          <w:b/>
          <w:bCs/>
          <w:sz w:val="24"/>
          <w:szCs w:val="24"/>
        </w:rPr>
      </w:pPr>
    </w:p>
    <w:p w14:paraId="08CA8934" w14:textId="77777777" w:rsidR="009E1AEB" w:rsidRPr="003A6D2D" w:rsidRDefault="009E1AEB">
      <w:pPr>
        <w:pStyle w:val="ListeParagraf"/>
        <w:numPr>
          <w:ilvl w:val="0"/>
          <w:numId w:val="6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Raf ömrü 48 ay olmalıdır. </w:t>
      </w:r>
    </w:p>
    <w:p w14:paraId="5CFE4B62" w14:textId="77777777" w:rsidR="009E1AEB" w:rsidRPr="003A6D2D" w:rsidRDefault="009E1AEB">
      <w:pPr>
        <w:pStyle w:val="ListeParagraf"/>
        <w:numPr>
          <w:ilvl w:val="0"/>
          <w:numId w:val="6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İçerisinde </w:t>
      </w:r>
      <w:proofErr w:type="gramStart"/>
      <w:r w:rsidRPr="003A6D2D">
        <w:rPr>
          <w:rFonts w:ascii="Times New Roman" w:hAnsi="Times New Roman"/>
          <w:sz w:val="24"/>
          <w:szCs w:val="24"/>
        </w:rPr>
        <w:t>% 20</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ferrik</w:t>
      </w:r>
      <w:proofErr w:type="spellEnd"/>
      <w:r w:rsidRPr="003A6D2D">
        <w:rPr>
          <w:rFonts w:ascii="Times New Roman" w:hAnsi="Times New Roman"/>
          <w:sz w:val="24"/>
          <w:szCs w:val="24"/>
        </w:rPr>
        <w:t xml:space="preserve"> sülfat bulunmalıdır.</w:t>
      </w:r>
    </w:p>
    <w:p w14:paraId="229ED0FC" w14:textId="77777777" w:rsidR="009E1AEB" w:rsidRPr="003A6D2D" w:rsidRDefault="009E1AEB">
      <w:pPr>
        <w:pStyle w:val="ListeParagraf"/>
        <w:numPr>
          <w:ilvl w:val="0"/>
          <w:numId w:val="6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bir kutu içerisinde en az 30 ml şırıngada olmalıdır.</w:t>
      </w:r>
    </w:p>
    <w:p w14:paraId="41C419FB" w14:textId="77777777" w:rsidR="009E1AEB" w:rsidRPr="003A6D2D" w:rsidRDefault="009E1AEB">
      <w:pPr>
        <w:pStyle w:val="ListeParagraf"/>
        <w:numPr>
          <w:ilvl w:val="0"/>
          <w:numId w:val="6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bir kutu içerisinde en az 20 adet uygulama ucu olmalıdır.</w:t>
      </w:r>
    </w:p>
    <w:p w14:paraId="1B258222" w14:textId="77777777" w:rsidR="009E1AEB" w:rsidRPr="003A6D2D" w:rsidRDefault="009E1AEB">
      <w:pPr>
        <w:pStyle w:val="ListeParagraf"/>
        <w:numPr>
          <w:ilvl w:val="0"/>
          <w:numId w:val="6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bir kutu içerisinde en az 1.2 ml uygulama şırıngası olmalıdır.</w:t>
      </w:r>
    </w:p>
    <w:p w14:paraId="08FE24ED" w14:textId="77777777" w:rsidR="009E1AEB" w:rsidRPr="003A6D2D" w:rsidRDefault="009E1AEB">
      <w:pPr>
        <w:pStyle w:val="ListeParagraf"/>
        <w:numPr>
          <w:ilvl w:val="0"/>
          <w:numId w:val="6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Pr="003A6D2D">
        <w:rPr>
          <w:rFonts w:ascii="Times New Roman" w:hAnsi="Times New Roman"/>
          <w:b/>
          <w:sz w:val="24"/>
          <w:szCs w:val="24"/>
        </w:rPr>
        <w:t>.</w:t>
      </w:r>
    </w:p>
    <w:p w14:paraId="4C3AC4B9" w14:textId="77777777" w:rsidR="0052150A" w:rsidRPr="003A6D2D" w:rsidRDefault="0052150A"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D9036ED"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A036FEF"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66CA2D13"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4F78C71C"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0DFEA1D"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B303671"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7400A6B"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28C2DAFF"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E5DA926"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30DF14A6"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AA1AD68"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708987E3"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10DE02E0"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7D64DCC9"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6E9D3F63"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4024595"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76B7EE74"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9066E35"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69A76514"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3058505A"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3187ADDA"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5CF7380E"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7164DE9F"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0F283F7C"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3B278460"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171CA8ED"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4AA62D12"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2043A8FF"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2B5C153E"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6C6B1C8B"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100B4EAE" w14:textId="77777777" w:rsidR="002676CF" w:rsidRPr="003A6D2D" w:rsidRDefault="002676CF"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799AF054" w14:textId="77777777" w:rsidR="0052150A" w:rsidRPr="003A6D2D" w:rsidRDefault="0052150A"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3A8922A3" w14:textId="77777777" w:rsidR="0055705F" w:rsidRPr="003A6D2D" w:rsidRDefault="0055705F" w:rsidP="008C20DB">
      <w:pPr>
        <w:pStyle w:val="ListeParagraf"/>
        <w:widowControl w:val="0"/>
        <w:suppressAutoHyphens/>
        <w:autoSpaceDN w:val="0"/>
        <w:spacing w:after="0" w:line="320" w:lineRule="exact"/>
        <w:ind w:left="426"/>
        <w:contextualSpacing w:val="0"/>
        <w:jc w:val="center"/>
        <w:textAlignment w:val="baseline"/>
        <w:rPr>
          <w:rFonts w:ascii="Times New Roman" w:hAnsi="Times New Roman"/>
          <w:b/>
          <w:sz w:val="24"/>
          <w:szCs w:val="24"/>
        </w:rPr>
      </w:pPr>
    </w:p>
    <w:p w14:paraId="345CDB56" w14:textId="0599D55C" w:rsidR="00E15B20" w:rsidRPr="003A6D2D" w:rsidRDefault="00E15B20" w:rsidP="008C20DB">
      <w:pPr>
        <w:pStyle w:val="ListeParagraf"/>
        <w:widowControl w:val="0"/>
        <w:suppressAutoHyphens/>
        <w:autoSpaceDN w:val="0"/>
        <w:spacing w:after="0" w:line="320" w:lineRule="exact"/>
        <w:ind w:left="426"/>
        <w:contextualSpacing w:val="0"/>
        <w:jc w:val="center"/>
        <w:textAlignment w:val="baseline"/>
        <w:rPr>
          <w:rFonts w:ascii="Times New Roman" w:hAnsi="Times New Roman"/>
          <w:b/>
          <w:sz w:val="24"/>
          <w:szCs w:val="24"/>
        </w:rPr>
      </w:pPr>
      <w:r w:rsidRPr="003A6D2D">
        <w:rPr>
          <w:rFonts w:ascii="Times New Roman" w:hAnsi="Times New Roman"/>
          <w:b/>
          <w:sz w:val="24"/>
          <w:szCs w:val="24"/>
        </w:rPr>
        <w:lastRenderedPageBreak/>
        <w:t>DEMİR SÜLFAT UCU</w:t>
      </w:r>
    </w:p>
    <w:p w14:paraId="1F2FC866" w14:textId="77777777" w:rsidR="009C7D57" w:rsidRPr="003A6D2D" w:rsidRDefault="009C7D57" w:rsidP="009C7D57">
      <w:pPr>
        <w:pStyle w:val="ListeParagraf"/>
        <w:widowControl w:val="0"/>
        <w:suppressAutoHyphens/>
        <w:autoSpaceDN w:val="0"/>
        <w:spacing w:after="0" w:line="320" w:lineRule="exact"/>
        <w:ind w:left="426"/>
        <w:contextualSpacing w:val="0"/>
        <w:jc w:val="both"/>
        <w:textAlignment w:val="baseline"/>
        <w:rPr>
          <w:rFonts w:ascii="Times New Roman" w:hAnsi="Times New Roman"/>
          <w:b/>
          <w:sz w:val="24"/>
          <w:szCs w:val="24"/>
        </w:rPr>
      </w:pPr>
    </w:p>
    <w:p w14:paraId="6957536C" w14:textId="77777777" w:rsidR="00E15B20" w:rsidRPr="003A6D2D" w:rsidRDefault="00E15B20">
      <w:pPr>
        <w:pStyle w:val="ListeParagraf"/>
        <w:numPr>
          <w:ilvl w:val="0"/>
          <w:numId w:val="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Kliniğimizde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kullanılan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demir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sülfatlara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uygun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562846A0" w14:textId="77777777" w:rsidR="00E15B20" w:rsidRPr="003A6D2D" w:rsidRDefault="00E15B20">
      <w:pPr>
        <w:pStyle w:val="ListeParagraf"/>
        <w:numPr>
          <w:ilvl w:val="0"/>
          <w:numId w:val="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İğnenin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ucunda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fırça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622A53A5" w14:textId="77777777" w:rsidR="00E15B20" w:rsidRPr="003A6D2D" w:rsidRDefault="00E15B20">
      <w:pPr>
        <w:pStyle w:val="ListeParagraf"/>
        <w:numPr>
          <w:ilvl w:val="0"/>
          <w:numId w:val="8"/>
        </w:numPr>
        <w:spacing w:after="0" w:line="320" w:lineRule="exact"/>
        <w:ind w:left="426" w:hanging="426"/>
        <w:contextualSpacing w:val="0"/>
        <w:jc w:val="both"/>
        <w:rPr>
          <w:rFonts w:ascii="Times New Roman" w:hAnsi="Times New Roman"/>
          <w:sz w:val="24"/>
          <w:szCs w:val="24"/>
          <w:lang w:val="de-DE"/>
        </w:rPr>
      </w:pPr>
      <w:bookmarkStart w:id="6" w:name="_Hlk128122644"/>
      <w:r w:rsidRPr="003A6D2D">
        <w:rPr>
          <w:rFonts w:ascii="Times New Roman" w:hAnsi="Times New Roman"/>
          <w:sz w:val="24"/>
          <w:szCs w:val="24"/>
        </w:rPr>
        <w:t>Komisyon tarafından değerlendirilmek üzere 1 (bir) adet numune bırakılacaktır.</w:t>
      </w:r>
    </w:p>
    <w:bookmarkEnd w:id="6"/>
    <w:p w14:paraId="5F4E55E3" w14:textId="3764E2C8" w:rsidR="00E15B20" w:rsidRPr="003A6D2D" w:rsidRDefault="00E15B20" w:rsidP="008A48FC">
      <w:pPr>
        <w:pStyle w:val="ListeParagraf"/>
        <w:spacing w:after="0" w:line="320" w:lineRule="exact"/>
        <w:contextualSpacing w:val="0"/>
        <w:jc w:val="both"/>
        <w:rPr>
          <w:rFonts w:ascii="Times New Roman" w:hAnsi="Times New Roman"/>
          <w:b/>
          <w:sz w:val="24"/>
          <w:szCs w:val="24"/>
        </w:rPr>
      </w:pPr>
    </w:p>
    <w:p w14:paraId="1F475D92" w14:textId="77777777" w:rsidR="00FA69A5" w:rsidRPr="003A6D2D" w:rsidRDefault="00FA69A5" w:rsidP="008A48FC">
      <w:pPr>
        <w:pStyle w:val="ListeParagraf"/>
        <w:spacing w:after="0" w:line="320" w:lineRule="exact"/>
        <w:ind w:left="426"/>
        <w:contextualSpacing w:val="0"/>
        <w:jc w:val="both"/>
        <w:rPr>
          <w:rFonts w:ascii="Times New Roman" w:hAnsi="Times New Roman"/>
          <w:sz w:val="24"/>
          <w:szCs w:val="24"/>
        </w:rPr>
      </w:pPr>
    </w:p>
    <w:p w14:paraId="3EE86E1E" w14:textId="77777777" w:rsidR="00FA69A5" w:rsidRPr="003A6D2D" w:rsidRDefault="00FA69A5" w:rsidP="008A48FC">
      <w:pPr>
        <w:pStyle w:val="ListeParagraf"/>
        <w:spacing w:after="0" w:line="320" w:lineRule="exact"/>
        <w:ind w:left="426"/>
        <w:contextualSpacing w:val="0"/>
        <w:jc w:val="both"/>
        <w:rPr>
          <w:rFonts w:ascii="Times New Roman" w:hAnsi="Times New Roman"/>
          <w:sz w:val="24"/>
          <w:szCs w:val="24"/>
        </w:rPr>
      </w:pPr>
    </w:p>
    <w:p w14:paraId="15626181" w14:textId="77777777" w:rsidR="00FA69A5" w:rsidRPr="003A6D2D" w:rsidRDefault="00FA69A5" w:rsidP="008A48FC">
      <w:pPr>
        <w:pStyle w:val="ListeParagraf"/>
        <w:spacing w:after="0" w:line="320" w:lineRule="exact"/>
        <w:ind w:left="426"/>
        <w:contextualSpacing w:val="0"/>
        <w:jc w:val="both"/>
        <w:rPr>
          <w:rFonts w:ascii="Times New Roman" w:hAnsi="Times New Roman"/>
          <w:sz w:val="24"/>
          <w:szCs w:val="24"/>
        </w:rPr>
      </w:pPr>
    </w:p>
    <w:p w14:paraId="5CF1FF4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6F5386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F145E2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28F0FD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119747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B551FF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D51260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D358DF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D66722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9150D2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AF3800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91367C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C3BE2E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A3D7F9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48DA20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09376C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496B5D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E2C7A5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EDDE31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D4B901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CB0FAA2"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E5AB3F3"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3F6B4E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6ED4AE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14CD09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98FE70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C5112D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417A28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69E31D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B377D2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AB4BB2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5C032C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F4A32C0" w14:textId="77777777" w:rsidR="00FA69A5" w:rsidRPr="003A6D2D" w:rsidRDefault="00FA69A5" w:rsidP="008A48FC">
      <w:pPr>
        <w:pStyle w:val="ListeParagraf"/>
        <w:spacing w:after="0" w:line="320" w:lineRule="exact"/>
        <w:ind w:left="426"/>
        <w:contextualSpacing w:val="0"/>
        <w:jc w:val="both"/>
        <w:rPr>
          <w:rFonts w:ascii="Times New Roman" w:hAnsi="Times New Roman"/>
          <w:sz w:val="24"/>
          <w:szCs w:val="24"/>
        </w:rPr>
      </w:pPr>
    </w:p>
    <w:p w14:paraId="23977CE7" w14:textId="77777777" w:rsidR="00E03A73" w:rsidRPr="003A6D2D" w:rsidRDefault="00E03A73" w:rsidP="008A48FC">
      <w:pPr>
        <w:pStyle w:val="ListeParagraf"/>
        <w:spacing w:after="0" w:line="320" w:lineRule="exact"/>
        <w:ind w:left="426"/>
        <w:contextualSpacing w:val="0"/>
        <w:jc w:val="both"/>
        <w:rPr>
          <w:rFonts w:ascii="Times New Roman" w:hAnsi="Times New Roman"/>
          <w:sz w:val="24"/>
          <w:szCs w:val="24"/>
        </w:rPr>
      </w:pPr>
    </w:p>
    <w:p w14:paraId="1DE9FFFB" w14:textId="7E93933D" w:rsidR="00E15B20" w:rsidRPr="003A6D2D" w:rsidRDefault="00E15B20"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 xml:space="preserve">DENTAL ENJEKTÖR 2 </w:t>
      </w:r>
      <w:r w:rsidR="0034358B" w:rsidRPr="003A6D2D">
        <w:rPr>
          <w:rFonts w:ascii="Times New Roman" w:hAnsi="Times New Roman"/>
          <w:b/>
          <w:sz w:val="24"/>
          <w:szCs w:val="24"/>
        </w:rPr>
        <w:t>ML</w:t>
      </w:r>
    </w:p>
    <w:p w14:paraId="0A674D83" w14:textId="77777777" w:rsidR="00E03A73" w:rsidRPr="003A6D2D" w:rsidRDefault="00E03A73" w:rsidP="00E03A73">
      <w:pPr>
        <w:pStyle w:val="ListeParagraf"/>
        <w:spacing w:after="0" w:line="320" w:lineRule="exact"/>
        <w:ind w:left="426" w:right="-143"/>
        <w:contextualSpacing w:val="0"/>
        <w:jc w:val="both"/>
        <w:rPr>
          <w:rFonts w:ascii="Times New Roman" w:hAnsi="Times New Roman"/>
          <w:b/>
          <w:sz w:val="24"/>
          <w:szCs w:val="24"/>
        </w:rPr>
      </w:pPr>
    </w:p>
    <w:p w14:paraId="350E045F"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Enjektörler tek kullanımlık olmalıdır. </w:t>
      </w:r>
    </w:p>
    <w:p w14:paraId="75CA6F39"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2.5 ml anestezik solüsyon alabilmelidir.  </w:t>
      </w:r>
    </w:p>
    <w:p w14:paraId="7219DF2E"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Kauçuk contalı olmalıdır ve piston kolaylıkla hareket edebilmelidir. </w:t>
      </w:r>
    </w:p>
    <w:p w14:paraId="6593E31E"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Piston enjeksiyon basıncında contasından mayi kaçırmamalıdır. </w:t>
      </w:r>
    </w:p>
    <w:p w14:paraId="757CD607"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İğne enjektöre takıldığı zaman yeterli tutuculuğa sahip olmalı, istenildiğinde kolaylıkla çıkartılabilmelidir.</w:t>
      </w:r>
    </w:p>
    <w:p w14:paraId="512BCC78"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Enjeksiyon esnasında iğne enjektör ucundan ayrılmamalıdır.</w:t>
      </w:r>
    </w:p>
    <w:p w14:paraId="184FF03D"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Enjeksiyon esnasında piston tek parmak ile kolayca geri çekilebilmelidir.</w:t>
      </w:r>
    </w:p>
    <w:p w14:paraId="4DC00311"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İğne çapı 0.40 mm çapında ve 50 mm uzunluğunda olmalıdır.</w:t>
      </w:r>
    </w:p>
    <w:p w14:paraId="5A4271C6"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Üretim tarihi ve miadı üzerinde belirtilmiş olmalıdır.</w:t>
      </w:r>
    </w:p>
    <w:p w14:paraId="4213A786"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steril paketinde teslim edilmeli ve teslim edildiğinde en az 24 aylık kullanım ömrü bulunmalıdır.</w:t>
      </w:r>
    </w:p>
    <w:p w14:paraId="35319D65" w14:textId="77777777"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Son kullanım tarihinde önce tüketilemeyen ürünler, yüklenici tarafından yenileri ile birebir olarak ücretsiz şekilde değiştirilecektir.</w:t>
      </w:r>
    </w:p>
    <w:p w14:paraId="6766586D" w14:textId="3E11352C" w:rsidR="00E15B20" w:rsidRPr="003A6D2D" w:rsidRDefault="00E15B20">
      <w:pPr>
        <w:pStyle w:val="ListeParagraf"/>
        <w:numPr>
          <w:ilvl w:val="0"/>
          <w:numId w:val="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2A26ED0" w14:textId="77777777" w:rsidR="00E15B20" w:rsidRPr="003A6D2D" w:rsidRDefault="00E15B20" w:rsidP="008A48FC">
      <w:pPr>
        <w:pStyle w:val="ListeParagraf"/>
        <w:spacing w:after="0" w:line="320" w:lineRule="exact"/>
        <w:ind w:left="426"/>
        <w:contextualSpacing w:val="0"/>
        <w:jc w:val="both"/>
        <w:rPr>
          <w:rFonts w:ascii="Times New Roman" w:hAnsi="Times New Roman"/>
          <w:sz w:val="24"/>
          <w:szCs w:val="24"/>
        </w:rPr>
      </w:pPr>
    </w:p>
    <w:p w14:paraId="496942AD" w14:textId="77777777" w:rsidR="00E15B20" w:rsidRPr="003A6D2D" w:rsidRDefault="00E15B20" w:rsidP="008A48FC">
      <w:pPr>
        <w:pStyle w:val="ListeParagraf"/>
        <w:spacing w:after="0" w:line="320" w:lineRule="exact"/>
        <w:ind w:left="426"/>
        <w:contextualSpacing w:val="0"/>
        <w:jc w:val="both"/>
        <w:rPr>
          <w:rFonts w:ascii="Times New Roman" w:hAnsi="Times New Roman"/>
          <w:sz w:val="24"/>
          <w:szCs w:val="24"/>
        </w:rPr>
      </w:pPr>
    </w:p>
    <w:p w14:paraId="28A6504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FC48C7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8131A7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D0759F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BB7078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E52444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B9E8CF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9A00D7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F3003A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4F5015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81FC57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E25D9C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EF98CD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07A8AF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425D32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CBEEF9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53B6F0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B8DDD0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7B154C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A6375E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7701D4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226D59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C4A5E73"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1C088F2" w14:textId="1E480F04" w:rsidR="00E15B20" w:rsidRPr="003A6D2D" w:rsidRDefault="00E15B20" w:rsidP="008A48FC">
      <w:pPr>
        <w:pStyle w:val="ListeParagraf"/>
        <w:spacing w:after="0" w:line="320" w:lineRule="exact"/>
        <w:ind w:left="786"/>
        <w:contextualSpacing w:val="0"/>
        <w:jc w:val="both"/>
        <w:rPr>
          <w:rFonts w:ascii="Times New Roman" w:hAnsi="Times New Roman"/>
          <w:b/>
          <w:bCs/>
          <w:sz w:val="24"/>
          <w:szCs w:val="24"/>
        </w:rPr>
      </w:pPr>
    </w:p>
    <w:p w14:paraId="1DA6E342" w14:textId="7C3B8253" w:rsidR="00E15B20" w:rsidRPr="003A6D2D" w:rsidRDefault="00E15B20" w:rsidP="008C20DB">
      <w:pPr>
        <w:pStyle w:val="ListeParagraf"/>
        <w:spacing w:after="0" w:line="320" w:lineRule="exact"/>
        <w:ind w:left="786"/>
        <w:jc w:val="center"/>
        <w:rPr>
          <w:rFonts w:ascii="Times New Roman" w:hAnsi="Times New Roman"/>
          <w:b/>
          <w:sz w:val="24"/>
          <w:szCs w:val="24"/>
        </w:rPr>
      </w:pPr>
      <w:r w:rsidRPr="003A6D2D">
        <w:rPr>
          <w:rFonts w:ascii="Times New Roman" w:hAnsi="Times New Roman"/>
          <w:b/>
          <w:sz w:val="24"/>
          <w:szCs w:val="24"/>
        </w:rPr>
        <w:t>DEVİTAL AĞARTMA AJANI</w:t>
      </w:r>
    </w:p>
    <w:p w14:paraId="09EFF2B9" w14:textId="77777777" w:rsidR="00535CEE" w:rsidRPr="003A6D2D" w:rsidRDefault="00535CEE" w:rsidP="00535CEE">
      <w:pPr>
        <w:pStyle w:val="ListeParagraf"/>
        <w:spacing w:after="0" w:line="320" w:lineRule="exact"/>
        <w:ind w:left="786"/>
        <w:jc w:val="both"/>
        <w:rPr>
          <w:rFonts w:ascii="Times New Roman" w:hAnsi="Times New Roman"/>
          <w:b/>
          <w:sz w:val="24"/>
          <w:szCs w:val="24"/>
        </w:rPr>
      </w:pPr>
    </w:p>
    <w:p w14:paraId="3EC4CDA5" w14:textId="053315D5" w:rsidR="00550C26" w:rsidRPr="003A6D2D" w:rsidRDefault="00550C26">
      <w:pPr>
        <w:pStyle w:val="ListeParagraf"/>
        <w:numPr>
          <w:ilvl w:val="0"/>
          <w:numId w:val="142"/>
        </w:numPr>
        <w:tabs>
          <w:tab w:val="clear" w:pos="720"/>
          <w:tab w:val="num" w:pos="426"/>
        </w:tabs>
        <w:spacing w:after="0" w:line="240" w:lineRule="auto"/>
        <w:ind w:hanging="578"/>
        <w:rPr>
          <w:rFonts w:ascii="Times New Roman" w:hAnsi="Times New Roman"/>
          <w:b/>
          <w:bCs/>
          <w:sz w:val="24"/>
          <w:szCs w:val="24"/>
        </w:rPr>
      </w:pPr>
      <w:r w:rsidRPr="003A6D2D">
        <w:rPr>
          <w:rFonts w:ascii="Times New Roman" w:hAnsi="Times New Roman"/>
          <w:sz w:val="24"/>
          <w:szCs w:val="24"/>
        </w:rPr>
        <w:t>‘‘</w:t>
      </w:r>
      <w:proofErr w:type="spellStart"/>
      <w:r w:rsidRPr="003A6D2D">
        <w:rPr>
          <w:rFonts w:ascii="Times New Roman" w:hAnsi="Times New Roman"/>
          <w:sz w:val="24"/>
          <w:szCs w:val="24"/>
        </w:rPr>
        <w:t>Walking</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bleaching</w:t>
      </w:r>
      <w:proofErr w:type="spellEnd"/>
      <w:r w:rsidRPr="003A6D2D">
        <w:rPr>
          <w:rFonts w:ascii="Times New Roman" w:hAnsi="Times New Roman"/>
          <w:sz w:val="24"/>
          <w:szCs w:val="24"/>
        </w:rPr>
        <w:t>’ tekniğine uyumlu olmalıdır.</w:t>
      </w:r>
    </w:p>
    <w:p w14:paraId="1F120032" w14:textId="77777777"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b/>
          <w:bCs/>
          <w:sz w:val="24"/>
          <w:szCs w:val="24"/>
        </w:rPr>
      </w:pPr>
      <w:proofErr w:type="spellStart"/>
      <w:r w:rsidRPr="003A6D2D">
        <w:rPr>
          <w:rFonts w:ascii="Times New Roman" w:hAnsi="Times New Roman" w:cs="Times New Roman"/>
          <w:sz w:val="24"/>
          <w:szCs w:val="24"/>
        </w:rPr>
        <w:t>Devital</w:t>
      </w:r>
      <w:proofErr w:type="spellEnd"/>
      <w:r w:rsidRPr="003A6D2D">
        <w:rPr>
          <w:rFonts w:ascii="Times New Roman" w:hAnsi="Times New Roman" w:cs="Times New Roman"/>
          <w:sz w:val="24"/>
          <w:szCs w:val="24"/>
        </w:rPr>
        <w:t xml:space="preserve"> dişlerin beyazlatmasında kullanılmalıdır.</w:t>
      </w:r>
    </w:p>
    <w:p w14:paraId="109E3C0F" w14:textId="77777777"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b/>
          <w:bCs/>
          <w:sz w:val="24"/>
          <w:szCs w:val="24"/>
        </w:rPr>
      </w:pPr>
      <w:r w:rsidRPr="003A6D2D">
        <w:rPr>
          <w:rFonts w:ascii="Times New Roman" w:hAnsi="Times New Roman" w:cs="Times New Roman"/>
          <w:sz w:val="24"/>
          <w:szCs w:val="24"/>
        </w:rPr>
        <w:t>%35 hidrojen peroksit içermelidir.</w:t>
      </w:r>
    </w:p>
    <w:p w14:paraId="2172C047" w14:textId="77777777"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b/>
          <w:bCs/>
          <w:sz w:val="24"/>
          <w:szCs w:val="24"/>
        </w:rPr>
      </w:pPr>
      <w:r w:rsidRPr="003A6D2D">
        <w:rPr>
          <w:rFonts w:ascii="Times New Roman" w:hAnsi="Times New Roman" w:cs="Times New Roman"/>
          <w:sz w:val="24"/>
          <w:szCs w:val="24"/>
        </w:rPr>
        <w:t>Önceden karıştırılmış, tek şırınga halinde olmalıdır.</w:t>
      </w:r>
    </w:p>
    <w:p w14:paraId="4A471971" w14:textId="47112C42"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b/>
          <w:bCs/>
          <w:sz w:val="24"/>
          <w:szCs w:val="24"/>
        </w:rPr>
      </w:pPr>
      <w:r w:rsidRPr="003A6D2D">
        <w:rPr>
          <w:rFonts w:ascii="Times New Roman" w:hAnsi="Times New Roman" w:cs="Times New Roman"/>
          <w:sz w:val="24"/>
          <w:szCs w:val="24"/>
        </w:rPr>
        <w:t xml:space="preserve">Set içeriğinde 1 adet </w:t>
      </w:r>
      <w:r w:rsidR="00974EDF" w:rsidRPr="003A6D2D">
        <w:rPr>
          <w:rFonts w:ascii="Times New Roman" w:hAnsi="Times New Roman" w:cs="Times New Roman"/>
          <w:sz w:val="24"/>
          <w:szCs w:val="24"/>
        </w:rPr>
        <w:t xml:space="preserve">en az </w:t>
      </w:r>
      <w:r w:rsidRPr="003A6D2D">
        <w:rPr>
          <w:rFonts w:ascii="Times New Roman" w:hAnsi="Times New Roman" w:cs="Times New Roman"/>
          <w:sz w:val="24"/>
          <w:szCs w:val="24"/>
        </w:rPr>
        <w:t>1,2 ml şırıngalar olmalıdır.</w:t>
      </w:r>
    </w:p>
    <w:p w14:paraId="24A7DFFD" w14:textId="77777777"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b/>
          <w:bCs/>
          <w:sz w:val="24"/>
          <w:szCs w:val="24"/>
        </w:rPr>
      </w:pPr>
      <w:r w:rsidRPr="003A6D2D">
        <w:rPr>
          <w:rFonts w:ascii="Times New Roman" w:hAnsi="Times New Roman" w:cs="Times New Roman"/>
          <w:sz w:val="24"/>
          <w:szCs w:val="24"/>
        </w:rPr>
        <w:t>20 adet uygulama ucu bulunmalıdır.</w:t>
      </w:r>
    </w:p>
    <w:p w14:paraId="5748C1E1" w14:textId="77777777"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sz w:val="24"/>
          <w:szCs w:val="24"/>
        </w:rPr>
      </w:pPr>
      <w:r w:rsidRPr="003A6D2D">
        <w:rPr>
          <w:rFonts w:ascii="Times New Roman" w:hAnsi="Times New Roman" w:cs="Times New Roman"/>
          <w:sz w:val="24"/>
          <w:szCs w:val="24"/>
        </w:rPr>
        <w:t>Kullanılmadığı zaman buzdolabında saklanmalıdır.</w:t>
      </w:r>
    </w:p>
    <w:p w14:paraId="1D42ADD5" w14:textId="449FE47A"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sz w:val="24"/>
          <w:szCs w:val="24"/>
        </w:rPr>
      </w:pPr>
      <w:r w:rsidRPr="003A6D2D">
        <w:rPr>
          <w:rFonts w:ascii="Times New Roman" w:hAnsi="Times New Roman" w:cs="Times New Roman"/>
          <w:sz w:val="24"/>
          <w:szCs w:val="24"/>
        </w:rPr>
        <w:t>Ürün son kullanma tarihine kadar kullanılabilir olmalıdır.</w:t>
      </w:r>
    </w:p>
    <w:p w14:paraId="450CEBF8" w14:textId="136DF489" w:rsidR="00A21A81" w:rsidRPr="003A6D2D" w:rsidRDefault="00A21A81">
      <w:pPr>
        <w:numPr>
          <w:ilvl w:val="0"/>
          <w:numId w:val="142"/>
        </w:numPr>
        <w:tabs>
          <w:tab w:val="clear" w:pos="720"/>
          <w:tab w:val="num" w:pos="426"/>
        </w:tabs>
        <w:spacing w:after="0" w:line="240" w:lineRule="auto"/>
        <w:ind w:hanging="578"/>
        <w:rPr>
          <w:rFonts w:ascii="Times New Roman" w:hAnsi="Times New Roman" w:cs="Times New Roman"/>
          <w:sz w:val="24"/>
          <w:szCs w:val="24"/>
        </w:rPr>
      </w:pPr>
      <w:r w:rsidRPr="003A6D2D">
        <w:rPr>
          <w:rFonts w:ascii="Times New Roman" w:eastAsia="Aptos" w:hAnsi="Times New Roman" w:cs="Times New Roman"/>
          <w:kern w:val="2"/>
          <w:sz w:val="24"/>
          <w:szCs w:val="24"/>
          <w:lang w:eastAsia="en-US"/>
          <w14:ligatures w14:val="standardContextual"/>
        </w:rPr>
        <w:t>Son kullanma tarihi te</w:t>
      </w:r>
      <w:r w:rsidR="003A6244" w:rsidRPr="003A6D2D">
        <w:rPr>
          <w:rFonts w:ascii="Times New Roman" w:eastAsia="Aptos" w:hAnsi="Times New Roman" w:cs="Times New Roman"/>
          <w:kern w:val="2"/>
          <w:sz w:val="24"/>
          <w:szCs w:val="24"/>
          <w:lang w:eastAsia="en-US"/>
          <w14:ligatures w14:val="standardContextual"/>
        </w:rPr>
        <w:t>slim tarihinden itibaren en az 1</w:t>
      </w:r>
      <w:r w:rsidRPr="003A6D2D">
        <w:rPr>
          <w:rFonts w:ascii="Times New Roman" w:eastAsia="Aptos" w:hAnsi="Times New Roman" w:cs="Times New Roman"/>
          <w:kern w:val="2"/>
          <w:sz w:val="24"/>
          <w:szCs w:val="24"/>
          <w:lang w:eastAsia="en-US"/>
          <w14:ligatures w14:val="standardContextual"/>
        </w:rPr>
        <w:t xml:space="preserve"> yıl olmalıdır</w:t>
      </w:r>
    </w:p>
    <w:p w14:paraId="221376BC" w14:textId="77777777" w:rsidR="00550C26" w:rsidRPr="003A6D2D" w:rsidRDefault="00550C26">
      <w:pPr>
        <w:numPr>
          <w:ilvl w:val="0"/>
          <w:numId w:val="142"/>
        </w:numPr>
        <w:tabs>
          <w:tab w:val="clear" w:pos="720"/>
          <w:tab w:val="num" w:pos="426"/>
        </w:tabs>
        <w:spacing w:after="0" w:line="240" w:lineRule="auto"/>
        <w:ind w:hanging="578"/>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7EED90A0" w14:textId="77777777" w:rsidR="00316936" w:rsidRPr="003A6D2D" w:rsidRDefault="00316936" w:rsidP="00BF4166">
      <w:pPr>
        <w:pStyle w:val="ListeParagraf"/>
        <w:spacing w:after="0" w:line="320" w:lineRule="exact"/>
        <w:ind w:left="426"/>
        <w:contextualSpacing w:val="0"/>
        <w:jc w:val="both"/>
        <w:rPr>
          <w:rFonts w:ascii="Times New Roman" w:hAnsi="Times New Roman"/>
          <w:sz w:val="24"/>
          <w:szCs w:val="24"/>
        </w:rPr>
      </w:pPr>
    </w:p>
    <w:p w14:paraId="209FBCC7" w14:textId="77777777" w:rsidR="00340E1E" w:rsidRPr="003A6D2D" w:rsidRDefault="00340E1E" w:rsidP="00BF4166">
      <w:pPr>
        <w:pStyle w:val="ListeParagraf"/>
        <w:spacing w:after="0" w:line="320" w:lineRule="exact"/>
        <w:ind w:left="426"/>
        <w:contextualSpacing w:val="0"/>
        <w:jc w:val="both"/>
        <w:rPr>
          <w:rFonts w:ascii="Times New Roman" w:hAnsi="Times New Roman"/>
          <w:sz w:val="24"/>
          <w:szCs w:val="24"/>
        </w:rPr>
      </w:pPr>
    </w:p>
    <w:p w14:paraId="70D6461F" w14:textId="77777777" w:rsidR="00316936" w:rsidRPr="003A6D2D" w:rsidRDefault="00316936" w:rsidP="00BF4166">
      <w:pPr>
        <w:pStyle w:val="ListeParagraf"/>
        <w:spacing w:after="0" w:line="320" w:lineRule="exact"/>
        <w:ind w:left="426"/>
        <w:contextualSpacing w:val="0"/>
        <w:jc w:val="both"/>
        <w:rPr>
          <w:rFonts w:ascii="Times New Roman" w:hAnsi="Times New Roman"/>
          <w:sz w:val="24"/>
          <w:szCs w:val="24"/>
        </w:rPr>
      </w:pPr>
    </w:p>
    <w:p w14:paraId="44E8C8AB" w14:textId="77777777" w:rsidR="0052150A" w:rsidRPr="003A6D2D" w:rsidRDefault="0052150A" w:rsidP="00BF4166">
      <w:pPr>
        <w:pStyle w:val="ListeParagraf"/>
        <w:spacing w:after="0" w:line="320" w:lineRule="exact"/>
        <w:ind w:left="426"/>
        <w:contextualSpacing w:val="0"/>
        <w:jc w:val="both"/>
        <w:rPr>
          <w:rFonts w:ascii="Times New Roman" w:hAnsi="Times New Roman"/>
          <w:sz w:val="24"/>
          <w:szCs w:val="24"/>
        </w:rPr>
      </w:pPr>
    </w:p>
    <w:p w14:paraId="2A815F03"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C5FAAFF"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5C1541BC"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1089995A"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0E3F4B7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67BABB1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3CB4D4E7"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5C9F297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64883D03"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3672DED"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0946D36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F2722F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3689677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7A493ED"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38EE80D"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B42F0A3"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459CA67B"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442773ED"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1B6DA5F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F8FE82C"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5A3DA9A2"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092D47B"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13223E04"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6D37331"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A7EA5C5"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3B4E9DCA"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0B7652FA" w14:textId="77777777" w:rsidR="0052150A" w:rsidRPr="003A6D2D" w:rsidRDefault="0052150A" w:rsidP="008C20DB">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DEZENFEKSİYON KÜVETİ 10 LT</w:t>
      </w:r>
    </w:p>
    <w:p w14:paraId="5559F63E" w14:textId="77777777" w:rsidR="0052150A" w:rsidRPr="003A6D2D" w:rsidRDefault="0052150A" w:rsidP="0052150A">
      <w:pPr>
        <w:pStyle w:val="ListeParagraf"/>
        <w:spacing w:after="0" w:line="320" w:lineRule="exact"/>
        <w:ind w:left="426"/>
        <w:contextualSpacing w:val="0"/>
        <w:jc w:val="both"/>
        <w:rPr>
          <w:rFonts w:ascii="Times New Roman" w:hAnsi="Times New Roman"/>
          <w:b/>
          <w:sz w:val="24"/>
          <w:szCs w:val="24"/>
          <w:lang w:val="de-DE"/>
        </w:rPr>
      </w:pPr>
    </w:p>
    <w:p w14:paraId="774895EA"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 xml:space="preserve">Küvet çok amaçlı olmalı, her tür </w:t>
      </w:r>
      <w:proofErr w:type="gramStart"/>
      <w:r w:rsidRPr="003A6D2D">
        <w:rPr>
          <w:rFonts w:ascii="Times New Roman" w:hAnsi="Times New Roman"/>
          <w:sz w:val="24"/>
          <w:szCs w:val="24"/>
        </w:rPr>
        <w:t>yoğunlukta ki</w:t>
      </w:r>
      <w:proofErr w:type="gramEnd"/>
      <w:r w:rsidRPr="003A6D2D">
        <w:rPr>
          <w:rFonts w:ascii="Times New Roman" w:hAnsi="Times New Roman"/>
          <w:sz w:val="24"/>
          <w:szCs w:val="24"/>
        </w:rPr>
        <w:t xml:space="preserve"> sıvılar için kullanılabilmeli. </w:t>
      </w:r>
    </w:p>
    <w:p w14:paraId="36AC39B4"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Küvet cerrahi aletlerin kolay temizlenip dezenfekte edilmesi için süzgeçli olmalıdır.</w:t>
      </w:r>
    </w:p>
    <w:p w14:paraId="082E866F"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Küvet içerisine konulan dezenfektanın kokusunun dağılmaması için kapaklı olmalıdır.</w:t>
      </w:r>
    </w:p>
    <w:p w14:paraId="7BE81435"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Küvetin kapağı üzerinde kullanıcı ve ürünün adının yazılacağı bölüm olmalıdır.</w:t>
      </w:r>
    </w:p>
    <w:p w14:paraId="115C24D3"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Küvet üzerinde ürünlerin kullanımına uygun dozaj tabelası bulunmalıdır.</w:t>
      </w:r>
    </w:p>
    <w:p w14:paraId="16FD77F7"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Küvet, dış gövdesi darbelere dayanıklı olmalıdır.</w:t>
      </w:r>
    </w:p>
    <w:p w14:paraId="14EFF2E2"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proofErr w:type="gramStart"/>
      <w:r w:rsidRPr="003A6D2D">
        <w:rPr>
          <w:rFonts w:ascii="Times New Roman" w:hAnsi="Times New Roman"/>
          <w:sz w:val="24"/>
          <w:szCs w:val="24"/>
        </w:rPr>
        <w:t>Küvet,  polietilenden</w:t>
      </w:r>
      <w:proofErr w:type="gramEnd"/>
      <w:r w:rsidRPr="003A6D2D">
        <w:rPr>
          <w:rFonts w:ascii="Times New Roman" w:hAnsi="Times New Roman"/>
          <w:sz w:val="24"/>
          <w:szCs w:val="24"/>
        </w:rPr>
        <w:t xml:space="preserve"> yapılmış anti bakteriyel olmalıdır.</w:t>
      </w:r>
    </w:p>
    <w:p w14:paraId="54458BC3"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Küvet dış kısımları kullanıcıya zarar verici olmamalı, köşeleri estetik ve düzgün olmalı.</w:t>
      </w:r>
    </w:p>
    <w:p w14:paraId="0B0F9282"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Küvet Ölçüleri 390 X 290 X 170 mm ebatlarında olmalıdır.</w:t>
      </w:r>
    </w:p>
    <w:p w14:paraId="6F743075"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Küvet, temizlik maddelerine dayanıklı olmalı ve kolayca temizlenmelidir.</w:t>
      </w:r>
    </w:p>
    <w:p w14:paraId="5773F14A"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Rengi beyaz olmalı, 10 </w:t>
      </w:r>
      <w:proofErr w:type="spellStart"/>
      <w:r w:rsidRPr="003A6D2D">
        <w:rPr>
          <w:rFonts w:ascii="Times New Roman" w:hAnsi="Times New Roman"/>
          <w:sz w:val="24"/>
          <w:szCs w:val="24"/>
        </w:rPr>
        <w:t>lt</w:t>
      </w:r>
      <w:proofErr w:type="spellEnd"/>
      <w:r w:rsidRPr="003A6D2D">
        <w:rPr>
          <w:rFonts w:ascii="Times New Roman" w:hAnsi="Times New Roman"/>
          <w:sz w:val="24"/>
          <w:szCs w:val="24"/>
        </w:rPr>
        <w:t xml:space="preserve"> kapasitesinde olmalıdır.</w:t>
      </w:r>
    </w:p>
    <w:p w14:paraId="15FC763B"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Sıcak su ile kullanılabileceği düşünülerek &gt;25 </w:t>
      </w:r>
      <w:r w:rsidRPr="003A6D2D">
        <w:rPr>
          <w:rFonts w:ascii="Times New Roman" w:hAnsi="Times New Roman"/>
          <w:sz w:val="24"/>
          <w:szCs w:val="24"/>
          <w:vertAlign w:val="superscript"/>
        </w:rPr>
        <w:t>0</w:t>
      </w:r>
      <w:r w:rsidRPr="003A6D2D">
        <w:rPr>
          <w:rFonts w:ascii="Times New Roman" w:hAnsi="Times New Roman"/>
          <w:sz w:val="24"/>
          <w:szCs w:val="24"/>
        </w:rPr>
        <w:t xml:space="preserve"> C ısıya dayanıklı olmalıdır.</w:t>
      </w:r>
    </w:p>
    <w:p w14:paraId="115080D1" w14:textId="77777777" w:rsidR="0052150A" w:rsidRPr="003A6D2D" w:rsidRDefault="0052150A">
      <w:pPr>
        <w:pStyle w:val="ListeParagraf"/>
        <w:numPr>
          <w:ilvl w:val="0"/>
          <w:numId w:val="3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A835591" w14:textId="77777777" w:rsidR="0052150A" w:rsidRPr="003A6D2D" w:rsidRDefault="0052150A" w:rsidP="00BF4166">
      <w:pPr>
        <w:pStyle w:val="ListeParagraf"/>
        <w:spacing w:after="0" w:line="320" w:lineRule="exact"/>
        <w:ind w:left="426"/>
        <w:contextualSpacing w:val="0"/>
        <w:jc w:val="both"/>
        <w:rPr>
          <w:rFonts w:ascii="Times New Roman" w:hAnsi="Times New Roman"/>
          <w:sz w:val="24"/>
          <w:szCs w:val="24"/>
        </w:rPr>
      </w:pPr>
    </w:p>
    <w:p w14:paraId="3BE03466"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7858DFEB"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1EBF50A3"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1027BFC1"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3269E61E"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61F54CC5"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7C6EDE02"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15709B1B"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0D174D63"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7B143E23"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7E1C4CC4"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5E4249DF"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44128A33"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1696D1F8"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65D0BFB4"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71779F37"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1E0F7F46"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31F142B3"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6F51B84A"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0A3910F2"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5AD09A9B"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0BE7E035"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2BC86799"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72132189"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3E92C460"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373E0A25" w14:textId="77777777" w:rsidR="002676CF" w:rsidRPr="003A6D2D" w:rsidRDefault="002676CF" w:rsidP="0044354E">
      <w:pPr>
        <w:pStyle w:val="ListeParagraf"/>
        <w:spacing w:after="0" w:line="320" w:lineRule="exact"/>
        <w:ind w:left="426"/>
        <w:contextualSpacing w:val="0"/>
        <w:jc w:val="center"/>
        <w:rPr>
          <w:rFonts w:ascii="Times New Roman" w:hAnsi="Times New Roman"/>
          <w:b/>
          <w:bCs/>
          <w:sz w:val="24"/>
          <w:szCs w:val="24"/>
        </w:rPr>
      </w:pPr>
    </w:p>
    <w:p w14:paraId="11699F92" w14:textId="1F84730A" w:rsidR="00316936" w:rsidRPr="003A6D2D" w:rsidRDefault="0044354E" w:rsidP="0044354E">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DİKDÖRTGEN KAPAKLI METAL KÜVET</w:t>
      </w:r>
    </w:p>
    <w:p w14:paraId="5A5818D8" w14:textId="77777777" w:rsidR="0044354E" w:rsidRPr="003A6D2D" w:rsidRDefault="0044354E" w:rsidP="0044354E">
      <w:pPr>
        <w:pStyle w:val="ListeParagraf"/>
        <w:spacing w:after="0" w:line="320" w:lineRule="exact"/>
        <w:ind w:left="426"/>
        <w:contextualSpacing w:val="0"/>
        <w:jc w:val="center"/>
        <w:rPr>
          <w:rFonts w:ascii="Times New Roman" w:hAnsi="Times New Roman"/>
          <w:b/>
          <w:bCs/>
          <w:sz w:val="24"/>
          <w:szCs w:val="24"/>
        </w:rPr>
      </w:pPr>
    </w:p>
    <w:p w14:paraId="2D1466C4"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Diş hekimliği muayene ve girişimlerinde kullanılan el aletlerinin taşınması, muhafazası, sterilizasyon öncesi/sonrası düzenlenmesi amacıyla kullanılmalıdır.</w:t>
      </w:r>
    </w:p>
    <w:p w14:paraId="02B7458C"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Ürün yeni, kullanılmamış ve hatasız olmalıdır.</w:t>
      </w:r>
    </w:p>
    <w:p w14:paraId="4BF3C541"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Dental klinik, ağız ve diş sağlığı merkezleri, sterilizasyon üniteleri ve ameliyathane koşullarında kullanıma uygun olmalıdır.</w:t>
      </w:r>
    </w:p>
    <w:p w14:paraId="61E32DB3"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Küvet gövdesi ve tam uyumlu kapağı </w:t>
      </w:r>
      <w:proofErr w:type="gramStart"/>
      <w:r w:rsidRPr="003A6D2D">
        <w:rPr>
          <w:rFonts w:ascii="Times New Roman" w:hAnsi="Times New Roman"/>
          <w:sz w:val="24"/>
          <w:szCs w:val="24"/>
        </w:rPr>
        <w:t>ile birlikte</w:t>
      </w:r>
      <w:proofErr w:type="gramEnd"/>
      <w:r w:rsidRPr="003A6D2D">
        <w:rPr>
          <w:rFonts w:ascii="Times New Roman" w:hAnsi="Times New Roman"/>
          <w:sz w:val="24"/>
          <w:szCs w:val="24"/>
        </w:rPr>
        <w:t xml:space="preserve"> teslim edilecektir.</w:t>
      </w:r>
    </w:p>
    <w:p w14:paraId="635D09C3"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Kimyasal dezenfektanlardan etkilenmeyecek yapıda olacaktır. </w:t>
      </w:r>
    </w:p>
    <w:p w14:paraId="034C6099"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Tekrarlı sterilizasyon döngülerinde paslanma, çatlama, deformasyon veya renk değişimi göstermemelidir.</w:t>
      </w:r>
    </w:p>
    <w:p w14:paraId="66C5F1FC"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Ürün insan sağlığına zararlı hiçbir madde içermemelidir.</w:t>
      </w:r>
    </w:p>
    <w:p w14:paraId="79841CA9"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Tüm yüzeyleri pürüzsüz, çapaksız ve kolay temizlenebilir olmalıdır.</w:t>
      </w:r>
    </w:p>
    <w:p w14:paraId="3B6B6160"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Malzeme korozyona, dezenfektanlara ve sterilizasyon işlemlerine dayanıklı olmalıdır.</w:t>
      </w:r>
    </w:p>
    <w:p w14:paraId="3BF25FD7"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İç ve dış yüzeyler </w:t>
      </w:r>
      <w:proofErr w:type="spellStart"/>
      <w:r w:rsidRPr="003A6D2D">
        <w:rPr>
          <w:rFonts w:ascii="Times New Roman" w:hAnsi="Times New Roman"/>
          <w:sz w:val="24"/>
          <w:szCs w:val="24"/>
        </w:rPr>
        <w:t>satine</w:t>
      </w:r>
      <w:proofErr w:type="spellEnd"/>
      <w:r w:rsidRPr="003A6D2D">
        <w:rPr>
          <w:rFonts w:ascii="Times New Roman" w:hAnsi="Times New Roman"/>
          <w:sz w:val="24"/>
          <w:szCs w:val="24"/>
        </w:rPr>
        <w:t xml:space="preserve"> veya parlak </w:t>
      </w:r>
      <w:proofErr w:type="spellStart"/>
      <w:r w:rsidRPr="003A6D2D">
        <w:rPr>
          <w:rFonts w:ascii="Times New Roman" w:hAnsi="Times New Roman"/>
          <w:sz w:val="24"/>
          <w:szCs w:val="24"/>
        </w:rPr>
        <w:t>polisajlı</w:t>
      </w:r>
      <w:proofErr w:type="spellEnd"/>
      <w:r w:rsidRPr="003A6D2D">
        <w:rPr>
          <w:rFonts w:ascii="Times New Roman" w:hAnsi="Times New Roman"/>
          <w:sz w:val="24"/>
          <w:szCs w:val="24"/>
        </w:rPr>
        <w:t xml:space="preserve"> olmalıdır.</w:t>
      </w:r>
    </w:p>
    <w:p w14:paraId="79185EF2"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Ürün deformasyona karşı dayanıklı yeterli sac kalınlığında olmalıdır.</w:t>
      </w:r>
    </w:p>
    <w:p w14:paraId="4340EE2A" w14:textId="77777777"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Küvet sıvı sızdırmayacak yapıda olmalıdır.</w:t>
      </w:r>
    </w:p>
    <w:p w14:paraId="3C78E146" w14:textId="70172705" w:rsidR="0044354E" w:rsidRPr="003A6D2D" w:rsidRDefault="0044354E">
      <w:pPr>
        <w:pStyle w:val="ListeParagraf"/>
        <w:numPr>
          <w:ilvl w:val="0"/>
          <w:numId w:val="385"/>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Ürün ölçüleri idarenin ihtiyacına uygun olmak üzere yaklaşık aşağıdaki aralıkta olacaktır: </w:t>
      </w:r>
    </w:p>
    <w:p w14:paraId="04670F2D" w14:textId="43532504" w:rsidR="0044354E" w:rsidRPr="003A6D2D" w:rsidRDefault="002676CF" w:rsidP="002676CF">
      <w:pPr>
        <w:pStyle w:val="ListeParagraf"/>
        <w:spacing w:before="100" w:beforeAutospacing="1" w:after="0" w:line="240" w:lineRule="atLeast"/>
        <w:ind w:left="426" w:hanging="426"/>
        <w:rPr>
          <w:rFonts w:ascii="Times New Roman" w:hAnsi="Times New Roman"/>
          <w:sz w:val="24"/>
          <w:szCs w:val="24"/>
        </w:rPr>
      </w:pPr>
      <w:r w:rsidRPr="003A6D2D">
        <w:rPr>
          <w:rFonts w:ascii="Times New Roman" w:hAnsi="Times New Roman"/>
          <w:sz w:val="24"/>
          <w:szCs w:val="24"/>
        </w:rPr>
        <w:t xml:space="preserve">       </w:t>
      </w:r>
      <w:r w:rsidR="0044354E" w:rsidRPr="003A6D2D">
        <w:rPr>
          <w:rFonts w:ascii="Times New Roman" w:hAnsi="Times New Roman"/>
          <w:sz w:val="24"/>
          <w:szCs w:val="24"/>
        </w:rPr>
        <w:t xml:space="preserve">Uzunluk: 180–300 mm </w:t>
      </w:r>
    </w:p>
    <w:p w14:paraId="00BDF589" w14:textId="1B268B73" w:rsidR="0044354E" w:rsidRPr="003A6D2D" w:rsidRDefault="002676CF" w:rsidP="002676CF">
      <w:pPr>
        <w:pStyle w:val="ListeParagraf"/>
        <w:spacing w:before="100" w:beforeAutospacing="1" w:after="0" w:line="240" w:lineRule="atLeast"/>
        <w:ind w:left="426" w:hanging="426"/>
        <w:rPr>
          <w:rFonts w:ascii="Times New Roman" w:hAnsi="Times New Roman"/>
          <w:sz w:val="24"/>
          <w:szCs w:val="24"/>
        </w:rPr>
      </w:pPr>
      <w:r w:rsidRPr="003A6D2D">
        <w:rPr>
          <w:rFonts w:ascii="Times New Roman" w:hAnsi="Times New Roman"/>
          <w:sz w:val="24"/>
          <w:szCs w:val="24"/>
        </w:rPr>
        <w:t xml:space="preserve">       </w:t>
      </w:r>
      <w:r w:rsidR="0044354E" w:rsidRPr="003A6D2D">
        <w:rPr>
          <w:rFonts w:ascii="Times New Roman" w:hAnsi="Times New Roman"/>
          <w:sz w:val="24"/>
          <w:szCs w:val="24"/>
        </w:rPr>
        <w:t xml:space="preserve">Genişlik: 80–200 mm </w:t>
      </w:r>
    </w:p>
    <w:p w14:paraId="25FDFF4B" w14:textId="66C5C06D" w:rsidR="0044354E" w:rsidRPr="003A6D2D" w:rsidRDefault="002676CF" w:rsidP="002676CF">
      <w:pPr>
        <w:pStyle w:val="ListeParagraf"/>
        <w:spacing w:before="100" w:beforeAutospacing="1" w:after="0" w:line="240" w:lineRule="atLeast"/>
        <w:ind w:left="426" w:hanging="426"/>
        <w:rPr>
          <w:rFonts w:ascii="Times New Roman" w:hAnsi="Times New Roman"/>
          <w:sz w:val="24"/>
          <w:szCs w:val="24"/>
        </w:rPr>
      </w:pPr>
      <w:r w:rsidRPr="003A6D2D">
        <w:rPr>
          <w:rFonts w:ascii="Times New Roman" w:hAnsi="Times New Roman"/>
          <w:sz w:val="24"/>
          <w:szCs w:val="24"/>
        </w:rPr>
        <w:t xml:space="preserve">       </w:t>
      </w:r>
      <w:r w:rsidR="0044354E" w:rsidRPr="003A6D2D">
        <w:rPr>
          <w:rFonts w:ascii="Times New Roman" w:hAnsi="Times New Roman"/>
          <w:sz w:val="24"/>
          <w:szCs w:val="24"/>
        </w:rPr>
        <w:t>Derinlik: 30–80 mm       İstenmesi halinde farklı boy seçenekleri sunulabilecektir.</w:t>
      </w:r>
    </w:p>
    <w:p w14:paraId="3147E2AB" w14:textId="77777777" w:rsidR="0044354E" w:rsidRPr="003A6D2D" w:rsidRDefault="0044354E">
      <w:pPr>
        <w:pStyle w:val="ListeParagraf"/>
        <w:numPr>
          <w:ilvl w:val="0"/>
          <w:numId w:val="385"/>
        </w:numPr>
        <w:spacing w:before="100" w:beforeAutospacing="1" w:after="0" w:line="240" w:lineRule="atLeast"/>
        <w:ind w:left="426" w:hanging="426"/>
        <w:rPr>
          <w:rFonts w:ascii="Times New Roman" w:hAnsi="Times New Roman"/>
          <w:sz w:val="24"/>
          <w:szCs w:val="24"/>
        </w:rPr>
      </w:pPr>
      <w:r w:rsidRPr="003A6D2D">
        <w:rPr>
          <w:rFonts w:ascii="Times New Roman" w:hAnsi="Times New Roman"/>
          <w:sz w:val="24"/>
          <w:szCs w:val="24"/>
        </w:rPr>
        <w:t>Komisyon tarafından değerlendirilmek üzere 1 adet numune gönderilecektir.</w:t>
      </w:r>
    </w:p>
    <w:p w14:paraId="5841BAAB" w14:textId="77777777" w:rsidR="0044354E" w:rsidRPr="003A6D2D" w:rsidRDefault="0044354E" w:rsidP="00BF4166">
      <w:pPr>
        <w:pStyle w:val="ListeParagraf"/>
        <w:spacing w:after="0" w:line="320" w:lineRule="exact"/>
        <w:ind w:left="426"/>
        <w:contextualSpacing w:val="0"/>
        <w:jc w:val="both"/>
        <w:rPr>
          <w:rFonts w:ascii="Times New Roman" w:hAnsi="Times New Roman"/>
          <w:b/>
          <w:bCs/>
          <w:sz w:val="24"/>
          <w:szCs w:val="24"/>
        </w:rPr>
      </w:pPr>
    </w:p>
    <w:p w14:paraId="490B4BA3" w14:textId="77777777" w:rsidR="0044354E" w:rsidRPr="003A6D2D" w:rsidRDefault="0044354E" w:rsidP="00BF4166">
      <w:pPr>
        <w:pStyle w:val="ListeParagraf"/>
        <w:spacing w:after="0" w:line="320" w:lineRule="exact"/>
        <w:ind w:left="426"/>
        <w:contextualSpacing w:val="0"/>
        <w:jc w:val="both"/>
        <w:rPr>
          <w:rFonts w:ascii="Times New Roman" w:hAnsi="Times New Roman"/>
          <w:sz w:val="24"/>
          <w:szCs w:val="24"/>
        </w:rPr>
      </w:pPr>
    </w:p>
    <w:p w14:paraId="27C1FD58" w14:textId="77777777" w:rsidR="0044354E" w:rsidRPr="003A6D2D" w:rsidRDefault="0044354E" w:rsidP="00BF4166">
      <w:pPr>
        <w:pStyle w:val="ListeParagraf"/>
        <w:spacing w:after="0" w:line="320" w:lineRule="exact"/>
        <w:ind w:left="426"/>
        <w:contextualSpacing w:val="0"/>
        <w:jc w:val="both"/>
        <w:rPr>
          <w:rFonts w:ascii="Times New Roman" w:hAnsi="Times New Roman"/>
          <w:sz w:val="24"/>
          <w:szCs w:val="24"/>
        </w:rPr>
      </w:pPr>
    </w:p>
    <w:p w14:paraId="7E8C34DB" w14:textId="77777777" w:rsidR="0044354E" w:rsidRPr="003A6D2D" w:rsidRDefault="0044354E" w:rsidP="00BF4166">
      <w:pPr>
        <w:pStyle w:val="ListeParagraf"/>
        <w:spacing w:after="0" w:line="320" w:lineRule="exact"/>
        <w:ind w:left="426"/>
        <w:contextualSpacing w:val="0"/>
        <w:jc w:val="both"/>
        <w:rPr>
          <w:rFonts w:ascii="Times New Roman" w:hAnsi="Times New Roman"/>
          <w:sz w:val="24"/>
          <w:szCs w:val="24"/>
        </w:rPr>
      </w:pPr>
    </w:p>
    <w:p w14:paraId="4CE51D76"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582CC86"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0FFBD609"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C70C8C5"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303DBA3"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39A6421B"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32C9F222"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1E962E4E"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4B20A9A0"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20C9B356"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786A79F"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471FBB8D"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4A8B6607"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0D65EA3F"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175B0BE5"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3AFFCB2E"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CB3A45F" w14:textId="77777777" w:rsidR="002676CF" w:rsidRPr="003A6D2D" w:rsidRDefault="002676CF" w:rsidP="00BF4166">
      <w:pPr>
        <w:pStyle w:val="ListeParagraf"/>
        <w:spacing w:after="0" w:line="320" w:lineRule="exact"/>
        <w:ind w:left="426"/>
        <w:contextualSpacing w:val="0"/>
        <w:jc w:val="both"/>
        <w:rPr>
          <w:rFonts w:ascii="Times New Roman" w:hAnsi="Times New Roman"/>
          <w:sz w:val="24"/>
          <w:szCs w:val="24"/>
        </w:rPr>
      </w:pPr>
    </w:p>
    <w:p w14:paraId="734AC034" w14:textId="77777777" w:rsidR="0044354E" w:rsidRPr="003A6D2D" w:rsidRDefault="0044354E" w:rsidP="00BF4166">
      <w:pPr>
        <w:pStyle w:val="ListeParagraf"/>
        <w:spacing w:after="0" w:line="320" w:lineRule="exact"/>
        <w:ind w:left="426"/>
        <w:contextualSpacing w:val="0"/>
        <w:jc w:val="both"/>
        <w:rPr>
          <w:rFonts w:ascii="Times New Roman" w:hAnsi="Times New Roman"/>
          <w:sz w:val="24"/>
          <w:szCs w:val="24"/>
        </w:rPr>
      </w:pPr>
    </w:p>
    <w:p w14:paraId="5EB4633D" w14:textId="77777777" w:rsidR="00316936" w:rsidRPr="003A6D2D" w:rsidRDefault="00316936" w:rsidP="00BF4166">
      <w:pPr>
        <w:pStyle w:val="ListeParagraf"/>
        <w:spacing w:after="0" w:line="320" w:lineRule="exact"/>
        <w:ind w:left="426"/>
        <w:contextualSpacing w:val="0"/>
        <w:jc w:val="both"/>
        <w:rPr>
          <w:rFonts w:ascii="Times New Roman" w:hAnsi="Times New Roman"/>
          <w:sz w:val="24"/>
          <w:szCs w:val="24"/>
        </w:rPr>
      </w:pPr>
    </w:p>
    <w:p w14:paraId="018561C9" w14:textId="77777777" w:rsidR="00316936" w:rsidRPr="003A6D2D" w:rsidRDefault="00316936" w:rsidP="00CA5706">
      <w:pPr>
        <w:spacing w:after="0" w:line="320" w:lineRule="exact"/>
        <w:jc w:val="both"/>
        <w:rPr>
          <w:rFonts w:ascii="Times New Roman" w:hAnsi="Times New Roman" w:cs="Times New Roman"/>
          <w:sz w:val="24"/>
          <w:szCs w:val="24"/>
        </w:rPr>
      </w:pPr>
    </w:p>
    <w:p w14:paraId="56148D26" w14:textId="067CE246" w:rsidR="000B1DFE" w:rsidRPr="003A6D2D" w:rsidRDefault="000B1DFE" w:rsidP="000B1DFE">
      <w:pPr>
        <w:spacing w:line="360" w:lineRule="auto"/>
        <w:jc w:val="center"/>
        <w:rPr>
          <w:rFonts w:ascii="Times New Roman" w:hAnsi="Times New Roman" w:cs="Times New Roman"/>
          <w:b/>
          <w:bCs/>
          <w:sz w:val="24"/>
          <w:szCs w:val="24"/>
        </w:rPr>
      </w:pPr>
      <w:r w:rsidRPr="003A6D2D">
        <w:rPr>
          <w:rFonts w:ascii="Times New Roman" w:hAnsi="Times New Roman" w:cs="Times New Roman"/>
          <w:b/>
          <w:bCs/>
          <w:sz w:val="24"/>
          <w:szCs w:val="24"/>
        </w:rPr>
        <w:t>DİSTAL END BENDER</w:t>
      </w:r>
      <w:r w:rsidR="00137537">
        <w:rPr>
          <w:rFonts w:ascii="Times New Roman" w:hAnsi="Times New Roman" w:cs="Times New Roman"/>
          <w:b/>
          <w:bCs/>
          <w:sz w:val="24"/>
          <w:szCs w:val="24"/>
        </w:rPr>
        <w:t xml:space="preserve"> </w:t>
      </w:r>
      <w:r w:rsidR="00137537" w:rsidRPr="00137537">
        <w:rPr>
          <w:rFonts w:ascii="Times New Roman" w:hAnsi="Times New Roman" w:cs="Times New Roman"/>
          <w:b/>
          <w:bCs/>
          <w:sz w:val="24"/>
          <w:szCs w:val="24"/>
        </w:rPr>
        <w:t>(ORTODONTİK)</w:t>
      </w:r>
    </w:p>
    <w:p w14:paraId="6D77C2FE"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Ortodontik ark tellerinin distal uçlarını bükmek için kullanılmalıdır. </w:t>
      </w:r>
    </w:p>
    <w:p w14:paraId="26808276"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Ağız içinde (intraoral) kullanım için uygun olmalıdır. </w:t>
      </w:r>
    </w:p>
    <w:p w14:paraId="2B19A9D5"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En az </w:t>
      </w:r>
      <w:r w:rsidRPr="003A6D2D">
        <w:rPr>
          <w:rFonts w:ascii="Times New Roman" w:hAnsi="Times New Roman"/>
          <w:b/>
          <w:bCs/>
          <w:sz w:val="24"/>
          <w:szCs w:val="24"/>
        </w:rPr>
        <w:t>0.30 mm – 0.56 mm (0.012"–0.022")</w:t>
      </w:r>
      <w:r w:rsidRPr="003A6D2D">
        <w:rPr>
          <w:rFonts w:ascii="Times New Roman" w:hAnsi="Times New Roman"/>
          <w:sz w:val="24"/>
          <w:szCs w:val="24"/>
        </w:rPr>
        <w:t xml:space="preserve"> tel çaplarında etkili büküm yapabilmelidir. </w:t>
      </w:r>
    </w:p>
    <w:p w14:paraId="1295165D"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Bükme işlemini telin kesilmesine gerek kalmadan gerçekleştirebilmelidir. </w:t>
      </w:r>
    </w:p>
    <w:p w14:paraId="7C87BA49"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Uç kısmı dar bölgelerde çalışmaya uygun ince ve hassas yapıda olmalıdır. </w:t>
      </w:r>
    </w:p>
    <w:p w14:paraId="7E026DD0"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Bükme açısı minimum 90° olacak şekilde etkin sonuç vermelidir. </w:t>
      </w:r>
    </w:p>
    <w:p w14:paraId="3E3BC8F6"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Alet mekanizması sağlam, uzun ömürlü ve deformasyona dirençli olmalıdır. </w:t>
      </w:r>
    </w:p>
    <w:p w14:paraId="16995DB6"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Ergonomik, kaymaz sap yapısına sahip olmalıdır. </w:t>
      </w:r>
    </w:p>
    <w:p w14:paraId="501033AD" w14:textId="77777777" w:rsidR="00AB38B4"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Paslanmaz çelikten üretilmiş olmalı ve korozyona dayanıklı olmalıdır. </w:t>
      </w:r>
    </w:p>
    <w:p w14:paraId="439528AD" w14:textId="571EB4F0" w:rsidR="000B1DFE" w:rsidRPr="00AB38B4" w:rsidRDefault="000B1DFE">
      <w:pPr>
        <w:pStyle w:val="ListeParagraf"/>
        <w:numPr>
          <w:ilvl w:val="0"/>
          <w:numId w:val="358"/>
        </w:numPr>
        <w:spacing w:after="0" w:line="240" w:lineRule="atLeast"/>
        <w:ind w:left="284" w:hanging="142"/>
        <w:rPr>
          <w:rFonts w:ascii="Times New Roman" w:hAnsi="Times New Roman"/>
          <w:sz w:val="24"/>
          <w:szCs w:val="24"/>
        </w:rPr>
      </w:pPr>
      <w:r w:rsidRPr="00AB38B4">
        <w:rPr>
          <w:rFonts w:ascii="Times New Roman" w:hAnsi="Times New Roman"/>
          <w:sz w:val="24"/>
          <w:szCs w:val="24"/>
        </w:rPr>
        <w:t>Otoklav sterilizasyonuna (en az 134°C) uygun olmalıdır.</w:t>
      </w:r>
    </w:p>
    <w:p w14:paraId="4C463B94"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Tüm ürünler </w:t>
      </w:r>
      <w:r w:rsidRPr="003A6D2D">
        <w:rPr>
          <w:rFonts w:ascii="Times New Roman" w:hAnsi="Times New Roman"/>
          <w:b/>
          <w:bCs/>
          <w:sz w:val="24"/>
          <w:szCs w:val="24"/>
        </w:rPr>
        <w:t>CE belgeli</w:t>
      </w:r>
      <w:r w:rsidRPr="003A6D2D">
        <w:rPr>
          <w:rFonts w:ascii="Times New Roman" w:hAnsi="Times New Roman"/>
          <w:sz w:val="24"/>
          <w:szCs w:val="24"/>
        </w:rPr>
        <w:t xml:space="preserve"> olmalıdır. </w:t>
      </w:r>
    </w:p>
    <w:p w14:paraId="3D688897"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Üretici firma </w:t>
      </w:r>
      <w:r w:rsidRPr="003A6D2D">
        <w:rPr>
          <w:rFonts w:ascii="Times New Roman" w:hAnsi="Times New Roman"/>
          <w:b/>
          <w:bCs/>
          <w:sz w:val="24"/>
          <w:szCs w:val="24"/>
        </w:rPr>
        <w:t>ISO 13485</w:t>
      </w:r>
      <w:r w:rsidRPr="003A6D2D">
        <w:rPr>
          <w:rFonts w:ascii="Times New Roman" w:hAnsi="Times New Roman"/>
          <w:sz w:val="24"/>
          <w:szCs w:val="24"/>
        </w:rPr>
        <w:t xml:space="preserve"> kalite yönetim sistemine sahip olmalıdır. </w:t>
      </w:r>
    </w:p>
    <w:p w14:paraId="6E4CCAF1" w14:textId="77777777"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Ürünler yeni, kullanılmamış ve orijinal ambalajında teslim edilmelidir. </w:t>
      </w:r>
    </w:p>
    <w:p w14:paraId="03F0D082" w14:textId="509476F0" w:rsidR="000B1DFE"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48D6929" w14:textId="77777777" w:rsidR="002676CF" w:rsidRPr="003A6D2D" w:rsidRDefault="000B1DFE">
      <w:pPr>
        <w:pStyle w:val="ListeParagraf"/>
        <w:numPr>
          <w:ilvl w:val="0"/>
          <w:numId w:val="358"/>
        </w:numPr>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Teslim edilen ürünler muayene komisyonu tarafından kontrol edilecek, şartnameye uymayan </w:t>
      </w:r>
      <w:r w:rsidR="002676CF" w:rsidRPr="003A6D2D">
        <w:rPr>
          <w:rFonts w:ascii="Times New Roman" w:hAnsi="Times New Roman"/>
          <w:sz w:val="24"/>
          <w:szCs w:val="24"/>
        </w:rPr>
        <w:t xml:space="preserve">      </w:t>
      </w:r>
    </w:p>
    <w:p w14:paraId="13126156" w14:textId="290A4877" w:rsidR="000B1DFE" w:rsidRPr="003A6D2D" w:rsidRDefault="002676CF" w:rsidP="00AB38B4">
      <w:pPr>
        <w:pStyle w:val="ListeParagraf"/>
        <w:spacing w:after="0" w:line="240" w:lineRule="atLeast"/>
        <w:ind w:left="284" w:hanging="142"/>
        <w:rPr>
          <w:rFonts w:ascii="Times New Roman" w:hAnsi="Times New Roman"/>
          <w:sz w:val="24"/>
          <w:szCs w:val="24"/>
        </w:rPr>
      </w:pPr>
      <w:r w:rsidRPr="003A6D2D">
        <w:rPr>
          <w:rFonts w:ascii="Times New Roman" w:hAnsi="Times New Roman"/>
          <w:sz w:val="24"/>
          <w:szCs w:val="24"/>
        </w:rPr>
        <w:t xml:space="preserve">    </w:t>
      </w:r>
      <w:r w:rsidR="00AB38B4">
        <w:rPr>
          <w:rFonts w:ascii="Times New Roman" w:hAnsi="Times New Roman"/>
          <w:sz w:val="24"/>
          <w:szCs w:val="24"/>
        </w:rPr>
        <w:t xml:space="preserve">    </w:t>
      </w:r>
      <w:r w:rsidRPr="003A6D2D">
        <w:rPr>
          <w:rFonts w:ascii="Times New Roman" w:hAnsi="Times New Roman"/>
          <w:sz w:val="24"/>
          <w:szCs w:val="24"/>
        </w:rPr>
        <w:t xml:space="preserve"> </w:t>
      </w:r>
      <w:proofErr w:type="gramStart"/>
      <w:r w:rsidR="000B1DFE" w:rsidRPr="003A6D2D">
        <w:rPr>
          <w:rFonts w:ascii="Times New Roman" w:hAnsi="Times New Roman"/>
          <w:sz w:val="24"/>
          <w:szCs w:val="24"/>
        </w:rPr>
        <w:t>ürünler</w:t>
      </w:r>
      <w:proofErr w:type="gramEnd"/>
      <w:r w:rsidR="000B1DFE" w:rsidRPr="003A6D2D">
        <w:rPr>
          <w:rFonts w:ascii="Times New Roman" w:hAnsi="Times New Roman"/>
          <w:sz w:val="24"/>
          <w:szCs w:val="24"/>
        </w:rPr>
        <w:t xml:space="preserve"> iade edilecektir.</w:t>
      </w:r>
    </w:p>
    <w:p w14:paraId="0A7A583A"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561C1DA1"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78D49482"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01B1CF3C"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32ECE2CA"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5CA71796"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7A67D7FA"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28893F57"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739F5388"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3E4EEE56"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077FF151"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49187513"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01FA9068"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20BFD058"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50301D4A"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1FFDB09F"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1E501C24"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7A71583B"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28A40C83"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4073D88A"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3AFED7CF"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5C7A0859"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0374B5E4"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5C8F96E9"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2CA76E3A" w14:textId="77777777" w:rsidR="002676CF" w:rsidRPr="003A6D2D" w:rsidRDefault="002676CF" w:rsidP="008C20DB">
      <w:pPr>
        <w:pStyle w:val="ListeParagraf"/>
        <w:spacing w:after="0" w:line="320" w:lineRule="exact"/>
        <w:ind w:left="426"/>
        <w:contextualSpacing w:val="0"/>
        <w:jc w:val="center"/>
        <w:rPr>
          <w:rFonts w:ascii="Times New Roman" w:hAnsi="Times New Roman"/>
          <w:b/>
          <w:sz w:val="24"/>
          <w:szCs w:val="24"/>
          <w:lang w:val="de-DE"/>
        </w:rPr>
      </w:pPr>
    </w:p>
    <w:p w14:paraId="289E183D" w14:textId="2E3C7299" w:rsidR="00E15B20" w:rsidRPr="003A6D2D" w:rsidRDefault="00852CEA" w:rsidP="008C20DB">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DİŞ İPİ</w:t>
      </w:r>
    </w:p>
    <w:p w14:paraId="3B82F1E8" w14:textId="77777777" w:rsidR="00CA5706" w:rsidRPr="003A6D2D" w:rsidRDefault="00CA5706" w:rsidP="00CA5706">
      <w:pPr>
        <w:pStyle w:val="ListeParagraf"/>
        <w:spacing w:after="0" w:line="320" w:lineRule="exact"/>
        <w:ind w:left="426"/>
        <w:contextualSpacing w:val="0"/>
        <w:jc w:val="both"/>
        <w:rPr>
          <w:rFonts w:ascii="Times New Roman" w:hAnsi="Times New Roman"/>
          <w:b/>
          <w:sz w:val="24"/>
          <w:szCs w:val="24"/>
          <w:lang w:val="de-DE"/>
        </w:rPr>
      </w:pPr>
    </w:p>
    <w:p w14:paraId="6178279F" w14:textId="7B12B0C1" w:rsidR="00E439DB" w:rsidRPr="003A6D2D" w:rsidRDefault="00E439DB">
      <w:pPr>
        <w:pStyle w:val="ListeParagraf"/>
        <w:numPr>
          <w:ilvl w:val="0"/>
          <w:numId w:val="187"/>
        </w:numPr>
        <w:spacing w:after="0" w:line="240" w:lineRule="atLeast"/>
        <w:ind w:left="567" w:hanging="207"/>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Klinik kullanımda </w:t>
      </w:r>
      <w:proofErr w:type="spellStart"/>
      <w:r w:rsidRPr="003A6D2D">
        <w:rPr>
          <w:rFonts w:ascii="Times New Roman" w:eastAsia="Aptos" w:hAnsi="Times New Roman"/>
          <w:kern w:val="2"/>
          <w:sz w:val="24"/>
          <w:szCs w:val="24"/>
          <w:lang w:eastAsia="en-US"/>
          <w14:ligatures w14:val="standardContextual"/>
        </w:rPr>
        <w:t>rubber</w:t>
      </w:r>
      <w:proofErr w:type="spellEnd"/>
      <w:r w:rsidRPr="003A6D2D">
        <w:rPr>
          <w:rFonts w:ascii="Times New Roman" w:eastAsia="Aptos" w:hAnsi="Times New Roman"/>
          <w:kern w:val="2"/>
          <w:sz w:val="24"/>
          <w:szCs w:val="24"/>
          <w:lang w:eastAsia="en-US"/>
          <w14:ligatures w14:val="standardContextual"/>
        </w:rPr>
        <w:t xml:space="preserve"> dam </w:t>
      </w:r>
      <w:proofErr w:type="spellStart"/>
      <w:r w:rsidRPr="003A6D2D">
        <w:rPr>
          <w:rFonts w:ascii="Times New Roman" w:eastAsia="Aptos" w:hAnsi="Times New Roman"/>
          <w:kern w:val="2"/>
          <w:sz w:val="24"/>
          <w:szCs w:val="24"/>
          <w:lang w:eastAsia="en-US"/>
          <w14:ligatures w14:val="standardContextual"/>
        </w:rPr>
        <w:t>klemplerini</w:t>
      </w:r>
      <w:proofErr w:type="spellEnd"/>
      <w:r w:rsidRPr="003A6D2D">
        <w:rPr>
          <w:rFonts w:ascii="Times New Roman" w:eastAsia="Aptos" w:hAnsi="Times New Roman"/>
          <w:kern w:val="2"/>
          <w:sz w:val="24"/>
          <w:szCs w:val="24"/>
          <w:lang w:eastAsia="en-US"/>
          <w14:ligatures w14:val="standardContextual"/>
        </w:rPr>
        <w:t xml:space="preserve"> bağlamak, </w:t>
      </w:r>
      <w:proofErr w:type="spellStart"/>
      <w:r w:rsidRPr="003A6D2D">
        <w:rPr>
          <w:rFonts w:ascii="Times New Roman" w:eastAsia="Aptos" w:hAnsi="Times New Roman"/>
          <w:kern w:val="2"/>
          <w:sz w:val="24"/>
          <w:szCs w:val="24"/>
          <w:lang w:eastAsia="en-US"/>
          <w14:ligatures w14:val="standardContextual"/>
        </w:rPr>
        <w:t>rubber</w:t>
      </w:r>
      <w:proofErr w:type="spellEnd"/>
      <w:r w:rsidRPr="003A6D2D">
        <w:rPr>
          <w:rFonts w:ascii="Times New Roman" w:eastAsia="Aptos" w:hAnsi="Times New Roman"/>
          <w:kern w:val="2"/>
          <w:sz w:val="24"/>
          <w:szCs w:val="24"/>
          <w:lang w:eastAsia="en-US"/>
          <w14:ligatures w14:val="standardContextual"/>
        </w:rPr>
        <w:t xml:space="preserve"> dam örtüsünü diş aralarına </w:t>
      </w:r>
      <w:proofErr w:type="gramStart"/>
      <w:r w:rsidRPr="003A6D2D">
        <w:rPr>
          <w:rFonts w:ascii="Times New Roman" w:eastAsia="Aptos" w:hAnsi="Times New Roman"/>
          <w:kern w:val="2"/>
          <w:sz w:val="24"/>
          <w:szCs w:val="24"/>
          <w:lang w:eastAsia="en-US"/>
          <w14:ligatures w14:val="standardContextual"/>
        </w:rPr>
        <w:t>adapte etmek</w:t>
      </w:r>
      <w:proofErr w:type="gramEnd"/>
      <w:r w:rsidRPr="003A6D2D">
        <w:rPr>
          <w:rFonts w:ascii="Times New Roman" w:eastAsia="Aptos" w:hAnsi="Times New Roman"/>
          <w:kern w:val="2"/>
          <w:sz w:val="24"/>
          <w:szCs w:val="24"/>
          <w:lang w:eastAsia="en-US"/>
          <w14:ligatures w14:val="standardContextual"/>
        </w:rPr>
        <w:t xml:space="preserve"> amacıyla kullanıma uygun olmalıdır.</w:t>
      </w:r>
    </w:p>
    <w:p w14:paraId="5994DABC" w14:textId="77777777" w:rsidR="00E439DB" w:rsidRPr="003A6D2D" w:rsidRDefault="00E439DB">
      <w:pPr>
        <w:numPr>
          <w:ilvl w:val="0"/>
          <w:numId w:val="187"/>
        </w:numPr>
        <w:spacing w:after="0" w:line="240" w:lineRule="atLeast"/>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Tek </w:t>
      </w:r>
      <w:proofErr w:type="spellStart"/>
      <w:r w:rsidRPr="003A6D2D">
        <w:rPr>
          <w:rFonts w:ascii="Times New Roman" w:eastAsia="Aptos" w:hAnsi="Times New Roman" w:cs="Times New Roman"/>
          <w:kern w:val="2"/>
          <w:sz w:val="24"/>
          <w:szCs w:val="24"/>
          <w:lang w:eastAsia="en-US"/>
          <w14:ligatures w14:val="standardContextual"/>
        </w:rPr>
        <w:t>filamanlı</w:t>
      </w:r>
      <w:proofErr w:type="spellEnd"/>
      <w:r w:rsidRPr="003A6D2D">
        <w:rPr>
          <w:rFonts w:ascii="Times New Roman" w:eastAsia="Aptos" w:hAnsi="Times New Roman" w:cs="Times New Roman"/>
          <w:kern w:val="2"/>
          <w:sz w:val="24"/>
          <w:szCs w:val="24"/>
          <w:lang w:eastAsia="en-US"/>
          <w14:ligatures w14:val="standardContextual"/>
        </w:rPr>
        <w:t xml:space="preserve"> (PTFE) yapıda olmalıdır.</w:t>
      </w:r>
    </w:p>
    <w:p w14:paraId="3E9849E5" w14:textId="77777777" w:rsidR="00E439DB" w:rsidRPr="003A6D2D" w:rsidRDefault="00E439DB">
      <w:pPr>
        <w:numPr>
          <w:ilvl w:val="0"/>
          <w:numId w:val="187"/>
        </w:numPr>
        <w:spacing w:after="0" w:line="240" w:lineRule="atLeast"/>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Sıkı diş aralarından kolayca geçebilmeli ve yırtılmaya karşı dirençli olmalıdır.</w:t>
      </w:r>
    </w:p>
    <w:p w14:paraId="7357A9BC" w14:textId="77777777" w:rsidR="00E439DB" w:rsidRPr="003A6D2D" w:rsidRDefault="00E439DB">
      <w:pPr>
        <w:numPr>
          <w:ilvl w:val="0"/>
          <w:numId w:val="187"/>
        </w:numPr>
        <w:spacing w:after="0" w:line="240" w:lineRule="atLeast"/>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25 veya 50 metrelik rulo şeklinde paketlenmiş olmalıdır.</w:t>
      </w:r>
    </w:p>
    <w:p w14:paraId="05177F72" w14:textId="77777777" w:rsidR="00E439DB" w:rsidRPr="003A6D2D" w:rsidRDefault="00E439DB">
      <w:pPr>
        <w:numPr>
          <w:ilvl w:val="0"/>
          <w:numId w:val="187"/>
        </w:numPr>
        <w:spacing w:after="0" w:line="240" w:lineRule="atLeast"/>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Tadı ve kokusu hastayı ve hekimi rahatsız etmeyecek şeklide olmalıdır.</w:t>
      </w:r>
    </w:p>
    <w:p w14:paraId="7180EC7D" w14:textId="77777777" w:rsidR="00E439DB" w:rsidRPr="003A6D2D" w:rsidRDefault="00E439DB">
      <w:pPr>
        <w:numPr>
          <w:ilvl w:val="0"/>
          <w:numId w:val="187"/>
        </w:numPr>
        <w:spacing w:after="0" w:line="240" w:lineRule="atLeast"/>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Kutu kapaklı olmalıdır.</w:t>
      </w:r>
    </w:p>
    <w:p w14:paraId="79FD5A76" w14:textId="77777777" w:rsidR="00E439DB" w:rsidRPr="003A6D2D" w:rsidRDefault="00E439DB">
      <w:pPr>
        <w:numPr>
          <w:ilvl w:val="0"/>
          <w:numId w:val="187"/>
        </w:numPr>
        <w:spacing w:after="0" w:line="240" w:lineRule="atLeast"/>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Kutu üzerinde kullanılacak miktarda ipin kesilebileceği kesici aparat olmalıdır.</w:t>
      </w:r>
    </w:p>
    <w:p w14:paraId="632A0B6C" w14:textId="5F52CFBA" w:rsidR="00E439DB" w:rsidRPr="003A6D2D" w:rsidRDefault="00E439DB">
      <w:pPr>
        <w:numPr>
          <w:ilvl w:val="0"/>
          <w:numId w:val="187"/>
        </w:numPr>
        <w:spacing w:after="0" w:line="240" w:lineRule="atLeast"/>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715413E3" w14:textId="77777777" w:rsidR="00FA69A5" w:rsidRPr="003A6D2D" w:rsidRDefault="00FA69A5" w:rsidP="008A48FC">
      <w:pPr>
        <w:pStyle w:val="ListeParagraf"/>
        <w:spacing w:after="0" w:line="320" w:lineRule="exact"/>
        <w:ind w:left="567"/>
        <w:jc w:val="both"/>
        <w:rPr>
          <w:rFonts w:ascii="Times New Roman" w:hAnsi="Times New Roman"/>
          <w:sz w:val="24"/>
          <w:szCs w:val="24"/>
        </w:rPr>
      </w:pPr>
    </w:p>
    <w:p w14:paraId="0537B807" w14:textId="77777777" w:rsidR="0055705F" w:rsidRPr="003A6D2D" w:rsidRDefault="0055705F" w:rsidP="008A48FC">
      <w:pPr>
        <w:pStyle w:val="ListeParagraf"/>
        <w:spacing w:after="0" w:line="320" w:lineRule="exact"/>
        <w:ind w:left="567"/>
        <w:jc w:val="both"/>
        <w:rPr>
          <w:rFonts w:ascii="Times New Roman" w:hAnsi="Times New Roman"/>
          <w:sz w:val="24"/>
          <w:szCs w:val="24"/>
        </w:rPr>
      </w:pPr>
    </w:p>
    <w:p w14:paraId="7F48D0C9" w14:textId="77777777" w:rsidR="0055705F" w:rsidRPr="003A6D2D" w:rsidRDefault="0055705F" w:rsidP="008A48FC">
      <w:pPr>
        <w:pStyle w:val="ListeParagraf"/>
        <w:spacing w:after="0" w:line="320" w:lineRule="exact"/>
        <w:ind w:left="567"/>
        <w:jc w:val="both"/>
        <w:rPr>
          <w:rFonts w:ascii="Times New Roman" w:hAnsi="Times New Roman"/>
          <w:sz w:val="24"/>
          <w:szCs w:val="24"/>
        </w:rPr>
      </w:pPr>
    </w:p>
    <w:p w14:paraId="3F09F26D" w14:textId="77777777" w:rsidR="0055705F" w:rsidRPr="003A6D2D" w:rsidRDefault="0055705F" w:rsidP="008A48FC">
      <w:pPr>
        <w:pStyle w:val="ListeParagraf"/>
        <w:spacing w:after="0" w:line="320" w:lineRule="exact"/>
        <w:ind w:left="567"/>
        <w:jc w:val="both"/>
        <w:rPr>
          <w:rFonts w:ascii="Times New Roman" w:hAnsi="Times New Roman"/>
          <w:sz w:val="24"/>
          <w:szCs w:val="24"/>
        </w:rPr>
      </w:pPr>
    </w:p>
    <w:p w14:paraId="4907D922" w14:textId="77777777" w:rsidR="00FA69A5" w:rsidRPr="003A6D2D" w:rsidRDefault="00FA69A5" w:rsidP="00214847">
      <w:pPr>
        <w:spacing w:after="0" w:line="320" w:lineRule="exact"/>
        <w:jc w:val="both"/>
        <w:rPr>
          <w:rFonts w:ascii="Times New Roman" w:hAnsi="Times New Roman" w:cs="Times New Roman"/>
          <w:b/>
          <w:sz w:val="24"/>
          <w:szCs w:val="24"/>
        </w:rPr>
      </w:pPr>
    </w:p>
    <w:p w14:paraId="53C28F0D" w14:textId="77777777" w:rsidR="00214847" w:rsidRPr="003A6D2D" w:rsidRDefault="00214847" w:rsidP="00214847">
      <w:pPr>
        <w:spacing w:after="0" w:line="320" w:lineRule="exact"/>
        <w:jc w:val="both"/>
        <w:rPr>
          <w:rFonts w:ascii="Times New Roman" w:hAnsi="Times New Roman" w:cs="Times New Roman"/>
          <w:b/>
          <w:sz w:val="24"/>
          <w:szCs w:val="24"/>
        </w:rPr>
      </w:pPr>
    </w:p>
    <w:p w14:paraId="382CF16C" w14:textId="77777777" w:rsidR="002676CF" w:rsidRPr="003A6D2D" w:rsidRDefault="002676CF" w:rsidP="00214847">
      <w:pPr>
        <w:spacing w:after="0" w:line="320" w:lineRule="exact"/>
        <w:jc w:val="both"/>
        <w:rPr>
          <w:rFonts w:ascii="Times New Roman" w:hAnsi="Times New Roman" w:cs="Times New Roman"/>
          <w:b/>
          <w:sz w:val="24"/>
          <w:szCs w:val="24"/>
        </w:rPr>
      </w:pPr>
    </w:p>
    <w:p w14:paraId="5D1C7D94" w14:textId="77777777" w:rsidR="002676CF" w:rsidRPr="003A6D2D" w:rsidRDefault="002676CF" w:rsidP="00214847">
      <w:pPr>
        <w:spacing w:after="0" w:line="320" w:lineRule="exact"/>
        <w:jc w:val="both"/>
        <w:rPr>
          <w:rFonts w:ascii="Times New Roman" w:hAnsi="Times New Roman" w:cs="Times New Roman"/>
          <w:b/>
          <w:sz w:val="24"/>
          <w:szCs w:val="24"/>
        </w:rPr>
      </w:pPr>
    </w:p>
    <w:p w14:paraId="157CA336" w14:textId="77777777" w:rsidR="002676CF" w:rsidRPr="003A6D2D" w:rsidRDefault="002676CF" w:rsidP="00214847">
      <w:pPr>
        <w:spacing w:after="0" w:line="320" w:lineRule="exact"/>
        <w:jc w:val="both"/>
        <w:rPr>
          <w:rFonts w:ascii="Times New Roman" w:hAnsi="Times New Roman" w:cs="Times New Roman"/>
          <w:b/>
          <w:sz w:val="24"/>
          <w:szCs w:val="24"/>
        </w:rPr>
      </w:pPr>
    </w:p>
    <w:p w14:paraId="06F90FA5" w14:textId="77777777" w:rsidR="002676CF" w:rsidRPr="003A6D2D" w:rsidRDefault="002676CF" w:rsidP="00214847">
      <w:pPr>
        <w:spacing w:after="0" w:line="320" w:lineRule="exact"/>
        <w:jc w:val="both"/>
        <w:rPr>
          <w:rFonts w:ascii="Times New Roman" w:hAnsi="Times New Roman" w:cs="Times New Roman"/>
          <w:b/>
          <w:sz w:val="24"/>
          <w:szCs w:val="24"/>
        </w:rPr>
      </w:pPr>
    </w:p>
    <w:p w14:paraId="126EC46E" w14:textId="77777777" w:rsidR="002676CF" w:rsidRPr="003A6D2D" w:rsidRDefault="002676CF" w:rsidP="00214847">
      <w:pPr>
        <w:spacing w:after="0" w:line="320" w:lineRule="exact"/>
        <w:jc w:val="both"/>
        <w:rPr>
          <w:rFonts w:ascii="Times New Roman" w:hAnsi="Times New Roman" w:cs="Times New Roman"/>
          <w:b/>
          <w:sz w:val="24"/>
          <w:szCs w:val="24"/>
        </w:rPr>
      </w:pPr>
    </w:p>
    <w:p w14:paraId="48ECC85D" w14:textId="77777777" w:rsidR="002676CF" w:rsidRPr="003A6D2D" w:rsidRDefault="002676CF" w:rsidP="00214847">
      <w:pPr>
        <w:spacing w:after="0" w:line="320" w:lineRule="exact"/>
        <w:jc w:val="both"/>
        <w:rPr>
          <w:rFonts w:ascii="Times New Roman" w:hAnsi="Times New Roman" w:cs="Times New Roman"/>
          <w:b/>
          <w:sz w:val="24"/>
          <w:szCs w:val="24"/>
        </w:rPr>
      </w:pPr>
    </w:p>
    <w:p w14:paraId="36E7FD11" w14:textId="77777777" w:rsidR="002676CF" w:rsidRPr="003A6D2D" w:rsidRDefault="002676CF" w:rsidP="00214847">
      <w:pPr>
        <w:spacing w:after="0" w:line="320" w:lineRule="exact"/>
        <w:jc w:val="both"/>
        <w:rPr>
          <w:rFonts w:ascii="Times New Roman" w:hAnsi="Times New Roman" w:cs="Times New Roman"/>
          <w:b/>
          <w:sz w:val="24"/>
          <w:szCs w:val="24"/>
        </w:rPr>
      </w:pPr>
    </w:p>
    <w:p w14:paraId="5B091D08" w14:textId="77777777" w:rsidR="002676CF" w:rsidRPr="003A6D2D" w:rsidRDefault="002676CF" w:rsidP="00214847">
      <w:pPr>
        <w:spacing w:after="0" w:line="320" w:lineRule="exact"/>
        <w:jc w:val="both"/>
        <w:rPr>
          <w:rFonts w:ascii="Times New Roman" w:hAnsi="Times New Roman" w:cs="Times New Roman"/>
          <w:b/>
          <w:sz w:val="24"/>
          <w:szCs w:val="24"/>
        </w:rPr>
      </w:pPr>
    </w:p>
    <w:p w14:paraId="606DE616" w14:textId="77777777" w:rsidR="002676CF" w:rsidRPr="003A6D2D" w:rsidRDefault="002676CF" w:rsidP="00214847">
      <w:pPr>
        <w:spacing w:after="0" w:line="320" w:lineRule="exact"/>
        <w:jc w:val="both"/>
        <w:rPr>
          <w:rFonts w:ascii="Times New Roman" w:hAnsi="Times New Roman" w:cs="Times New Roman"/>
          <w:b/>
          <w:sz w:val="24"/>
          <w:szCs w:val="24"/>
        </w:rPr>
      </w:pPr>
    </w:p>
    <w:p w14:paraId="4B4BE545" w14:textId="77777777" w:rsidR="002676CF" w:rsidRPr="003A6D2D" w:rsidRDefault="002676CF" w:rsidP="00214847">
      <w:pPr>
        <w:spacing w:after="0" w:line="320" w:lineRule="exact"/>
        <w:jc w:val="both"/>
        <w:rPr>
          <w:rFonts w:ascii="Times New Roman" w:hAnsi="Times New Roman" w:cs="Times New Roman"/>
          <w:b/>
          <w:sz w:val="24"/>
          <w:szCs w:val="24"/>
        </w:rPr>
      </w:pPr>
    </w:p>
    <w:p w14:paraId="67D0B704" w14:textId="77777777" w:rsidR="002676CF" w:rsidRPr="003A6D2D" w:rsidRDefault="002676CF" w:rsidP="00214847">
      <w:pPr>
        <w:spacing w:after="0" w:line="320" w:lineRule="exact"/>
        <w:jc w:val="both"/>
        <w:rPr>
          <w:rFonts w:ascii="Times New Roman" w:hAnsi="Times New Roman" w:cs="Times New Roman"/>
          <w:b/>
          <w:sz w:val="24"/>
          <w:szCs w:val="24"/>
        </w:rPr>
      </w:pPr>
    </w:p>
    <w:p w14:paraId="158B10EF" w14:textId="77777777" w:rsidR="002676CF" w:rsidRPr="003A6D2D" w:rsidRDefault="002676CF" w:rsidP="00214847">
      <w:pPr>
        <w:spacing w:after="0" w:line="320" w:lineRule="exact"/>
        <w:jc w:val="both"/>
        <w:rPr>
          <w:rFonts w:ascii="Times New Roman" w:hAnsi="Times New Roman" w:cs="Times New Roman"/>
          <w:b/>
          <w:sz w:val="24"/>
          <w:szCs w:val="24"/>
        </w:rPr>
      </w:pPr>
    </w:p>
    <w:p w14:paraId="33306C94" w14:textId="77777777" w:rsidR="002676CF" w:rsidRPr="003A6D2D" w:rsidRDefault="002676CF" w:rsidP="00214847">
      <w:pPr>
        <w:spacing w:after="0" w:line="320" w:lineRule="exact"/>
        <w:jc w:val="both"/>
        <w:rPr>
          <w:rFonts w:ascii="Times New Roman" w:hAnsi="Times New Roman" w:cs="Times New Roman"/>
          <w:b/>
          <w:sz w:val="24"/>
          <w:szCs w:val="24"/>
        </w:rPr>
      </w:pPr>
    </w:p>
    <w:p w14:paraId="2D1BB4D4" w14:textId="77777777" w:rsidR="002676CF" w:rsidRPr="003A6D2D" w:rsidRDefault="002676CF" w:rsidP="00214847">
      <w:pPr>
        <w:spacing w:after="0" w:line="320" w:lineRule="exact"/>
        <w:jc w:val="both"/>
        <w:rPr>
          <w:rFonts w:ascii="Times New Roman" w:hAnsi="Times New Roman" w:cs="Times New Roman"/>
          <w:b/>
          <w:sz w:val="24"/>
          <w:szCs w:val="24"/>
        </w:rPr>
      </w:pPr>
    </w:p>
    <w:p w14:paraId="436769A5" w14:textId="77777777" w:rsidR="002676CF" w:rsidRPr="003A6D2D" w:rsidRDefault="002676CF" w:rsidP="00214847">
      <w:pPr>
        <w:spacing w:after="0" w:line="320" w:lineRule="exact"/>
        <w:jc w:val="both"/>
        <w:rPr>
          <w:rFonts w:ascii="Times New Roman" w:hAnsi="Times New Roman" w:cs="Times New Roman"/>
          <w:b/>
          <w:sz w:val="24"/>
          <w:szCs w:val="24"/>
        </w:rPr>
      </w:pPr>
    </w:p>
    <w:p w14:paraId="29144E6A" w14:textId="77777777" w:rsidR="002676CF" w:rsidRPr="003A6D2D" w:rsidRDefault="002676CF" w:rsidP="00214847">
      <w:pPr>
        <w:spacing w:after="0" w:line="320" w:lineRule="exact"/>
        <w:jc w:val="both"/>
        <w:rPr>
          <w:rFonts w:ascii="Times New Roman" w:hAnsi="Times New Roman" w:cs="Times New Roman"/>
          <w:b/>
          <w:sz w:val="24"/>
          <w:szCs w:val="24"/>
        </w:rPr>
      </w:pPr>
    </w:p>
    <w:p w14:paraId="25C956BC" w14:textId="77777777" w:rsidR="002676CF" w:rsidRPr="003A6D2D" w:rsidRDefault="002676CF" w:rsidP="00214847">
      <w:pPr>
        <w:spacing w:after="0" w:line="320" w:lineRule="exact"/>
        <w:jc w:val="both"/>
        <w:rPr>
          <w:rFonts w:ascii="Times New Roman" w:hAnsi="Times New Roman" w:cs="Times New Roman"/>
          <w:b/>
          <w:sz w:val="24"/>
          <w:szCs w:val="24"/>
        </w:rPr>
      </w:pPr>
    </w:p>
    <w:p w14:paraId="068A25C2" w14:textId="77777777" w:rsidR="002676CF" w:rsidRPr="003A6D2D" w:rsidRDefault="002676CF" w:rsidP="00214847">
      <w:pPr>
        <w:spacing w:after="0" w:line="320" w:lineRule="exact"/>
        <w:jc w:val="both"/>
        <w:rPr>
          <w:rFonts w:ascii="Times New Roman" w:hAnsi="Times New Roman" w:cs="Times New Roman"/>
          <w:b/>
          <w:sz w:val="24"/>
          <w:szCs w:val="24"/>
        </w:rPr>
      </w:pPr>
    </w:p>
    <w:p w14:paraId="65AF13F8" w14:textId="77777777" w:rsidR="002676CF" w:rsidRPr="003A6D2D" w:rsidRDefault="002676CF" w:rsidP="00214847">
      <w:pPr>
        <w:spacing w:after="0" w:line="320" w:lineRule="exact"/>
        <w:jc w:val="both"/>
        <w:rPr>
          <w:rFonts w:ascii="Times New Roman" w:hAnsi="Times New Roman" w:cs="Times New Roman"/>
          <w:b/>
          <w:sz w:val="24"/>
          <w:szCs w:val="24"/>
        </w:rPr>
      </w:pPr>
    </w:p>
    <w:p w14:paraId="2F220F4A" w14:textId="77777777" w:rsidR="002676CF" w:rsidRPr="003A6D2D" w:rsidRDefault="002676CF" w:rsidP="00214847">
      <w:pPr>
        <w:spacing w:after="0" w:line="320" w:lineRule="exact"/>
        <w:jc w:val="both"/>
        <w:rPr>
          <w:rFonts w:ascii="Times New Roman" w:hAnsi="Times New Roman" w:cs="Times New Roman"/>
          <w:b/>
          <w:sz w:val="24"/>
          <w:szCs w:val="24"/>
        </w:rPr>
      </w:pPr>
    </w:p>
    <w:p w14:paraId="54ADEB85" w14:textId="77777777" w:rsidR="002676CF" w:rsidRPr="003A6D2D" w:rsidRDefault="002676CF" w:rsidP="00214847">
      <w:pPr>
        <w:spacing w:after="0" w:line="320" w:lineRule="exact"/>
        <w:jc w:val="both"/>
        <w:rPr>
          <w:rFonts w:ascii="Times New Roman" w:hAnsi="Times New Roman" w:cs="Times New Roman"/>
          <w:b/>
          <w:sz w:val="24"/>
          <w:szCs w:val="24"/>
        </w:rPr>
      </w:pPr>
    </w:p>
    <w:p w14:paraId="0F0AD4ED" w14:textId="77777777" w:rsidR="002676CF" w:rsidRPr="003A6D2D" w:rsidRDefault="002676CF" w:rsidP="00214847">
      <w:pPr>
        <w:spacing w:after="0" w:line="320" w:lineRule="exact"/>
        <w:jc w:val="both"/>
        <w:rPr>
          <w:rFonts w:ascii="Times New Roman" w:hAnsi="Times New Roman" w:cs="Times New Roman"/>
          <w:b/>
          <w:sz w:val="24"/>
          <w:szCs w:val="24"/>
        </w:rPr>
      </w:pPr>
    </w:p>
    <w:p w14:paraId="1EEEFB67" w14:textId="77777777" w:rsidR="002676CF" w:rsidRPr="003A6D2D" w:rsidRDefault="002676CF" w:rsidP="00214847">
      <w:pPr>
        <w:spacing w:after="0" w:line="320" w:lineRule="exact"/>
        <w:jc w:val="both"/>
        <w:rPr>
          <w:rFonts w:ascii="Times New Roman" w:hAnsi="Times New Roman" w:cs="Times New Roman"/>
          <w:b/>
          <w:sz w:val="24"/>
          <w:szCs w:val="24"/>
        </w:rPr>
      </w:pPr>
    </w:p>
    <w:p w14:paraId="220BF158" w14:textId="77777777" w:rsidR="002676CF" w:rsidRPr="003A6D2D" w:rsidRDefault="002676CF" w:rsidP="00214847">
      <w:pPr>
        <w:spacing w:after="0" w:line="320" w:lineRule="exact"/>
        <w:jc w:val="both"/>
        <w:rPr>
          <w:rFonts w:ascii="Times New Roman" w:hAnsi="Times New Roman" w:cs="Times New Roman"/>
          <w:b/>
          <w:sz w:val="24"/>
          <w:szCs w:val="24"/>
        </w:rPr>
      </w:pPr>
    </w:p>
    <w:p w14:paraId="2A2DACED" w14:textId="77777777" w:rsidR="002676CF" w:rsidRPr="003A6D2D" w:rsidRDefault="002676CF" w:rsidP="00214847">
      <w:pPr>
        <w:spacing w:after="0" w:line="320" w:lineRule="exact"/>
        <w:jc w:val="both"/>
        <w:rPr>
          <w:rFonts w:ascii="Times New Roman" w:hAnsi="Times New Roman" w:cs="Times New Roman"/>
          <w:b/>
          <w:sz w:val="24"/>
          <w:szCs w:val="24"/>
        </w:rPr>
      </w:pPr>
    </w:p>
    <w:p w14:paraId="533A9FED" w14:textId="77777777" w:rsidR="002676CF" w:rsidRPr="003A6D2D" w:rsidRDefault="002676CF" w:rsidP="00214847">
      <w:pPr>
        <w:spacing w:after="0" w:line="320" w:lineRule="exact"/>
        <w:jc w:val="both"/>
        <w:rPr>
          <w:rFonts w:ascii="Times New Roman" w:hAnsi="Times New Roman" w:cs="Times New Roman"/>
          <w:b/>
          <w:sz w:val="24"/>
          <w:szCs w:val="24"/>
        </w:rPr>
      </w:pPr>
    </w:p>
    <w:p w14:paraId="6710C9C3" w14:textId="77777777" w:rsidR="002676CF" w:rsidRPr="003A6D2D" w:rsidRDefault="002676CF" w:rsidP="00214847">
      <w:pPr>
        <w:spacing w:after="0" w:line="320" w:lineRule="exact"/>
        <w:jc w:val="both"/>
        <w:rPr>
          <w:rFonts w:ascii="Times New Roman" w:hAnsi="Times New Roman" w:cs="Times New Roman"/>
          <w:b/>
          <w:sz w:val="24"/>
          <w:szCs w:val="24"/>
        </w:rPr>
      </w:pPr>
    </w:p>
    <w:p w14:paraId="0DADFE4D" w14:textId="646F2291" w:rsidR="00C94390" w:rsidRPr="003A6D2D" w:rsidRDefault="00C94390" w:rsidP="008C20DB">
      <w:pPr>
        <w:pStyle w:val="ListeParagraf"/>
        <w:spacing w:after="160"/>
        <w:ind w:left="786"/>
        <w:jc w:val="center"/>
        <w:rPr>
          <w:rFonts w:ascii="Times New Roman" w:eastAsia="Aptos" w:hAnsi="Times New Roman"/>
          <w:b/>
          <w:bCs/>
          <w:kern w:val="2"/>
          <w:sz w:val="24"/>
          <w:szCs w:val="24"/>
          <w:lang w:eastAsia="en-US"/>
          <w14:ligatures w14:val="standardContextual"/>
        </w:rPr>
      </w:pPr>
      <w:r w:rsidRPr="003A6D2D">
        <w:rPr>
          <w:rFonts w:ascii="Times New Roman" w:eastAsia="Aptos" w:hAnsi="Times New Roman"/>
          <w:b/>
          <w:bCs/>
          <w:kern w:val="2"/>
          <w:sz w:val="24"/>
          <w:szCs w:val="24"/>
          <w:lang w:eastAsia="en-US"/>
          <w14:ligatures w14:val="standardContextual"/>
        </w:rPr>
        <w:t>DUAL RİNSE ENDODONTİK İRRİGASYON AJANI</w:t>
      </w:r>
    </w:p>
    <w:p w14:paraId="3D30A86F" w14:textId="77777777" w:rsidR="003C79EE" w:rsidRPr="003A6D2D" w:rsidRDefault="003C79EE" w:rsidP="003C79EE">
      <w:pPr>
        <w:pStyle w:val="ListeParagraf"/>
        <w:spacing w:after="160"/>
        <w:ind w:left="786"/>
        <w:rPr>
          <w:rFonts w:ascii="Times New Roman" w:eastAsia="Aptos" w:hAnsi="Times New Roman"/>
          <w:b/>
          <w:bCs/>
          <w:kern w:val="2"/>
          <w:sz w:val="24"/>
          <w:szCs w:val="24"/>
          <w:lang w:eastAsia="en-US"/>
          <w14:ligatures w14:val="standardContextual"/>
        </w:rPr>
      </w:pPr>
    </w:p>
    <w:p w14:paraId="3E23EABF" w14:textId="77777777" w:rsidR="009E1036" w:rsidRPr="003A6D2D" w:rsidRDefault="00C94390">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Ürün, </w:t>
      </w:r>
      <w:proofErr w:type="spellStart"/>
      <w:r w:rsidRPr="003A6D2D">
        <w:rPr>
          <w:rFonts w:ascii="Times New Roman" w:eastAsia="Aptos" w:hAnsi="Times New Roman"/>
          <w:kern w:val="2"/>
          <w:sz w:val="24"/>
          <w:szCs w:val="24"/>
          <w:lang w:eastAsia="en-US"/>
          <w14:ligatures w14:val="standardContextual"/>
        </w:rPr>
        <w:t>editironik</w:t>
      </w:r>
      <w:proofErr w:type="spellEnd"/>
      <w:r w:rsidRPr="003A6D2D">
        <w:rPr>
          <w:rFonts w:ascii="Times New Roman" w:eastAsia="Aptos" w:hAnsi="Times New Roman"/>
          <w:kern w:val="2"/>
          <w:sz w:val="24"/>
          <w:szCs w:val="24"/>
          <w:lang w:eastAsia="en-US"/>
          <w14:ligatures w14:val="standardContextual"/>
        </w:rPr>
        <w:t xml:space="preserve"> asit (HEDP) içeren, sodyum hipoklorit (</w:t>
      </w:r>
      <w:proofErr w:type="spellStart"/>
      <w:r w:rsidRPr="003A6D2D">
        <w:rPr>
          <w:rFonts w:ascii="Times New Roman" w:eastAsia="Aptos" w:hAnsi="Times New Roman"/>
          <w:kern w:val="2"/>
          <w:sz w:val="24"/>
          <w:szCs w:val="24"/>
          <w:lang w:eastAsia="en-US"/>
          <w14:ligatures w14:val="standardContextual"/>
        </w:rPr>
        <w:t>NaOCl</w:t>
      </w:r>
      <w:proofErr w:type="spellEnd"/>
      <w:r w:rsidRPr="003A6D2D">
        <w:rPr>
          <w:rFonts w:ascii="Times New Roman" w:eastAsia="Aptos" w:hAnsi="Times New Roman"/>
          <w:kern w:val="2"/>
          <w:sz w:val="24"/>
          <w:szCs w:val="24"/>
          <w:lang w:eastAsia="en-US"/>
          <w14:ligatures w14:val="standardContextual"/>
        </w:rPr>
        <w:t xml:space="preserve">) ile kombine edildiğinde kök kanal duvarlarını aşındırmadan ve </w:t>
      </w:r>
      <w:proofErr w:type="spellStart"/>
      <w:r w:rsidRPr="003A6D2D">
        <w:rPr>
          <w:rFonts w:ascii="Times New Roman" w:eastAsia="Aptos" w:hAnsi="Times New Roman"/>
          <w:kern w:val="2"/>
          <w:sz w:val="24"/>
          <w:szCs w:val="24"/>
          <w:lang w:eastAsia="en-US"/>
          <w14:ligatures w14:val="standardContextual"/>
        </w:rPr>
        <w:t>smear</w:t>
      </w:r>
      <w:proofErr w:type="spellEnd"/>
      <w:r w:rsidRPr="003A6D2D">
        <w:rPr>
          <w:rFonts w:ascii="Times New Roman" w:eastAsia="Aptos" w:hAnsi="Times New Roman"/>
          <w:kern w:val="2"/>
          <w:sz w:val="24"/>
          <w:szCs w:val="24"/>
          <w:lang w:eastAsia="en-US"/>
          <w14:ligatures w14:val="standardContextual"/>
        </w:rPr>
        <w:t xml:space="preserve"> </w:t>
      </w:r>
      <w:proofErr w:type="spellStart"/>
      <w:r w:rsidRPr="003A6D2D">
        <w:rPr>
          <w:rFonts w:ascii="Times New Roman" w:eastAsia="Aptos" w:hAnsi="Times New Roman"/>
          <w:kern w:val="2"/>
          <w:sz w:val="24"/>
          <w:szCs w:val="24"/>
          <w:lang w:eastAsia="en-US"/>
          <w14:ligatures w14:val="standardContextual"/>
        </w:rPr>
        <w:t>layer</w:t>
      </w:r>
      <w:proofErr w:type="spellEnd"/>
      <w:r w:rsidRPr="003A6D2D">
        <w:rPr>
          <w:rFonts w:ascii="Times New Roman" w:eastAsia="Aptos" w:hAnsi="Times New Roman"/>
          <w:kern w:val="2"/>
          <w:sz w:val="24"/>
          <w:szCs w:val="24"/>
          <w:lang w:eastAsia="en-US"/>
          <w14:ligatures w14:val="standardContextual"/>
        </w:rPr>
        <w:t xml:space="preserve"> oluşumunu engellemelidir.</w:t>
      </w:r>
    </w:p>
    <w:p w14:paraId="3F1F422D" w14:textId="77777777" w:rsidR="009E1036" w:rsidRPr="003A6D2D" w:rsidRDefault="00C94390">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Ürün, patentli ve CE sertifikalı bir endodontik irrigasyon ajanı olmalıdır</w:t>
      </w:r>
      <w:r w:rsidR="009E1036" w:rsidRPr="003A6D2D">
        <w:rPr>
          <w:rFonts w:ascii="Times New Roman" w:eastAsia="Aptos" w:hAnsi="Times New Roman"/>
          <w:kern w:val="2"/>
          <w:sz w:val="24"/>
          <w:szCs w:val="24"/>
          <w:lang w:eastAsia="en-US"/>
          <w14:ligatures w14:val="standardContextual"/>
        </w:rPr>
        <w:t>.</w:t>
      </w:r>
    </w:p>
    <w:p w14:paraId="494857E0" w14:textId="77777777" w:rsidR="009E1036" w:rsidRPr="003A6D2D" w:rsidRDefault="00C94390">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Ürün, 100’lü ambalaja sahip </w:t>
      </w:r>
      <w:r w:rsidR="005B5769" w:rsidRPr="003A6D2D">
        <w:rPr>
          <w:rFonts w:ascii="Times New Roman" w:eastAsia="Aptos" w:hAnsi="Times New Roman"/>
          <w:kern w:val="2"/>
          <w:sz w:val="24"/>
          <w:szCs w:val="24"/>
          <w:lang w:eastAsia="en-US"/>
          <w14:ligatures w14:val="standardContextual"/>
        </w:rPr>
        <w:t>olmalıdır</w:t>
      </w:r>
      <w:r w:rsidRPr="003A6D2D">
        <w:rPr>
          <w:rFonts w:ascii="Times New Roman" w:eastAsia="Aptos" w:hAnsi="Times New Roman"/>
          <w:kern w:val="2"/>
          <w:sz w:val="24"/>
          <w:szCs w:val="24"/>
          <w:lang w:eastAsia="en-US"/>
          <w14:ligatures w14:val="standardContextual"/>
        </w:rPr>
        <w:t>.</w:t>
      </w:r>
    </w:p>
    <w:p w14:paraId="34E2F22D" w14:textId="77777777" w:rsidR="009E1036" w:rsidRPr="003A6D2D" w:rsidRDefault="00C94390">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Bir kapsül en az 10 ml. Sodyum hipoklorite karıştırılabilmelidir.</w:t>
      </w:r>
    </w:p>
    <w:p w14:paraId="2597D80C" w14:textId="77777777" w:rsidR="009E1036" w:rsidRPr="003A6D2D" w:rsidRDefault="00C94390">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Her ürün içinde kullanım k</w:t>
      </w:r>
      <w:r w:rsidR="009E1036" w:rsidRPr="003A6D2D">
        <w:rPr>
          <w:rFonts w:ascii="Times New Roman" w:eastAsia="Aptos" w:hAnsi="Times New Roman"/>
          <w:kern w:val="2"/>
          <w:sz w:val="24"/>
          <w:szCs w:val="24"/>
          <w:lang w:eastAsia="en-US"/>
          <w14:ligatures w14:val="standardContextual"/>
        </w:rPr>
        <w:t>ı</w:t>
      </w:r>
      <w:r w:rsidRPr="003A6D2D">
        <w:rPr>
          <w:rFonts w:ascii="Times New Roman" w:eastAsia="Aptos" w:hAnsi="Times New Roman"/>
          <w:kern w:val="2"/>
          <w:sz w:val="24"/>
          <w:szCs w:val="24"/>
          <w:lang w:eastAsia="en-US"/>
          <w14:ligatures w14:val="standardContextual"/>
        </w:rPr>
        <w:t>lavuzu olmal</w:t>
      </w:r>
      <w:r w:rsidR="009E1036" w:rsidRPr="003A6D2D">
        <w:rPr>
          <w:rFonts w:ascii="Times New Roman" w:eastAsia="Aptos" w:hAnsi="Times New Roman"/>
          <w:kern w:val="2"/>
          <w:sz w:val="24"/>
          <w:szCs w:val="24"/>
          <w:lang w:eastAsia="en-US"/>
          <w14:ligatures w14:val="standardContextual"/>
        </w:rPr>
        <w:t>ı</w:t>
      </w:r>
      <w:r w:rsidRPr="003A6D2D">
        <w:rPr>
          <w:rFonts w:ascii="Times New Roman" w:eastAsia="Aptos" w:hAnsi="Times New Roman"/>
          <w:kern w:val="2"/>
          <w:sz w:val="24"/>
          <w:szCs w:val="24"/>
          <w:lang w:eastAsia="en-US"/>
          <w14:ligatures w14:val="standardContextual"/>
        </w:rPr>
        <w:t>dır.</w:t>
      </w:r>
    </w:p>
    <w:p w14:paraId="530957F0" w14:textId="77777777" w:rsidR="009E1036" w:rsidRPr="003A6D2D" w:rsidRDefault="00C94390">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Ürün, dış faktörlerden etkilenmemesi için kapsül formunda olmalıdır.</w:t>
      </w:r>
    </w:p>
    <w:p w14:paraId="40A314BD" w14:textId="77777777" w:rsidR="009E1036" w:rsidRPr="003A6D2D" w:rsidRDefault="00845942">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Son kullanma tarihi te</w:t>
      </w:r>
      <w:r w:rsidR="00B53E18" w:rsidRPr="003A6D2D">
        <w:rPr>
          <w:rFonts w:ascii="Times New Roman" w:eastAsia="Aptos" w:hAnsi="Times New Roman"/>
          <w:kern w:val="2"/>
          <w:sz w:val="24"/>
          <w:szCs w:val="24"/>
          <w:lang w:eastAsia="en-US"/>
          <w14:ligatures w14:val="standardContextual"/>
        </w:rPr>
        <w:t>slim tarihinden itibaren en az 1</w:t>
      </w:r>
      <w:r w:rsidRPr="003A6D2D">
        <w:rPr>
          <w:rFonts w:ascii="Times New Roman" w:eastAsia="Aptos" w:hAnsi="Times New Roman"/>
          <w:kern w:val="2"/>
          <w:sz w:val="24"/>
          <w:szCs w:val="24"/>
          <w:lang w:eastAsia="en-US"/>
          <w14:ligatures w14:val="standardContextual"/>
        </w:rPr>
        <w:t xml:space="preserve"> yıl olmalıdır.</w:t>
      </w:r>
    </w:p>
    <w:p w14:paraId="3E451B73" w14:textId="60ABFA02" w:rsidR="00316936" w:rsidRPr="003A6D2D" w:rsidRDefault="00316936">
      <w:pPr>
        <w:pStyle w:val="ListeParagraf"/>
        <w:numPr>
          <w:ilvl w:val="0"/>
          <w:numId w:val="188"/>
        </w:numPr>
        <w:spacing w:after="160"/>
        <w:rPr>
          <w:rFonts w:ascii="Times New Roman" w:eastAsia="Aptos" w:hAnsi="Times New Roman"/>
          <w:kern w:val="2"/>
          <w:sz w:val="24"/>
          <w:szCs w:val="24"/>
          <w:lang w:eastAsia="en-US"/>
          <w14:ligatures w14:val="standardContextual"/>
        </w:rPr>
      </w:pPr>
      <w:r w:rsidRPr="003A6D2D">
        <w:rPr>
          <w:rFonts w:ascii="Times New Roman" w:hAnsi="Times New Roman"/>
          <w:sz w:val="24"/>
          <w:szCs w:val="24"/>
        </w:rPr>
        <w:t>Komisyon tarafından değerlendirilmek üzere 1 (bir) adet numune bırakılacaktır.</w:t>
      </w:r>
    </w:p>
    <w:p w14:paraId="5808DB1D" w14:textId="77777777" w:rsidR="00852CEA" w:rsidRPr="003A6D2D" w:rsidRDefault="00852CEA" w:rsidP="00BF4166">
      <w:pPr>
        <w:pStyle w:val="ListeParagraf"/>
        <w:spacing w:after="0" w:line="320" w:lineRule="exact"/>
        <w:ind w:left="567"/>
        <w:jc w:val="both"/>
        <w:rPr>
          <w:rFonts w:ascii="Times New Roman" w:hAnsi="Times New Roman"/>
          <w:b/>
          <w:sz w:val="24"/>
          <w:szCs w:val="24"/>
        </w:rPr>
      </w:pPr>
    </w:p>
    <w:p w14:paraId="0AB159D4" w14:textId="77777777" w:rsidR="00852CEA" w:rsidRPr="003A6D2D" w:rsidRDefault="00852CEA" w:rsidP="00BF4166">
      <w:pPr>
        <w:pStyle w:val="ListeParagraf"/>
        <w:spacing w:after="0" w:line="320" w:lineRule="exact"/>
        <w:ind w:left="567"/>
        <w:jc w:val="both"/>
        <w:rPr>
          <w:rFonts w:ascii="Times New Roman" w:hAnsi="Times New Roman"/>
          <w:b/>
          <w:sz w:val="24"/>
          <w:szCs w:val="24"/>
        </w:rPr>
      </w:pPr>
    </w:p>
    <w:p w14:paraId="4E41F57F" w14:textId="77777777" w:rsidR="00852CEA" w:rsidRPr="003A6D2D" w:rsidRDefault="00852CEA" w:rsidP="00BF4166">
      <w:pPr>
        <w:pStyle w:val="ListeParagraf"/>
        <w:spacing w:after="0" w:line="320" w:lineRule="exact"/>
        <w:ind w:left="567"/>
        <w:jc w:val="both"/>
        <w:rPr>
          <w:rFonts w:ascii="Times New Roman" w:hAnsi="Times New Roman"/>
          <w:b/>
          <w:sz w:val="24"/>
          <w:szCs w:val="24"/>
        </w:rPr>
      </w:pPr>
    </w:p>
    <w:p w14:paraId="2400AD83" w14:textId="77777777" w:rsidR="00FA69A5" w:rsidRPr="003A6D2D" w:rsidRDefault="00FA69A5" w:rsidP="00BF4166">
      <w:pPr>
        <w:pStyle w:val="ListeParagraf"/>
        <w:spacing w:after="0" w:line="320" w:lineRule="exact"/>
        <w:ind w:left="567"/>
        <w:jc w:val="both"/>
        <w:rPr>
          <w:rFonts w:ascii="Times New Roman" w:hAnsi="Times New Roman"/>
          <w:b/>
          <w:sz w:val="24"/>
          <w:szCs w:val="24"/>
        </w:rPr>
      </w:pPr>
    </w:p>
    <w:p w14:paraId="0309B938"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29B64EA1"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7D214669"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4120F703"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2A08B86B"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74A98365"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18FE0916"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2D421EA"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981C0EE"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61772991"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2F2372A3"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83704E5"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5BC29FB"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298A40D2"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7D6E8A4B"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1AC60398"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04BAF04"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4795C07B"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208CCB4E"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0C2EFD2C"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518914B4"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08A85F91"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0D807F61"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80EBBFB"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60E69A49"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354269AE" w14:textId="77777777" w:rsidR="002676CF" w:rsidRPr="003A6D2D" w:rsidRDefault="002676CF" w:rsidP="00BF4166">
      <w:pPr>
        <w:pStyle w:val="ListeParagraf"/>
        <w:spacing w:after="0" w:line="320" w:lineRule="exact"/>
        <w:ind w:left="567"/>
        <w:jc w:val="both"/>
        <w:rPr>
          <w:rFonts w:ascii="Times New Roman" w:hAnsi="Times New Roman"/>
          <w:b/>
          <w:sz w:val="24"/>
          <w:szCs w:val="24"/>
        </w:rPr>
      </w:pPr>
    </w:p>
    <w:p w14:paraId="11D012DE" w14:textId="77777777" w:rsidR="00316936" w:rsidRPr="003A6D2D" w:rsidRDefault="00316936" w:rsidP="00782AEA">
      <w:pPr>
        <w:spacing w:after="0" w:line="320" w:lineRule="exact"/>
        <w:jc w:val="both"/>
        <w:rPr>
          <w:rFonts w:ascii="Times New Roman" w:hAnsi="Times New Roman" w:cs="Times New Roman"/>
          <w:b/>
          <w:sz w:val="24"/>
          <w:szCs w:val="24"/>
        </w:rPr>
      </w:pPr>
    </w:p>
    <w:p w14:paraId="1A71E43F" w14:textId="77777777" w:rsidR="00F711F8" w:rsidRPr="003A6D2D" w:rsidRDefault="00F711F8"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DÜZ SOND</w:t>
      </w:r>
    </w:p>
    <w:p w14:paraId="3F61AC42" w14:textId="77777777" w:rsidR="00782AEA" w:rsidRPr="003A6D2D" w:rsidRDefault="00782AEA" w:rsidP="00782AEA">
      <w:pPr>
        <w:pStyle w:val="ListeParagraf"/>
        <w:spacing w:after="0" w:line="320" w:lineRule="exact"/>
        <w:ind w:left="426"/>
        <w:contextualSpacing w:val="0"/>
        <w:jc w:val="both"/>
        <w:rPr>
          <w:rFonts w:ascii="Times New Roman" w:hAnsi="Times New Roman"/>
          <w:b/>
          <w:sz w:val="24"/>
          <w:szCs w:val="24"/>
        </w:rPr>
      </w:pPr>
    </w:p>
    <w:p w14:paraId="64BFEFA0" w14:textId="77777777" w:rsidR="00FC5AB9" w:rsidRPr="003A6D2D" w:rsidRDefault="00FC5AB9" w:rsidP="00C543D3">
      <w:pPr>
        <w:pStyle w:val="ListeParagraf"/>
        <w:numPr>
          <w:ilvl w:val="0"/>
          <w:numId w:val="99"/>
        </w:numPr>
        <w:spacing w:after="0" w:line="320" w:lineRule="exact"/>
        <w:jc w:val="both"/>
        <w:rPr>
          <w:rFonts w:ascii="Times New Roman" w:hAnsi="Times New Roman"/>
          <w:sz w:val="24"/>
          <w:szCs w:val="24"/>
        </w:rPr>
      </w:pPr>
      <w:r w:rsidRPr="003A6D2D">
        <w:rPr>
          <w:rFonts w:ascii="Times New Roman" w:hAnsi="Times New Roman"/>
          <w:sz w:val="24"/>
          <w:szCs w:val="24"/>
        </w:rPr>
        <w:t xml:space="preserve">Alet paslanmaz çelikten imal edilmiş olmalıdır. Paslanmaz çelikten imal edildiği (çeliğin kodu, numarası </w:t>
      </w:r>
      <w:proofErr w:type="spellStart"/>
      <w:r w:rsidRPr="003A6D2D">
        <w:rPr>
          <w:rFonts w:ascii="Times New Roman" w:hAnsi="Times New Roman"/>
          <w:sz w:val="24"/>
          <w:szCs w:val="24"/>
        </w:rPr>
        <w:t>vb</w:t>
      </w:r>
      <w:proofErr w:type="spellEnd"/>
      <w:r w:rsidRPr="003A6D2D">
        <w:rPr>
          <w:rFonts w:ascii="Times New Roman" w:hAnsi="Times New Roman"/>
          <w:sz w:val="24"/>
          <w:szCs w:val="24"/>
        </w:rPr>
        <w:t>) alet üzerinde yazılı olmalıdır.</w:t>
      </w:r>
    </w:p>
    <w:p w14:paraId="3258A77D" w14:textId="77777777" w:rsidR="00FC5AB9" w:rsidRPr="003A6D2D" w:rsidRDefault="00FC5AB9" w:rsidP="00C543D3">
      <w:pPr>
        <w:pStyle w:val="ListeParagraf"/>
        <w:numPr>
          <w:ilvl w:val="0"/>
          <w:numId w:val="99"/>
        </w:numPr>
        <w:rPr>
          <w:rFonts w:ascii="Times New Roman" w:hAnsi="Times New Roman"/>
          <w:sz w:val="24"/>
          <w:szCs w:val="24"/>
        </w:rPr>
      </w:pPr>
      <w:r w:rsidRPr="003A6D2D">
        <w:rPr>
          <w:rFonts w:ascii="Times New Roman" w:hAnsi="Times New Roman"/>
          <w:sz w:val="24"/>
          <w:szCs w:val="24"/>
        </w:rPr>
        <w:t>Sondun ucu orak şeklinde değil düz olmalıdır.</w:t>
      </w:r>
    </w:p>
    <w:p w14:paraId="0E1E4280" w14:textId="77777777" w:rsidR="00FC5AB9" w:rsidRPr="003A6D2D" w:rsidRDefault="00FC5AB9" w:rsidP="00C543D3">
      <w:pPr>
        <w:pStyle w:val="ListeParagraf"/>
        <w:numPr>
          <w:ilvl w:val="0"/>
          <w:numId w:val="99"/>
        </w:numPr>
        <w:spacing w:after="0" w:line="320" w:lineRule="exact"/>
        <w:jc w:val="both"/>
        <w:rPr>
          <w:rFonts w:ascii="Times New Roman" w:hAnsi="Times New Roman"/>
          <w:sz w:val="24"/>
          <w:szCs w:val="24"/>
        </w:rPr>
      </w:pPr>
      <w:r w:rsidRPr="003A6D2D">
        <w:rPr>
          <w:rFonts w:ascii="Times New Roman" w:hAnsi="Times New Roman"/>
          <w:sz w:val="24"/>
          <w:szCs w:val="24"/>
        </w:rPr>
        <w:t>Aletin sapı uygulanan maddelerin yapışmaması için pürüzsüz, düz, ince ve kolay temizlenebilir olmalıdır.</w:t>
      </w:r>
    </w:p>
    <w:p w14:paraId="39E9E50B" w14:textId="77777777" w:rsidR="00FC5AB9" w:rsidRPr="003A6D2D" w:rsidRDefault="00FC5AB9" w:rsidP="00C543D3">
      <w:pPr>
        <w:pStyle w:val="ListeParagraf"/>
        <w:numPr>
          <w:ilvl w:val="0"/>
          <w:numId w:val="99"/>
        </w:numPr>
        <w:spacing w:after="0" w:line="320" w:lineRule="exact"/>
        <w:jc w:val="both"/>
        <w:rPr>
          <w:rFonts w:ascii="Times New Roman" w:hAnsi="Times New Roman"/>
          <w:sz w:val="24"/>
          <w:szCs w:val="24"/>
        </w:rPr>
      </w:pPr>
      <w:r w:rsidRPr="003A6D2D">
        <w:rPr>
          <w:rFonts w:ascii="Times New Roman" w:hAnsi="Times New Roman"/>
          <w:sz w:val="24"/>
          <w:szCs w:val="24"/>
        </w:rPr>
        <w:t>Otoklavda sterilizasyona imkân verebilmelidir.</w:t>
      </w:r>
    </w:p>
    <w:p w14:paraId="5D04A7D8" w14:textId="77777777" w:rsidR="00FC5AB9" w:rsidRPr="003A6D2D" w:rsidRDefault="00FC5AB9" w:rsidP="00C543D3">
      <w:pPr>
        <w:pStyle w:val="ListeParagraf"/>
        <w:numPr>
          <w:ilvl w:val="0"/>
          <w:numId w:val="99"/>
        </w:numPr>
        <w:spacing w:after="0" w:line="320" w:lineRule="exact"/>
        <w:jc w:val="both"/>
        <w:rPr>
          <w:rFonts w:ascii="Times New Roman" w:hAnsi="Times New Roman"/>
          <w:sz w:val="24"/>
          <w:szCs w:val="24"/>
        </w:rPr>
      </w:pPr>
      <w:r w:rsidRPr="003A6D2D">
        <w:rPr>
          <w:rFonts w:ascii="Times New Roman" w:hAnsi="Times New Roman"/>
          <w:sz w:val="24"/>
          <w:szCs w:val="24"/>
        </w:rPr>
        <w:t>Otoklavda steril edildiğinde kararma, paslanma yapmamalı uzun dönem kullanıma uygun dayanıklı kaliteli malzemeden imal edilmiş olmalıdır.</w:t>
      </w:r>
    </w:p>
    <w:p w14:paraId="16A7E2F0" w14:textId="77777777" w:rsidR="00FC5AB9" w:rsidRPr="003A6D2D" w:rsidRDefault="00FC5AB9" w:rsidP="00C543D3">
      <w:pPr>
        <w:pStyle w:val="ListeParagraf"/>
        <w:numPr>
          <w:ilvl w:val="0"/>
          <w:numId w:val="99"/>
        </w:numPr>
        <w:rPr>
          <w:rFonts w:ascii="Times New Roman" w:hAnsi="Times New Roman"/>
          <w:sz w:val="24"/>
          <w:szCs w:val="24"/>
        </w:rPr>
      </w:pPr>
      <w:r w:rsidRPr="003A6D2D">
        <w:rPr>
          <w:rFonts w:ascii="Times New Roman" w:hAnsi="Times New Roman"/>
          <w:sz w:val="24"/>
          <w:szCs w:val="24"/>
        </w:rPr>
        <w:t>Sterilizasyon ve dezenfeksiyon işlemlerinde herhangi bir bozulma ve korozyona uğramamalıdır.</w:t>
      </w:r>
    </w:p>
    <w:p w14:paraId="41B9C005" w14:textId="77777777" w:rsidR="00FC5AB9" w:rsidRPr="003A6D2D" w:rsidRDefault="00FC5AB9" w:rsidP="00C543D3">
      <w:pPr>
        <w:pStyle w:val="ListeParagraf"/>
        <w:numPr>
          <w:ilvl w:val="0"/>
          <w:numId w:val="99"/>
        </w:numPr>
        <w:spacing w:after="0" w:line="320" w:lineRule="exact"/>
        <w:jc w:val="both"/>
        <w:rPr>
          <w:rFonts w:ascii="Times New Roman" w:hAnsi="Times New Roman"/>
          <w:sz w:val="24"/>
          <w:szCs w:val="24"/>
        </w:rPr>
      </w:pPr>
      <w:r w:rsidRPr="003A6D2D">
        <w:rPr>
          <w:rFonts w:ascii="Times New Roman" w:hAnsi="Times New Roman"/>
          <w:sz w:val="24"/>
          <w:szCs w:val="24"/>
        </w:rPr>
        <w:t>Komisyon tarafından (otoklavda steril edilerek) değerlendirilmek üzere 1(bir) adet numune bırakılacaktır.</w:t>
      </w:r>
    </w:p>
    <w:p w14:paraId="520C75FA" w14:textId="77777777" w:rsidR="002166AB" w:rsidRPr="003A6D2D" w:rsidRDefault="002166AB" w:rsidP="008A48FC">
      <w:pPr>
        <w:pStyle w:val="ListeParagraf"/>
        <w:spacing w:after="0" w:line="320" w:lineRule="exact"/>
        <w:ind w:left="426"/>
        <w:contextualSpacing w:val="0"/>
        <w:jc w:val="both"/>
        <w:rPr>
          <w:rFonts w:ascii="Times New Roman" w:hAnsi="Times New Roman"/>
          <w:sz w:val="24"/>
          <w:szCs w:val="24"/>
        </w:rPr>
      </w:pPr>
    </w:p>
    <w:p w14:paraId="54D7BFCE" w14:textId="77777777" w:rsidR="00FA69A5" w:rsidRPr="003A6D2D" w:rsidRDefault="00FA69A5" w:rsidP="008A48FC">
      <w:pPr>
        <w:pStyle w:val="ListeParagraf"/>
        <w:spacing w:after="0" w:line="320" w:lineRule="exact"/>
        <w:ind w:left="426"/>
        <w:contextualSpacing w:val="0"/>
        <w:jc w:val="both"/>
        <w:rPr>
          <w:rFonts w:ascii="Times New Roman" w:hAnsi="Times New Roman"/>
          <w:sz w:val="24"/>
          <w:szCs w:val="24"/>
        </w:rPr>
      </w:pPr>
    </w:p>
    <w:p w14:paraId="7985A620" w14:textId="77777777" w:rsidR="00A83B09" w:rsidRPr="003A6D2D" w:rsidRDefault="00A83B09" w:rsidP="008A48FC">
      <w:pPr>
        <w:pStyle w:val="ListeParagraf"/>
        <w:spacing w:after="0" w:line="320" w:lineRule="exact"/>
        <w:ind w:left="426"/>
        <w:contextualSpacing w:val="0"/>
        <w:jc w:val="both"/>
        <w:rPr>
          <w:rFonts w:ascii="Times New Roman" w:hAnsi="Times New Roman"/>
          <w:sz w:val="24"/>
          <w:szCs w:val="24"/>
        </w:rPr>
      </w:pPr>
    </w:p>
    <w:p w14:paraId="6FD3855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F2DAC1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A9240A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11C87B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5D7957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AC7A393"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3D4A98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AC05EF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97E702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3FA7B3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EFCD12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75528A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4AB99B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CE1BCE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80DB7E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AC1FD0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C7E43B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F79C87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BAB809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165CA3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262B28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82473B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11F141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CB71E0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81402F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FC868DC" w14:textId="77777777" w:rsidR="00F711F8" w:rsidRPr="003A6D2D" w:rsidRDefault="00F711F8" w:rsidP="008C20DB">
      <w:pPr>
        <w:pStyle w:val="ListeParagraf"/>
        <w:spacing w:after="0" w:line="320" w:lineRule="exact"/>
        <w:ind w:left="426"/>
        <w:contextualSpacing w:val="0"/>
        <w:jc w:val="center"/>
        <w:rPr>
          <w:rFonts w:ascii="Times New Roman" w:hAnsi="Times New Roman"/>
          <w:b/>
          <w:color w:val="FF0000"/>
          <w:sz w:val="24"/>
          <w:szCs w:val="24"/>
        </w:rPr>
      </w:pPr>
      <w:r w:rsidRPr="003A6D2D">
        <w:rPr>
          <w:rFonts w:ascii="Times New Roman" w:hAnsi="Times New Roman"/>
          <w:b/>
          <w:sz w:val="24"/>
          <w:szCs w:val="24"/>
        </w:rPr>
        <w:lastRenderedPageBreak/>
        <w:t>EDTA JEL</w:t>
      </w:r>
    </w:p>
    <w:p w14:paraId="218883A9" w14:textId="77777777" w:rsidR="00A83B09" w:rsidRPr="003A6D2D" w:rsidRDefault="00A83B09" w:rsidP="00A83B09">
      <w:pPr>
        <w:pStyle w:val="ListeParagraf"/>
        <w:spacing w:after="0" w:line="320" w:lineRule="exact"/>
        <w:ind w:left="426"/>
        <w:contextualSpacing w:val="0"/>
        <w:jc w:val="both"/>
        <w:rPr>
          <w:rFonts w:ascii="Times New Roman" w:hAnsi="Times New Roman"/>
          <w:b/>
          <w:sz w:val="24"/>
          <w:szCs w:val="24"/>
        </w:rPr>
      </w:pPr>
    </w:p>
    <w:p w14:paraId="720F470E"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İçeriğinde %17 EDTA olmalıdır. </w:t>
      </w:r>
    </w:p>
    <w:p w14:paraId="4F25DA52"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Dentini</w:t>
      </w:r>
      <w:proofErr w:type="spellEnd"/>
      <w:r w:rsidRPr="003A6D2D">
        <w:rPr>
          <w:rFonts w:ascii="Times New Roman" w:hAnsi="Times New Roman"/>
          <w:sz w:val="24"/>
          <w:szCs w:val="24"/>
        </w:rPr>
        <w:t xml:space="preserve"> yumuşatmalı ve el veya döner aletlerin çalışmasını kolaylaştırmalıdır.</w:t>
      </w:r>
    </w:p>
    <w:p w14:paraId="7A356DE7"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Smear</w:t>
      </w:r>
      <w:proofErr w:type="spellEnd"/>
      <w:r w:rsidRPr="003A6D2D">
        <w:rPr>
          <w:rFonts w:ascii="Times New Roman" w:hAnsi="Times New Roman"/>
          <w:sz w:val="24"/>
          <w:szCs w:val="24"/>
        </w:rPr>
        <w:t xml:space="preserve"> tabakasını kolay kaldırabilmelidir.</w:t>
      </w:r>
    </w:p>
    <w:p w14:paraId="6EC62942"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Kutu içerisinde en az 2 ml şırınga ve kanal içerisine uygulama uçları olmalıdır.</w:t>
      </w:r>
    </w:p>
    <w:p w14:paraId="4329AA02"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Uygulama uçlarının hem metal hem elastik yapıda 2 farklı tipi de paket içerisinde bulunmalıdır.</w:t>
      </w:r>
    </w:p>
    <w:p w14:paraId="306BF142"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Suda kolay çözülebilmelidir.</w:t>
      </w:r>
    </w:p>
    <w:p w14:paraId="38134559"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Karbamit</w:t>
      </w:r>
      <w:proofErr w:type="spellEnd"/>
      <w:r w:rsidRPr="003A6D2D">
        <w:rPr>
          <w:rFonts w:ascii="Times New Roman" w:hAnsi="Times New Roman"/>
          <w:sz w:val="24"/>
          <w:szCs w:val="24"/>
        </w:rPr>
        <w:t xml:space="preserve"> peroksit içermemelidir.</w:t>
      </w:r>
    </w:p>
    <w:p w14:paraId="56582F0A"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orijinal ambalajında olmalıdır.</w:t>
      </w:r>
    </w:p>
    <w:p w14:paraId="101165F5"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r w:rsidRPr="003A6D2D">
        <w:rPr>
          <w:rFonts w:ascii="Times New Roman" w:eastAsia="Aptos" w:hAnsi="Times New Roman"/>
          <w:kern w:val="2"/>
          <w:sz w:val="24"/>
          <w:szCs w:val="24"/>
          <w:lang w:eastAsia="en-US"/>
          <w14:ligatures w14:val="standardContextual"/>
        </w:rPr>
        <w:t>Son kullanma tarihi teslim tarihinden itibaren en az 1 yıl olmalıdır.</w:t>
      </w:r>
    </w:p>
    <w:p w14:paraId="06811AE2" w14:textId="77777777" w:rsidR="00FC5AB9" w:rsidRPr="003A6D2D" w:rsidRDefault="00FC5AB9" w:rsidP="00FC5AB9">
      <w:pPr>
        <w:pStyle w:val="ListeParagraf"/>
        <w:numPr>
          <w:ilvl w:val="1"/>
          <w:numId w:val="10"/>
        </w:numPr>
        <w:spacing w:after="0" w:line="320" w:lineRule="exact"/>
        <w:ind w:left="426" w:hanging="426"/>
        <w:contextualSpacing w:val="0"/>
        <w:jc w:val="both"/>
        <w:rPr>
          <w:rFonts w:ascii="Times New Roman" w:hAnsi="Times New Roman"/>
          <w:sz w:val="24"/>
          <w:szCs w:val="24"/>
        </w:rPr>
      </w:pPr>
      <w:bookmarkStart w:id="7" w:name="_Hlk199839510"/>
      <w:proofErr w:type="spellStart"/>
      <w:r w:rsidRPr="003A6D2D">
        <w:rPr>
          <w:rFonts w:ascii="Times New Roman" w:hAnsi="Times New Roman"/>
          <w:sz w:val="24"/>
          <w:szCs w:val="24"/>
          <w:lang w:val="de-DE"/>
        </w:rPr>
        <w:t>Komisyon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tarafından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değerlendirilmek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üzere</w:t>
      </w:r>
      <w:proofErr w:type="spellEnd"/>
      <w:r w:rsidRPr="003A6D2D">
        <w:rPr>
          <w:rFonts w:ascii="Times New Roman" w:hAnsi="Times New Roman"/>
          <w:sz w:val="24"/>
          <w:szCs w:val="24"/>
          <w:lang w:val="de-DE"/>
        </w:rPr>
        <w:t xml:space="preserve"> 1 (</w:t>
      </w:r>
      <w:proofErr w:type="spellStart"/>
      <w:r w:rsidRPr="003A6D2D">
        <w:rPr>
          <w:rFonts w:ascii="Times New Roman" w:hAnsi="Times New Roman"/>
          <w:sz w:val="24"/>
          <w:szCs w:val="24"/>
          <w:lang w:val="de-DE"/>
        </w:rPr>
        <w:t>bir</w:t>
      </w:r>
      <w:proofErr w:type="spellEnd"/>
      <w:r w:rsidRPr="003A6D2D">
        <w:rPr>
          <w:rFonts w:ascii="Times New Roman" w:hAnsi="Times New Roman"/>
          <w:sz w:val="24"/>
          <w:szCs w:val="24"/>
          <w:lang w:val="de-DE"/>
        </w:rPr>
        <w:t>) adet numune bırakılacaktır.</w:t>
      </w:r>
    </w:p>
    <w:bookmarkEnd w:id="7"/>
    <w:p w14:paraId="3C1123D5" w14:textId="77777777" w:rsidR="00F711F8" w:rsidRPr="003A6D2D" w:rsidRDefault="00F711F8" w:rsidP="008A48FC">
      <w:pPr>
        <w:pStyle w:val="ListeParagraf"/>
        <w:spacing w:after="0" w:line="320" w:lineRule="exact"/>
        <w:ind w:left="426"/>
        <w:contextualSpacing w:val="0"/>
        <w:jc w:val="both"/>
        <w:rPr>
          <w:rFonts w:ascii="Times New Roman" w:hAnsi="Times New Roman"/>
          <w:sz w:val="24"/>
          <w:szCs w:val="24"/>
        </w:rPr>
      </w:pPr>
    </w:p>
    <w:p w14:paraId="0CFC20DB" w14:textId="77777777" w:rsidR="00F711F8" w:rsidRPr="003A6D2D" w:rsidRDefault="00F711F8" w:rsidP="008A48FC">
      <w:pPr>
        <w:pStyle w:val="ListeParagraf"/>
        <w:spacing w:after="0" w:line="320" w:lineRule="exact"/>
        <w:ind w:left="426"/>
        <w:contextualSpacing w:val="0"/>
        <w:jc w:val="both"/>
        <w:rPr>
          <w:rFonts w:ascii="Times New Roman" w:hAnsi="Times New Roman"/>
          <w:sz w:val="24"/>
          <w:szCs w:val="24"/>
        </w:rPr>
      </w:pPr>
    </w:p>
    <w:p w14:paraId="2EBD48C4" w14:textId="77777777" w:rsidR="0055705F" w:rsidRPr="003A6D2D" w:rsidRDefault="0055705F" w:rsidP="008A48FC">
      <w:pPr>
        <w:pStyle w:val="ListeParagraf"/>
        <w:spacing w:after="0" w:line="320" w:lineRule="exact"/>
        <w:ind w:left="426"/>
        <w:contextualSpacing w:val="0"/>
        <w:jc w:val="both"/>
        <w:rPr>
          <w:rFonts w:ascii="Times New Roman" w:hAnsi="Times New Roman"/>
          <w:sz w:val="24"/>
          <w:szCs w:val="24"/>
        </w:rPr>
      </w:pPr>
    </w:p>
    <w:p w14:paraId="63D214FF" w14:textId="77777777" w:rsidR="0055705F" w:rsidRPr="003A6D2D" w:rsidRDefault="0055705F" w:rsidP="008A48FC">
      <w:pPr>
        <w:pStyle w:val="ListeParagraf"/>
        <w:spacing w:after="0" w:line="320" w:lineRule="exact"/>
        <w:ind w:left="426"/>
        <w:contextualSpacing w:val="0"/>
        <w:jc w:val="both"/>
        <w:rPr>
          <w:rFonts w:ascii="Times New Roman" w:hAnsi="Times New Roman"/>
          <w:sz w:val="24"/>
          <w:szCs w:val="24"/>
        </w:rPr>
      </w:pPr>
    </w:p>
    <w:p w14:paraId="56F3D96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634B15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1095EB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68DF9E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1EA939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ABE21C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B7DA92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887376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A42C7A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155B04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76E999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16CBD9F"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4CB841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200AE1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61FFEC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1565F0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250924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9792CD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D5DE32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1635ACB8"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B15A93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4753C8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EA074E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0C36FD6"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57A114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2AD01C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A9B661F" w14:textId="77777777" w:rsidR="0055705F" w:rsidRPr="003A6D2D" w:rsidRDefault="0055705F" w:rsidP="008A48FC">
      <w:pPr>
        <w:pStyle w:val="ListeParagraf"/>
        <w:spacing w:after="0" w:line="320" w:lineRule="exact"/>
        <w:ind w:left="426"/>
        <w:contextualSpacing w:val="0"/>
        <w:jc w:val="both"/>
        <w:rPr>
          <w:rFonts w:ascii="Times New Roman" w:hAnsi="Times New Roman"/>
          <w:sz w:val="24"/>
          <w:szCs w:val="24"/>
        </w:rPr>
      </w:pPr>
    </w:p>
    <w:p w14:paraId="5300BCFB" w14:textId="48D2174B" w:rsidR="00CF2267" w:rsidRPr="003A6D2D" w:rsidRDefault="00CF2267"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EDTA JEL (CERRAHİ)</w:t>
      </w:r>
    </w:p>
    <w:p w14:paraId="79EF87B8" w14:textId="77777777" w:rsidR="00D8395F" w:rsidRPr="003A6D2D" w:rsidRDefault="00D8395F" w:rsidP="00D8395F">
      <w:pPr>
        <w:pStyle w:val="ListeParagraf"/>
        <w:spacing w:after="0" w:line="320" w:lineRule="exact"/>
        <w:ind w:left="426"/>
        <w:contextualSpacing w:val="0"/>
        <w:jc w:val="both"/>
        <w:rPr>
          <w:rFonts w:ascii="Times New Roman" w:hAnsi="Times New Roman"/>
          <w:b/>
          <w:sz w:val="24"/>
          <w:szCs w:val="24"/>
        </w:rPr>
      </w:pPr>
    </w:p>
    <w:p w14:paraId="4956F729"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İçeriğinde en az </w:t>
      </w:r>
      <w:proofErr w:type="gramStart"/>
      <w:r w:rsidRPr="003A6D2D">
        <w:rPr>
          <w:rFonts w:ascii="Times New Roman" w:eastAsia="Times New Roman" w:hAnsi="Times New Roman" w:cs="Times New Roman"/>
          <w:color w:val="000000"/>
          <w:sz w:val="24"/>
          <w:szCs w:val="24"/>
        </w:rPr>
        <w:t xml:space="preserve">% </w:t>
      </w:r>
      <w:r w:rsidRPr="003A6D2D">
        <w:rPr>
          <w:rFonts w:ascii="Times New Roman" w:eastAsia="Times New Roman" w:hAnsi="Times New Roman" w:cs="Times New Roman"/>
          <w:sz w:val="24"/>
          <w:szCs w:val="24"/>
        </w:rPr>
        <w:t>24</w:t>
      </w:r>
      <w:proofErr w:type="gramEnd"/>
      <w:r w:rsidRPr="003A6D2D">
        <w:rPr>
          <w:rFonts w:ascii="Times New Roman" w:eastAsia="Times New Roman" w:hAnsi="Times New Roman" w:cs="Times New Roman"/>
          <w:color w:val="000000"/>
          <w:sz w:val="24"/>
          <w:szCs w:val="24"/>
        </w:rPr>
        <w:t xml:space="preserve"> EDTA olmalıdır. </w:t>
      </w:r>
    </w:p>
    <w:p w14:paraId="2854C6C6"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sz w:val="24"/>
          <w:szCs w:val="24"/>
        </w:rPr>
        <w:t>Periimplantitis</w:t>
      </w:r>
      <w:proofErr w:type="spellEnd"/>
      <w:r w:rsidRPr="003A6D2D">
        <w:rPr>
          <w:rFonts w:ascii="Times New Roman" w:eastAsia="Times New Roman" w:hAnsi="Times New Roman" w:cs="Times New Roman"/>
          <w:sz w:val="24"/>
          <w:szCs w:val="24"/>
        </w:rPr>
        <w:t xml:space="preserve"> tedavisinde kullanılabilmelidir.</w:t>
      </w:r>
    </w:p>
    <w:p w14:paraId="575A7378"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Smear</w:t>
      </w:r>
      <w:proofErr w:type="spellEnd"/>
      <w:r w:rsidRPr="003A6D2D">
        <w:rPr>
          <w:rFonts w:ascii="Times New Roman" w:eastAsia="Times New Roman" w:hAnsi="Times New Roman" w:cs="Times New Roman"/>
          <w:color w:val="000000"/>
          <w:sz w:val="24"/>
          <w:szCs w:val="24"/>
        </w:rPr>
        <w:t xml:space="preserve"> tabakasını kolay kaldırabilmelidir.</w:t>
      </w:r>
    </w:p>
    <w:p w14:paraId="440C9EC1"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Kutu içerisinde en az 3 ml şırınga ve kanal içerisine uygulama uçları olmalıdır.</w:t>
      </w:r>
    </w:p>
    <w:p w14:paraId="33333BFD"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Suda kolay çözülebilmelidir.</w:t>
      </w:r>
    </w:p>
    <w:p w14:paraId="4F9125A3"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proofErr w:type="spellStart"/>
      <w:r w:rsidRPr="003A6D2D">
        <w:rPr>
          <w:rFonts w:ascii="Times New Roman" w:eastAsia="Times New Roman" w:hAnsi="Times New Roman" w:cs="Times New Roman"/>
          <w:color w:val="000000"/>
          <w:sz w:val="24"/>
          <w:szCs w:val="24"/>
        </w:rPr>
        <w:t>Karbamit</w:t>
      </w:r>
      <w:proofErr w:type="spellEnd"/>
      <w:r w:rsidRPr="003A6D2D">
        <w:rPr>
          <w:rFonts w:ascii="Times New Roman" w:eastAsia="Times New Roman" w:hAnsi="Times New Roman" w:cs="Times New Roman"/>
          <w:color w:val="000000"/>
          <w:sz w:val="24"/>
          <w:szCs w:val="24"/>
        </w:rPr>
        <w:t xml:space="preserve"> peroksit içermemelidir.</w:t>
      </w:r>
    </w:p>
    <w:p w14:paraId="7DBF9913" w14:textId="56698C32" w:rsidR="00C32F4A"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Ürün orijinal ambalajında olmalıdır.</w:t>
      </w:r>
    </w:p>
    <w:p w14:paraId="3C6AC2C2" w14:textId="77777777" w:rsidR="009D48CC" w:rsidRPr="003A6D2D" w:rsidRDefault="009D48CC">
      <w:pPr>
        <w:numPr>
          <w:ilvl w:val="1"/>
          <w:numId w:val="190"/>
        </w:numPr>
        <w:spacing w:after="0" w:line="319" w:lineRule="auto"/>
        <w:ind w:left="426" w:hanging="426"/>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Komisyon tarafından değerlendirilmek üzere 1 (bir) adet numune bırakılacaktır.</w:t>
      </w:r>
    </w:p>
    <w:p w14:paraId="23E70507" w14:textId="77777777" w:rsidR="00316936" w:rsidRPr="003A6D2D" w:rsidRDefault="00316936" w:rsidP="008A48FC">
      <w:pPr>
        <w:pStyle w:val="ListeParagraf"/>
        <w:spacing w:after="0" w:line="320" w:lineRule="exact"/>
        <w:ind w:left="426"/>
        <w:contextualSpacing w:val="0"/>
        <w:jc w:val="both"/>
        <w:rPr>
          <w:rFonts w:ascii="Times New Roman" w:hAnsi="Times New Roman"/>
          <w:sz w:val="24"/>
          <w:szCs w:val="24"/>
        </w:rPr>
      </w:pPr>
    </w:p>
    <w:p w14:paraId="76971C58" w14:textId="77777777" w:rsidR="00316936" w:rsidRPr="003A6D2D" w:rsidRDefault="00316936" w:rsidP="008A48FC">
      <w:pPr>
        <w:pStyle w:val="ListeParagraf"/>
        <w:spacing w:after="0" w:line="320" w:lineRule="exact"/>
        <w:ind w:left="426"/>
        <w:contextualSpacing w:val="0"/>
        <w:jc w:val="both"/>
        <w:rPr>
          <w:rFonts w:ascii="Times New Roman" w:hAnsi="Times New Roman"/>
          <w:sz w:val="24"/>
          <w:szCs w:val="24"/>
        </w:rPr>
      </w:pPr>
    </w:p>
    <w:p w14:paraId="64EB6E0B" w14:textId="77777777" w:rsidR="00316936" w:rsidRPr="003A6D2D" w:rsidRDefault="00316936" w:rsidP="008A48FC">
      <w:pPr>
        <w:pStyle w:val="ListeParagraf"/>
        <w:spacing w:after="0" w:line="320" w:lineRule="exact"/>
        <w:ind w:left="426"/>
        <w:contextualSpacing w:val="0"/>
        <w:jc w:val="both"/>
        <w:rPr>
          <w:rFonts w:ascii="Times New Roman" w:hAnsi="Times New Roman"/>
          <w:sz w:val="24"/>
          <w:szCs w:val="24"/>
        </w:rPr>
      </w:pPr>
    </w:p>
    <w:p w14:paraId="7630F37E" w14:textId="77777777" w:rsidR="00316936" w:rsidRPr="003A6D2D" w:rsidRDefault="00316936" w:rsidP="008A48FC">
      <w:pPr>
        <w:pStyle w:val="ListeParagraf"/>
        <w:spacing w:after="0" w:line="320" w:lineRule="exact"/>
        <w:ind w:left="426"/>
        <w:contextualSpacing w:val="0"/>
        <w:jc w:val="both"/>
        <w:rPr>
          <w:rFonts w:ascii="Times New Roman" w:hAnsi="Times New Roman"/>
          <w:sz w:val="24"/>
          <w:szCs w:val="24"/>
        </w:rPr>
      </w:pPr>
    </w:p>
    <w:p w14:paraId="09EDEFF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F423E4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1B179B7"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535E5A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6170BB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371C37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5EA574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DF9894E"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2125CF1"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28CA902"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4979645"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7F7F4E7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792402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4014D8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ABF529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36390989"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E9651A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2E7617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D5A7DB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1A718E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6C2CCF4"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08EF053C"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E9D947B"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28B4E520"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6B74F80A"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579305FD" w14:textId="77777777" w:rsidR="002676CF" w:rsidRPr="003A6D2D" w:rsidRDefault="002676CF" w:rsidP="008A48FC">
      <w:pPr>
        <w:pStyle w:val="ListeParagraf"/>
        <w:spacing w:after="0" w:line="320" w:lineRule="exact"/>
        <w:ind w:left="426"/>
        <w:contextualSpacing w:val="0"/>
        <w:jc w:val="both"/>
        <w:rPr>
          <w:rFonts w:ascii="Times New Roman" w:hAnsi="Times New Roman"/>
          <w:sz w:val="24"/>
          <w:szCs w:val="24"/>
        </w:rPr>
      </w:pPr>
    </w:p>
    <w:p w14:paraId="4838081D" w14:textId="77777777" w:rsidR="00D8395F" w:rsidRPr="003A6D2D" w:rsidRDefault="00D8395F" w:rsidP="008A48FC">
      <w:pPr>
        <w:pStyle w:val="ListeParagraf"/>
        <w:spacing w:after="0" w:line="320" w:lineRule="exact"/>
        <w:ind w:left="426"/>
        <w:contextualSpacing w:val="0"/>
        <w:jc w:val="both"/>
        <w:rPr>
          <w:rFonts w:ascii="Times New Roman" w:hAnsi="Times New Roman"/>
          <w:sz w:val="24"/>
          <w:szCs w:val="24"/>
        </w:rPr>
      </w:pPr>
    </w:p>
    <w:p w14:paraId="0322BC7A" w14:textId="77777777" w:rsidR="00F711F8" w:rsidRPr="003A6D2D" w:rsidRDefault="00F711F8"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EDTA SOLÜSYON</w:t>
      </w:r>
    </w:p>
    <w:p w14:paraId="07732923" w14:textId="77777777" w:rsidR="00D8395F" w:rsidRPr="003A6D2D" w:rsidRDefault="00D8395F" w:rsidP="00D8395F">
      <w:pPr>
        <w:pStyle w:val="ListeParagraf"/>
        <w:spacing w:after="0" w:line="320" w:lineRule="exact"/>
        <w:ind w:left="426"/>
        <w:contextualSpacing w:val="0"/>
        <w:jc w:val="both"/>
        <w:rPr>
          <w:rFonts w:ascii="Times New Roman" w:hAnsi="Times New Roman"/>
          <w:sz w:val="24"/>
          <w:szCs w:val="24"/>
        </w:rPr>
      </w:pPr>
    </w:p>
    <w:p w14:paraId="66A54818" w14:textId="6F262AAB"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İçeriğinde %17 EDTA etken maddesine sahip olmalıdır</w:t>
      </w:r>
    </w:p>
    <w:p w14:paraId="6DCBAE44"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Kök kanallarının yıkanması amacıyla kullanıma uygun sıvı formda olmalıdır.</w:t>
      </w:r>
    </w:p>
    <w:p w14:paraId="39E9469D"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proofErr w:type="spellStart"/>
      <w:r w:rsidRPr="003A6D2D">
        <w:rPr>
          <w:rFonts w:ascii="Times New Roman" w:hAnsi="Times New Roman"/>
          <w:sz w:val="24"/>
          <w:szCs w:val="24"/>
        </w:rPr>
        <w:t>Dentini</w:t>
      </w:r>
      <w:proofErr w:type="spellEnd"/>
      <w:r w:rsidRPr="003A6D2D">
        <w:rPr>
          <w:rFonts w:ascii="Times New Roman" w:hAnsi="Times New Roman"/>
          <w:sz w:val="24"/>
          <w:szCs w:val="24"/>
        </w:rPr>
        <w:t xml:space="preserve"> yumuşatmalı ve el veya döner aletlerin çalışmasını kolaylaştırmalıdır.</w:t>
      </w:r>
    </w:p>
    <w:p w14:paraId="4546BBB1"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proofErr w:type="spellStart"/>
      <w:r w:rsidRPr="003A6D2D">
        <w:rPr>
          <w:rFonts w:ascii="Times New Roman" w:hAnsi="Times New Roman"/>
          <w:sz w:val="24"/>
          <w:szCs w:val="24"/>
        </w:rPr>
        <w:t>Smear</w:t>
      </w:r>
      <w:proofErr w:type="spellEnd"/>
      <w:r w:rsidRPr="003A6D2D">
        <w:rPr>
          <w:rFonts w:ascii="Times New Roman" w:hAnsi="Times New Roman"/>
          <w:sz w:val="24"/>
          <w:szCs w:val="24"/>
        </w:rPr>
        <w:t xml:space="preserve"> tabakasını kolay kaldırabilmelidir.</w:t>
      </w:r>
    </w:p>
    <w:p w14:paraId="459B5A27"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Ürün orijinal ambalajında olmalıdır.</w:t>
      </w:r>
    </w:p>
    <w:p w14:paraId="73DE76BC"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En az 250 ml içeriğe sahip kutu veya şişede olmalıdır.</w:t>
      </w:r>
    </w:p>
    <w:p w14:paraId="387E1211"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Diş hekimliğinde kullanıma uygun olarak üretilmiş olmalıdır</w:t>
      </w:r>
    </w:p>
    <w:p w14:paraId="5787F51C" w14:textId="2FBBAAC2" w:rsidR="00F711F8" w:rsidRPr="003A6D2D" w:rsidRDefault="00CC6655">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Raf ömrü en az 2 yıl olmalıdır.</w:t>
      </w:r>
    </w:p>
    <w:p w14:paraId="15D31255" w14:textId="77777777" w:rsidR="00F711F8" w:rsidRPr="003A6D2D" w:rsidRDefault="00F711F8">
      <w:pPr>
        <w:pStyle w:val="ListeParagraf"/>
        <w:numPr>
          <w:ilvl w:val="0"/>
          <w:numId w:val="64"/>
        </w:numPr>
        <w:spacing w:after="0" w:line="320" w:lineRule="exact"/>
        <w:ind w:left="426" w:hanging="426"/>
        <w:contextualSpacing w:val="0"/>
        <w:jc w:val="both"/>
        <w:rPr>
          <w:rFonts w:ascii="Times New Roman" w:hAnsi="Times New Roman"/>
          <w:b/>
          <w:sz w:val="24"/>
          <w:szCs w:val="24"/>
        </w:rPr>
      </w:pPr>
      <w:r w:rsidRPr="003A6D2D">
        <w:rPr>
          <w:rFonts w:ascii="Times New Roman" w:hAnsi="Times New Roman"/>
          <w:sz w:val="24"/>
          <w:szCs w:val="24"/>
        </w:rPr>
        <w:t>Komisyon tarafından değerlendirilmek üzere 1 (bir) adet numune bırakılacaktır.</w:t>
      </w:r>
    </w:p>
    <w:p w14:paraId="61AF516A" w14:textId="77777777" w:rsidR="00316936" w:rsidRPr="003A6D2D" w:rsidRDefault="00316936" w:rsidP="008A48FC">
      <w:pPr>
        <w:pStyle w:val="ListeParagraf"/>
        <w:spacing w:after="0" w:line="320" w:lineRule="exact"/>
        <w:contextualSpacing w:val="0"/>
        <w:jc w:val="both"/>
        <w:rPr>
          <w:rFonts w:ascii="Times New Roman" w:hAnsi="Times New Roman"/>
          <w:sz w:val="24"/>
          <w:szCs w:val="24"/>
        </w:rPr>
      </w:pPr>
    </w:p>
    <w:p w14:paraId="493C4920" w14:textId="77777777" w:rsidR="00316936" w:rsidRPr="003A6D2D" w:rsidRDefault="00316936" w:rsidP="008A48FC">
      <w:pPr>
        <w:pStyle w:val="ListeParagraf"/>
        <w:spacing w:after="0" w:line="320" w:lineRule="exact"/>
        <w:contextualSpacing w:val="0"/>
        <w:jc w:val="both"/>
        <w:rPr>
          <w:rFonts w:ascii="Times New Roman" w:hAnsi="Times New Roman"/>
          <w:sz w:val="24"/>
          <w:szCs w:val="24"/>
        </w:rPr>
      </w:pPr>
    </w:p>
    <w:p w14:paraId="0FF9AC61"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3094A631"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2A11B5C6"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6DBD926D"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5BC290D7"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4C2EE6D1"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1471B7C8"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5B192287"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559B5C42"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634F66F9"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2088C967"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24A51B2B"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1D21BA8F"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16F08356"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1222E80D"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37A0E1DB"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1107CAD2"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5F80D6BC"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548D3E2E"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4A3C31C2"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7ADC6952"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38061A67"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0A4F6EBD"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608D0412"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29C46668"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0DDD37D2"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47FF6690"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4192C34A"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54988B46" w14:textId="77777777" w:rsidR="002676CF" w:rsidRPr="003A6D2D" w:rsidRDefault="002676CF" w:rsidP="008A48FC">
      <w:pPr>
        <w:pStyle w:val="ListeParagraf"/>
        <w:spacing w:after="0" w:line="320" w:lineRule="exact"/>
        <w:contextualSpacing w:val="0"/>
        <w:jc w:val="both"/>
        <w:rPr>
          <w:rFonts w:ascii="Times New Roman" w:hAnsi="Times New Roman"/>
          <w:sz w:val="24"/>
          <w:szCs w:val="24"/>
        </w:rPr>
      </w:pPr>
    </w:p>
    <w:p w14:paraId="234BAB19" w14:textId="77777777" w:rsidR="005F0525" w:rsidRPr="003A6D2D" w:rsidRDefault="005F0525" w:rsidP="005F0525">
      <w:pPr>
        <w:spacing w:after="0" w:line="320" w:lineRule="exact"/>
        <w:jc w:val="both"/>
        <w:rPr>
          <w:rFonts w:ascii="Times New Roman" w:hAnsi="Times New Roman" w:cs="Times New Roman"/>
          <w:b/>
          <w:sz w:val="24"/>
          <w:szCs w:val="24"/>
        </w:rPr>
      </w:pPr>
    </w:p>
    <w:p w14:paraId="3CD8CDE9" w14:textId="77777777" w:rsidR="00852CEA" w:rsidRPr="003A6D2D" w:rsidRDefault="00852CEA"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EKSKAVATÖR</w:t>
      </w:r>
    </w:p>
    <w:p w14:paraId="0B08DD1B" w14:textId="77777777" w:rsidR="005F0525" w:rsidRPr="003A6D2D" w:rsidRDefault="005F0525" w:rsidP="005F0525">
      <w:pPr>
        <w:pStyle w:val="ListeParagraf"/>
        <w:spacing w:after="0" w:line="320" w:lineRule="exact"/>
        <w:ind w:left="426"/>
        <w:contextualSpacing w:val="0"/>
        <w:jc w:val="both"/>
        <w:rPr>
          <w:rFonts w:ascii="Times New Roman" w:hAnsi="Times New Roman"/>
          <w:b/>
          <w:sz w:val="24"/>
          <w:szCs w:val="24"/>
        </w:rPr>
      </w:pPr>
    </w:p>
    <w:p w14:paraId="4B51A9BB"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 xml:space="preserve">Alet paslanmaz çelikten imal edilmiş olmalıdır. Paslanmaz çelikten imal edildiği (çeliğin kodu, numarası </w:t>
      </w:r>
      <w:proofErr w:type="spellStart"/>
      <w:r w:rsidRPr="003A6D2D">
        <w:rPr>
          <w:rFonts w:ascii="Times New Roman" w:hAnsi="Times New Roman"/>
          <w:sz w:val="24"/>
          <w:szCs w:val="24"/>
        </w:rPr>
        <w:t>vb</w:t>
      </w:r>
      <w:proofErr w:type="spellEnd"/>
      <w:r w:rsidRPr="003A6D2D">
        <w:rPr>
          <w:rFonts w:ascii="Times New Roman" w:hAnsi="Times New Roman"/>
          <w:sz w:val="24"/>
          <w:szCs w:val="24"/>
        </w:rPr>
        <w:t>) alet üzerinde yazılı olmalıdır.</w:t>
      </w:r>
    </w:p>
    <w:p w14:paraId="16E943F1"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Malzeme endodontik ve konservatif diş tedavilerde kullanılmaya uygun olmalıdır.</w:t>
      </w:r>
    </w:p>
    <w:p w14:paraId="0DE03704"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Ürünün iki ucu da kullanılabilmeli ve bu uçlar farklı boyutlarda olmalıdır.</w:t>
      </w:r>
    </w:p>
    <w:p w14:paraId="6DAB4C59"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Malzeme çürük temizleyecek özellikte olmalıdır.</w:t>
      </w:r>
    </w:p>
    <w:p w14:paraId="5F9CDF80"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İki ucu da keskin olmalıdır.</w:t>
      </w:r>
    </w:p>
    <w:p w14:paraId="2037245E"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Aletin sapı uygulanan maddelerin yapışmaması için pürüzsüz, düz, ince ve kolay temizlenebilir olmalıdır.</w:t>
      </w:r>
    </w:p>
    <w:p w14:paraId="7E7AEF14"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 xml:space="preserve">Otoklavda sterilizasyona imkân verebilmelidir. </w:t>
      </w:r>
    </w:p>
    <w:p w14:paraId="4D32D6AA"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Otoklavda steril edildiğinde kararma, paslanma yapmamalı uzun dönem kullanıma uygun dayanıklı kaliteli malzemeden imal edilmiş olmalıdır.</w:t>
      </w:r>
    </w:p>
    <w:p w14:paraId="32621019" w14:textId="77777777" w:rsidR="00FC5AB9" w:rsidRPr="003A6D2D" w:rsidRDefault="00FC5AB9">
      <w:pPr>
        <w:pStyle w:val="ListeParagraf"/>
        <w:numPr>
          <w:ilvl w:val="0"/>
          <w:numId w:val="182"/>
        </w:numPr>
        <w:spacing w:before="80" w:after="80" w:line="240" w:lineRule="auto"/>
        <w:ind w:left="284" w:hanging="284"/>
        <w:contextualSpacing w:val="0"/>
        <w:jc w:val="both"/>
        <w:rPr>
          <w:rFonts w:ascii="Times New Roman" w:hAnsi="Times New Roman"/>
          <w:sz w:val="24"/>
          <w:szCs w:val="24"/>
        </w:rPr>
      </w:pPr>
      <w:r w:rsidRPr="003A6D2D">
        <w:rPr>
          <w:rFonts w:ascii="Times New Roman" w:hAnsi="Times New Roman"/>
          <w:sz w:val="24"/>
          <w:szCs w:val="24"/>
        </w:rPr>
        <w:t>Komisyon tarafından (otoklavda steril edilerek) değerlendirilmek üzere 1(bir) adet numune bırakılacaktır.</w:t>
      </w:r>
    </w:p>
    <w:p w14:paraId="05E8CE61" w14:textId="77777777" w:rsidR="00852CEA" w:rsidRPr="003A6D2D" w:rsidRDefault="00852CEA" w:rsidP="00852CEA">
      <w:pPr>
        <w:pStyle w:val="ListeParagraf"/>
        <w:spacing w:after="0" w:line="320" w:lineRule="exact"/>
        <w:ind w:left="426"/>
        <w:contextualSpacing w:val="0"/>
        <w:jc w:val="both"/>
        <w:rPr>
          <w:rFonts w:ascii="Times New Roman" w:hAnsi="Times New Roman"/>
          <w:b/>
          <w:sz w:val="24"/>
          <w:szCs w:val="24"/>
        </w:rPr>
      </w:pPr>
    </w:p>
    <w:p w14:paraId="33FA51FB" w14:textId="77777777" w:rsidR="00852CEA" w:rsidRPr="003A6D2D" w:rsidRDefault="00852CEA" w:rsidP="00852CEA">
      <w:pPr>
        <w:pStyle w:val="ListeParagraf"/>
        <w:spacing w:after="0" w:line="320" w:lineRule="exact"/>
        <w:ind w:left="426"/>
        <w:contextualSpacing w:val="0"/>
        <w:jc w:val="both"/>
        <w:rPr>
          <w:rFonts w:ascii="Times New Roman" w:hAnsi="Times New Roman"/>
          <w:b/>
          <w:sz w:val="24"/>
          <w:szCs w:val="24"/>
        </w:rPr>
      </w:pPr>
    </w:p>
    <w:p w14:paraId="29E85AD8"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4397E558"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6222AAAE"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3CEEB6CE"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54AAC1F3"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587D6C76"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2773C519"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4F21CDD4"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20E8532F"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2A710A08"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3F5487E8"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686D49D3"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3D3F9D98"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707FE19A"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6EC72F41"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6C236D34"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68E1ABB5"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771AAB2E"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2EF253DD"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7942384B"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69732F6D"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3207FB03" w14:textId="77777777" w:rsidR="002676CF" w:rsidRPr="003A6D2D" w:rsidRDefault="002676CF" w:rsidP="00852CEA">
      <w:pPr>
        <w:pStyle w:val="ListeParagraf"/>
        <w:spacing w:after="0" w:line="320" w:lineRule="exact"/>
        <w:ind w:left="426"/>
        <w:contextualSpacing w:val="0"/>
        <w:jc w:val="both"/>
        <w:rPr>
          <w:rFonts w:ascii="Times New Roman" w:hAnsi="Times New Roman"/>
          <w:b/>
          <w:sz w:val="24"/>
          <w:szCs w:val="24"/>
        </w:rPr>
      </w:pPr>
    </w:p>
    <w:p w14:paraId="0EE7C1AC" w14:textId="056F87F7" w:rsidR="00852CEA" w:rsidRPr="003A6D2D" w:rsidRDefault="00852CEA"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EKÜVYON ÇUBUK</w:t>
      </w:r>
    </w:p>
    <w:p w14:paraId="09D015F1" w14:textId="77777777" w:rsidR="00293316" w:rsidRPr="003A6D2D" w:rsidRDefault="00293316" w:rsidP="00293316">
      <w:pPr>
        <w:pStyle w:val="ListeParagraf"/>
        <w:spacing w:after="0" w:line="320" w:lineRule="exact"/>
        <w:ind w:left="426"/>
        <w:contextualSpacing w:val="0"/>
        <w:jc w:val="both"/>
        <w:rPr>
          <w:rFonts w:ascii="Times New Roman" w:hAnsi="Times New Roman"/>
          <w:b/>
          <w:sz w:val="24"/>
          <w:szCs w:val="24"/>
        </w:rPr>
      </w:pPr>
    </w:p>
    <w:p w14:paraId="13CACE88" w14:textId="77777777" w:rsidR="00B40442" w:rsidRPr="003A6D2D" w:rsidRDefault="00B40442">
      <w:pPr>
        <w:pStyle w:val="ListeParagraf"/>
        <w:numPr>
          <w:ilvl w:val="0"/>
          <w:numId w:val="217"/>
        </w:numPr>
        <w:ind w:left="284" w:hanging="284"/>
        <w:rPr>
          <w:rFonts w:ascii="Times New Roman" w:hAnsi="Times New Roman"/>
          <w:sz w:val="24"/>
          <w:szCs w:val="24"/>
        </w:rPr>
      </w:pPr>
      <w:proofErr w:type="spellStart"/>
      <w:r w:rsidRPr="003A6D2D">
        <w:rPr>
          <w:rFonts w:ascii="Times New Roman" w:hAnsi="Times New Roman"/>
          <w:sz w:val="24"/>
          <w:szCs w:val="24"/>
        </w:rPr>
        <w:t>Eküvyon</w:t>
      </w:r>
      <w:proofErr w:type="spellEnd"/>
      <w:r w:rsidRPr="003A6D2D">
        <w:rPr>
          <w:rFonts w:ascii="Times New Roman" w:hAnsi="Times New Roman"/>
          <w:sz w:val="24"/>
          <w:szCs w:val="24"/>
        </w:rPr>
        <w:t xml:space="preserve"> çubukları ucu pamuklu, ahşap veya plastik saplı olmalı ve kullanıma hazır olarak teslim edilmelidir.</w:t>
      </w:r>
    </w:p>
    <w:p w14:paraId="6661FF7C" w14:textId="77777777" w:rsidR="00B40442" w:rsidRPr="003A6D2D" w:rsidRDefault="00B40442">
      <w:pPr>
        <w:pStyle w:val="ListeParagraf"/>
        <w:numPr>
          <w:ilvl w:val="0"/>
          <w:numId w:val="217"/>
        </w:numPr>
        <w:ind w:left="284" w:hanging="284"/>
        <w:rPr>
          <w:rFonts w:ascii="Times New Roman" w:hAnsi="Times New Roman"/>
          <w:sz w:val="24"/>
          <w:szCs w:val="24"/>
        </w:rPr>
      </w:pPr>
      <w:proofErr w:type="spellStart"/>
      <w:r w:rsidRPr="003A6D2D">
        <w:rPr>
          <w:rFonts w:ascii="Times New Roman" w:hAnsi="Times New Roman"/>
          <w:sz w:val="24"/>
          <w:szCs w:val="24"/>
        </w:rPr>
        <w:t>Orjinal</w:t>
      </w:r>
      <w:proofErr w:type="spellEnd"/>
      <w:r w:rsidRPr="003A6D2D">
        <w:rPr>
          <w:rFonts w:ascii="Times New Roman" w:hAnsi="Times New Roman"/>
          <w:sz w:val="24"/>
          <w:szCs w:val="24"/>
        </w:rPr>
        <w:t xml:space="preserve"> etiketli olmalıdır.</w:t>
      </w:r>
    </w:p>
    <w:p w14:paraId="58932E35" w14:textId="77777777" w:rsidR="00B40442" w:rsidRPr="003A6D2D" w:rsidRDefault="00B40442">
      <w:pPr>
        <w:pStyle w:val="ListeParagraf"/>
        <w:numPr>
          <w:ilvl w:val="0"/>
          <w:numId w:val="217"/>
        </w:numPr>
        <w:ind w:left="284" w:hanging="284"/>
        <w:rPr>
          <w:rFonts w:ascii="Times New Roman" w:hAnsi="Times New Roman"/>
          <w:sz w:val="24"/>
          <w:szCs w:val="24"/>
        </w:rPr>
      </w:pPr>
      <w:r w:rsidRPr="003A6D2D">
        <w:rPr>
          <w:rFonts w:ascii="Times New Roman" w:hAnsi="Times New Roman"/>
          <w:sz w:val="24"/>
          <w:szCs w:val="24"/>
        </w:rPr>
        <w:t>En az 15 cm uzunlukta çubuk, ucunda yeteri kadar pamuk olmalıdır.</w:t>
      </w:r>
    </w:p>
    <w:p w14:paraId="21609241" w14:textId="77777777" w:rsidR="00B40442" w:rsidRPr="003A6D2D" w:rsidRDefault="00B40442">
      <w:pPr>
        <w:pStyle w:val="ListeParagraf"/>
        <w:numPr>
          <w:ilvl w:val="0"/>
          <w:numId w:val="217"/>
        </w:numPr>
        <w:ind w:left="284" w:hanging="284"/>
        <w:rPr>
          <w:rFonts w:ascii="Times New Roman" w:hAnsi="Times New Roman"/>
          <w:sz w:val="24"/>
          <w:szCs w:val="24"/>
        </w:rPr>
      </w:pPr>
      <w:proofErr w:type="spellStart"/>
      <w:r w:rsidRPr="003A6D2D">
        <w:rPr>
          <w:rFonts w:ascii="Times New Roman" w:hAnsi="Times New Roman"/>
          <w:sz w:val="24"/>
          <w:szCs w:val="24"/>
        </w:rPr>
        <w:t>Eküvyon</w:t>
      </w:r>
      <w:proofErr w:type="spellEnd"/>
      <w:r w:rsidRPr="003A6D2D">
        <w:rPr>
          <w:rFonts w:ascii="Times New Roman" w:hAnsi="Times New Roman"/>
          <w:sz w:val="24"/>
          <w:szCs w:val="24"/>
        </w:rPr>
        <w:t xml:space="preserve"> çubuklar, tek tek poşetlenmiş ve steril olmalıdır.</w:t>
      </w:r>
    </w:p>
    <w:p w14:paraId="10D789C7" w14:textId="77777777" w:rsidR="00B40442" w:rsidRPr="003A6D2D" w:rsidRDefault="00B40442">
      <w:pPr>
        <w:pStyle w:val="ListeParagraf"/>
        <w:numPr>
          <w:ilvl w:val="0"/>
          <w:numId w:val="217"/>
        </w:numPr>
        <w:ind w:left="284" w:hanging="284"/>
        <w:rPr>
          <w:rFonts w:ascii="Times New Roman" w:hAnsi="Times New Roman"/>
          <w:sz w:val="24"/>
          <w:szCs w:val="24"/>
        </w:rPr>
      </w:pPr>
      <w:r w:rsidRPr="003A6D2D">
        <w:rPr>
          <w:rFonts w:ascii="Times New Roman" w:hAnsi="Times New Roman"/>
          <w:sz w:val="24"/>
          <w:szCs w:val="24"/>
        </w:rPr>
        <w:t xml:space="preserve">Poşetlerde herhangi bir kontaminasyon belirtisi olabilecek delik, yırtık vb. hasar bulunmamalıdır. </w:t>
      </w:r>
    </w:p>
    <w:p w14:paraId="37CD59AE" w14:textId="77777777" w:rsidR="00B40442" w:rsidRPr="003A6D2D" w:rsidRDefault="00B40442">
      <w:pPr>
        <w:pStyle w:val="ListeParagraf"/>
        <w:numPr>
          <w:ilvl w:val="0"/>
          <w:numId w:val="217"/>
        </w:numPr>
        <w:ind w:left="284" w:hanging="284"/>
        <w:rPr>
          <w:rFonts w:ascii="Times New Roman" w:hAnsi="Times New Roman"/>
          <w:sz w:val="24"/>
          <w:szCs w:val="24"/>
        </w:rPr>
      </w:pPr>
      <w:r w:rsidRPr="003A6D2D">
        <w:rPr>
          <w:rFonts w:ascii="Times New Roman" w:hAnsi="Times New Roman"/>
          <w:sz w:val="24"/>
          <w:szCs w:val="24"/>
        </w:rPr>
        <w:t>Urun üzerinde son kullanma tarihi yazılı olmalıdır. Son kullanma tarihi en az 1 yıl olmalıdır.</w:t>
      </w:r>
    </w:p>
    <w:p w14:paraId="5BF63F80" w14:textId="77777777" w:rsidR="00B40442" w:rsidRPr="003A6D2D" w:rsidRDefault="00B40442">
      <w:pPr>
        <w:pStyle w:val="ListeParagraf"/>
        <w:numPr>
          <w:ilvl w:val="0"/>
          <w:numId w:val="217"/>
        </w:numPr>
        <w:ind w:left="284" w:hanging="284"/>
        <w:rPr>
          <w:rFonts w:ascii="Times New Roman" w:hAnsi="Times New Roman"/>
          <w:sz w:val="24"/>
          <w:szCs w:val="24"/>
        </w:rPr>
      </w:pPr>
      <w:r w:rsidRPr="003A6D2D">
        <w:rPr>
          <w:rFonts w:ascii="Times New Roman" w:hAnsi="Times New Roman"/>
          <w:sz w:val="24"/>
          <w:szCs w:val="24"/>
        </w:rPr>
        <w:t>Bir pakette en az 100 adet olmalıdır.</w:t>
      </w:r>
    </w:p>
    <w:p w14:paraId="10EF02CB" w14:textId="77777777" w:rsidR="00B40442" w:rsidRPr="003A6D2D" w:rsidRDefault="00B40442">
      <w:pPr>
        <w:pStyle w:val="ListeParagraf"/>
        <w:numPr>
          <w:ilvl w:val="0"/>
          <w:numId w:val="217"/>
        </w:numPr>
        <w:ind w:left="284" w:hanging="284"/>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408C266" w14:textId="77777777" w:rsidR="00852CEA" w:rsidRPr="003A6D2D" w:rsidRDefault="00852CEA" w:rsidP="00852CEA">
      <w:pPr>
        <w:pStyle w:val="ListeParagraf"/>
        <w:spacing w:after="0" w:line="320" w:lineRule="exact"/>
        <w:ind w:left="426"/>
        <w:contextualSpacing w:val="0"/>
        <w:jc w:val="both"/>
        <w:rPr>
          <w:rFonts w:ascii="Times New Roman" w:hAnsi="Times New Roman"/>
          <w:b/>
          <w:sz w:val="24"/>
          <w:szCs w:val="24"/>
        </w:rPr>
      </w:pPr>
    </w:p>
    <w:p w14:paraId="39FB7291" w14:textId="77777777" w:rsidR="00852CEA" w:rsidRPr="003A6D2D" w:rsidRDefault="00852CEA" w:rsidP="00023FF9">
      <w:pPr>
        <w:spacing w:after="0" w:line="320" w:lineRule="exact"/>
        <w:jc w:val="both"/>
        <w:rPr>
          <w:rFonts w:ascii="Times New Roman" w:hAnsi="Times New Roman" w:cs="Times New Roman"/>
          <w:b/>
          <w:sz w:val="24"/>
          <w:szCs w:val="24"/>
        </w:rPr>
      </w:pPr>
    </w:p>
    <w:p w14:paraId="0998FB46" w14:textId="77777777" w:rsidR="00023FF9" w:rsidRPr="003A6D2D" w:rsidRDefault="00023FF9" w:rsidP="00023FF9">
      <w:pPr>
        <w:spacing w:after="0" w:line="320" w:lineRule="exact"/>
        <w:jc w:val="both"/>
        <w:rPr>
          <w:rFonts w:ascii="Times New Roman" w:hAnsi="Times New Roman" w:cs="Times New Roman"/>
          <w:b/>
          <w:sz w:val="24"/>
          <w:szCs w:val="24"/>
        </w:rPr>
      </w:pPr>
    </w:p>
    <w:p w14:paraId="64AD2CAC" w14:textId="77777777" w:rsidR="002676CF" w:rsidRPr="003A6D2D" w:rsidRDefault="002676CF" w:rsidP="00023FF9">
      <w:pPr>
        <w:spacing w:after="0" w:line="320" w:lineRule="exact"/>
        <w:jc w:val="both"/>
        <w:rPr>
          <w:rFonts w:ascii="Times New Roman" w:hAnsi="Times New Roman" w:cs="Times New Roman"/>
          <w:b/>
          <w:sz w:val="24"/>
          <w:szCs w:val="24"/>
        </w:rPr>
      </w:pPr>
    </w:p>
    <w:p w14:paraId="6E26C462" w14:textId="77777777" w:rsidR="002676CF" w:rsidRPr="003A6D2D" w:rsidRDefault="002676CF" w:rsidP="00023FF9">
      <w:pPr>
        <w:spacing w:after="0" w:line="320" w:lineRule="exact"/>
        <w:jc w:val="both"/>
        <w:rPr>
          <w:rFonts w:ascii="Times New Roman" w:hAnsi="Times New Roman" w:cs="Times New Roman"/>
          <w:b/>
          <w:sz w:val="24"/>
          <w:szCs w:val="24"/>
        </w:rPr>
      </w:pPr>
    </w:p>
    <w:p w14:paraId="6270002C" w14:textId="77777777" w:rsidR="002676CF" w:rsidRPr="003A6D2D" w:rsidRDefault="002676CF" w:rsidP="00023FF9">
      <w:pPr>
        <w:spacing w:after="0" w:line="320" w:lineRule="exact"/>
        <w:jc w:val="both"/>
        <w:rPr>
          <w:rFonts w:ascii="Times New Roman" w:hAnsi="Times New Roman" w:cs="Times New Roman"/>
          <w:b/>
          <w:sz w:val="24"/>
          <w:szCs w:val="24"/>
        </w:rPr>
      </w:pPr>
    </w:p>
    <w:p w14:paraId="4FA489CC" w14:textId="77777777" w:rsidR="002676CF" w:rsidRPr="003A6D2D" w:rsidRDefault="002676CF" w:rsidP="00023FF9">
      <w:pPr>
        <w:spacing w:after="0" w:line="320" w:lineRule="exact"/>
        <w:jc w:val="both"/>
        <w:rPr>
          <w:rFonts w:ascii="Times New Roman" w:hAnsi="Times New Roman" w:cs="Times New Roman"/>
          <w:b/>
          <w:sz w:val="24"/>
          <w:szCs w:val="24"/>
        </w:rPr>
      </w:pPr>
    </w:p>
    <w:p w14:paraId="22DA7B36" w14:textId="77777777" w:rsidR="002676CF" w:rsidRPr="003A6D2D" w:rsidRDefault="002676CF" w:rsidP="00023FF9">
      <w:pPr>
        <w:spacing w:after="0" w:line="320" w:lineRule="exact"/>
        <w:jc w:val="both"/>
        <w:rPr>
          <w:rFonts w:ascii="Times New Roman" w:hAnsi="Times New Roman" w:cs="Times New Roman"/>
          <w:b/>
          <w:sz w:val="24"/>
          <w:szCs w:val="24"/>
        </w:rPr>
      </w:pPr>
    </w:p>
    <w:p w14:paraId="7AEB106B" w14:textId="77777777" w:rsidR="002676CF" w:rsidRPr="003A6D2D" w:rsidRDefault="002676CF" w:rsidP="00023FF9">
      <w:pPr>
        <w:spacing w:after="0" w:line="320" w:lineRule="exact"/>
        <w:jc w:val="both"/>
        <w:rPr>
          <w:rFonts w:ascii="Times New Roman" w:hAnsi="Times New Roman" w:cs="Times New Roman"/>
          <w:b/>
          <w:sz w:val="24"/>
          <w:szCs w:val="24"/>
        </w:rPr>
      </w:pPr>
    </w:p>
    <w:p w14:paraId="3E3DE316" w14:textId="77777777" w:rsidR="002676CF" w:rsidRPr="003A6D2D" w:rsidRDefault="002676CF" w:rsidP="00023FF9">
      <w:pPr>
        <w:spacing w:after="0" w:line="320" w:lineRule="exact"/>
        <w:jc w:val="both"/>
        <w:rPr>
          <w:rFonts w:ascii="Times New Roman" w:hAnsi="Times New Roman" w:cs="Times New Roman"/>
          <w:b/>
          <w:sz w:val="24"/>
          <w:szCs w:val="24"/>
        </w:rPr>
      </w:pPr>
    </w:p>
    <w:p w14:paraId="3F6EE34E" w14:textId="77777777" w:rsidR="002676CF" w:rsidRPr="003A6D2D" w:rsidRDefault="002676CF" w:rsidP="00023FF9">
      <w:pPr>
        <w:spacing w:after="0" w:line="320" w:lineRule="exact"/>
        <w:jc w:val="both"/>
        <w:rPr>
          <w:rFonts w:ascii="Times New Roman" w:hAnsi="Times New Roman" w:cs="Times New Roman"/>
          <w:b/>
          <w:sz w:val="24"/>
          <w:szCs w:val="24"/>
        </w:rPr>
      </w:pPr>
    </w:p>
    <w:p w14:paraId="1EF31A9A" w14:textId="77777777" w:rsidR="002676CF" w:rsidRPr="003A6D2D" w:rsidRDefault="002676CF" w:rsidP="00023FF9">
      <w:pPr>
        <w:spacing w:after="0" w:line="320" w:lineRule="exact"/>
        <w:jc w:val="both"/>
        <w:rPr>
          <w:rFonts w:ascii="Times New Roman" w:hAnsi="Times New Roman" w:cs="Times New Roman"/>
          <w:b/>
          <w:sz w:val="24"/>
          <w:szCs w:val="24"/>
        </w:rPr>
      </w:pPr>
    </w:p>
    <w:p w14:paraId="75418430" w14:textId="77777777" w:rsidR="002676CF" w:rsidRPr="003A6D2D" w:rsidRDefault="002676CF" w:rsidP="00023FF9">
      <w:pPr>
        <w:spacing w:after="0" w:line="320" w:lineRule="exact"/>
        <w:jc w:val="both"/>
        <w:rPr>
          <w:rFonts w:ascii="Times New Roman" w:hAnsi="Times New Roman" w:cs="Times New Roman"/>
          <w:b/>
          <w:sz w:val="24"/>
          <w:szCs w:val="24"/>
        </w:rPr>
      </w:pPr>
    </w:p>
    <w:p w14:paraId="5778866F" w14:textId="77777777" w:rsidR="002676CF" w:rsidRPr="003A6D2D" w:rsidRDefault="002676CF" w:rsidP="00023FF9">
      <w:pPr>
        <w:spacing w:after="0" w:line="320" w:lineRule="exact"/>
        <w:jc w:val="both"/>
        <w:rPr>
          <w:rFonts w:ascii="Times New Roman" w:hAnsi="Times New Roman" w:cs="Times New Roman"/>
          <w:b/>
          <w:sz w:val="24"/>
          <w:szCs w:val="24"/>
        </w:rPr>
      </w:pPr>
    </w:p>
    <w:p w14:paraId="7883D622" w14:textId="77777777" w:rsidR="002676CF" w:rsidRPr="003A6D2D" w:rsidRDefault="002676CF" w:rsidP="00023FF9">
      <w:pPr>
        <w:spacing w:after="0" w:line="320" w:lineRule="exact"/>
        <w:jc w:val="both"/>
        <w:rPr>
          <w:rFonts w:ascii="Times New Roman" w:hAnsi="Times New Roman" w:cs="Times New Roman"/>
          <w:b/>
          <w:sz w:val="24"/>
          <w:szCs w:val="24"/>
        </w:rPr>
      </w:pPr>
    </w:p>
    <w:p w14:paraId="3CF42C49" w14:textId="77777777" w:rsidR="002676CF" w:rsidRPr="003A6D2D" w:rsidRDefault="002676CF" w:rsidP="00023FF9">
      <w:pPr>
        <w:spacing w:after="0" w:line="320" w:lineRule="exact"/>
        <w:jc w:val="both"/>
        <w:rPr>
          <w:rFonts w:ascii="Times New Roman" w:hAnsi="Times New Roman" w:cs="Times New Roman"/>
          <w:b/>
          <w:sz w:val="24"/>
          <w:szCs w:val="24"/>
        </w:rPr>
      </w:pPr>
    </w:p>
    <w:p w14:paraId="6C7AE549" w14:textId="77777777" w:rsidR="002676CF" w:rsidRPr="003A6D2D" w:rsidRDefault="002676CF" w:rsidP="00023FF9">
      <w:pPr>
        <w:spacing w:after="0" w:line="320" w:lineRule="exact"/>
        <w:jc w:val="both"/>
        <w:rPr>
          <w:rFonts w:ascii="Times New Roman" w:hAnsi="Times New Roman" w:cs="Times New Roman"/>
          <w:b/>
          <w:sz w:val="24"/>
          <w:szCs w:val="24"/>
        </w:rPr>
      </w:pPr>
    </w:p>
    <w:p w14:paraId="3F9FAF45" w14:textId="77777777" w:rsidR="002676CF" w:rsidRPr="003A6D2D" w:rsidRDefault="002676CF" w:rsidP="00023FF9">
      <w:pPr>
        <w:spacing w:after="0" w:line="320" w:lineRule="exact"/>
        <w:jc w:val="both"/>
        <w:rPr>
          <w:rFonts w:ascii="Times New Roman" w:hAnsi="Times New Roman" w:cs="Times New Roman"/>
          <w:b/>
          <w:sz w:val="24"/>
          <w:szCs w:val="24"/>
        </w:rPr>
      </w:pPr>
    </w:p>
    <w:p w14:paraId="4C4F9876" w14:textId="77777777" w:rsidR="002676CF" w:rsidRPr="003A6D2D" w:rsidRDefault="002676CF" w:rsidP="00023FF9">
      <w:pPr>
        <w:spacing w:after="0" w:line="320" w:lineRule="exact"/>
        <w:jc w:val="both"/>
        <w:rPr>
          <w:rFonts w:ascii="Times New Roman" w:hAnsi="Times New Roman" w:cs="Times New Roman"/>
          <w:b/>
          <w:sz w:val="24"/>
          <w:szCs w:val="24"/>
        </w:rPr>
      </w:pPr>
    </w:p>
    <w:p w14:paraId="16504CF5" w14:textId="77777777" w:rsidR="002676CF" w:rsidRPr="003A6D2D" w:rsidRDefault="002676CF" w:rsidP="00023FF9">
      <w:pPr>
        <w:spacing w:after="0" w:line="320" w:lineRule="exact"/>
        <w:jc w:val="both"/>
        <w:rPr>
          <w:rFonts w:ascii="Times New Roman" w:hAnsi="Times New Roman" w:cs="Times New Roman"/>
          <w:b/>
          <w:sz w:val="24"/>
          <w:szCs w:val="24"/>
        </w:rPr>
      </w:pPr>
    </w:p>
    <w:p w14:paraId="56F5C050" w14:textId="77777777" w:rsidR="002676CF" w:rsidRPr="003A6D2D" w:rsidRDefault="002676CF" w:rsidP="00023FF9">
      <w:pPr>
        <w:spacing w:after="0" w:line="320" w:lineRule="exact"/>
        <w:jc w:val="both"/>
        <w:rPr>
          <w:rFonts w:ascii="Times New Roman" w:hAnsi="Times New Roman" w:cs="Times New Roman"/>
          <w:b/>
          <w:sz w:val="24"/>
          <w:szCs w:val="24"/>
        </w:rPr>
      </w:pPr>
    </w:p>
    <w:p w14:paraId="1CF6FC31" w14:textId="77777777" w:rsidR="002676CF" w:rsidRPr="003A6D2D" w:rsidRDefault="002676CF" w:rsidP="00023FF9">
      <w:pPr>
        <w:spacing w:after="0" w:line="320" w:lineRule="exact"/>
        <w:jc w:val="both"/>
        <w:rPr>
          <w:rFonts w:ascii="Times New Roman" w:hAnsi="Times New Roman" w:cs="Times New Roman"/>
          <w:b/>
          <w:sz w:val="24"/>
          <w:szCs w:val="24"/>
        </w:rPr>
      </w:pPr>
    </w:p>
    <w:p w14:paraId="04B45393" w14:textId="77777777" w:rsidR="002676CF" w:rsidRPr="003A6D2D" w:rsidRDefault="002676CF" w:rsidP="00023FF9">
      <w:pPr>
        <w:spacing w:after="0" w:line="320" w:lineRule="exact"/>
        <w:jc w:val="both"/>
        <w:rPr>
          <w:rFonts w:ascii="Times New Roman" w:hAnsi="Times New Roman" w:cs="Times New Roman"/>
          <w:b/>
          <w:sz w:val="24"/>
          <w:szCs w:val="24"/>
        </w:rPr>
      </w:pPr>
    </w:p>
    <w:p w14:paraId="5BC6231E" w14:textId="77777777" w:rsidR="002676CF" w:rsidRPr="003A6D2D" w:rsidRDefault="002676CF" w:rsidP="00023FF9">
      <w:pPr>
        <w:spacing w:after="0" w:line="320" w:lineRule="exact"/>
        <w:jc w:val="both"/>
        <w:rPr>
          <w:rFonts w:ascii="Times New Roman" w:hAnsi="Times New Roman" w:cs="Times New Roman"/>
          <w:b/>
          <w:sz w:val="24"/>
          <w:szCs w:val="24"/>
        </w:rPr>
      </w:pPr>
    </w:p>
    <w:p w14:paraId="7BBCDFFA" w14:textId="77777777" w:rsidR="002676CF" w:rsidRPr="003A6D2D" w:rsidRDefault="002676CF" w:rsidP="00023FF9">
      <w:pPr>
        <w:spacing w:after="0" w:line="320" w:lineRule="exact"/>
        <w:jc w:val="both"/>
        <w:rPr>
          <w:rFonts w:ascii="Times New Roman" w:hAnsi="Times New Roman" w:cs="Times New Roman"/>
          <w:b/>
          <w:sz w:val="24"/>
          <w:szCs w:val="24"/>
        </w:rPr>
      </w:pPr>
    </w:p>
    <w:p w14:paraId="730C4926" w14:textId="77777777" w:rsidR="002676CF" w:rsidRPr="003A6D2D" w:rsidRDefault="002676CF" w:rsidP="00023FF9">
      <w:pPr>
        <w:spacing w:after="0" w:line="320" w:lineRule="exact"/>
        <w:jc w:val="both"/>
        <w:rPr>
          <w:rFonts w:ascii="Times New Roman" w:hAnsi="Times New Roman" w:cs="Times New Roman"/>
          <w:b/>
          <w:sz w:val="24"/>
          <w:szCs w:val="24"/>
        </w:rPr>
      </w:pPr>
    </w:p>
    <w:p w14:paraId="121398D4" w14:textId="77777777" w:rsidR="002676CF" w:rsidRPr="003A6D2D" w:rsidRDefault="002676CF" w:rsidP="00023FF9">
      <w:pPr>
        <w:spacing w:after="0" w:line="320" w:lineRule="exact"/>
        <w:jc w:val="both"/>
        <w:rPr>
          <w:rFonts w:ascii="Times New Roman" w:hAnsi="Times New Roman" w:cs="Times New Roman"/>
          <w:b/>
          <w:sz w:val="24"/>
          <w:szCs w:val="24"/>
        </w:rPr>
      </w:pPr>
    </w:p>
    <w:p w14:paraId="2538BD5E" w14:textId="77777777" w:rsidR="002676CF" w:rsidRPr="003A6D2D" w:rsidRDefault="002676CF" w:rsidP="00023FF9">
      <w:pPr>
        <w:spacing w:after="0" w:line="320" w:lineRule="exact"/>
        <w:jc w:val="both"/>
        <w:rPr>
          <w:rFonts w:ascii="Times New Roman" w:hAnsi="Times New Roman" w:cs="Times New Roman"/>
          <w:b/>
          <w:sz w:val="24"/>
          <w:szCs w:val="24"/>
        </w:rPr>
      </w:pPr>
    </w:p>
    <w:p w14:paraId="1331D798" w14:textId="77777777" w:rsidR="002676CF" w:rsidRPr="003A6D2D" w:rsidRDefault="002676CF" w:rsidP="00023FF9">
      <w:pPr>
        <w:spacing w:after="0" w:line="320" w:lineRule="exact"/>
        <w:jc w:val="both"/>
        <w:rPr>
          <w:rFonts w:ascii="Times New Roman" w:hAnsi="Times New Roman" w:cs="Times New Roman"/>
          <w:b/>
          <w:sz w:val="24"/>
          <w:szCs w:val="24"/>
        </w:rPr>
      </w:pPr>
    </w:p>
    <w:p w14:paraId="03D82A43" w14:textId="77777777" w:rsidR="002676CF" w:rsidRPr="003A6D2D" w:rsidRDefault="002676CF" w:rsidP="00023FF9">
      <w:pPr>
        <w:spacing w:after="0" w:line="320" w:lineRule="exact"/>
        <w:jc w:val="both"/>
        <w:rPr>
          <w:rFonts w:ascii="Times New Roman" w:hAnsi="Times New Roman" w:cs="Times New Roman"/>
          <w:b/>
          <w:sz w:val="24"/>
          <w:szCs w:val="24"/>
        </w:rPr>
      </w:pPr>
    </w:p>
    <w:p w14:paraId="413B2900" w14:textId="77777777" w:rsidR="002676CF" w:rsidRPr="003A6D2D" w:rsidRDefault="002676CF" w:rsidP="00023FF9">
      <w:pPr>
        <w:spacing w:after="0" w:line="320" w:lineRule="exact"/>
        <w:jc w:val="both"/>
        <w:rPr>
          <w:rFonts w:ascii="Times New Roman" w:hAnsi="Times New Roman" w:cs="Times New Roman"/>
          <w:b/>
          <w:sz w:val="24"/>
          <w:szCs w:val="24"/>
        </w:rPr>
      </w:pPr>
    </w:p>
    <w:p w14:paraId="1DB736D6" w14:textId="22BFD265" w:rsidR="001C44E1" w:rsidRPr="003A6D2D" w:rsidRDefault="001C44E1" w:rsidP="008C20DB">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EL ANTİSEPTİĞİ</w:t>
      </w:r>
    </w:p>
    <w:p w14:paraId="211A109F" w14:textId="77777777" w:rsidR="00023FF9" w:rsidRPr="003A6D2D" w:rsidRDefault="00023FF9" w:rsidP="00023FF9">
      <w:pPr>
        <w:pStyle w:val="ListeParagraf"/>
        <w:spacing w:after="0" w:line="320" w:lineRule="exact"/>
        <w:ind w:left="426"/>
        <w:contextualSpacing w:val="0"/>
        <w:jc w:val="both"/>
        <w:rPr>
          <w:rFonts w:ascii="Times New Roman" w:hAnsi="Times New Roman"/>
          <w:b/>
          <w:sz w:val="24"/>
          <w:szCs w:val="24"/>
          <w:lang w:val="de-DE"/>
        </w:rPr>
      </w:pPr>
    </w:p>
    <w:p w14:paraId="18BF63BF" w14:textId="77777777" w:rsidR="001C44E1" w:rsidRPr="003A6D2D" w:rsidRDefault="001C44E1">
      <w:pPr>
        <w:pStyle w:val="Style15"/>
        <w:widowControl/>
        <w:numPr>
          <w:ilvl w:val="2"/>
          <w:numId w:val="11"/>
        </w:numPr>
        <w:spacing w:line="320" w:lineRule="exact"/>
        <w:ind w:left="426" w:hanging="426"/>
        <w:rPr>
          <w:rStyle w:val="FontStyle104"/>
          <w:rFonts w:ascii="Times New Roman" w:hAnsi="Times New Roman" w:cs="Times New Roman"/>
          <w:sz w:val="24"/>
          <w:szCs w:val="24"/>
        </w:rPr>
      </w:pPr>
      <w:r w:rsidRPr="003A6D2D">
        <w:rPr>
          <w:rStyle w:val="FontStyle104"/>
          <w:rFonts w:ascii="Times New Roman" w:hAnsi="Times New Roman" w:cs="Times New Roman"/>
          <w:sz w:val="24"/>
          <w:szCs w:val="24"/>
        </w:rPr>
        <w:t xml:space="preserve">Susuz kullanım için alkol bazlı el ve cilt dezenfektanı olmalıdır. </w:t>
      </w:r>
    </w:p>
    <w:p w14:paraId="01624C1D" w14:textId="77777777" w:rsidR="001C44E1" w:rsidRPr="003A6D2D" w:rsidRDefault="001C44E1">
      <w:pPr>
        <w:pStyle w:val="Style15"/>
        <w:widowControl/>
        <w:numPr>
          <w:ilvl w:val="2"/>
          <w:numId w:val="11"/>
        </w:numPr>
        <w:spacing w:line="320" w:lineRule="exact"/>
        <w:ind w:left="426" w:hanging="426"/>
        <w:rPr>
          <w:rStyle w:val="FontStyle104"/>
          <w:rFonts w:ascii="Times New Roman" w:hAnsi="Times New Roman" w:cs="Times New Roman"/>
          <w:b/>
          <w:bCs/>
          <w:sz w:val="24"/>
          <w:szCs w:val="24"/>
        </w:rPr>
      </w:pPr>
      <w:r w:rsidRPr="003A6D2D">
        <w:rPr>
          <w:rStyle w:val="FontStyle104"/>
          <w:rFonts w:ascii="Times New Roman" w:hAnsi="Times New Roman" w:cs="Times New Roman"/>
          <w:sz w:val="24"/>
          <w:szCs w:val="24"/>
        </w:rPr>
        <w:t>Hijyenik ve cerrahi el dezenfeksiyonu için sık kullanıma uygun formüle edilmiş olmalıdır. Deri irritasyon testi yapılmış olmalıdır.</w:t>
      </w:r>
    </w:p>
    <w:p w14:paraId="330EB114" w14:textId="77777777" w:rsidR="001C44E1" w:rsidRPr="003A6D2D" w:rsidRDefault="001C44E1">
      <w:pPr>
        <w:pStyle w:val="Style15"/>
        <w:widowControl/>
        <w:numPr>
          <w:ilvl w:val="2"/>
          <w:numId w:val="11"/>
        </w:numPr>
        <w:spacing w:line="320" w:lineRule="exact"/>
        <w:ind w:left="426" w:hanging="426"/>
        <w:rPr>
          <w:rStyle w:val="FontStyle104"/>
          <w:rFonts w:ascii="Times New Roman" w:hAnsi="Times New Roman" w:cs="Times New Roman"/>
          <w:sz w:val="24"/>
          <w:szCs w:val="24"/>
        </w:rPr>
      </w:pPr>
      <w:r w:rsidRPr="003A6D2D">
        <w:rPr>
          <w:rStyle w:val="FontStyle104"/>
          <w:rFonts w:ascii="Times New Roman" w:hAnsi="Times New Roman" w:cs="Times New Roman"/>
          <w:sz w:val="24"/>
          <w:szCs w:val="24"/>
        </w:rPr>
        <w:t xml:space="preserve">Hijyenik ve cerrahi el dezenfeksiyonunda, ameliyatlar, eksizyonlar ve ponksiyonlardan önce cilt antisepsisi için, eldivenler giyilmeden önce ve çıkarıldıktan sonra, hastanın sağlam derisi ile temas sonrası, hasta bakımı sırasında, ellerin kirli bölgeden temiz bölgeye taşınmasında, invaziv girişimlerde, eldiven giymeden önce ve sonra, intramüsküler ve intravenöz enjeksiyonlardan </w:t>
      </w:r>
      <w:proofErr w:type="spellStart"/>
      <w:r w:rsidRPr="003A6D2D">
        <w:rPr>
          <w:rStyle w:val="FontStyle104"/>
          <w:rFonts w:ascii="Times New Roman" w:hAnsi="Times New Roman" w:cs="Times New Roman"/>
          <w:sz w:val="24"/>
          <w:szCs w:val="24"/>
        </w:rPr>
        <w:t>once</w:t>
      </w:r>
      <w:proofErr w:type="spellEnd"/>
      <w:r w:rsidRPr="003A6D2D">
        <w:rPr>
          <w:rStyle w:val="FontStyle104"/>
          <w:rFonts w:ascii="Times New Roman" w:hAnsi="Times New Roman" w:cs="Times New Roman"/>
          <w:sz w:val="24"/>
          <w:szCs w:val="24"/>
        </w:rPr>
        <w:t xml:space="preserve"> cilt antisepsisi için kullanılmalıdır.</w:t>
      </w:r>
    </w:p>
    <w:p w14:paraId="55AC1D1D" w14:textId="77777777" w:rsidR="001C44E1" w:rsidRPr="003A6D2D" w:rsidRDefault="001C44E1">
      <w:pPr>
        <w:pStyle w:val="Style15"/>
        <w:widowControl/>
        <w:numPr>
          <w:ilvl w:val="2"/>
          <w:numId w:val="11"/>
        </w:numPr>
        <w:spacing w:line="320" w:lineRule="exact"/>
        <w:ind w:left="426" w:hanging="426"/>
        <w:rPr>
          <w:rStyle w:val="FontStyle104"/>
          <w:rFonts w:ascii="Times New Roman" w:hAnsi="Times New Roman" w:cs="Times New Roman"/>
          <w:sz w:val="24"/>
          <w:szCs w:val="24"/>
        </w:rPr>
      </w:pPr>
      <w:r w:rsidRPr="003A6D2D">
        <w:rPr>
          <w:rStyle w:val="FontStyle104"/>
          <w:rFonts w:ascii="Times New Roman" w:hAnsi="Times New Roman" w:cs="Times New Roman"/>
          <w:sz w:val="24"/>
          <w:szCs w:val="24"/>
        </w:rPr>
        <w:t>Ürün sıvı formda olmalı, jel olmamalıdır.</w:t>
      </w:r>
    </w:p>
    <w:p w14:paraId="46E5C680"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bileşiminde en az 65,9 g Etanol (%70 v/</w:t>
      </w:r>
      <w:proofErr w:type="gramStart"/>
      <w:r w:rsidRPr="003A6D2D">
        <w:rPr>
          <w:rFonts w:ascii="Times New Roman" w:hAnsi="Times New Roman"/>
          <w:sz w:val="24"/>
          <w:szCs w:val="24"/>
        </w:rPr>
        <w:t>v )</w:t>
      </w:r>
      <w:proofErr w:type="gramEnd"/>
      <w:r w:rsidRPr="003A6D2D">
        <w:rPr>
          <w:rFonts w:ascii="Times New Roman" w:hAnsi="Times New Roman"/>
          <w:sz w:val="24"/>
          <w:szCs w:val="24"/>
        </w:rPr>
        <w:t xml:space="preserve">, Lanolin, </w:t>
      </w:r>
      <w:proofErr w:type="spellStart"/>
      <w:r w:rsidRPr="003A6D2D">
        <w:rPr>
          <w:rFonts w:ascii="Times New Roman" w:hAnsi="Times New Roman"/>
          <w:sz w:val="24"/>
          <w:szCs w:val="24"/>
        </w:rPr>
        <w:t>butildiglikol</w:t>
      </w:r>
      <w:proofErr w:type="spellEnd"/>
      <w:r w:rsidRPr="003A6D2D">
        <w:rPr>
          <w:rFonts w:ascii="Times New Roman" w:hAnsi="Times New Roman"/>
          <w:sz w:val="24"/>
          <w:szCs w:val="24"/>
        </w:rPr>
        <w:t xml:space="preserve"> bulunmalıdır.</w:t>
      </w:r>
    </w:p>
    <w:p w14:paraId="77FD004D" w14:textId="77777777" w:rsidR="001C44E1" w:rsidRPr="003A6D2D" w:rsidRDefault="001C44E1">
      <w:pPr>
        <w:pStyle w:val="ListeParagraf"/>
        <w:numPr>
          <w:ilvl w:val="2"/>
          <w:numId w:val="11"/>
        </w:numPr>
        <w:spacing w:after="0" w:line="320" w:lineRule="exact"/>
        <w:ind w:left="426" w:hanging="426"/>
        <w:contextualSpacing w:val="0"/>
        <w:jc w:val="both"/>
        <w:rPr>
          <w:rStyle w:val="FontStyle103"/>
          <w:rFonts w:ascii="Times New Roman" w:hAnsi="Times New Roman" w:cs="Times New Roman"/>
          <w:b w:val="0"/>
          <w:bCs w:val="0"/>
          <w:sz w:val="24"/>
          <w:szCs w:val="24"/>
        </w:rPr>
      </w:pPr>
      <w:r w:rsidRPr="003A6D2D">
        <w:rPr>
          <w:rStyle w:val="FontStyle104"/>
          <w:rFonts w:ascii="Times New Roman" w:hAnsi="Times New Roman" w:cs="Times New Roman"/>
          <w:sz w:val="24"/>
          <w:szCs w:val="24"/>
        </w:rPr>
        <w:t xml:space="preserve">Aldehit, </w:t>
      </w:r>
      <w:proofErr w:type="spellStart"/>
      <w:r w:rsidRPr="003A6D2D">
        <w:rPr>
          <w:rStyle w:val="FontStyle104"/>
          <w:rFonts w:ascii="Times New Roman" w:hAnsi="Times New Roman" w:cs="Times New Roman"/>
          <w:sz w:val="24"/>
          <w:szCs w:val="24"/>
        </w:rPr>
        <w:t>benzalkonyum</w:t>
      </w:r>
      <w:proofErr w:type="spellEnd"/>
      <w:r w:rsidRPr="003A6D2D">
        <w:rPr>
          <w:rStyle w:val="FontStyle104"/>
          <w:rFonts w:ascii="Times New Roman" w:hAnsi="Times New Roman" w:cs="Times New Roman"/>
          <w:sz w:val="24"/>
          <w:szCs w:val="24"/>
        </w:rPr>
        <w:t xml:space="preserve"> klorür fenol, hidrojen peroksit ve yıkama maddeleri ile birleştiğinde </w:t>
      </w:r>
      <w:proofErr w:type="spellStart"/>
      <w:r w:rsidRPr="003A6D2D">
        <w:rPr>
          <w:rStyle w:val="FontStyle103"/>
          <w:rFonts w:ascii="Times New Roman" w:hAnsi="Times New Roman" w:cs="Times New Roman"/>
          <w:b w:val="0"/>
          <w:sz w:val="24"/>
          <w:szCs w:val="24"/>
        </w:rPr>
        <w:t>inaktif</w:t>
      </w:r>
      <w:proofErr w:type="spellEnd"/>
      <w:r w:rsidRPr="003A6D2D">
        <w:rPr>
          <w:rStyle w:val="FontStyle103"/>
          <w:rFonts w:ascii="Times New Roman" w:hAnsi="Times New Roman" w:cs="Times New Roman"/>
          <w:b w:val="0"/>
          <w:sz w:val="24"/>
          <w:szCs w:val="24"/>
        </w:rPr>
        <w:t xml:space="preserve"> hale geçebilecek klorheksidin ve benzeri maddeler içermemelidir.</w:t>
      </w:r>
    </w:p>
    <w:p w14:paraId="40018814"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 kullanıma hazır olmalıdır. 30 saniyede </w:t>
      </w:r>
      <w:proofErr w:type="spellStart"/>
      <w:r w:rsidRPr="003A6D2D">
        <w:rPr>
          <w:rFonts w:ascii="Times New Roman" w:hAnsi="Times New Roman"/>
          <w:sz w:val="24"/>
          <w:szCs w:val="24"/>
        </w:rPr>
        <w:t>bakterisid</w:t>
      </w:r>
      <w:proofErr w:type="spellEnd"/>
      <w:r w:rsidRPr="003A6D2D">
        <w:rPr>
          <w:rFonts w:ascii="Times New Roman" w:hAnsi="Times New Roman"/>
          <w:sz w:val="24"/>
          <w:szCs w:val="24"/>
        </w:rPr>
        <w:t xml:space="preserve"> (A. </w:t>
      </w:r>
      <w:proofErr w:type="spellStart"/>
      <w:r w:rsidRPr="003A6D2D">
        <w:rPr>
          <w:rFonts w:ascii="Times New Roman" w:hAnsi="Times New Roman"/>
          <w:sz w:val="24"/>
          <w:szCs w:val="24"/>
        </w:rPr>
        <w:t>Bacter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baumanni</w:t>
      </w:r>
      <w:proofErr w:type="spellEnd"/>
      <w:r w:rsidRPr="003A6D2D">
        <w:rPr>
          <w:rFonts w:ascii="Times New Roman" w:hAnsi="Times New Roman"/>
          <w:sz w:val="24"/>
          <w:szCs w:val="24"/>
        </w:rPr>
        <w:t xml:space="preserve">, VRE, MRSA), </w:t>
      </w:r>
      <w:proofErr w:type="spellStart"/>
      <w:r w:rsidRPr="003A6D2D">
        <w:rPr>
          <w:rFonts w:ascii="Times New Roman" w:hAnsi="Times New Roman"/>
          <w:sz w:val="24"/>
          <w:szCs w:val="24"/>
        </w:rPr>
        <w:t>fungusid</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virusid</w:t>
      </w:r>
      <w:proofErr w:type="spellEnd"/>
      <w:r w:rsidRPr="003A6D2D">
        <w:rPr>
          <w:rFonts w:ascii="Times New Roman" w:hAnsi="Times New Roman"/>
          <w:sz w:val="24"/>
          <w:szCs w:val="24"/>
        </w:rPr>
        <w:t xml:space="preserve"> etkili olmalı. </w:t>
      </w:r>
    </w:p>
    <w:p w14:paraId="15CE35B8"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kapalı alanlarda bile kullanıldığında toksik etkisi bulunmamalıdır.</w:t>
      </w:r>
    </w:p>
    <w:p w14:paraId="22EF8E24"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pH değeri 6-8 arasında olmalıdır.</w:t>
      </w:r>
    </w:p>
    <w:p w14:paraId="5B2CBAB1"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Raf ömrü en az 2 (iki) yıl olmalıdır. Teslim tarihi itibariyle üretim tarihi üzerinden en fazla altı ay geçmiş olmalıdır.</w:t>
      </w:r>
    </w:p>
    <w:p w14:paraId="5E02FA4E"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1 litrelik orijinal ambalajında, PVC içermeyen HDPE ambalajlarda olmalıdır. Solüsyonun özelliğini bozacak şekilde ışık geçirecek nitelikte saydam kaplarda olmamalıdır.</w:t>
      </w:r>
    </w:p>
    <w:p w14:paraId="334972A8"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İlk kez kullanıcı tarafından açılması amacıyla folyolu kapak sistemine sahip olmalıdır.</w:t>
      </w:r>
    </w:p>
    <w:p w14:paraId="23C05539"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kullanımını kolaylaştırmak amacıyla, ambalaj üzerine monte edilen dozaj pompası verilmelidir.</w:t>
      </w:r>
    </w:p>
    <w:p w14:paraId="24923C68"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üzerinde formülasyonu, kullanım şekli, lot numarası, üretim ve son kullanma tarihleri açıkça belirtilmiş Türkçe etiketi olmalıdır. Uyarı işaretleri etiket üzerinde gösterilmiş olmalıdır.</w:t>
      </w:r>
    </w:p>
    <w:p w14:paraId="19242D50" w14:textId="77777777" w:rsidR="001C44E1" w:rsidRPr="003A6D2D" w:rsidRDefault="001C44E1">
      <w:pPr>
        <w:pStyle w:val="ListeParagraf"/>
        <w:numPr>
          <w:ilvl w:val="2"/>
          <w:numId w:val="1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A81453F" w14:textId="77777777" w:rsidR="002658BB" w:rsidRPr="003A6D2D" w:rsidRDefault="002658BB" w:rsidP="002658BB">
      <w:pPr>
        <w:suppressAutoHyphens/>
        <w:spacing w:after="0" w:line="320" w:lineRule="exact"/>
        <w:jc w:val="both"/>
        <w:rPr>
          <w:rFonts w:ascii="Times New Roman" w:hAnsi="Times New Roman" w:cs="Times New Roman"/>
          <w:sz w:val="24"/>
          <w:szCs w:val="24"/>
          <w:lang w:eastAsia="ar-SA"/>
        </w:rPr>
      </w:pPr>
    </w:p>
    <w:p w14:paraId="2AB981DF" w14:textId="77777777" w:rsidR="008C20DB" w:rsidRPr="003A6D2D" w:rsidRDefault="008C20DB" w:rsidP="002658BB">
      <w:pPr>
        <w:pStyle w:val="ListeParagraf"/>
        <w:spacing w:after="0" w:line="320" w:lineRule="exact"/>
        <w:ind w:left="426"/>
        <w:contextualSpacing w:val="0"/>
        <w:jc w:val="both"/>
        <w:rPr>
          <w:rFonts w:ascii="Times New Roman" w:hAnsi="Times New Roman"/>
          <w:b/>
          <w:bCs/>
          <w:sz w:val="24"/>
          <w:szCs w:val="24"/>
        </w:rPr>
      </w:pPr>
    </w:p>
    <w:p w14:paraId="50422CBF"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53D7C061"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62F9FB01"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67CCDF44"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0215412B"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1B91C65D"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6639514E"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1AABE67F"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20832E94"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5886FB64"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039FFB69"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6645B249"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1B91A1D7" w14:textId="77777777" w:rsidR="002676CF" w:rsidRPr="003A6D2D" w:rsidRDefault="002676CF" w:rsidP="002658BB">
      <w:pPr>
        <w:pStyle w:val="ListeParagraf"/>
        <w:spacing w:after="0" w:line="320" w:lineRule="exact"/>
        <w:ind w:left="426"/>
        <w:contextualSpacing w:val="0"/>
        <w:jc w:val="both"/>
        <w:rPr>
          <w:rFonts w:ascii="Times New Roman" w:hAnsi="Times New Roman"/>
          <w:b/>
          <w:bCs/>
          <w:sz w:val="24"/>
          <w:szCs w:val="24"/>
        </w:rPr>
      </w:pPr>
    </w:p>
    <w:p w14:paraId="16DAE6AC" w14:textId="77777777" w:rsidR="008C20DB" w:rsidRPr="003A6D2D" w:rsidRDefault="008C20DB" w:rsidP="002658BB">
      <w:pPr>
        <w:pStyle w:val="ListeParagraf"/>
        <w:spacing w:after="0" w:line="320" w:lineRule="exact"/>
        <w:ind w:left="426"/>
        <w:contextualSpacing w:val="0"/>
        <w:jc w:val="both"/>
        <w:rPr>
          <w:rFonts w:ascii="Times New Roman" w:hAnsi="Times New Roman"/>
          <w:b/>
          <w:bCs/>
          <w:sz w:val="24"/>
          <w:szCs w:val="24"/>
        </w:rPr>
      </w:pPr>
    </w:p>
    <w:p w14:paraId="534D10BC" w14:textId="29B81A6F" w:rsidR="00852CEA" w:rsidRPr="00E220C3" w:rsidRDefault="00852CEA" w:rsidP="008C20DB">
      <w:pPr>
        <w:pStyle w:val="ListeParagraf"/>
        <w:spacing w:after="0" w:line="320" w:lineRule="exact"/>
        <w:ind w:left="426"/>
        <w:contextualSpacing w:val="0"/>
        <w:jc w:val="center"/>
        <w:rPr>
          <w:rFonts w:ascii="Times New Roman" w:hAnsi="Times New Roman"/>
          <w:b/>
          <w:bCs/>
          <w:sz w:val="24"/>
          <w:szCs w:val="24"/>
        </w:rPr>
      </w:pPr>
      <w:r w:rsidRPr="00E220C3">
        <w:rPr>
          <w:rFonts w:ascii="Times New Roman" w:hAnsi="Times New Roman"/>
          <w:b/>
          <w:bCs/>
          <w:sz w:val="24"/>
          <w:szCs w:val="24"/>
        </w:rPr>
        <w:t>ELEVATÖR 32 NUMARA</w:t>
      </w:r>
    </w:p>
    <w:p w14:paraId="4CAAB4DC" w14:textId="77777777" w:rsidR="002658BB" w:rsidRPr="003A6D2D" w:rsidRDefault="002658BB" w:rsidP="002658BB">
      <w:pPr>
        <w:pStyle w:val="ListeParagraf"/>
        <w:spacing w:after="0" w:line="320" w:lineRule="exact"/>
        <w:ind w:left="426"/>
        <w:contextualSpacing w:val="0"/>
        <w:jc w:val="both"/>
        <w:rPr>
          <w:rFonts w:ascii="Times New Roman" w:hAnsi="Times New Roman"/>
          <w:b/>
          <w:bCs/>
          <w:sz w:val="24"/>
          <w:szCs w:val="24"/>
        </w:rPr>
      </w:pPr>
    </w:p>
    <w:p w14:paraId="140119DA" w14:textId="77777777" w:rsidR="002D721C" w:rsidRPr="003A6D2D" w:rsidRDefault="002D721C">
      <w:pPr>
        <w:pStyle w:val="ListeParagraf"/>
        <w:numPr>
          <w:ilvl w:val="0"/>
          <w:numId w:val="160"/>
        </w:numPr>
        <w:spacing w:after="0" w:line="240" w:lineRule="auto"/>
        <w:jc w:val="both"/>
        <w:rPr>
          <w:rFonts w:ascii="Times New Roman" w:hAnsi="Times New Roman"/>
          <w:color w:val="000000"/>
          <w:sz w:val="24"/>
          <w:szCs w:val="24"/>
        </w:rPr>
      </w:pPr>
      <w:r w:rsidRPr="003A6D2D">
        <w:rPr>
          <w:rFonts w:ascii="Times New Roman" w:hAnsi="Times New Roman"/>
          <w:color w:val="000000"/>
          <w:sz w:val="24"/>
          <w:szCs w:val="24"/>
        </w:rPr>
        <w:t xml:space="preserve">Dayanıklı, paslanmaz alaşımdan üretilmiş olmalıdır. </w:t>
      </w:r>
    </w:p>
    <w:p w14:paraId="09496DFB" w14:textId="77777777" w:rsidR="002D721C" w:rsidRPr="003A6D2D" w:rsidRDefault="002D721C">
      <w:pPr>
        <w:pStyle w:val="ListeParagraf"/>
        <w:numPr>
          <w:ilvl w:val="0"/>
          <w:numId w:val="160"/>
        </w:numPr>
        <w:spacing w:after="0" w:line="240" w:lineRule="auto"/>
        <w:jc w:val="both"/>
        <w:rPr>
          <w:rFonts w:ascii="Times New Roman" w:hAnsi="Times New Roman"/>
          <w:color w:val="000000"/>
          <w:sz w:val="24"/>
          <w:szCs w:val="24"/>
        </w:rPr>
      </w:pPr>
      <w:r w:rsidRPr="003A6D2D">
        <w:rPr>
          <w:rFonts w:ascii="Times New Roman" w:hAnsi="Times New Roman"/>
          <w:color w:val="000000"/>
          <w:sz w:val="24"/>
          <w:szCs w:val="24"/>
        </w:rPr>
        <w:t>Uzunluğu en fazla 13 cm olmalıdır.</w:t>
      </w:r>
    </w:p>
    <w:p w14:paraId="610CE8FC" w14:textId="77777777" w:rsidR="002D721C" w:rsidRPr="003A6D2D" w:rsidRDefault="002D721C">
      <w:pPr>
        <w:pStyle w:val="ListeParagraf"/>
        <w:numPr>
          <w:ilvl w:val="0"/>
          <w:numId w:val="160"/>
        </w:numPr>
        <w:spacing w:after="0"/>
        <w:jc w:val="both"/>
        <w:rPr>
          <w:rFonts w:ascii="Times New Roman" w:hAnsi="Times New Roman"/>
          <w:color w:val="000000"/>
          <w:sz w:val="24"/>
          <w:szCs w:val="24"/>
        </w:rPr>
      </w:pPr>
      <w:r w:rsidRPr="003A6D2D">
        <w:rPr>
          <w:rFonts w:ascii="Times New Roman" w:hAnsi="Times New Roman"/>
          <w:color w:val="000000"/>
          <w:sz w:val="24"/>
          <w:szCs w:val="24"/>
        </w:rPr>
        <w:t>Avuç içerisine gelen kısmı kullanım kolaylığı sağlaması için oval olmalıdır</w:t>
      </w:r>
    </w:p>
    <w:p w14:paraId="4752EB3B" w14:textId="77777777" w:rsidR="002D721C" w:rsidRPr="003A6D2D" w:rsidRDefault="002D721C">
      <w:pPr>
        <w:pStyle w:val="ListeParagraf"/>
        <w:numPr>
          <w:ilvl w:val="0"/>
          <w:numId w:val="160"/>
        </w:numPr>
        <w:spacing w:after="0" w:line="240" w:lineRule="auto"/>
        <w:jc w:val="both"/>
        <w:rPr>
          <w:rFonts w:ascii="Times New Roman" w:hAnsi="Times New Roman"/>
          <w:color w:val="000000"/>
          <w:sz w:val="24"/>
          <w:szCs w:val="24"/>
        </w:rPr>
      </w:pPr>
      <w:r w:rsidRPr="003A6D2D">
        <w:rPr>
          <w:rFonts w:ascii="Times New Roman" w:hAnsi="Times New Roman"/>
          <w:color w:val="000000"/>
          <w:sz w:val="24"/>
          <w:szCs w:val="24"/>
        </w:rPr>
        <w:t>Aletlerin yüzeyi kir, leke vs. bırakmayacak şekilde temizlenebilme ve steril edilebilme</w:t>
      </w:r>
    </w:p>
    <w:p w14:paraId="53170E8C" w14:textId="77777777" w:rsidR="002D721C" w:rsidRPr="003A6D2D" w:rsidRDefault="002D721C" w:rsidP="002D721C">
      <w:pPr>
        <w:spacing w:after="0" w:line="240" w:lineRule="auto"/>
        <w:jc w:val="both"/>
        <w:rPr>
          <w:rFonts w:ascii="Times New Roman" w:hAnsi="Times New Roman" w:cs="Times New Roman"/>
          <w:color w:val="000000"/>
          <w:sz w:val="24"/>
          <w:szCs w:val="24"/>
        </w:rPr>
      </w:pPr>
      <w:r w:rsidRPr="003A6D2D">
        <w:rPr>
          <w:rFonts w:ascii="Times New Roman" w:hAnsi="Times New Roman" w:cs="Times New Roman"/>
          <w:color w:val="000000"/>
          <w:sz w:val="24"/>
          <w:szCs w:val="24"/>
        </w:rPr>
        <w:t xml:space="preserve">      </w:t>
      </w:r>
      <w:proofErr w:type="gramStart"/>
      <w:r w:rsidRPr="003A6D2D">
        <w:rPr>
          <w:rFonts w:ascii="Times New Roman" w:hAnsi="Times New Roman" w:cs="Times New Roman"/>
          <w:color w:val="000000"/>
          <w:sz w:val="24"/>
          <w:szCs w:val="24"/>
        </w:rPr>
        <w:t>özelliğinde</w:t>
      </w:r>
      <w:proofErr w:type="gramEnd"/>
      <w:r w:rsidRPr="003A6D2D">
        <w:rPr>
          <w:rFonts w:ascii="Times New Roman" w:hAnsi="Times New Roman" w:cs="Times New Roman"/>
          <w:color w:val="000000"/>
          <w:sz w:val="24"/>
          <w:szCs w:val="24"/>
        </w:rPr>
        <w:t xml:space="preserve"> olmalı, </w:t>
      </w:r>
      <w:proofErr w:type="spellStart"/>
      <w:r w:rsidRPr="003A6D2D">
        <w:rPr>
          <w:rFonts w:ascii="Times New Roman" w:hAnsi="Times New Roman" w:cs="Times New Roman"/>
          <w:color w:val="000000"/>
          <w:sz w:val="24"/>
          <w:szCs w:val="24"/>
        </w:rPr>
        <w:t>otoklavize</w:t>
      </w:r>
      <w:proofErr w:type="spellEnd"/>
      <w:r w:rsidRPr="003A6D2D">
        <w:rPr>
          <w:rFonts w:ascii="Times New Roman" w:hAnsi="Times New Roman" w:cs="Times New Roman"/>
          <w:color w:val="000000"/>
          <w:sz w:val="24"/>
          <w:szCs w:val="24"/>
        </w:rPr>
        <w:t xml:space="preserve"> edilebilmelidir.</w:t>
      </w:r>
    </w:p>
    <w:p w14:paraId="36960214" w14:textId="77777777" w:rsidR="002D721C" w:rsidRPr="003A6D2D" w:rsidRDefault="002D721C">
      <w:pPr>
        <w:pStyle w:val="ListeParagraf"/>
        <w:numPr>
          <w:ilvl w:val="0"/>
          <w:numId w:val="160"/>
        </w:numPr>
        <w:autoSpaceDE w:val="0"/>
        <w:autoSpaceDN w:val="0"/>
        <w:adjustRightInd w:val="0"/>
        <w:spacing w:after="0" w:line="240" w:lineRule="auto"/>
        <w:jc w:val="both"/>
        <w:rPr>
          <w:rFonts w:ascii="Times New Roman" w:hAnsi="Times New Roman"/>
          <w:color w:val="000000"/>
          <w:sz w:val="24"/>
          <w:szCs w:val="24"/>
        </w:rPr>
      </w:pPr>
      <w:r w:rsidRPr="003A6D2D">
        <w:rPr>
          <w:rFonts w:ascii="Times New Roman" w:hAnsi="Times New Roman"/>
          <w:color w:val="000000"/>
          <w:sz w:val="24"/>
          <w:szCs w:val="24"/>
        </w:rPr>
        <w:t xml:space="preserve">Aletler kuru hava </w:t>
      </w:r>
      <w:proofErr w:type="spellStart"/>
      <w:r w:rsidRPr="003A6D2D">
        <w:rPr>
          <w:rFonts w:ascii="Times New Roman" w:hAnsi="Times New Roman"/>
          <w:color w:val="000000"/>
          <w:sz w:val="24"/>
          <w:szCs w:val="24"/>
        </w:rPr>
        <w:t>sterlizatöründe</w:t>
      </w:r>
      <w:proofErr w:type="spellEnd"/>
      <w:r w:rsidRPr="003A6D2D">
        <w:rPr>
          <w:rFonts w:ascii="Times New Roman" w:hAnsi="Times New Roman"/>
          <w:color w:val="000000"/>
          <w:sz w:val="24"/>
          <w:szCs w:val="24"/>
        </w:rPr>
        <w:t xml:space="preserve"> ve otoklavda sterilizasyona uygun olmalıdır.</w:t>
      </w:r>
    </w:p>
    <w:p w14:paraId="33DA7E5A" w14:textId="77777777" w:rsidR="002D721C" w:rsidRPr="003A6D2D" w:rsidRDefault="002D721C">
      <w:pPr>
        <w:pStyle w:val="ListeParagraf"/>
        <w:numPr>
          <w:ilvl w:val="0"/>
          <w:numId w:val="160"/>
        </w:numPr>
        <w:spacing w:after="0" w:line="240" w:lineRule="auto"/>
        <w:jc w:val="both"/>
        <w:rPr>
          <w:rFonts w:ascii="Times New Roman" w:hAnsi="Times New Roman"/>
          <w:sz w:val="24"/>
          <w:szCs w:val="24"/>
        </w:rPr>
      </w:pPr>
      <w:r w:rsidRPr="003A6D2D">
        <w:rPr>
          <w:rFonts w:ascii="Times New Roman" w:hAnsi="Times New Roman"/>
          <w:sz w:val="24"/>
          <w:szCs w:val="24"/>
        </w:rPr>
        <w:t>Aletler korozyon testi açısından kaynatma ve 134 °C buharlı sterilizasyona dayanıklı olmalıdır.</w:t>
      </w:r>
    </w:p>
    <w:p w14:paraId="602E084D" w14:textId="77777777" w:rsidR="002D721C" w:rsidRPr="003A6D2D" w:rsidRDefault="002D721C">
      <w:pPr>
        <w:pStyle w:val="ListeParagraf"/>
        <w:numPr>
          <w:ilvl w:val="0"/>
          <w:numId w:val="160"/>
        </w:numPr>
        <w:spacing w:after="0" w:line="240" w:lineRule="auto"/>
        <w:jc w:val="both"/>
        <w:rPr>
          <w:rFonts w:ascii="Times New Roman" w:hAnsi="Times New Roman"/>
          <w:color w:val="000000"/>
          <w:sz w:val="24"/>
          <w:szCs w:val="24"/>
        </w:rPr>
      </w:pPr>
      <w:r w:rsidRPr="003A6D2D">
        <w:rPr>
          <w:rFonts w:ascii="Times New Roman" w:hAnsi="Times New Roman"/>
          <w:color w:val="000000"/>
          <w:sz w:val="24"/>
          <w:szCs w:val="24"/>
        </w:rPr>
        <w:t>Garanti süresi 2 yıl olmalıdır.</w:t>
      </w:r>
    </w:p>
    <w:p w14:paraId="6101685C" w14:textId="77777777" w:rsidR="002D721C" w:rsidRPr="003A6D2D" w:rsidRDefault="002D721C">
      <w:pPr>
        <w:pStyle w:val="ListeParagraf"/>
        <w:numPr>
          <w:ilvl w:val="0"/>
          <w:numId w:val="160"/>
        </w:numPr>
        <w:spacing w:after="0" w:line="240" w:lineRule="auto"/>
        <w:jc w:val="both"/>
        <w:rPr>
          <w:rFonts w:ascii="Times New Roman" w:hAnsi="Times New Roman"/>
          <w:color w:val="000000"/>
          <w:sz w:val="24"/>
          <w:szCs w:val="24"/>
        </w:rPr>
      </w:pPr>
      <w:r w:rsidRPr="003A6D2D">
        <w:rPr>
          <w:rFonts w:ascii="Times New Roman" w:hAnsi="Times New Roman"/>
          <w:color w:val="000000"/>
          <w:sz w:val="24"/>
          <w:szCs w:val="24"/>
        </w:rPr>
        <w:t>Aletin üzerinde markası ve katalog numaraları yazmalıdır.</w:t>
      </w:r>
    </w:p>
    <w:p w14:paraId="0E0D6AF7" w14:textId="77777777" w:rsidR="002D721C" w:rsidRPr="003A6D2D" w:rsidRDefault="002D721C">
      <w:pPr>
        <w:pStyle w:val="ListeParagraf"/>
        <w:numPr>
          <w:ilvl w:val="0"/>
          <w:numId w:val="160"/>
        </w:numPr>
        <w:spacing w:after="0" w:line="360" w:lineRule="auto"/>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8C27808"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70B5A54E"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50306DBF"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71F49AF9"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7BBCE5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1CBBCF6"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092E226"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039449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560710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B1008DF"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698389C"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D740C4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BCB18A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CEF7B22"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858441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46BFF7E"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1B7B07A"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154330C"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C2D01F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7608831"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D605BEF"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09581AC"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6A66029"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45DD4C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BC5CF4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ED89DE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E1703C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0784000"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D2CD701" w14:textId="77777777" w:rsidR="00852CEA" w:rsidRPr="003A6D2D" w:rsidRDefault="00852CEA" w:rsidP="003062EE">
      <w:pPr>
        <w:spacing w:after="0" w:line="320" w:lineRule="exact"/>
        <w:jc w:val="both"/>
        <w:rPr>
          <w:rFonts w:ascii="Times New Roman" w:hAnsi="Times New Roman" w:cs="Times New Roman"/>
          <w:b/>
          <w:bCs/>
          <w:sz w:val="24"/>
          <w:szCs w:val="24"/>
        </w:rPr>
      </w:pPr>
    </w:p>
    <w:p w14:paraId="67CC9B88" w14:textId="77777777" w:rsidR="003062EE" w:rsidRPr="003A6D2D" w:rsidRDefault="003062EE" w:rsidP="003062EE">
      <w:pPr>
        <w:spacing w:after="0" w:line="320" w:lineRule="exact"/>
        <w:jc w:val="both"/>
        <w:rPr>
          <w:rFonts w:ascii="Times New Roman" w:hAnsi="Times New Roman" w:cs="Times New Roman"/>
          <w:b/>
          <w:bCs/>
          <w:sz w:val="24"/>
          <w:szCs w:val="24"/>
        </w:rPr>
      </w:pPr>
    </w:p>
    <w:p w14:paraId="2074D054" w14:textId="6269B660" w:rsidR="00852CEA" w:rsidRPr="003A6D2D" w:rsidRDefault="00852CEA" w:rsidP="008C20DB">
      <w:pPr>
        <w:pStyle w:val="ListeParagraf"/>
        <w:spacing w:after="0" w:line="320" w:lineRule="exact"/>
        <w:ind w:left="426"/>
        <w:contextualSpacing w:val="0"/>
        <w:jc w:val="center"/>
        <w:rPr>
          <w:rFonts w:ascii="Times New Roman" w:hAnsi="Times New Roman"/>
          <w:b/>
          <w:bCs/>
          <w:color w:val="EE0000"/>
          <w:sz w:val="24"/>
          <w:szCs w:val="24"/>
        </w:rPr>
      </w:pPr>
      <w:r w:rsidRPr="00E220C3">
        <w:rPr>
          <w:rFonts w:ascii="Times New Roman" w:hAnsi="Times New Roman"/>
          <w:b/>
          <w:bCs/>
          <w:sz w:val="24"/>
          <w:szCs w:val="24"/>
        </w:rPr>
        <w:lastRenderedPageBreak/>
        <w:t>ELEVATÖR 33 NUMARA</w:t>
      </w:r>
    </w:p>
    <w:p w14:paraId="1A5269CA" w14:textId="77777777" w:rsidR="003062EE" w:rsidRPr="003A6D2D" w:rsidRDefault="003062EE" w:rsidP="003062EE">
      <w:pPr>
        <w:pStyle w:val="ListeParagraf"/>
        <w:spacing w:after="0" w:line="320" w:lineRule="exact"/>
        <w:ind w:left="426"/>
        <w:contextualSpacing w:val="0"/>
        <w:jc w:val="both"/>
        <w:rPr>
          <w:rFonts w:ascii="Times New Roman" w:hAnsi="Times New Roman"/>
          <w:b/>
          <w:bCs/>
          <w:sz w:val="24"/>
          <w:szCs w:val="24"/>
        </w:rPr>
      </w:pPr>
    </w:p>
    <w:p w14:paraId="61D71AF8"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 xml:space="preserve">Dayanıklı, paslanmaz alaşımdan üretilmiş olmalıdır. </w:t>
      </w:r>
    </w:p>
    <w:p w14:paraId="14328ED0"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Uzunluğu en fazla 13 cm olmalıdır.</w:t>
      </w:r>
    </w:p>
    <w:p w14:paraId="729D788F"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Avuç içerisine gelen kısmı kullanım kolaylığı sağlaması için oval olmalıdır.</w:t>
      </w:r>
    </w:p>
    <w:p w14:paraId="1E26EC3B"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Aletlerin yüzeyi kir, leke vs. bırakmayacak şekilde temizlenebilme ve steril edilebilme</w:t>
      </w:r>
    </w:p>
    <w:p w14:paraId="564144A9" w14:textId="748D769A" w:rsidR="002D721C" w:rsidRPr="003A6D2D" w:rsidRDefault="002D721C" w:rsidP="0055705F">
      <w:pPr>
        <w:pStyle w:val="ListeParagraf"/>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 xml:space="preserve"> </w:t>
      </w:r>
      <w:r w:rsidR="0055705F" w:rsidRPr="003A6D2D">
        <w:rPr>
          <w:rFonts w:ascii="Times New Roman" w:hAnsi="Times New Roman"/>
          <w:color w:val="000000"/>
          <w:sz w:val="24"/>
          <w:szCs w:val="24"/>
        </w:rPr>
        <w:t xml:space="preserve">    </w:t>
      </w:r>
      <w:proofErr w:type="gramStart"/>
      <w:r w:rsidR="0055705F" w:rsidRPr="003A6D2D">
        <w:rPr>
          <w:rFonts w:ascii="Times New Roman" w:hAnsi="Times New Roman"/>
          <w:color w:val="000000"/>
          <w:sz w:val="24"/>
          <w:szCs w:val="24"/>
        </w:rPr>
        <w:t>özelliğinde</w:t>
      </w:r>
      <w:proofErr w:type="gramEnd"/>
      <w:r w:rsidRPr="003A6D2D">
        <w:rPr>
          <w:rFonts w:ascii="Times New Roman" w:hAnsi="Times New Roman"/>
          <w:color w:val="000000"/>
          <w:sz w:val="24"/>
          <w:szCs w:val="24"/>
        </w:rPr>
        <w:t xml:space="preserve"> olmalı, </w:t>
      </w:r>
      <w:proofErr w:type="spellStart"/>
      <w:r w:rsidRPr="003A6D2D">
        <w:rPr>
          <w:rFonts w:ascii="Times New Roman" w:hAnsi="Times New Roman"/>
          <w:color w:val="000000"/>
          <w:sz w:val="24"/>
          <w:szCs w:val="24"/>
        </w:rPr>
        <w:t>otoklavize</w:t>
      </w:r>
      <w:proofErr w:type="spellEnd"/>
      <w:r w:rsidRPr="003A6D2D">
        <w:rPr>
          <w:rFonts w:ascii="Times New Roman" w:hAnsi="Times New Roman"/>
          <w:color w:val="000000"/>
          <w:sz w:val="24"/>
          <w:szCs w:val="24"/>
        </w:rPr>
        <w:t xml:space="preserve"> edilebilmelidir.</w:t>
      </w:r>
    </w:p>
    <w:p w14:paraId="20F3EE33" w14:textId="77777777" w:rsidR="002D721C" w:rsidRPr="003A6D2D" w:rsidRDefault="002D721C">
      <w:pPr>
        <w:pStyle w:val="ListeParagraf"/>
        <w:numPr>
          <w:ilvl w:val="0"/>
          <w:numId w:val="159"/>
        </w:numPr>
        <w:autoSpaceDE w:val="0"/>
        <w:autoSpaceDN w:val="0"/>
        <w:adjustRightInd w:val="0"/>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 xml:space="preserve">Aletler kuru hava </w:t>
      </w:r>
      <w:proofErr w:type="spellStart"/>
      <w:r w:rsidRPr="003A6D2D">
        <w:rPr>
          <w:rFonts w:ascii="Times New Roman" w:hAnsi="Times New Roman"/>
          <w:color w:val="000000"/>
          <w:sz w:val="24"/>
          <w:szCs w:val="24"/>
        </w:rPr>
        <w:t>sterlizatöründe</w:t>
      </w:r>
      <w:proofErr w:type="spellEnd"/>
      <w:r w:rsidRPr="003A6D2D">
        <w:rPr>
          <w:rFonts w:ascii="Times New Roman" w:hAnsi="Times New Roman"/>
          <w:color w:val="000000"/>
          <w:sz w:val="24"/>
          <w:szCs w:val="24"/>
        </w:rPr>
        <w:t xml:space="preserve"> ve otoklavda sterilizasyona uygun olmalıdır.</w:t>
      </w:r>
    </w:p>
    <w:p w14:paraId="4905D618"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sz w:val="24"/>
          <w:szCs w:val="24"/>
        </w:rPr>
      </w:pPr>
      <w:r w:rsidRPr="003A6D2D">
        <w:rPr>
          <w:rFonts w:ascii="Times New Roman" w:hAnsi="Times New Roman"/>
          <w:sz w:val="24"/>
          <w:szCs w:val="24"/>
        </w:rPr>
        <w:t>Aletler korozyon testi açısından kaynatma ve 134 °C buharlı sterilizasyona dayanıklı olmalıdır.</w:t>
      </w:r>
    </w:p>
    <w:p w14:paraId="7FF34010"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Garanti süresi 2 yıl olmalıdır.</w:t>
      </w:r>
    </w:p>
    <w:p w14:paraId="31EDB4DA" w14:textId="77777777" w:rsidR="002D721C" w:rsidRPr="003A6D2D" w:rsidRDefault="002D721C">
      <w:pPr>
        <w:pStyle w:val="ListeParagraf"/>
        <w:numPr>
          <w:ilvl w:val="0"/>
          <w:numId w:val="159"/>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Aletin üzerinde markası ve katalog numaraları yazmalıdır.</w:t>
      </w:r>
    </w:p>
    <w:p w14:paraId="073FDF99" w14:textId="77777777" w:rsidR="002D721C" w:rsidRPr="003A6D2D" w:rsidRDefault="002D721C">
      <w:pPr>
        <w:pStyle w:val="ListeParagraf"/>
        <w:numPr>
          <w:ilvl w:val="0"/>
          <w:numId w:val="159"/>
        </w:numPr>
        <w:spacing w:after="0" w:line="360" w:lineRule="auto"/>
        <w:ind w:left="284" w:hanging="284"/>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A69FFA5"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61F1818B"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6906695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EABA217"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3AFC8D5"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E32695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1D1D240"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536530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727C6AF"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533AE9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7034281"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767CB5C"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E61D55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05F1012"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B13435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B1FF942"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CE8961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B28723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244AEC7"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CEA6A9E"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0633BE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B17F241"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E9B8C27"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032AA3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DF5CFEA"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E9BC0A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921BF8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636BCD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F53BBC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65C0737"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82600CE" w14:textId="77777777" w:rsidR="003062EE" w:rsidRPr="003A6D2D" w:rsidRDefault="003062EE" w:rsidP="00852CEA">
      <w:pPr>
        <w:pStyle w:val="ListeParagraf"/>
        <w:spacing w:after="0" w:line="320" w:lineRule="exact"/>
        <w:ind w:left="426"/>
        <w:contextualSpacing w:val="0"/>
        <w:jc w:val="both"/>
        <w:rPr>
          <w:rFonts w:ascii="Times New Roman" w:hAnsi="Times New Roman"/>
          <w:b/>
          <w:bCs/>
          <w:sz w:val="24"/>
          <w:szCs w:val="24"/>
        </w:rPr>
      </w:pPr>
    </w:p>
    <w:p w14:paraId="69FB0765" w14:textId="19614F82" w:rsidR="00852CEA" w:rsidRPr="00E220C3" w:rsidRDefault="00852CEA" w:rsidP="008C20DB">
      <w:pPr>
        <w:pStyle w:val="ListeParagraf"/>
        <w:spacing w:after="0" w:line="320" w:lineRule="exact"/>
        <w:ind w:left="426"/>
        <w:contextualSpacing w:val="0"/>
        <w:jc w:val="center"/>
        <w:rPr>
          <w:rFonts w:ascii="Times New Roman" w:hAnsi="Times New Roman"/>
          <w:b/>
          <w:bCs/>
          <w:sz w:val="24"/>
          <w:szCs w:val="24"/>
        </w:rPr>
      </w:pPr>
      <w:r w:rsidRPr="00E220C3">
        <w:rPr>
          <w:rFonts w:ascii="Times New Roman" w:hAnsi="Times New Roman"/>
          <w:b/>
          <w:bCs/>
          <w:sz w:val="24"/>
          <w:szCs w:val="24"/>
        </w:rPr>
        <w:lastRenderedPageBreak/>
        <w:t>ELEVATÖR 34 NUMARA</w:t>
      </w:r>
    </w:p>
    <w:p w14:paraId="190F4EF7" w14:textId="77777777" w:rsidR="003062EE" w:rsidRPr="003A6D2D" w:rsidRDefault="003062EE" w:rsidP="003062EE">
      <w:pPr>
        <w:pStyle w:val="ListeParagraf"/>
        <w:spacing w:after="0" w:line="320" w:lineRule="exact"/>
        <w:ind w:left="426"/>
        <w:contextualSpacing w:val="0"/>
        <w:jc w:val="both"/>
        <w:rPr>
          <w:rFonts w:ascii="Times New Roman" w:hAnsi="Times New Roman"/>
          <w:b/>
          <w:bCs/>
          <w:sz w:val="24"/>
          <w:szCs w:val="24"/>
        </w:rPr>
      </w:pPr>
    </w:p>
    <w:p w14:paraId="21E0E9B8" w14:textId="6A68BE30" w:rsidR="00326D89" w:rsidRPr="003A6D2D" w:rsidRDefault="0055705F" w:rsidP="008C20DB">
      <w:pPr>
        <w:spacing w:after="0" w:line="240" w:lineRule="auto"/>
        <w:ind w:left="284" w:hanging="284"/>
        <w:jc w:val="both"/>
        <w:rPr>
          <w:rFonts w:ascii="Times New Roman" w:hAnsi="Times New Roman" w:cs="Times New Roman"/>
          <w:color w:val="000000"/>
          <w:sz w:val="24"/>
          <w:szCs w:val="24"/>
        </w:rPr>
      </w:pPr>
      <w:r w:rsidRPr="003A6D2D">
        <w:rPr>
          <w:rFonts w:ascii="Times New Roman" w:hAnsi="Times New Roman" w:cs="Times New Roman"/>
          <w:b/>
          <w:bCs/>
          <w:color w:val="000000"/>
          <w:sz w:val="24"/>
          <w:szCs w:val="24"/>
        </w:rPr>
        <w:t>1-</w:t>
      </w:r>
      <w:r w:rsidRPr="003A6D2D">
        <w:rPr>
          <w:rFonts w:ascii="Times New Roman" w:hAnsi="Times New Roman" w:cs="Times New Roman"/>
          <w:color w:val="000000"/>
          <w:sz w:val="24"/>
          <w:szCs w:val="24"/>
        </w:rPr>
        <w:t xml:space="preserve"> </w:t>
      </w:r>
      <w:r w:rsidR="002D721C" w:rsidRPr="003A6D2D">
        <w:rPr>
          <w:rFonts w:ascii="Times New Roman" w:hAnsi="Times New Roman" w:cs="Times New Roman"/>
          <w:color w:val="000000"/>
          <w:sz w:val="24"/>
          <w:szCs w:val="24"/>
        </w:rPr>
        <w:t xml:space="preserve">Dayanıklı, paslanmaz alaşımdan üretilmiş olmalıdır. </w:t>
      </w:r>
    </w:p>
    <w:p w14:paraId="42CE399C"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Uzunluğu en fazla 13 cm olmalıdır.</w:t>
      </w:r>
    </w:p>
    <w:p w14:paraId="045A9C1E"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Avuç içerisine gelen kısmı kullanım kolaylığı sağlaması için oval olmalıdır</w:t>
      </w:r>
    </w:p>
    <w:p w14:paraId="71D16A07"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 xml:space="preserve">Aletlerin yüzeyi kir, leke vs. bırakmayacak şekilde temizlenebilme ve steril edilebilme özelliğinde olmalı, </w:t>
      </w:r>
      <w:proofErr w:type="spellStart"/>
      <w:r w:rsidRPr="003A6D2D">
        <w:rPr>
          <w:rFonts w:ascii="Times New Roman" w:hAnsi="Times New Roman"/>
          <w:color w:val="000000"/>
          <w:sz w:val="24"/>
          <w:szCs w:val="24"/>
        </w:rPr>
        <w:t>otoklavize</w:t>
      </w:r>
      <w:proofErr w:type="spellEnd"/>
      <w:r w:rsidRPr="003A6D2D">
        <w:rPr>
          <w:rFonts w:ascii="Times New Roman" w:hAnsi="Times New Roman"/>
          <w:color w:val="000000"/>
          <w:sz w:val="24"/>
          <w:szCs w:val="24"/>
        </w:rPr>
        <w:t xml:space="preserve"> edilebilmelidir.</w:t>
      </w:r>
    </w:p>
    <w:p w14:paraId="3F0D333A"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 xml:space="preserve">Aletler kuru hava </w:t>
      </w:r>
      <w:proofErr w:type="spellStart"/>
      <w:r w:rsidRPr="003A6D2D">
        <w:rPr>
          <w:rFonts w:ascii="Times New Roman" w:hAnsi="Times New Roman"/>
          <w:color w:val="000000"/>
          <w:sz w:val="24"/>
          <w:szCs w:val="24"/>
        </w:rPr>
        <w:t>sterlizatöründe</w:t>
      </w:r>
      <w:proofErr w:type="spellEnd"/>
      <w:r w:rsidRPr="003A6D2D">
        <w:rPr>
          <w:rFonts w:ascii="Times New Roman" w:hAnsi="Times New Roman"/>
          <w:color w:val="000000"/>
          <w:sz w:val="24"/>
          <w:szCs w:val="24"/>
        </w:rPr>
        <w:t xml:space="preserve"> ve otoklavda sterilizasyona uygun olmalıdır.</w:t>
      </w:r>
    </w:p>
    <w:p w14:paraId="4B1744D4"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sz w:val="24"/>
          <w:szCs w:val="24"/>
        </w:rPr>
        <w:t>Aletler korozyon testi açısından kaynatma ve 134 °C buharlı sterilizasyona dayanıklı olmalıdır.</w:t>
      </w:r>
    </w:p>
    <w:p w14:paraId="73CF1E61"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Garanti süresi 2 yıl olmalıdır.</w:t>
      </w:r>
    </w:p>
    <w:p w14:paraId="5132392D" w14:textId="77777777" w:rsidR="0055705F"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color w:val="000000"/>
          <w:sz w:val="24"/>
          <w:szCs w:val="24"/>
        </w:rPr>
        <w:t>Aletin üzerinde markası ve katalog numaraları yazmalıdır.</w:t>
      </w:r>
    </w:p>
    <w:p w14:paraId="3FA4D9C8" w14:textId="13021026" w:rsidR="002D721C" w:rsidRPr="003A6D2D" w:rsidRDefault="002D721C" w:rsidP="008C20DB">
      <w:pPr>
        <w:pStyle w:val="ListeParagraf"/>
        <w:numPr>
          <w:ilvl w:val="0"/>
          <w:numId w:val="56"/>
        </w:numPr>
        <w:spacing w:after="0" w:line="240" w:lineRule="auto"/>
        <w:ind w:left="284" w:hanging="284"/>
        <w:jc w:val="both"/>
        <w:rPr>
          <w:rFonts w:ascii="Times New Roman" w:hAnsi="Times New Roman"/>
          <w:color w:val="000000"/>
          <w:sz w:val="24"/>
          <w:szCs w:val="24"/>
        </w:rPr>
      </w:pPr>
      <w:r w:rsidRPr="003A6D2D">
        <w:rPr>
          <w:rFonts w:ascii="Times New Roman" w:hAnsi="Times New Roman"/>
          <w:sz w:val="24"/>
          <w:szCs w:val="24"/>
        </w:rPr>
        <w:t>Komisyon tarafından değerlendirilmek üzere 1 (bir) adet numune bırakılacaktır.</w:t>
      </w:r>
    </w:p>
    <w:p w14:paraId="67EB5513"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0A4D5275"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572265FB"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67B8517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14D3255"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B2DEA5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F3F91B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3405DE0"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D380206"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27E5DC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03A4EA0"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59E8FD0"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EF1A1AF"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01174251"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80FDE6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58EA25E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EE0E872"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A933029"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C6D60D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C1BA35C"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7990A118"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3BDFF6C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D60B715"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FC20B8D"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93F9CAF"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6E86A1FC"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E8015B4"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412153E3"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1AC0B04B" w14:textId="77777777" w:rsidR="002676CF" w:rsidRPr="003A6D2D" w:rsidRDefault="002676CF" w:rsidP="00852CEA">
      <w:pPr>
        <w:pStyle w:val="ListeParagraf"/>
        <w:spacing w:after="0" w:line="320" w:lineRule="exact"/>
        <w:ind w:left="426"/>
        <w:contextualSpacing w:val="0"/>
        <w:jc w:val="both"/>
        <w:rPr>
          <w:rFonts w:ascii="Times New Roman" w:hAnsi="Times New Roman"/>
          <w:b/>
          <w:bCs/>
          <w:sz w:val="24"/>
          <w:szCs w:val="24"/>
        </w:rPr>
      </w:pPr>
    </w:p>
    <w:p w14:paraId="279E91D0"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5CEF3BE7" w14:textId="77777777" w:rsidR="00852CEA" w:rsidRPr="003A6D2D" w:rsidRDefault="00852CEA" w:rsidP="00852CEA">
      <w:pPr>
        <w:pStyle w:val="ListeParagraf"/>
        <w:spacing w:after="0" w:line="320" w:lineRule="exact"/>
        <w:ind w:left="426"/>
        <w:contextualSpacing w:val="0"/>
        <w:jc w:val="both"/>
        <w:rPr>
          <w:rFonts w:ascii="Times New Roman" w:hAnsi="Times New Roman"/>
          <w:b/>
          <w:bCs/>
          <w:sz w:val="24"/>
          <w:szCs w:val="24"/>
        </w:rPr>
      </w:pPr>
    </w:p>
    <w:p w14:paraId="485C5AD9" w14:textId="59F6F457" w:rsidR="001C44E1" w:rsidRPr="003A6D2D" w:rsidRDefault="001C44E1" w:rsidP="008C20DB">
      <w:pPr>
        <w:pStyle w:val="ListeParagraf"/>
        <w:spacing w:after="0" w:line="320" w:lineRule="exact"/>
        <w:ind w:left="426"/>
        <w:jc w:val="center"/>
        <w:rPr>
          <w:rFonts w:ascii="Times New Roman" w:hAnsi="Times New Roman"/>
          <w:b/>
          <w:bCs/>
          <w:sz w:val="24"/>
          <w:szCs w:val="24"/>
        </w:rPr>
      </w:pPr>
      <w:r w:rsidRPr="003A6D2D">
        <w:rPr>
          <w:rFonts w:ascii="Times New Roman" w:hAnsi="Times New Roman"/>
          <w:b/>
          <w:bCs/>
          <w:color w:val="000000" w:themeColor="text1"/>
          <w:sz w:val="24"/>
          <w:szCs w:val="24"/>
        </w:rPr>
        <w:lastRenderedPageBreak/>
        <w:t>ELMAS EMDİRİLMİŞ SPİRAL LASTİK</w:t>
      </w:r>
    </w:p>
    <w:p w14:paraId="6E6A0F7C" w14:textId="77777777" w:rsidR="00480F8A" w:rsidRPr="003A6D2D" w:rsidRDefault="00480F8A" w:rsidP="00480F8A">
      <w:pPr>
        <w:pStyle w:val="ListeParagraf"/>
        <w:spacing w:after="0" w:line="320" w:lineRule="exact"/>
        <w:ind w:left="426"/>
        <w:jc w:val="both"/>
        <w:rPr>
          <w:rFonts w:ascii="Times New Roman" w:hAnsi="Times New Roman"/>
          <w:b/>
          <w:bCs/>
          <w:sz w:val="24"/>
          <w:szCs w:val="24"/>
        </w:rPr>
      </w:pPr>
    </w:p>
    <w:p w14:paraId="1A16164B" w14:textId="257FADA3" w:rsidR="001C44E1" w:rsidRPr="003A6D2D" w:rsidRDefault="001C44E1">
      <w:pPr>
        <w:pStyle w:val="ListeParagraf"/>
        <w:numPr>
          <w:ilvl w:val="0"/>
          <w:numId w:val="48"/>
        </w:numPr>
        <w:spacing w:after="0" w:line="320" w:lineRule="exact"/>
        <w:ind w:left="426" w:hanging="426"/>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rPr>
        <w:t xml:space="preserve">Elmas emdirilmiş </w:t>
      </w:r>
      <w:r w:rsidR="00DB4333" w:rsidRPr="003A6D2D">
        <w:rPr>
          <w:rFonts w:ascii="Times New Roman" w:eastAsiaTheme="minorHAnsi" w:hAnsi="Times New Roman"/>
          <w:sz w:val="24"/>
          <w:szCs w:val="24"/>
        </w:rPr>
        <w:t>2</w:t>
      </w:r>
      <w:r w:rsidRPr="003A6D2D">
        <w:rPr>
          <w:rFonts w:ascii="Times New Roman" w:eastAsiaTheme="minorHAnsi" w:hAnsi="Times New Roman"/>
          <w:sz w:val="24"/>
          <w:szCs w:val="24"/>
        </w:rPr>
        <w:t xml:space="preserve"> aşamalı par</w:t>
      </w:r>
      <w:r w:rsidR="00DB4333" w:rsidRPr="003A6D2D">
        <w:rPr>
          <w:rFonts w:ascii="Times New Roman" w:eastAsiaTheme="minorHAnsi" w:hAnsi="Times New Roman"/>
          <w:sz w:val="24"/>
          <w:szCs w:val="24"/>
        </w:rPr>
        <w:t>latma sistemine sahip olmalıdır.</w:t>
      </w:r>
    </w:p>
    <w:p w14:paraId="5C61FE75" w14:textId="77777777" w:rsidR="001C44E1" w:rsidRPr="003A6D2D" w:rsidRDefault="001C44E1">
      <w:pPr>
        <w:pStyle w:val="ListeParagraf"/>
        <w:numPr>
          <w:ilvl w:val="0"/>
          <w:numId w:val="48"/>
        </w:numPr>
        <w:spacing w:after="0" w:line="320" w:lineRule="exact"/>
        <w:ind w:left="426" w:hanging="426"/>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rPr>
        <w:t>Kompozit, seramik ve zirkon üzerinde uygulanabilir olmalıdır.</w:t>
      </w:r>
    </w:p>
    <w:p w14:paraId="1EE74F21" w14:textId="77777777" w:rsidR="001C44E1" w:rsidRPr="003A6D2D" w:rsidRDefault="001C44E1">
      <w:pPr>
        <w:pStyle w:val="ListeParagraf"/>
        <w:numPr>
          <w:ilvl w:val="0"/>
          <w:numId w:val="48"/>
        </w:numPr>
        <w:spacing w:after="0" w:line="320" w:lineRule="exact"/>
        <w:ind w:left="426" w:hanging="426"/>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rPr>
        <w:t>Her bir pakette her bir diskten 2 adet olacak şekilde 6 adet spiral disk olmalıdır.</w:t>
      </w:r>
    </w:p>
    <w:p w14:paraId="3DA0C751" w14:textId="412761FF" w:rsidR="001C44E1" w:rsidRPr="003A6D2D" w:rsidRDefault="001C44E1">
      <w:pPr>
        <w:pStyle w:val="ListeParagraf"/>
        <w:numPr>
          <w:ilvl w:val="0"/>
          <w:numId w:val="48"/>
        </w:numPr>
        <w:spacing w:after="0" w:line="320" w:lineRule="exact"/>
        <w:ind w:left="426" w:hanging="426"/>
        <w:contextualSpacing w:val="0"/>
        <w:jc w:val="both"/>
        <w:rPr>
          <w:rFonts w:ascii="Times New Roman" w:eastAsiaTheme="minorHAnsi" w:hAnsi="Times New Roman"/>
          <w:sz w:val="24"/>
          <w:szCs w:val="24"/>
          <w:lang w:eastAsia="en-US"/>
        </w:rPr>
      </w:pPr>
      <w:r w:rsidRPr="003A6D2D">
        <w:rPr>
          <w:rFonts w:ascii="Times New Roman" w:hAnsi="Times New Roman"/>
          <w:sz w:val="24"/>
          <w:szCs w:val="24"/>
        </w:rPr>
        <w:t>Komisyon tarafından değerlendirilmek üzere 1 (bir) adet numune bırakılacaktır.</w:t>
      </w:r>
    </w:p>
    <w:p w14:paraId="40D6A94A" w14:textId="77777777" w:rsidR="00FA69A5" w:rsidRPr="003A6D2D" w:rsidRDefault="00FA69A5" w:rsidP="008A48FC">
      <w:pPr>
        <w:suppressAutoHyphens/>
        <w:spacing w:after="0" w:line="320" w:lineRule="exact"/>
        <w:ind w:left="426"/>
        <w:jc w:val="both"/>
        <w:rPr>
          <w:rFonts w:ascii="Times New Roman" w:eastAsia="Times New Roman" w:hAnsi="Times New Roman" w:cs="Times New Roman"/>
          <w:sz w:val="24"/>
          <w:szCs w:val="24"/>
          <w:lang w:eastAsia="ar-SA"/>
        </w:rPr>
      </w:pPr>
    </w:p>
    <w:p w14:paraId="3658AD10" w14:textId="77777777" w:rsidR="00FA69A5" w:rsidRPr="003A6D2D" w:rsidRDefault="00FA69A5" w:rsidP="00071302">
      <w:pPr>
        <w:suppressAutoHyphens/>
        <w:spacing w:after="0" w:line="320" w:lineRule="exact"/>
        <w:jc w:val="both"/>
        <w:rPr>
          <w:rFonts w:ascii="Times New Roman" w:eastAsia="Times New Roman" w:hAnsi="Times New Roman" w:cs="Times New Roman"/>
          <w:sz w:val="24"/>
          <w:szCs w:val="24"/>
          <w:lang w:eastAsia="ar-SA"/>
        </w:rPr>
      </w:pPr>
    </w:p>
    <w:p w14:paraId="17EADA62"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591C831F"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4AF52E64"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47BB44A7"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5901A35"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1343E349"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1107B880"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0DDD5D6C"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73AE9F82"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26AA391E"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0D76748F"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183F4195"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9B63021"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7A575A6"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883DFE2"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37F070AB"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2DF84443"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75B17624"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1EF65869"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05305B19"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0DB50B09"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287E16F9"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34E575AB"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7A8CCAD"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738B2027"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0B446D3F"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B854C65"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27EAE387"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79965828"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5D2305F2"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7C59D577"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652E9ABB"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4E2653E5" w14:textId="77777777" w:rsidR="002676CF" w:rsidRPr="003A6D2D" w:rsidRDefault="002676CF" w:rsidP="00071302">
      <w:pPr>
        <w:suppressAutoHyphens/>
        <w:spacing w:after="0" w:line="320" w:lineRule="exact"/>
        <w:jc w:val="both"/>
        <w:rPr>
          <w:rFonts w:ascii="Times New Roman" w:eastAsia="Times New Roman" w:hAnsi="Times New Roman" w:cs="Times New Roman"/>
          <w:sz w:val="24"/>
          <w:szCs w:val="24"/>
          <w:lang w:eastAsia="ar-SA"/>
        </w:rPr>
      </w:pPr>
    </w:p>
    <w:p w14:paraId="24881F2D" w14:textId="77777777" w:rsidR="00071302" w:rsidRPr="003A6D2D" w:rsidRDefault="00071302" w:rsidP="00071302">
      <w:pPr>
        <w:suppressAutoHyphens/>
        <w:spacing w:after="0" w:line="320" w:lineRule="exact"/>
        <w:jc w:val="both"/>
        <w:rPr>
          <w:rFonts w:ascii="Times New Roman" w:eastAsia="Times New Roman" w:hAnsi="Times New Roman" w:cs="Times New Roman"/>
          <w:sz w:val="24"/>
          <w:szCs w:val="24"/>
          <w:lang w:eastAsia="ar-SA"/>
        </w:rPr>
      </w:pPr>
    </w:p>
    <w:p w14:paraId="4473D7EB" w14:textId="77777777" w:rsidR="0038098A" w:rsidRPr="003A6D2D" w:rsidRDefault="0038098A" w:rsidP="008C20DB">
      <w:pPr>
        <w:pStyle w:val="ListeParagraf"/>
        <w:spacing w:after="0" w:line="320" w:lineRule="exact"/>
        <w:ind w:left="426"/>
        <w:contextualSpacing w:val="0"/>
        <w:jc w:val="center"/>
        <w:rPr>
          <w:rFonts w:ascii="Times New Roman" w:hAnsi="Times New Roman"/>
          <w:b/>
          <w:sz w:val="24"/>
          <w:szCs w:val="24"/>
        </w:rPr>
      </w:pPr>
      <w:bookmarkStart w:id="8" w:name="_Hlk161651718"/>
      <w:r w:rsidRPr="003A6D2D">
        <w:rPr>
          <w:rFonts w:ascii="Times New Roman" w:hAnsi="Times New Roman"/>
          <w:b/>
          <w:sz w:val="24"/>
          <w:szCs w:val="24"/>
        </w:rPr>
        <w:lastRenderedPageBreak/>
        <w:t>EMİLEBİLEN SELÜLOZ KANAMA DURDURUCU</w:t>
      </w:r>
    </w:p>
    <w:p w14:paraId="26BF668B" w14:textId="77777777" w:rsidR="00071302" w:rsidRPr="003A6D2D" w:rsidRDefault="00071302" w:rsidP="00071302">
      <w:pPr>
        <w:pStyle w:val="ListeParagraf"/>
        <w:spacing w:after="0" w:line="320" w:lineRule="exact"/>
        <w:ind w:left="426"/>
        <w:contextualSpacing w:val="0"/>
        <w:jc w:val="both"/>
        <w:rPr>
          <w:rFonts w:ascii="Times New Roman" w:hAnsi="Times New Roman"/>
          <w:b/>
          <w:sz w:val="24"/>
          <w:szCs w:val="24"/>
        </w:rPr>
      </w:pPr>
    </w:p>
    <w:bookmarkEnd w:id="8"/>
    <w:p w14:paraId="618F4F8E"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Hammaddesi okside edilmiş rejenere selüloz (</w:t>
      </w:r>
      <w:proofErr w:type="spellStart"/>
      <w:r w:rsidRPr="003A6D2D">
        <w:rPr>
          <w:rFonts w:ascii="Times New Roman" w:hAnsi="Times New Roman"/>
          <w:sz w:val="24"/>
          <w:szCs w:val="24"/>
        </w:rPr>
        <w:t>polyoxyanhydro</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glucoronic</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acid</w:t>
      </w:r>
      <w:proofErr w:type="spellEnd"/>
      <w:r w:rsidRPr="003A6D2D">
        <w:rPr>
          <w:rFonts w:ascii="Times New Roman" w:hAnsi="Times New Roman"/>
          <w:sz w:val="24"/>
          <w:szCs w:val="24"/>
        </w:rPr>
        <w:t>) olmalıdır.</w:t>
      </w:r>
    </w:p>
    <w:p w14:paraId="51EBF4B8"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Hemostatik özelliğe sahip olmalıdır. 3 – 4 dakikada hemostaz sağlamalıdır.</w:t>
      </w:r>
    </w:p>
    <w:p w14:paraId="64181387"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Bakterisid</w:t>
      </w:r>
      <w:proofErr w:type="spellEnd"/>
      <w:r w:rsidRPr="003A6D2D">
        <w:rPr>
          <w:rFonts w:ascii="Times New Roman" w:hAnsi="Times New Roman"/>
          <w:sz w:val="24"/>
          <w:szCs w:val="24"/>
        </w:rPr>
        <w:t xml:space="preserve"> özelliğe sahip olmalıdır. </w:t>
      </w:r>
    </w:p>
    <w:p w14:paraId="0AB21656"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Kesildiğinde veya kan ve su ile temasında dağılmamalıdır.</w:t>
      </w:r>
    </w:p>
    <w:p w14:paraId="6D0F911E"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 ve aletlere yapışmamalıdır.</w:t>
      </w:r>
    </w:p>
    <w:p w14:paraId="093F2EBA"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Gama ışını ile steril edilmelidir.</w:t>
      </w:r>
    </w:p>
    <w:p w14:paraId="57F04EBD"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Materyalin </w:t>
      </w:r>
      <w:proofErr w:type="spellStart"/>
      <w:r w:rsidRPr="003A6D2D">
        <w:rPr>
          <w:rFonts w:ascii="Times New Roman" w:hAnsi="Times New Roman"/>
          <w:sz w:val="24"/>
          <w:szCs w:val="24"/>
        </w:rPr>
        <w:t>rezorbsiyon</w:t>
      </w:r>
      <w:proofErr w:type="spellEnd"/>
      <w:r w:rsidRPr="003A6D2D">
        <w:rPr>
          <w:rFonts w:ascii="Times New Roman" w:hAnsi="Times New Roman"/>
          <w:sz w:val="24"/>
          <w:szCs w:val="24"/>
        </w:rPr>
        <w:t xml:space="preserve"> süresi Türkçe kılavuzunda belirtilmiş olmalıdır.</w:t>
      </w:r>
    </w:p>
    <w:p w14:paraId="39099934"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Tek tek steril paketlerde olmalıdır.</w:t>
      </w:r>
    </w:p>
    <w:p w14:paraId="404732FD"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Son kullanma tarihi teslim tarihinden itibaren en az 2 yıl olmalıdır.</w:t>
      </w:r>
    </w:p>
    <w:p w14:paraId="067BD840"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12 adetlik orijinal kutularda bulunmalıdır.</w:t>
      </w:r>
    </w:p>
    <w:p w14:paraId="5823B58A" w14:textId="77777777" w:rsidR="00F674DA" w:rsidRPr="003A6D2D" w:rsidRDefault="00F674DA">
      <w:pPr>
        <w:pStyle w:val="ListeParagraf"/>
        <w:numPr>
          <w:ilvl w:val="0"/>
          <w:numId w:val="6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096E5979" w14:textId="4F54E338" w:rsidR="001C44E1" w:rsidRPr="003A6D2D" w:rsidRDefault="001C44E1" w:rsidP="008A48FC">
      <w:pPr>
        <w:pStyle w:val="ListeParagraf"/>
        <w:suppressAutoHyphens/>
        <w:spacing w:after="0" w:line="320" w:lineRule="exact"/>
        <w:jc w:val="both"/>
        <w:rPr>
          <w:rFonts w:ascii="Times New Roman" w:hAnsi="Times New Roman"/>
          <w:sz w:val="24"/>
          <w:szCs w:val="24"/>
          <w:lang w:eastAsia="ar-SA"/>
        </w:rPr>
      </w:pPr>
    </w:p>
    <w:p w14:paraId="49C541E3" w14:textId="3BE3DE30" w:rsidR="008250C5" w:rsidRPr="003A6D2D" w:rsidRDefault="008250C5" w:rsidP="008A48FC">
      <w:pPr>
        <w:pStyle w:val="ListeParagraf"/>
        <w:spacing w:after="0" w:line="320" w:lineRule="exact"/>
        <w:ind w:left="426" w:hanging="426"/>
        <w:contextualSpacing w:val="0"/>
        <w:jc w:val="both"/>
        <w:rPr>
          <w:rFonts w:ascii="Times New Roman" w:hAnsi="Times New Roman"/>
          <w:sz w:val="24"/>
          <w:szCs w:val="24"/>
        </w:rPr>
      </w:pPr>
    </w:p>
    <w:p w14:paraId="2FCF9AE0" w14:textId="4A754922" w:rsidR="00910F3E" w:rsidRPr="003A6D2D" w:rsidRDefault="00910F3E" w:rsidP="008A48FC">
      <w:pPr>
        <w:pStyle w:val="ListeParagraf"/>
        <w:spacing w:after="0" w:line="320" w:lineRule="exact"/>
        <w:ind w:left="426" w:hanging="426"/>
        <w:contextualSpacing w:val="0"/>
        <w:jc w:val="both"/>
        <w:rPr>
          <w:rFonts w:ascii="Times New Roman" w:hAnsi="Times New Roman"/>
          <w:sz w:val="24"/>
          <w:szCs w:val="24"/>
        </w:rPr>
      </w:pPr>
    </w:p>
    <w:p w14:paraId="5CCC5135" w14:textId="77777777" w:rsidR="008B438C" w:rsidRPr="003A6D2D" w:rsidRDefault="008B438C" w:rsidP="005F1258">
      <w:pPr>
        <w:spacing w:after="0" w:line="320" w:lineRule="exact"/>
        <w:jc w:val="both"/>
        <w:rPr>
          <w:rFonts w:ascii="Times New Roman" w:hAnsi="Times New Roman" w:cs="Times New Roman"/>
          <w:sz w:val="24"/>
          <w:szCs w:val="24"/>
        </w:rPr>
      </w:pPr>
    </w:p>
    <w:p w14:paraId="13188A3E" w14:textId="77777777" w:rsidR="002676CF" w:rsidRPr="003A6D2D" w:rsidRDefault="002676CF" w:rsidP="005F1258">
      <w:pPr>
        <w:spacing w:after="0" w:line="320" w:lineRule="exact"/>
        <w:jc w:val="both"/>
        <w:rPr>
          <w:rFonts w:ascii="Times New Roman" w:hAnsi="Times New Roman" w:cs="Times New Roman"/>
          <w:sz w:val="24"/>
          <w:szCs w:val="24"/>
        </w:rPr>
      </w:pPr>
    </w:p>
    <w:p w14:paraId="46C21EBC" w14:textId="77777777" w:rsidR="002676CF" w:rsidRPr="003A6D2D" w:rsidRDefault="002676CF" w:rsidP="005F1258">
      <w:pPr>
        <w:spacing w:after="0" w:line="320" w:lineRule="exact"/>
        <w:jc w:val="both"/>
        <w:rPr>
          <w:rFonts w:ascii="Times New Roman" w:hAnsi="Times New Roman" w:cs="Times New Roman"/>
          <w:sz w:val="24"/>
          <w:szCs w:val="24"/>
        </w:rPr>
      </w:pPr>
    </w:p>
    <w:p w14:paraId="4F7E371F" w14:textId="77777777" w:rsidR="002676CF" w:rsidRPr="003A6D2D" w:rsidRDefault="002676CF" w:rsidP="005F1258">
      <w:pPr>
        <w:spacing w:after="0" w:line="320" w:lineRule="exact"/>
        <w:jc w:val="both"/>
        <w:rPr>
          <w:rFonts w:ascii="Times New Roman" w:hAnsi="Times New Roman" w:cs="Times New Roman"/>
          <w:sz w:val="24"/>
          <w:szCs w:val="24"/>
        </w:rPr>
      </w:pPr>
    </w:p>
    <w:p w14:paraId="2A6D2F75" w14:textId="77777777" w:rsidR="002676CF" w:rsidRPr="003A6D2D" w:rsidRDefault="002676CF" w:rsidP="005F1258">
      <w:pPr>
        <w:spacing w:after="0" w:line="320" w:lineRule="exact"/>
        <w:jc w:val="both"/>
        <w:rPr>
          <w:rFonts w:ascii="Times New Roman" w:hAnsi="Times New Roman" w:cs="Times New Roman"/>
          <w:sz w:val="24"/>
          <w:szCs w:val="24"/>
        </w:rPr>
      </w:pPr>
    </w:p>
    <w:p w14:paraId="6FCF942B" w14:textId="77777777" w:rsidR="002676CF" w:rsidRPr="003A6D2D" w:rsidRDefault="002676CF" w:rsidP="005F1258">
      <w:pPr>
        <w:spacing w:after="0" w:line="320" w:lineRule="exact"/>
        <w:jc w:val="both"/>
        <w:rPr>
          <w:rFonts w:ascii="Times New Roman" w:hAnsi="Times New Roman" w:cs="Times New Roman"/>
          <w:sz w:val="24"/>
          <w:szCs w:val="24"/>
        </w:rPr>
      </w:pPr>
    </w:p>
    <w:p w14:paraId="4B0248CF" w14:textId="77777777" w:rsidR="002676CF" w:rsidRPr="003A6D2D" w:rsidRDefault="002676CF" w:rsidP="005F1258">
      <w:pPr>
        <w:spacing w:after="0" w:line="320" w:lineRule="exact"/>
        <w:jc w:val="both"/>
        <w:rPr>
          <w:rFonts w:ascii="Times New Roman" w:hAnsi="Times New Roman" w:cs="Times New Roman"/>
          <w:sz w:val="24"/>
          <w:szCs w:val="24"/>
        </w:rPr>
      </w:pPr>
    </w:p>
    <w:p w14:paraId="49EDF216" w14:textId="77777777" w:rsidR="002676CF" w:rsidRPr="003A6D2D" w:rsidRDefault="002676CF" w:rsidP="005F1258">
      <w:pPr>
        <w:spacing w:after="0" w:line="320" w:lineRule="exact"/>
        <w:jc w:val="both"/>
        <w:rPr>
          <w:rFonts w:ascii="Times New Roman" w:hAnsi="Times New Roman" w:cs="Times New Roman"/>
          <w:sz w:val="24"/>
          <w:szCs w:val="24"/>
        </w:rPr>
      </w:pPr>
    </w:p>
    <w:p w14:paraId="1DE7EED1" w14:textId="77777777" w:rsidR="002676CF" w:rsidRPr="003A6D2D" w:rsidRDefault="002676CF" w:rsidP="005F1258">
      <w:pPr>
        <w:spacing w:after="0" w:line="320" w:lineRule="exact"/>
        <w:jc w:val="both"/>
        <w:rPr>
          <w:rFonts w:ascii="Times New Roman" w:hAnsi="Times New Roman" w:cs="Times New Roman"/>
          <w:sz w:val="24"/>
          <w:szCs w:val="24"/>
        </w:rPr>
      </w:pPr>
    </w:p>
    <w:p w14:paraId="4CD876DF" w14:textId="77777777" w:rsidR="002676CF" w:rsidRPr="003A6D2D" w:rsidRDefault="002676CF" w:rsidP="005F1258">
      <w:pPr>
        <w:spacing w:after="0" w:line="320" w:lineRule="exact"/>
        <w:jc w:val="both"/>
        <w:rPr>
          <w:rFonts w:ascii="Times New Roman" w:hAnsi="Times New Roman" w:cs="Times New Roman"/>
          <w:sz w:val="24"/>
          <w:szCs w:val="24"/>
        </w:rPr>
      </w:pPr>
    </w:p>
    <w:p w14:paraId="08633428" w14:textId="77777777" w:rsidR="002676CF" w:rsidRPr="003A6D2D" w:rsidRDefault="002676CF" w:rsidP="005F1258">
      <w:pPr>
        <w:spacing w:after="0" w:line="320" w:lineRule="exact"/>
        <w:jc w:val="both"/>
        <w:rPr>
          <w:rFonts w:ascii="Times New Roman" w:hAnsi="Times New Roman" w:cs="Times New Roman"/>
          <w:sz w:val="24"/>
          <w:szCs w:val="24"/>
        </w:rPr>
      </w:pPr>
    </w:p>
    <w:p w14:paraId="5501CE1D" w14:textId="77777777" w:rsidR="002676CF" w:rsidRPr="003A6D2D" w:rsidRDefault="002676CF" w:rsidP="005F1258">
      <w:pPr>
        <w:spacing w:after="0" w:line="320" w:lineRule="exact"/>
        <w:jc w:val="both"/>
        <w:rPr>
          <w:rFonts w:ascii="Times New Roman" w:hAnsi="Times New Roman" w:cs="Times New Roman"/>
          <w:sz w:val="24"/>
          <w:szCs w:val="24"/>
        </w:rPr>
      </w:pPr>
    </w:p>
    <w:p w14:paraId="30AC0D05" w14:textId="77777777" w:rsidR="00021106" w:rsidRPr="003A6D2D" w:rsidRDefault="00021106" w:rsidP="005F1258">
      <w:pPr>
        <w:spacing w:after="0" w:line="320" w:lineRule="exact"/>
        <w:jc w:val="both"/>
        <w:rPr>
          <w:rFonts w:ascii="Times New Roman" w:hAnsi="Times New Roman" w:cs="Times New Roman"/>
          <w:sz w:val="24"/>
          <w:szCs w:val="24"/>
        </w:rPr>
      </w:pPr>
    </w:p>
    <w:p w14:paraId="610EE4A3" w14:textId="77777777" w:rsidR="00021106" w:rsidRPr="003A6D2D" w:rsidRDefault="00021106" w:rsidP="005F1258">
      <w:pPr>
        <w:spacing w:after="0" w:line="320" w:lineRule="exact"/>
        <w:jc w:val="both"/>
        <w:rPr>
          <w:rFonts w:ascii="Times New Roman" w:hAnsi="Times New Roman" w:cs="Times New Roman"/>
          <w:sz w:val="24"/>
          <w:szCs w:val="24"/>
        </w:rPr>
      </w:pPr>
    </w:p>
    <w:p w14:paraId="50426D15" w14:textId="77777777" w:rsidR="00021106" w:rsidRPr="003A6D2D" w:rsidRDefault="00021106" w:rsidP="005F1258">
      <w:pPr>
        <w:spacing w:after="0" w:line="320" w:lineRule="exact"/>
        <w:jc w:val="both"/>
        <w:rPr>
          <w:rFonts w:ascii="Times New Roman" w:hAnsi="Times New Roman" w:cs="Times New Roman"/>
          <w:sz w:val="24"/>
          <w:szCs w:val="24"/>
        </w:rPr>
      </w:pPr>
    </w:p>
    <w:p w14:paraId="340F66BF" w14:textId="77777777" w:rsidR="00021106" w:rsidRPr="003A6D2D" w:rsidRDefault="00021106" w:rsidP="005F1258">
      <w:pPr>
        <w:spacing w:after="0" w:line="320" w:lineRule="exact"/>
        <w:jc w:val="both"/>
        <w:rPr>
          <w:rFonts w:ascii="Times New Roman" w:hAnsi="Times New Roman" w:cs="Times New Roman"/>
          <w:sz w:val="24"/>
          <w:szCs w:val="24"/>
        </w:rPr>
      </w:pPr>
    </w:p>
    <w:p w14:paraId="776AE5CB" w14:textId="77777777" w:rsidR="00021106" w:rsidRPr="003A6D2D" w:rsidRDefault="00021106" w:rsidP="005F1258">
      <w:pPr>
        <w:spacing w:after="0" w:line="320" w:lineRule="exact"/>
        <w:jc w:val="both"/>
        <w:rPr>
          <w:rFonts w:ascii="Times New Roman" w:hAnsi="Times New Roman" w:cs="Times New Roman"/>
          <w:sz w:val="24"/>
          <w:szCs w:val="24"/>
        </w:rPr>
      </w:pPr>
    </w:p>
    <w:p w14:paraId="74A9EA17" w14:textId="77777777" w:rsidR="00021106" w:rsidRPr="003A6D2D" w:rsidRDefault="00021106" w:rsidP="005F1258">
      <w:pPr>
        <w:spacing w:after="0" w:line="320" w:lineRule="exact"/>
        <w:jc w:val="both"/>
        <w:rPr>
          <w:rFonts w:ascii="Times New Roman" w:hAnsi="Times New Roman" w:cs="Times New Roman"/>
          <w:sz w:val="24"/>
          <w:szCs w:val="24"/>
        </w:rPr>
      </w:pPr>
    </w:p>
    <w:p w14:paraId="018E8B26" w14:textId="77777777" w:rsidR="00021106" w:rsidRPr="003A6D2D" w:rsidRDefault="00021106" w:rsidP="005F1258">
      <w:pPr>
        <w:spacing w:after="0" w:line="320" w:lineRule="exact"/>
        <w:jc w:val="both"/>
        <w:rPr>
          <w:rFonts w:ascii="Times New Roman" w:hAnsi="Times New Roman" w:cs="Times New Roman"/>
          <w:sz w:val="24"/>
          <w:szCs w:val="24"/>
        </w:rPr>
      </w:pPr>
    </w:p>
    <w:p w14:paraId="5349329E" w14:textId="77777777" w:rsidR="00021106" w:rsidRPr="003A6D2D" w:rsidRDefault="00021106" w:rsidP="005F1258">
      <w:pPr>
        <w:spacing w:after="0" w:line="320" w:lineRule="exact"/>
        <w:jc w:val="both"/>
        <w:rPr>
          <w:rFonts w:ascii="Times New Roman" w:hAnsi="Times New Roman" w:cs="Times New Roman"/>
          <w:sz w:val="24"/>
          <w:szCs w:val="24"/>
        </w:rPr>
      </w:pPr>
    </w:p>
    <w:p w14:paraId="20D576AD" w14:textId="77777777" w:rsidR="00021106" w:rsidRPr="003A6D2D" w:rsidRDefault="00021106" w:rsidP="005F1258">
      <w:pPr>
        <w:spacing w:after="0" w:line="320" w:lineRule="exact"/>
        <w:jc w:val="both"/>
        <w:rPr>
          <w:rFonts w:ascii="Times New Roman" w:hAnsi="Times New Roman" w:cs="Times New Roman"/>
          <w:sz w:val="24"/>
          <w:szCs w:val="24"/>
        </w:rPr>
      </w:pPr>
    </w:p>
    <w:p w14:paraId="22B7CCDB" w14:textId="77777777" w:rsidR="00021106" w:rsidRPr="003A6D2D" w:rsidRDefault="00021106" w:rsidP="005F1258">
      <w:pPr>
        <w:spacing w:after="0" w:line="320" w:lineRule="exact"/>
        <w:jc w:val="both"/>
        <w:rPr>
          <w:rFonts w:ascii="Times New Roman" w:hAnsi="Times New Roman" w:cs="Times New Roman"/>
          <w:sz w:val="24"/>
          <w:szCs w:val="24"/>
        </w:rPr>
      </w:pPr>
    </w:p>
    <w:p w14:paraId="644667AE" w14:textId="77777777" w:rsidR="00021106" w:rsidRPr="003A6D2D" w:rsidRDefault="00021106" w:rsidP="005F1258">
      <w:pPr>
        <w:spacing w:after="0" w:line="320" w:lineRule="exact"/>
        <w:jc w:val="both"/>
        <w:rPr>
          <w:rFonts w:ascii="Times New Roman" w:hAnsi="Times New Roman" w:cs="Times New Roman"/>
          <w:sz w:val="24"/>
          <w:szCs w:val="24"/>
        </w:rPr>
      </w:pPr>
    </w:p>
    <w:p w14:paraId="52251791" w14:textId="77777777" w:rsidR="00021106" w:rsidRPr="003A6D2D" w:rsidRDefault="00021106" w:rsidP="005F1258">
      <w:pPr>
        <w:spacing w:after="0" w:line="320" w:lineRule="exact"/>
        <w:jc w:val="both"/>
        <w:rPr>
          <w:rFonts w:ascii="Times New Roman" w:hAnsi="Times New Roman" w:cs="Times New Roman"/>
          <w:sz w:val="24"/>
          <w:szCs w:val="24"/>
        </w:rPr>
      </w:pPr>
    </w:p>
    <w:p w14:paraId="24A556E6" w14:textId="77777777" w:rsidR="00021106" w:rsidRPr="003A6D2D" w:rsidRDefault="00021106" w:rsidP="005F1258">
      <w:pPr>
        <w:spacing w:after="0" w:line="320" w:lineRule="exact"/>
        <w:jc w:val="both"/>
        <w:rPr>
          <w:rFonts w:ascii="Times New Roman" w:hAnsi="Times New Roman" w:cs="Times New Roman"/>
          <w:sz w:val="24"/>
          <w:szCs w:val="24"/>
        </w:rPr>
      </w:pPr>
    </w:p>
    <w:p w14:paraId="1CFBDADB" w14:textId="77777777" w:rsidR="005F1258" w:rsidRPr="003A6D2D" w:rsidRDefault="005F1258" w:rsidP="005F1258">
      <w:pPr>
        <w:spacing w:after="0" w:line="320" w:lineRule="exact"/>
        <w:jc w:val="both"/>
        <w:rPr>
          <w:rFonts w:ascii="Times New Roman" w:hAnsi="Times New Roman" w:cs="Times New Roman"/>
          <w:sz w:val="24"/>
          <w:szCs w:val="24"/>
        </w:rPr>
      </w:pPr>
    </w:p>
    <w:p w14:paraId="180F3404" w14:textId="5DDF08F4" w:rsidR="00852CEA" w:rsidRPr="003A6D2D" w:rsidRDefault="00852CEA" w:rsidP="008C20DB">
      <w:pPr>
        <w:pStyle w:val="ListeParagraf"/>
        <w:spacing w:after="0" w:line="240" w:lineRule="auto"/>
        <w:ind w:left="709"/>
        <w:jc w:val="center"/>
        <w:rPr>
          <w:rFonts w:ascii="Times New Roman" w:eastAsia="MS Mincho" w:hAnsi="Times New Roman"/>
          <w:b/>
          <w:sz w:val="24"/>
          <w:szCs w:val="24"/>
          <w:lang w:val="en-US"/>
        </w:rPr>
      </w:pPr>
      <w:r w:rsidRPr="003A6D2D">
        <w:rPr>
          <w:rFonts w:ascii="Times New Roman" w:eastAsia="MS Mincho" w:hAnsi="Times New Roman"/>
          <w:b/>
          <w:sz w:val="24"/>
          <w:szCs w:val="24"/>
          <w:lang w:val="en-US"/>
        </w:rPr>
        <w:lastRenderedPageBreak/>
        <w:t>ENDOBLOK</w:t>
      </w:r>
    </w:p>
    <w:p w14:paraId="16476BF3" w14:textId="77777777" w:rsidR="005F1258" w:rsidRPr="003A6D2D" w:rsidRDefault="005F1258" w:rsidP="005F1258">
      <w:pPr>
        <w:pStyle w:val="ListeParagraf"/>
        <w:spacing w:after="0" w:line="240" w:lineRule="auto"/>
        <w:ind w:left="709"/>
        <w:rPr>
          <w:rFonts w:ascii="Times New Roman" w:eastAsia="MS Mincho" w:hAnsi="Times New Roman"/>
          <w:b/>
          <w:sz w:val="24"/>
          <w:szCs w:val="24"/>
          <w:lang w:val="en-US"/>
        </w:rPr>
      </w:pPr>
    </w:p>
    <w:p w14:paraId="13D0AB29" w14:textId="278D2774" w:rsidR="00FC5AB9" w:rsidRPr="003A6D2D" w:rsidRDefault="00FC5AB9" w:rsidP="00A206BB">
      <w:pPr>
        <w:pStyle w:val="ListeParagraf"/>
        <w:spacing w:after="0"/>
        <w:ind w:left="180" w:firstLine="104"/>
        <w:rPr>
          <w:rFonts w:ascii="Times New Roman" w:eastAsia="MS Mincho" w:hAnsi="Times New Roman"/>
          <w:bCs/>
          <w:sz w:val="24"/>
          <w:szCs w:val="24"/>
        </w:rPr>
      </w:pPr>
      <w:r w:rsidRPr="003A6D2D">
        <w:rPr>
          <w:rFonts w:ascii="Times New Roman" w:eastAsia="MS Mincho" w:hAnsi="Times New Roman"/>
          <w:b/>
          <w:sz w:val="24"/>
          <w:szCs w:val="24"/>
        </w:rPr>
        <w:t>1-</w:t>
      </w:r>
      <w:r w:rsidRPr="003A6D2D">
        <w:rPr>
          <w:rFonts w:ascii="Times New Roman" w:eastAsia="MS Mincho" w:hAnsi="Times New Roman"/>
          <w:bCs/>
          <w:sz w:val="24"/>
          <w:szCs w:val="24"/>
        </w:rPr>
        <w:t xml:space="preserve"> Endodontik kök kanal eğesi çalışma boyutu ölçümü amacıyla </w:t>
      </w:r>
      <w:proofErr w:type="gramStart"/>
      <w:r w:rsidRPr="003A6D2D">
        <w:rPr>
          <w:rFonts w:ascii="Times New Roman" w:eastAsia="MS Mincho" w:hAnsi="Times New Roman"/>
          <w:bCs/>
          <w:sz w:val="24"/>
          <w:szCs w:val="24"/>
        </w:rPr>
        <w:t>dizayn edilmiş</w:t>
      </w:r>
      <w:proofErr w:type="gramEnd"/>
      <w:r w:rsidRPr="003A6D2D">
        <w:rPr>
          <w:rFonts w:ascii="Times New Roman" w:eastAsia="MS Mincho" w:hAnsi="Times New Roman"/>
          <w:bCs/>
          <w:sz w:val="24"/>
          <w:szCs w:val="24"/>
        </w:rPr>
        <w:t xml:space="preserve"> olmalıdır.</w:t>
      </w:r>
    </w:p>
    <w:p w14:paraId="76FCD662" w14:textId="77777777" w:rsidR="00FC5AB9" w:rsidRPr="003A6D2D" w:rsidRDefault="00FC5AB9">
      <w:pPr>
        <w:pStyle w:val="ListeParagraf"/>
        <w:numPr>
          <w:ilvl w:val="0"/>
          <w:numId w:val="150"/>
        </w:numPr>
        <w:spacing w:after="0"/>
        <w:rPr>
          <w:rFonts w:ascii="Times New Roman" w:eastAsia="MS Mincho" w:hAnsi="Times New Roman"/>
          <w:bCs/>
          <w:sz w:val="24"/>
          <w:szCs w:val="24"/>
        </w:rPr>
      </w:pPr>
      <w:r w:rsidRPr="003A6D2D">
        <w:rPr>
          <w:rFonts w:ascii="Times New Roman" w:eastAsia="MS Mincho" w:hAnsi="Times New Roman"/>
          <w:bCs/>
          <w:sz w:val="24"/>
          <w:szCs w:val="24"/>
        </w:rPr>
        <w:t xml:space="preserve">Üzerinde 12 mm ile 27,5 mm arasında her 0,5 mm.de bir kanal eğesinin hızlı ölçümü için hazırlanmış boyutlu delikler olmalıdır. </w:t>
      </w:r>
    </w:p>
    <w:p w14:paraId="405B8941" w14:textId="77777777" w:rsidR="00FC5AB9" w:rsidRPr="003A6D2D" w:rsidRDefault="00FC5AB9">
      <w:pPr>
        <w:pStyle w:val="ListeParagraf"/>
        <w:numPr>
          <w:ilvl w:val="0"/>
          <w:numId w:val="150"/>
        </w:numPr>
        <w:spacing w:after="0"/>
        <w:rPr>
          <w:rFonts w:ascii="Times New Roman" w:eastAsia="MS Mincho" w:hAnsi="Times New Roman"/>
          <w:bCs/>
          <w:sz w:val="24"/>
          <w:szCs w:val="24"/>
        </w:rPr>
      </w:pPr>
      <w:r w:rsidRPr="003A6D2D">
        <w:rPr>
          <w:rFonts w:ascii="Times New Roman" w:eastAsia="MS Mincho" w:hAnsi="Times New Roman"/>
          <w:bCs/>
          <w:sz w:val="24"/>
          <w:szCs w:val="24"/>
        </w:rPr>
        <w:t xml:space="preserve">Ayrıca yan yüzünde 30 mm'lik, lastik stoper yerleştirebilecek bir girintisi olan bir cetvel daha olmalıdır. </w:t>
      </w:r>
    </w:p>
    <w:p w14:paraId="5383EF5C" w14:textId="77777777" w:rsidR="00FC5AB9" w:rsidRPr="003A6D2D" w:rsidRDefault="00FC5AB9">
      <w:pPr>
        <w:pStyle w:val="ListeParagraf"/>
        <w:numPr>
          <w:ilvl w:val="0"/>
          <w:numId w:val="150"/>
        </w:numPr>
        <w:spacing w:after="0"/>
        <w:rPr>
          <w:rFonts w:ascii="Times New Roman" w:eastAsia="MS Mincho" w:hAnsi="Times New Roman"/>
          <w:bCs/>
          <w:sz w:val="24"/>
          <w:szCs w:val="24"/>
        </w:rPr>
      </w:pPr>
      <w:r w:rsidRPr="003A6D2D">
        <w:rPr>
          <w:rFonts w:ascii="Times New Roman" w:eastAsia="MS Mincho" w:hAnsi="Times New Roman"/>
          <w:bCs/>
          <w:sz w:val="24"/>
          <w:szCs w:val="24"/>
        </w:rPr>
        <w:t>Otoklavda steril edilebilmelidir.</w:t>
      </w:r>
    </w:p>
    <w:p w14:paraId="1CA125DF" w14:textId="77777777" w:rsidR="00FC5AB9" w:rsidRPr="003A6D2D" w:rsidRDefault="00FC5AB9">
      <w:pPr>
        <w:pStyle w:val="ListeParagraf"/>
        <w:numPr>
          <w:ilvl w:val="0"/>
          <w:numId w:val="150"/>
        </w:numPr>
        <w:spacing w:after="0"/>
        <w:rPr>
          <w:rFonts w:ascii="Times New Roman" w:eastAsia="MS Mincho" w:hAnsi="Times New Roman"/>
          <w:bCs/>
          <w:sz w:val="24"/>
          <w:szCs w:val="24"/>
        </w:rPr>
      </w:pPr>
      <w:r w:rsidRPr="003A6D2D">
        <w:rPr>
          <w:rFonts w:ascii="Times New Roman" w:eastAsia="MS Mincho" w:hAnsi="Times New Roman"/>
          <w:bCs/>
          <w:sz w:val="24"/>
          <w:szCs w:val="24"/>
        </w:rPr>
        <w:t>Otoklav işlemleri ve enzimatik alet dezenfeksiyon solüsyonlarında bekletilmeye karşı dayanıklı olmalı, yapısı bozulmamalıdır.</w:t>
      </w:r>
    </w:p>
    <w:p w14:paraId="12C2F584" w14:textId="77777777" w:rsidR="00FC5AB9" w:rsidRPr="003A6D2D" w:rsidRDefault="00FC5AB9">
      <w:pPr>
        <w:pStyle w:val="ListeParagraf"/>
        <w:numPr>
          <w:ilvl w:val="0"/>
          <w:numId w:val="150"/>
        </w:numPr>
        <w:spacing w:after="0"/>
        <w:rPr>
          <w:rFonts w:ascii="Times New Roman" w:eastAsia="MS Mincho" w:hAnsi="Times New Roman"/>
          <w:bCs/>
          <w:sz w:val="24"/>
          <w:szCs w:val="24"/>
        </w:rPr>
      </w:pPr>
      <w:r w:rsidRPr="003A6D2D">
        <w:rPr>
          <w:rFonts w:ascii="Times New Roman" w:eastAsia="MS Mincho" w:hAnsi="Times New Roman"/>
          <w:b/>
          <w:sz w:val="24"/>
          <w:szCs w:val="24"/>
        </w:rPr>
        <w:t>Üzerindeki sayılar, yazılar kabartmalı olarak yazılı olmalıdır.</w:t>
      </w:r>
    </w:p>
    <w:p w14:paraId="522DEB40" w14:textId="6A171664" w:rsidR="00FC5AB9" w:rsidRPr="003A6D2D" w:rsidRDefault="00FC5AB9">
      <w:pPr>
        <w:pStyle w:val="ListeParagraf"/>
        <w:numPr>
          <w:ilvl w:val="0"/>
          <w:numId w:val="150"/>
        </w:numPr>
        <w:spacing w:after="0"/>
        <w:rPr>
          <w:rFonts w:ascii="Times New Roman" w:eastAsia="MS Mincho" w:hAnsi="Times New Roman"/>
          <w:bCs/>
          <w:sz w:val="24"/>
          <w:szCs w:val="24"/>
        </w:rPr>
      </w:pPr>
      <w:r w:rsidRPr="003A6D2D">
        <w:rPr>
          <w:rFonts w:ascii="Times New Roman" w:hAnsi="Times New Roman"/>
          <w:bCs/>
          <w:sz w:val="24"/>
          <w:szCs w:val="24"/>
        </w:rPr>
        <w:t xml:space="preserve">Komisyon tarafından değerlendirilmek üzere 1 (bir) adet numune bırakılacaktır. </w:t>
      </w:r>
      <w:r w:rsidRPr="003A6D2D">
        <w:rPr>
          <w:rFonts w:ascii="Times New Roman" w:hAnsi="Times New Roman"/>
          <w:b/>
          <w:sz w:val="24"/>
          <w:szCs w:val="24"/>
        </w:rPr>
        <w:t>Milimetrik ölçümde hatalı olan ürünler kabul edilmeyecektir.</w:t>
      </w:r>
    </w:p>
    <w:p w14:paraId="7560342C" w14:textId="77777777" w:rsidR="00852CEA" w:rsidRPr="003A6D2D" w:rsidRDefault="00852CEA" w:rsidP="0097338B">
      <w:pPr>
        <w:spacing w:after="0" w:line="240" w:lineRule="auto"/>
        <w:rPr>
          <w:rFonts w:ascii="Times New Roman" w:eastAsia="MS Mincho" w:hAnsi="Times New Roman" w:cs="Times New Roman"/>
          <w:b/>
          <w:sz w:val="24"/>
          <w:szCs w:val="24"/>
          <w:lang w:val="en-US"/>
        </w:rPr>
      </w:pPr>
    </w:p>
    <w:p w14:paraId="161E31C3"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697F471F"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519956D8"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23B803D8"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4F8B0049"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0D374499"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2BC0E3A3"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1EEDB39B"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2133FD6A"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6D0D7005"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156A3A53"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329548F2"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68CFCFC3"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62487CAA"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5B139F89"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0EAB35DA"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2A714EB0"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71E06B57"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3B41A05E"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4C055B20"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1AC1CFE0"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6529344D"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390A0A9F"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0DE7C0F8"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29A95A59"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35F333C4"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332A7B08"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51F36E8B"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18A3C75D"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277D7AB8"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1F675FEF"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0E0693D3"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17B7A7CB" w14:textId="77777777" w:rsidR="002676CF" w:rsidRPr="003A6D2D" w:rsidRDefault="002676CF" w:rsidP="0097338B">
      <w:pPr>
        <w:spacing w:after="0" w:line="240" w:lineRule="auto"/>
        <w:rPr>
          <w:rFonts w:ascii="Times New Roman" w:eastAsia="MS Mincho" w:hAnsi="Times New Roman" w:cs="Times New Roman"/>
          <w:b/>
          <w:sz w:val="24"/>
          <w:szCs w:val="24"/>
          <w:lang w:val="en-US"/>
        </w:rPr>
      </w:pPr>
    </w:p>
    <w:p w14:paraId="5C4C89B9" w14:textId="0A77A5EB" w:rsidR="006E4730" w:rsidRPr="003A6D2D" w:rsidRDefault="006E4730" w:rsidP="006E4730">
      <w:pPr>
        <w:spacing w:after="0" w:line="240" w:lineRule="auto"/>
        <w:jc w:val="center"/>
        <w:rPr>
          <w:rFonts w:ascii="Times New Roman" w:eastAsia="MS Mincho" w:hAnsi="Times New Roman" w:cs="Times New Roman"/>
          <w:b/>
          <w:sz w:val="24"/>
          <w:szCs w:val="24"/>
          <w:lang w:val="en-US"/>
        </w:rPr>
      </w:pPr>
      <w:r w:rsidRPr="003A6D2D">
        <w:rPr>
          <w:rFonts w:ascii="Times New Roman" w:eastAsia="MS Mincho" w:hAnsi="Times New Roman" w:cs="Times New Roman"/>
          <w:b/>
          <w:sz w:val="24"/>
          <w:szCs w:val="24"/>
          <w:lang w:val="en-US"/>
        </w:rPr>
        <w:lastRenderedPageBreak/>
        <w:t>ENDOBOX</w:t>
      </w:r>
    </w:p>
    <w:p w14:paraId="3A826B6B" w14:textId="77777777" w:rsidR="006E4730" w:rsidRPr="003A6D2D" w:rsidRDefault="006E4730" w:rsidP="006E4730">
      <w:pPr>
        <w:spacing w:after="0" w:line="240" w:lineRule="auto"/>
        <w:jc w:val="center"/>
        <w:rPr>
          <w:rFonts w:ascii="Times New Roman" w:eastAsia="MS Mincho" w:hAnsi="Times New Roman" w:cs="Times New Roman"/>
          <w:b/>
          <w:sz w:val="24"/>
          <w:szCs w:val="24"/>
          <w:lang w:val="en-US"/>
        </w:rPr>
      </w:pPr>
    </w:p>
    <w:p w14:paraId="30B639C7" w14:textId="77777777"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sz w:val="24"/>
          <w:szCs w:val="24"/>
        </w:rPr>
        <w:t xml:space="preserve">Endodontik tedavi sırasında kullanılan kanal aletlerinin </w:t>
      </w:r>
      <w:r w:rsidRPr="003A6D2D">
        <w:rPr>
          <w:rFonts w:ascii="Times New Roman" w:hAnsi="Times New Roman"/>
          <w:b/>
          <w:bCs/>
          <w:sz w:val="24"/>
          <w:szCs w:val="24"/>
        </w:rPr>
        <w:t>dik şekilde</w:t>
      </w:r>
      <w:r w:rsidRPr="003A6D2D">
        <w:rPr>
          <w:rFonts w:ascii="Times New Roman" w:hAnsi="Times New Roman"/>
          <w:sz w:val="24"/>
          <w:szCs w:val="24"/>
        </w:rPr>
        <w:t xml:space="preserve"> yerleştirilmesi, saklanması ve </w:t>
      </w:r>
      <w:proofErr w:type="spellStart"/>
      <w:r w:rsidRPr="003A6D2D">
        <w:rPr>
          <w:rFonts w:ascii="Times New Roman" w:hAnsi="Times New Roman"/>
          <w:sz w:val="24"/>
          <w:szCs w:val="24"/>
        </w:rPr>
        <w:t>otoklavlanması</w:t>
      </w:r>
      <w:proofErr w:type="spellEnd"/>
      <w:r w:rsidRPr="003A6D2D">
        <w:rPr>
          <w:rFonts w:ascii="Times New Roman" w:hAnsi="Times New Roman"/>
          <w:sz w:val="24"/>
          <w:szCs w:val="24"/>
        </w:rPr>
        <w:t xml:space="preserve"> için kullanılan </w:t>
      </w:r>
      <w:r w:rsidRPr="003A6D2D">
        <w:rPr>
          <w:rFonts w:ascii="Times New Roman" w:hAnsi="Times New Roman"/>
          <w:b/>
          <w:bCs/>
          <w:sz w:val="24"/>
          <w:szCs w:val="24"/>
        </w:rPr>
        <w:t xml:space="preserve">kapaklı </w:t>
      </w:r>
      <w:r w:rsidRPr="003A6D2D">
        <w:rPr>
          <w:rFonts w:ascii="Times New Roman" w:hAnsi="Times New Roman"/>
          <w:sz w:val="24"/>
          <w:szCs w:val="24"/>
        </w:rPr>
        <w:t>endodontik kutudur.</w:t>
      </w:r>
    </w:p>
    <w:p w14:paraId="59D348C7" w14:textId="77777777"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sz w:val="24"/>
          <w:szCs w:val="24"/>
        </w:rPr>
        <w:t>Kapak kapatıldığında eğeler düşmeyecek, deliklerden çıkmayacak şekilde tasarlanmış olmalıdır.</w:t>
      </w:r>
    </w:p>
    <w:p w14:paraId="199BF10F" w14:textId="1E42C4D6"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sz w:val="24"/>
          <w:szCs w:val="24"/>
        </w:rPr>
        <w:t xml:space="preserve">Delik sayısı tercihen </w:t>
      </w:r>
      <w:r w:rsidR="008166CD" w:rsidRPr="003A6D2D">
        <w:rPr>
          <w:rFonts w:ascii="Times New Roman" w:hAnsi="Times New Roman"/>
          <w:b/>
          <w:bCs/>
          <w:sz w:val="24"/>
          <w:szCs w:val="24"/>
        </w:rPr>
        <w:t>20</w:t>
      </w:r>
      <w:r w:rsidRPr="003A6D2D">
        <w:rPr>
          <w:rFonts w:ascii="Times New Roman" w:hAnsi="Times New Roman"/>
          <w:b/>
          <w:bCs/>
          <w:sz w:val="24"/>
          <w:szCs w:val="24"/>
        </w:rPr>
        <w:t>0</w:t>
      </w:r>
      <w:r w:rsidRPr="003A6D2D">
        <w:rPr>
          <w:rFonts w:ascii="Times New Roman" w:hAnsi="Times New Roman"/>
          <w:sz w:val="24"/>
          <w:szCs w:val="24"/>
        </w:rPr>
        <w:t xml:space="preserve"> adet olmak üzere </w:t>
      </w:r>
      <w:r w:rsidR="008166CD" w:rsidRPr="003A6D2D">
        <w:rPr>
          <w:rFonts w:ascii="Times New Roman" w:hAnsi="Times New Roman"/>
          <w:b/>
          <w:bCs/>
          <w:sz w:val="24"/>
          <w:szCs w:val="24"/>
        </w:rPr>
        <w:t>15</w:t>
      </w:r>
      <w:r w:rsidRPr="003A6D2D">
        <w:rPr>
          <w:rFonts w:ascii="Times New Roman" w:hAnsi="Times New Roman"/>
          <w:b/>
          <w:bCs/>
          <w:sz w:val="24"/>
          <w:szCs w:val="24"/>
        </w:rPr>
        <w:t>0’den az olmamalıdır.</w:t>
      </w:r>
    </w:p>
    <w:p w14:paraId="0E7B7C1B" w14:textId="77777777"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sz w:val="24"/>
          <w:szCs w:val="24"/>
        </w:rPr>
        <w:t>Kolay deforme olmamalı, dezenfektan ve temizleme solüsyonlarına karşı dayanıklı olmalıdır.</w:t>
      </w:r>
    </w:p>
    <w:p w14:paraId="3254DF5E" w14:textId="77777777"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b/>
          <w:bCs/>
          <w:sz w:val="24"/>
          <w:szCs w:val="24"/>
        </w:rPr>
        <w:t>Otoklavlanabilir</w:t>
      </w:r>
      <w:r w:rsidRPr="003A6D2D">
        <w:rPr>
          <w:rFonts w:ascii="Times New Roman" w:hAnsi="Times New Roman"/>
          <w:sz w:val="24"/>
          <w:szCs w:val="24"/>
        </w:rPr>
        <w:t xml:space="preserve"> olmalı, yüksek ısıda deforme olmamalıdır.</w:t>
      </w:r>
    </w:p>
    <w:p w14:paraId="7D09DE87" w14:textId="77777777"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sz w:val="24"/>
          <w:szCs w:val="24"/>
        </w:rPr>
        <w:t>Rengi solmamalı, korozyona uğramamalıdır.</w:t>
      </w:r>
    </w:p>
    <w:p w14:paraId="7EAAE8E2" w14:textId="77777777"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hAnsi="Times New Roman"/>
          <w:sz w:val="24"/>
          <w:szCs w:val="24"/>
        </w:rPr>
        <w:t>Box içerisinden eğe taşıyıcı aparatı çıkarabilmek için aparatın orta kısmında, delikli kısmı parmakla tutup dik şekilde çıkarmayı sağlayan çıkıntı olmalıdır.</w:t>
      </w:r>
    </w:p>
    <w:p w14:paraId="759D0BFC" w14:textId="04DF1E15" w:rsidR="006E4730" w:rsidRPr="003A6D2D" w:rsidRDefault="006E4730">
      <w:pPr>
        <w:pStyle w:val="ListeParagraf"/>
        <w:numPr>
          <w:ilvl w:val="0"/>
          <w:numId w:val="384"/>
        </w:numPr>
        <w:spacing w:after="160" w:line="259" w:lineRule="auto"/>
        <w:ind w:left="284" w:hanging="284"/>
        <w:rPr>
          <w:rFonts w:ascii="Times New Roman" w:hAnsi="Times New Roman"/>
          <w:sz w:val="24"/>
          <w:szCs w:val="24"/>
        </w:rPr>
      </w:pPr>
      <w:r w:rsidRPr="003A6D2D">
        <w:rPr>
          <w:rFonts w:ascii="Times New Roman" w:eastAsia="Aptos" w:hAnsi="Times New Roman"/>
          <w:kern w:val="2"/>
          <w:sz w:val="24"/>
          <w:szCs w:val="24"/>
          <w:lang w:eastAsia="en-US"/>
          <w14:ligatures w14:val="standardContextual"/>
        </w:rPr>
        <w:t>Komisyon tarafından değerlendirilmek üzere 1 (bir) adet numune bırakılacaktır.</w:t>
      </w:r>
    </w:p>
    <w:p w14:paraId="320251B1" w14:textId="77777777" w:rsidR="006E4730" w:rsidRPr="003A6D2D" w:rsidRDefault="006E4730" w:rsidP="0097338B">
      <w:pPr>
        <w:spacing w:after="0" w:line="240" w:lineRule="auto"/>
        <w:rPr>
          <w:rFonts w:ascii="Times New Roman" w:eastAsia="MS Mincho" w:hAnsi="Times New Roman" w:cs="Times New Roman"/>
          <w:b/>
          <w:sz w:val="24"/>
          <w:szCs w:val="24"/>
          <w:lang w:val="en-US"/>
        </w:rPr>
      </w:pPr>
    </w:p>
    <w:p w14:paraId="381F3CAF" w14:textId="77777777" w:rsidR="006E4730" w:rsidRPr="003A6D2D" w:rsidRDefault="006E4730" w:rsidP="0097338B">
      <w:pPr>
        <w:spacing w:after="0" w:line="240" w:lineRule="auto"/>
        <w:rPr>
          <w:rFonts w:ascii="Times New Roman" w:eastAsia="MS Mincho" w:hAnsi="Times New Roman" w:cs="Times New Roman"/>
          <w:b/>
          <w:sz w:val="24"/>
          <w:szCs w:val="24"/>
          <w:lang w:val="en-US"/>
        </w:rPr>
      </w:pPr>
    </w:p>
    <w:p w14:paraId="6C0017BE"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22F67730"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199CEECB"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6A211F0F"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18649B15"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5B7590FD"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13523A16"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7507A753"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5B56AE77"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0A26DB8D"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0A8D6B05"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74D57040"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2AD14C99"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1B8A7544"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7D786EAE"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40D9FC3A"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034453BA"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6AB8B07E"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238A133D"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386D96D9"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54E8EBF8"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624C2D08"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0652DCB0"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0C47FAEF"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7DFDF2C9"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5818AE00"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0DA5141E"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7EF38062"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7FEA05ED"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1DB3E8D3"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4CD7BF07" w14:textId="77777777" w:rsidR="009C3515" w:rsidRPr="003A6D2D" w:rsidRDefault="009C3515" w:rsidP="0097338B">
      <w:pPr>
        <w:spacing w:after="0" w:line="240" w:lineRule="auto"/>
        <w:rPr>
          <w:rFonts w:ascii="Times New Roman" w:eastAsia="MS Mincho" w:hAnsi="Times New Roman" w:cs="Times New Roman"/>
          <w:b/>
          <w:sz w:val="24"/>
          <w:szCs w:val="24"/>
          <w:lang w:val="en-US"/>
        </w:rPr>
      </w:pPr>
    </w:p>
    <w:p w14:paraId="27660907" w14:textId="77777777" w:rsidR="006E4730" w:rsidRPr="003A6D2D" w:rsidRDefault="006E4730" w:rsidP="0097338B">
      <w:pPr>
        <w:spacing w:after="0" w:line="240" w:lineRule="auto"/>
        <w:rPr>
          <w:rFonts w:ascii="Times New Roman" w:eastAsia="MS Mincho" w:hAnsi="Times New Roman" w:cs="Times New Roman"/>
          <w:b/>
          <w:sz w:val="24"/>
          <w:szCs w:val="24"/>
          <w:lang w:val="en-US"/>
        </w:rPr>
      </w:pPr>
    </w:p>
    <w:p w14:paraId="78FA2CAF" w14:textId="77777777" w:rsidR="006E4730" w:rsidRPr="003A6D2D" w:rsidRDefault="006E4730" w:rsidP="0097338B">
      <w:pPr>
        <w:spacing w:after="0" w:line="240" w:lineRule="auto"/>
        <w:rPr>
          <w:rFonts w:ascii="Times New Roman" w:eastAsia="MS Mincho" w:hAnsi="Times New Roman" w:cs="Times New Roman"/>
          <w:b/>
          <w:sz w:val="24"/>
          <w:szCs w:val="24"/>
          <w:lang w:val="en-US"/>
        </w:rPr>
      </w:pPr>
    </w:p>
    <w:p w14:paraId="1AD86F35" w14:textId="77777777" w:rsidR="008C20DB" w:rsidRPr="003A6D2D" w:rsidRDefault="008C20DB" w:rsidP="0097338B">
      <w:pPr>
        <w:spacing w:after="0" w:line="240" w:lineRule="auto"/>
        <w:rPr>
          <w:rFonts w:ascii="Times New Roman" w:eastAsia="MS Mincho" w:hAnsi="Times New Roman" w:cs="Times New Roman"/>
          <w:b/>
          <w:sz w:val="24"/>
          <w:szCs w:val="24"/>
          <w:lang w:val="en-US"/>
        </w:rPr>
      </w:pPr>
    </w:p>
    <w:p w14:paraId="299FE91F" w14:textId="7C2F0391" w:rsidR="008B438C" w:rsidRPr="003A6D2D" w:rsidRDefault="008B438C" w:rsidP="008C20DB">
      <w:pPr>
        <w:pStyle w:val="ListeParagraf"/>
        <w:spacing w:after="0" w:line="240" w:lineRule="auto"/>
        <w:ind w:left="709"/>
        <w:jc w:val="center"/>
        <w:rPr>
          <w:rFonts w:ascii="Times New Roman" w:eastAsia="MS Mincho" w:hAnsi="Times New Roman"/>
          <w:b/>
          <w:sz w:val="24"/>
          <w:szCs w:val="24"/>
          <w:lang w:val="en-US"/>
        </w:rPr>
      </w:pPr>
      <w:r w:rsidRPr="003A6D2D">
        <w:rPr>
          <w:rFonts w:ascii="Times New Roman" w:eastAsia="MS Mincho" w:hAnsi="Times New Roman"/>
          <w:b/>
          <w:sz w:val="24"/>
          <w:szCs w:val="24"/>
          <w:lang w:val="en-US"/>
        </w:rPr>
        <w:lastRenderedPageBreak/>
        <w:t>ENDODONTİK SOĞUTUCU SPREY</w:t>
      </w:r>
    </w:p>
    <w:p w14:paraId="7EC9C817" w14:textId="77777777" w:rsidR="0097338B" w:rsidRPr="003A6D2D" w:rsidRDefault="0097338B" w:rsidP="0097338B">
      <w:pPr>
        <w:pStyle w:val="ListeParagraf"/>
        <w:spacing w:after="0" w:line="240" w:lineRule="auto"/>
        <w:ind w:left="709"/>
        <w:rPr>
          <w:rFonts w:ascii="Times New Roman" w:eastAsia="MS Mincho" w:hAnsi="Times New Roman"/>
          <w:b/>
          <w:sz w:val="24"/>
          <w:szCs w:val="24"/>
          <w:lang w:val="en-US"/>
        </w:rPr>
      </w:pPr>
    </w:p>
    <w:p w14:paraId="4C7E4CFC" w14:textId="77777777"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proofErr w:type="spellStart"/>
      <w:r w:rsidRPr="003A6D2D">
        <w:rPr>
          <w:rFonts w:ascii="Times New Roman" w:eastAsia="MS Mincho" w:hAnsi="Times New Roman" w:cs="Times New Roman"/>
          <w:sz w:val="24"/>
          <w:szCs w:val="24"/>
          <w:lang w:val="en-US"/>
        </w:rPr>
        <w:t>Ürün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endodontide</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kullanılmalıdır</w:t>
      </w:r>
      <w:proofErr w:type="spellEnd"/>
      <w:r w:rsidRPr="003A6D2D">
        <w:rPr>
          <w:rFonts w:ascii="Times New Roman" w:eastAsia="MS Mincho" w:hAnsi="Times New Roman" w:cs="Times New Roman"/>
          <w:sz w:val="24"/>
          <w:szCs w:val="24"/>
          <w:lang w:val="en-US"/>
        </w:rPr>
        <w:t>.</w:t>
      </w:r>
    </w:p>
    <w:p w14:paraId="245C4201" w14:textId="77777777"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proofErr w:type="spellStart"/>
      <w:r w:rsidRPr="003A6D2D">
        <w:rPr>
          <w:rFonts w:ascii="Times New Roman" w:eastAsia="MS Mincho" w:hAnsi="Times New Roman" w:cs="Times New Roman"/>
          <w:sz w:val="24"/>
          <w:szCs w:val="24"/>
          <w:lang w:val="en-US"/>
        </w:rPr>
        <w:t>Ürün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pulpanın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vitalitesini</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ve</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hassasiyetini</w:t>
      </w:r>
      <w:proofErr w:type="spellEnd"/>
      <w:r w:rsidRPr="003A6D2D">
        <w:rPr>
          <w:rFonts w:ascii="Times New Roman" w:eastAsia="MS Mincho" w:hAnsi="Times New Roman" w:cs="Times New Roman"/>
          <w:sz w:val="24"/>
          <w:szCs w:val="24"/>
          <w:lang w:val="en-US"/>
        </w:rPr>
        <w:t xml:space="preserve"> test </w:t>
      </w:r>
      <w:proofErr w:type="spellStart"/>
      <w:r w:rsidRPr="003A6D2D">
        <w:rPr>
          <w:rFonts w:ascii="Times New Roman" w:eastAsia="MS Mincho" w:hAnsi="Times New Roman" w:cs="Times New Roman"/>
          <w:sz w:val="24"/>
          <w:szCs w:val="24"/>
          <w:lang w:val="en-US"/>
        </w:rPr>
        <w:t>etmek</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için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kullanılmalıdır</w:t>
      </w:r>
      <w:proofErr w:type="spellEnd"/>
      <w:r w:rsidRPr="003A6D2D">
        <w:rPr>
          <w:rFonts w:ascii="Times New Roman" w:eastAsia="MS Mincho" w:hAnsi="Times New Roman" w:cs="Times New Roman"/>
          <w:sz w:val="24"/>
          <w:szCs w:val="24"/>
          <w:lang w:val="en-US"/>
        </w:rPr>
        <w:t>.</w:t>
      </w:r>
    </w:p>
    <w:p w14:paraId="025CEDC5" w14:textId="77777777"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proofErr w:type="spellStart"/>
      <w:r w:rsidRPr="003A6D2D">
        <w:rPr>
          <w:rFonts w:ascii="Times New Roman" w:eastAsia="MS Mincho" w:hAnsi="Times New Roman" w:cs="Times New Roman"/>
          <w:sz w:val="24"/>
          <w:szCs w:val="24"/>
          <w:lang w:val="en-US"/>
        </w:rPr>
        <w:t>Soğuk</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sprey</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olmalıdır</w:t>
      </w:r>
      <w:proofErr w:type="spellEnd"/>
      <w:r w:rsidRPr="003A6D2D">
        <w:rPr>
          <w:rFonts w:ascii="Times New Roman" w:eastAsia="MS Mincho" w:hAnsi="Times New Roman" w:cs="Times New Roman"/>
          <w:sz w:val="24"/>
          <w:szCs w:val="24"/>
          <w:lang w:val="en-US"/>
        </w:rPr>
        <w:t>.</w:t>
      </w:r>
    </w:p>
    <w:p w14:paraId="421A4408" w14:textId="77777777"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proofErr w:type="spellStart"/>
      <w:r w:rsidRPr="003A6D2D">
        <w:rPr>
          <w:rFonts w:ascii="Times New Roman" w:eastAsia="MS Mincho" w:hAnsi="Times New Roman" w:cs="Times New Roman"/>
          <w:sz w:val="24"/>
          <w:szCs w:val="24"/>
          <w:lang w:val="en-US"/>
        </w:rPr>
        <w:t>Pamuğa</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sıkılarak</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kullanılmalıdır</w:t>
      </w:r>
      <w:proofErr w:type="spellEnd"/>
      <w:r w:rsidRPr="003A6D2D">
        <w:rPr>
          <w:rFonts w:ascii="Times New Roman" w:eastAsia="MS Mincho" w:hAnsi="Times New Roman" w:cs="Times New Roman"/>
          <w:sz w:val="24"/>
          <w:szCs w:val="24"/>
          <w:lang w:val="en-US"/>
        </w:rPr>
        <w:t>.</w:t>
      </w:r>
    </w:p>
    <w:p w14:paraId="04B0B9DC" w14:textId="003ACB42"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r w:rsidRPr="003A6D2D">
        <w:rPr>
          <w:rFonts w:ascii="Times New Roman" w:eastAsia="MS Mincho" w:hAnsi="Times New Roman" w:cs="Times New Roman"/>
          <w:sz w:val="24"/>
          <w:szCs w:val="24"/>
          <w:lang w:val="en-US"/>
        </w:rPr>
        <w:t xml:space="preserve">En </w:t>
      </w:r>
      <w:proofErr w:type="spellStart"/>
      <w:r w:rsidRPr="003A6D2D">
        <w:rPr>
          <w:rFonts w:ascii="Times New Roman" w:eastAsia="MS Mincho" w:hAnsi="Times New Roman" w:cs="Times New Roman"/>
          <w:sz w:val="24"/>
          <w:szCs w:val="24"/>
          <w:lang w:val="en-US"/>
        </w:rPr>
        <w:t>az</w:t>
      </w:r>
      <w:proofErr w:type="spellEnd"/>
      <w:r w:rsidRPr="003A6D2D">
        <w:rPr>
          <w:rFonts w:ascii="Times New Roman" w:eastAsia="MS Mincho" w:hAnsi="Times New Roman" w:cs="Times New Roman"/>
          <w:sz w:val="24"/>
          <w:szCs w:val="24"/>
          <w:lang w:val="en-US"/>
        </w:rPr>
        <w:t xml:space="preserve"> 200</w:t>
      </w:r>
      <w:r w:rsidR="00FB5D6E"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ml’lik</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ambaljlarda</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olmalıdır</w:t>
      </w:r>
      <w:proofErr w:type="spellEnd"/>
    </w:p>
    <w:p w14:paraId="0AD6D3F7" w14:textId="77777777"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proofErr w:type="spellStart"/>
      <w:r w:rsidRPr="003A6D2D">
        <w:rPr>
          <w:rFonts w:ascii="Times New Roman" w:eastAsia="MS Mincho" w:hAnsi="Times New Roman" w:cs="Times New Roman"/>
          <w:sz w:val="24"/>
          <w:szCs w:val="24"/>
          <w:lang w:val="en-US"/>
        </w:rPr>
        <w:t>Hastayı</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rahatsız</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etmemesi</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açısından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nane</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ve</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portakal</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aromalı</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olmalıdır</w:t>
      </w:r>
      <w:proofErr w:type="spellEnd"/>
    </w:p>
    <w:p w14:paraId="6E8E5031" w14:textId="22A5E052" w:rsidR="008B438C" w:rsidRPr="003A6D2D" w:rsidRDefault="008B438C">
      <w:pPr>
        <w:numPr>
          <w:ilvl w:val="0"/>
          <w:numId w:val="146"/>
        </w:numPr>
        <w:spacing w:after="0" w:line="240" w:lineRule="auto"/>
        <w:ind w:left="284" w:hanging="284"/>
        <w:rPr>
          <w:rFonts w:ascii="Times New Roman" w:eastAsia="MS Mincho" w:hAnsi="Times New Roman" w:cs="Times New Roman"/>
          <w:sz w:val="24"/>
          <w:szCs w:val="24"/>
          <w:lang w:val="en-US"/>
        </w:rPr>
      </w:pPr>
      <w:proofErr w:type="spellStart"/>
      <w:r w:rsidRPr="003A6D2D">
        <w:rPr>
          <w:rFonts w:ascii="Times New Roman" w:eastAsia="MS Mincho" w:hAnsi="Times New Roman" w:cs="Times New Roman"/>
          <w:sz w:val="24"/>
          <w:szCs w:val="24"/>
          <w:lang w:val="en-US"/>
        </w:rPr>
        <w:t>Kolay</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uygulanması</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için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uzun</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püskürtme</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ucu</w:t>
      </w:r>
      <w:proofErr w:type="spellEnd"/>
      <w:r w:rsidRPr="003A6D2D">
        <w:rPr>
          <w:rFonts w:ascii="Times New Roman" w:eastAsia="MS Mincho" w:hAnsi="Times New Roman" w:cs="Times New Roman"/>
          <w:sz w:val="24"/>
          <w:szCs w:val="24"/>
          <w:lang w:val="en-US"/>
        </w:rPr>
        <w:t xml:space="preserve"> </w:t>
      </w:r>
      <w:proofErr w:type="spellStart"/>
      <w:r w:rsidRPr="003A6D2D">
        <w:rPr>
          <w:rFonts w:ascii="Times New Roman" w:eastAsia="MS Mincho" w:hAnsi="Times New Roman" w:cs="Times New Roman"/>
          <w:sz w:val="24"/>
          <w:szCs w:val="24"/>
          <w:lang w:val="en-US"/>
        </w:rPr>
        <w:t>olmalıdır</w:t>
      </w:r>
      <w:proofErr w:type="spellEnd"/>
      <w:r w:rsidRPr="003A6D2D">
        <w:rPr>
          <w:rFonts w:ascii="Times New Roman" w:eastAsia="MS Mincho" w:hAnsi="Times New Roman" w:cs="Times New Roman"/>
          <w:sz w:val="24"/>
          <w:szCs w:val="24"/>
          <w:lang w:val="en-US"/>
        </w:rPr>
        <w:t>.</w:t>
      </w:r>
    </w:p>
    <w:p w14:paraId="509B69B4" w14:textId="7ADD1F47" w:rsidR="00FB5D6E" w:rsidRPr="003A6D2D" w:rsidRDefault="00FB5D6E">
      <w:pPr>
        <w:numPr>
          <w:ilvl w:val="0"/>
          <w:numId w:val="146"/>
        </w:numPr>
        <w:spacing w:after="0" w:line="240" w:lineRule="auto"/>
        <w:ind w:left="284" w:hanging="284"/>
        <w:rPr>
          <w:rFonts w:ascii="Times New Roman" w:eastAsia="MS Mincho" w:hAnsi="Times New Roman" w:cs="Times New Roman"/>
          <w:sz w:val="24"/>
          <w:szCs w:val="24"/>
          <w:lang w:val="en-US"/>
        </w:rPr>
      </w:pPr>
      <w:r w:rsidRPr="003A6D2D">
        <w:rPr>
          <w:rFonts w:ascii="Times New Roman" w:eastAsia="Aptos" w:hAnsi="Times New Roman" w:cs="Times New Roman"/>
          <w:kern w:val="2"/>
          <w:sz w:val="24"/>
          <w:szCs w:val="24"/>
          <w:lang w:eastAsia="en-US"/>
          <w14:ligatures w14:val="standardContextual"/>
        </w:rPr>
        <w:t>Son kullanma tarihi teslim tarihinden itibaren en az 1 yıl olmalıdır.</w:t>
      </w:r>
    </w:p>
    <w:p w14:paraId="3AF57A04" w14:textId="77777777" w:rsidR="008B438C" w:rsidRPr="003A6D2D" w:rsidRDefault="008B438C">
      <w:pPr>
        <w:pStyle w:val="ListeParagraf"/>
        <w:numPr>
          <w:ilvl w:val="0"/>
          <w:numId w:val="146"/>
        </w:numPr>
        <w:spacing w:after="0" w:line="320" w:lineRule="exact"/>
        <w:ind w:left="284" w:hanging="284"/>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F6E7118" w14:textId="77777777" w:rsidR="008B438C" w:rsidRPr="003A6D2D" w:rsidRDefault="008B438C" w:rsidP="008B438C">
      <w:pPr>
        <w:spacing w:after="0" w:line="240" w:lineRule="auto"/>
        <w:ind w:left="720"/>
        <w:rPr>
          <w:rFonts w:ascii="Times New Roman" w:eastAsia="MS Mincho" w:hAnsi="Times New Roman" w:cs="Times New Roman"/>
          <w:sz w:val="24"/>
          <w:szCs w:val="24"/>
          <w:lang w:val="en-US"/>
        </w:rPr>
      </w:pPr>
    </w:p>
    <w:p w14:paraId="323D43D3"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1ECAD9B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E1B9E2E"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0D0736A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3F3F5F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37AD3A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E64843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FD68CF1"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EA3A3E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87B1ED0"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3243A88"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D8DC55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7A9C47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9A4257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53248E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C7CA5EE"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9CEACE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6E7D27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E019D2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E067B5A"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0B7C200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8360D6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5450B76"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EF1FA5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B524D61"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F1DB21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CD5B8D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F17E1F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211E1B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4EC1678"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E5EA5EA"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BC4FC2C"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785F2EF8" w14:textId="5BE63C13" w:rsidR="004B2E59" w:rsidRPr="003A6D2D" w:rsidRDefault="004B2E59"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ENJEKTÖR 20 CC</w:t>
      </w:r>
    </w:p>
    <w:p w14:paraId="7699DC3F" w14:textId="77777777" w:rsidR="004B2E59" w:rsidRPr="003A6D2D" w:rsidRDefault="004B2E59" w:rsidP="004B2E59">
      <w:pPr>
        <w:pStyle w:val="ListeParagraf"/>
        <w:spacing w:after="0" w:line="320" w:lineRule="exact"/>
        <w:ind w:left="426" w:right="-143"/>
        <w:contextualSpacing w:val="0"/>
        <w:jc w:val="both"/>
        <w:rPr>
          <w:rFonts w:ascii="Times New Roman" w:hAnsi="Times New Roman"/>
          <w:b/>
          <w:sz w:val="24"/>
          <w:szCs w:val="24"/>
        </w:rPr>
      </w:pPr>
    </w:p>
    <w:p w14:paraId="07A35C58"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Enjektörler tek kullanımlık olmalıdır. </w:t>
      </w:r>
    </w:p>
    <w:p w14:paraId="211A4E66"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Pistonları kolaylıkla hareket etmeli ve enjeksiyon basıncında mayi kaçırmamalıdır.</w:t>
      </w:r>
    </w:p>
    <w:p w14:paraId="093E5BE6"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3 parçalı olmalıdır (lastik contalı).  </w:t>
      </w:r>
    </w:p>
    <w:p w14:paraId="38584CEA"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İğne enjektöre takıldığı zaman yeterli tutuculuğa sahip olmalı, istenildiğinde kolaylıkla çıkartılabilmelidir.</w:t>
      </w:r>
    </w:p>
    <w:p w14:paraId="2E8B75FD"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Plastik, tek kullanımlık olmalı tekli steril poşetlerde olmalıdır.</w:t>
      </w:r>
    </w:p>
    <w:p w14:paraId="373A419A"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20 cc enjektörlerin iğneleri, 40±2 mm uzunluğunda olmalıdır. </w:t>
      </w:r>
    </w:p>
    <w:p w14:paraId="50F390DA"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Üretim tarihi ve miadı her paketin üzerinde belirtilmiş olmalıdır.</w:t>
      </w:r>
    </w:p>
    <w:p w14:paraId="2B08E838"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steril paketinde teslim edilmeli ve teslim edildiğinde en az 24 aylık kullanım ömrü bulunmalıdır.</w:t>
      </w:r>
    </w:p>
    <w:p w14:paraId="0FC16AD6"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Son kullanım tarihinde önce tüketilemeyen ürünler, yüklenici tarafından yenileri ile birebir olarak ücretsiz şekilde değiştirilecektir.</w:t>
      </w:r>
    </w:p>
    <w:p w14:paraId="0A2C59F4" w14:textId="77777777" w:rsidR="004B2E59" w:rsidRPr="003A6D2D" w:rsidRDefault="004B2E59">
      <w:pPr>
        <w:pStyle w:val="ListeParagraf"/>
        <w:numPr>
          <w:ilvl w:val="2"/>
          <w:numId w:val="3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283A0AF" w14:textId="77777777" w:rsidR="004B2E59" w:rsidRPr="003A6D2D" w:rsidRDefault="004B2E59" w:rsidP="004B2E59">
      <w:pPr>
        <w:pStyle w:val="ListeParagraf"/>
        <w:spacing w:after="0" w:line="320" w:lineRule="exact"/>
        <w:ind w:left="426" w:hanging="426"/>
        <w:contextualSpacing w:val="0"/>
        <w:jc w:val="both"/>
        <w:rPr>
          <w:rFonts w:ascii="Times New Roman" w:hAnsi="Times New Roman"/>
          <w:sz w:val="24"/>
          <w:szCs w:val="24"/>
        </w:rPr>
      </w:pPr>
    </w:p>
    <w:p w14:paraId="33DC9C31" w14:textId="77777777" w:rsidR="00852CEA" w:rsidRPr="003A6D2D" w:rsidRDefault="00852CEA" w:rsidP="00852CEA">
      <w:pPr>
        <w:pStyle w:val="ListeParagraf"/>
        <w:spacing w:after="0" w:line="320" w:lineRule="exact"/>
        <w:ind w:left="709"/>
        <w:contextualSpacing w:val="0"/>
        <w:jc w:val="both"/>
        <w:rPr>
          <w:rFonts w:ascii="Times New Roman" w:hAnsi="Times New Roman"/>
          <w:b/>
          <w:bCs/>
          <w:sz w:val="24"/>
          <w:szCs w:val="24"/>
        </w:rPr>
      </w:pPr>
    </w:p>
    <w:p w14:paraId="54C5D55F" w14:textId="77777777" w:rsidR="00FA69A5" w:rsidRPr="003A6D2D" w:rsidRDefault="00FA69A5" w:rsidP="008A48FC">
      <w:pPr>
        <w:pStyle w:val="ListeParagraf"/>
        <w:spacing w:after="0" w:line="320" w:lineRule="exact"/>
        <w:ind w:left="786"/>
        <w:contextualSpacing w:val="0"/>
        <w:jc w:val="both"/>
        <w:rPr>
          <w:rFonts w:ascii="Times New Roman" w:hAnsi="Times New Roman"/>
          <w:b/>
          <w:bCs/>
          <w:sz w:val="24"/>
          <w:szCs w:val="24"/>
        </w:rPr>
      </w:pPr>
    </w:p>
    <w:p w14:paraId="2E3225D2"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7224B062"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15263142"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2A42582A"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19869A46"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36841447"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2BB33586"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022F93C5"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3FA02FFC"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470865DD"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1F9D8F3B"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7EFA34F2"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01D1E511"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EEDCA9C"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3ACB5980"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939398B"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A970721"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E98F3C8"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4B69F1B"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7A6E7594"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23F0DDD0"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F5E2B43"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8355C0E"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00D9143C" w14:textId="77777777" w:rsidR="00FA69A5" w:rsidRPr="003A6D2D" w:rsidRDefault="00FA69A5" w:rsidP="008A48FC">
      <w:pPr>
        <w:pStyle w:val="ListeParagraf"/>
        <w:spacing w:after="0" w:line="320" w:lineRule="exact"/>
        <w:ind w:left="786"/>
        <w:contextualSpacing w:val="0"/>
        <w:jc w:val="both"/>
        <w:rPr>
          <w:rFonts w:ascii="Times New Roman" w:hAnsi="Times New Roman"/>
          <w:b/>
          <w:bCs/>
          <w:sz w:val="24"/>
          <w:szCs w:val="24"/>
        </w:rPr>
      </w:pPr>
    </w:p>
    <w:p w14:paraId="511C2841" w14:textId="77777777" w:rsidR="00852CEA" w:rsidRPr="003A6D2D" w:rsidRDefault="00852CEA" w:rsidP="008A48FC">
      <w:pPr>
        <w:pStyle w:val="ListeParagraf"/>
        <w:spacing w:after="0" w:line="320" w:lineRule="exact"/>
        <w:ind w:left="786"/>
        <w:contextualSpacing w:val="0"/>
        <w:jc w:val="both"/>
        <w:rPr>
          <w:rFonts w:ascii="Times New Roman" w:hAnsi="Times New Roman"/>
          <w:b/>
          <w:bCs/>
          <w:sz w:val="24"/>
          <w:szCs w:val="24"/>
        </w:rPr>
      </w:pPr>
    </w:p>
    <w:p w14:paraId="07A3BC05" w14:textId="77777777" w:rsidR="00551BDF" w:rsidRPr="003A6D2D" w:rsidRDefault="00551BDF"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ESTETİK ADEZİV REZİN SİMAN</w:t>
      </w:r>
    </w:p>
    <w:p w14:paraId="6005377F" w14:textId="77777777" w:rsidR="00E00812" w:rsidRPr="003A6D2D" w:rsidRDefault="00E00812" w:rsidP="00E00812">
      <w:pPr>
        <w:pStyle w:val="ListeParagraf"/>
        <w:spacing w:after="0" w:line="320" w:lineRule="exact"/>
        <w:ind w:left="426"/>
        <w:contextualSpacing w:val="0"/>
        <w:jc w:val="both"/>
        <w:rPr>
          <w:rFonts w:ascii="Times New Roman" w:hAnsi="Times New Roman"/>
          <w:b/>
          <w:sz w:val="24"/>
          <w:szCs w:val="24"/>
        </w:rPr>
      </w:pPr>
    </w:p>
    <w:p w14:paraId="17D84F4A"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 xml:space="preserve">Seramik ve kompozit restorasyonların adeziv </w:t>
      </w:r>
      <w:proofErr w:type="spellStart"/>
      <w:r w:rsidRPr="003A6D2D">
        <w:rPr>
          <w:rFonts w:ascii="Times New Roman" w:hAnsi="Times New Roman"/>
          <w:sz w:val="24"/>
          <w:szCs w:val="24"/>
        </w:rPr>
        <w:t>simantasyonunda</w:t>
      </w:r>
      <w:proofErr w:type="spellEnd"/>
      <w:r w:rsidRPr="003A6D2D">
        <w:rPr>
          <w:rFonts w:ascii="Times New Roman" w:hAnsi="Times New Roman"/>
          <w:sz w:val="24"/>
          <w:szCs w:val="24"/>
        </w:rPr>
        <w:t xml:space="preserve"> kullanılmalıdır.</w:t>
      </w:r>
    </w:p>
    <w:p w14:paraId="3B7AA1E4"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Otomatik tek kullanımlık karıştırma uçlarıyla uygulanmalı ve hem ışıkla hem de kimyasal olarak sertleşebilme özelliğine sahip olmalıdır.</w:t>
      </w:r>
    </w:p>
    <w:p w14:paraId="67E7C7D1"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Çok yüksek renk stabilitesine sahip olmalıdır.</w:t>
      </w:r>
    </w:p>
    <w:p w14:paraId="7302A741"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Yüksek ışık geçirgenliğine sahip olmalıdır.</w:t>
      </w:r>
    </w:p>
    <w:p w14:paraId="6E3EA0D7"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Aşınmaya karşı yüksek dirençli olmalıdır.</w:t>
      </w:r>
    </w:p>
    <w:p w14:paraId="6849D00D"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 xml:space="preserve">Kimyasal bağlantının arttırılması için en az MDP ve flor salınımı özelliğine sahip olmalıdır.  </w:t>
      </w:r>
    </w:p>
    <w:p w14:paraId="758C5B60"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 xml:space="preserve">Set içerisinde en az 1 adet ve 8.1g ağırlığında şeffaf, en az 1 adet ve 8.1g ağırlığında üniversal (A2), en az 1 adet ve 8.1g ağırlığında beyaz, en az 1 adet ve 8.1g ağırlığında kahverengi, en az 1 adet ve 8.1g ağırlığında opak ve bu renklerin her biri için deneme pastası bulunmalıdır. Ayrıca en az 1 adet 4 ml’lik diş </w:t>
      </w:r>
      <w:proofErr w:type="spellStart"/>
      <w:r w:rsidRPr="003A6D2D">
        <w:rPr>
          <w:rFonts w:ascii="Times New Roman" w:hAnsi="Times New Roman"/>
          <w:sz w:val="24"/>
          <w:szCs w:val="24"/>
        </w:rPr>
        <w:t>primerı</w:t>
      </w:r>
      <w:proofErr w:type="spellEnd"/>
      <w:r w:rsidRPr="003A6D2D">
        <w:rPr>
          <w:rFonts w:ascii="Times New Roman" w:hAnsi="Times New Roman"/>
          <w:sz w:val="24"/>
          <w:szCs w:val="24"/>
        </w:rPr>
        <w:t xml:space="preserve"> ve 4 ml’lik seramik </w:t>
      </w:r>
      <w:proofErr w:type="spellStart"/>
      <w:r w:rsidRPr="003A6D2D">
        <w:rPr>
          <w:rFonts w:ascii="Times New Roman" w:hAnsi="Times New Roman"/>
          <w:sz w:val="24"/>
          <w:szCs w:val="24"/>
        </w:rPr>
        <w:t>primerı</w:t>
      </w:r>
      <w:proofErr w:type="spellEnd"/>
      <w:r w:rsidRPr="003A6D2D">
        <w:rPr>
          <w:rFonts w:ascii="Times New Roman" w:hAnsi="Times New Roman"/>
          <w:sz w:val="24"/>
          <w:szCs w:val="24"/>
        </w:rPr>
        <w:t xml:space="preserve">, en az 1 adet 3 ml’lik asit, uygulama, şırınga uçları ve aplikatörlerini içermelidir.  </w:t>
      </w:r>
    </w:p>
    <w:p w14:paraId="5C836F9F"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 xml:space="preserve">Ürün orijinal ambalajında, kullanım talimatını içeren kartelasıyla beraber sunulmalıdır. </w:t>
      </w:r>
    </w:p>
    <w:p w14:paraId="640316F4" w14:textId="77777777" w:rsidR="0071778A" w:rsidRPr="003A6D2D" w:rsidRDefault="0071778A">
      <w:pPr>
        <w:pStyle w:val="ListeParagraf"/>
        <w:numPr>
          <w:ilvl w:val="0"/>
          <w:numId w:val="218"/>
        </w:numPr>
        <w:suppressAutoHyphens/>
        <w:spacing w:after="0"/>
        <w:ind w:left="142" w:hanging="284"/>
        <w:jc w:val="both"/>
        <w:rPr>
          <w:rFonts w:ascii="Times New Roman" w:hAnsi="Times New Roman"/>
          <w:sz w:val="24"/>
          <w:szCs w:val="24"/>
        </w:rPr>
      </w:pPr>
      <w:r w:rsidRPr="003A6D2D">
        <w:rPr>
          <w:rFonts w:ascii="Times New Roman" w:hAnsi="Times New Roman"/>
          <w:sz w:val="24"/>
          <w:szCs w:val="24"/>
        </w:rPr>
        <w:t>Ambalaj üzerinde üretici firmanın adı veya logosu bulunmalı, üretim ve son kullanma tarihi olmalıdır.</w:t>
      </w:r>
    </w:p>
    <w:p w14:paraId="21E1013C" w14:textId="77777777" w:rsidR="0071778A" w:rsidRPr="003A6D2D" w:rsidRDefault="0071778A">
      <w:pPr>
        <w:pStyle w:val="ListeParagraf"/>
        <w:numPr>
          <w:ilvl w:val="0"/>
          <w:numId w:val="218"/>
        </w:numPr>
        <w:suppressAutoHyphens/>
        <w:spacing w:after="0"/>
        <w:ind w:left="284" w:hanging="426"/>
        <w:jc w:val="both"/>
        <w:rPr>
          <w:rFonts w:ascii="Times New Roman" w:hAnsi="Times New Roman"/>
          <w:sz w:val="24"/>
          <w:szCs w:val="24"/>
        </w:rPr>
      </w:pPr>
      <w:r w:rsidRPr="003A6D2D">
        <w:rPr>
          <w:rFonts w:ascii="Times New Roman" w:hAnsi="Times New Roman"/>
          <w:sz w:val="24"/>
          <w:szCs w:val="24"/>
        </w:rPr>
        <w:t>Türkçe kullanma kılavuzu olmalıdır.</w:t>
      </w:r>
    </w:p>
    <w:p w14:paraId="4210810D" w14:textId="77777777" w:rsidR="0071778A" w:rsidRPr="003A6D2D" w:rsidRDefault="0071778A">
      <w:pPr>
        <w:pStyle w:val="ListeParagraf"/>
        <w:numPr>
          <w:ilvl w:val="0"/>
          <w:numId w:val="218"/>
        </w:numPr>
        <w:suppressAutoHyphens/>
        <w:spacing w:after="0"/>
        <w:ind w:left="284" w:hanging="426"/>
        <w:jc w:val="both"/>
        <w:rPr>
          <w:rFonts w:ascii="Times New Roman" w:hAnsi="Times New Roman"/>
          <w:sz w:val="24"/>
          <w:szCs w:val="24"/>
        </w:rPr>
      </w:pPr>
      <w:r w:rsidRPr="003A6D2D">
        <w:rPr>
          <w:rFonts w:ascii="Times New Roman" w:hAnsi="Times New Roman"/>
          <w:color w:val="000000"/>
          <w:sz w:val="24"/>
          <w:szCs w:val="24"/>
        </w:rPr>
        <w:t xml:space="preserve">Teslim tarihinden itibaren en az 2 yıllık kullanım süresine sahip olmalıdır. </w:t>
      </w:r>
    </w:p>
    <w:p w14:paraId="5FA94553" w14:textId="7369EF5C" w:rsidR="00551BDF" w:rsidRPr="003A6D2D" w:rsidRDefault="00551BDF">
      <w:pPr>
        <w:pStyle w:val="ListeParagraf"/>
        <w:numPr>
          <w:ilvl w:val="0"/>
          <w:numId w:val="218"/>
        </w:numPr>
        <w:suppressAutoHyphens/>
        <w:spacing w:after="0"/>
        <w:ind w:left="284" w:hanging="426"/>
        <w:jc w:val="both"/>
        <w:rPr>
          <w:rFonts w:ascii="Times New Roman" w:hAnsi="Times New Roman"/>
          <w:sz w:val="24"/>
          <w:szCs w:val="24"/>
        </w:rPr>
      </w:pPr>
      <w:r w:rsidRPr="003A6D2D">
        <w:rPr>
          <w:rFonts w:ascii="Times New Roman" w:hAnsi="Times New Roman"/>
          <w:sz w:val="24"/>
          <w:szCs w:val="24"/>
        </w:rPr>
        <w:t>Komisyon tarafından değerlendirilmek üzere 1 adet numune bırakılacaktır.</w:t>
      </w:r>
    </w:p>
    <w:p w14:paraId="128361E5" w14:textId="77777777" w:rsidR="00FA69A5" w:rsidRPr="003A6D2D" w:rsidRDefault="00FA69A5" w:rsidP="008A48FC">
      <w:pPr>
        <w:pStyle w:val="ListeParagraf"/>
        <w:spacing w:after="0" w:line="320" w:lineRule="exact"/>
        <w:contextualSpacing w:val="0"/>
        <w:jc w:val="both"/>
        <w:rPr>
          <w:rFonts w:ascii="Times New Roman" w:hAnsi="Times New Roman"/>
          <w:b/>
          <w:bCs/>
          <w:sz w:val="24"/>
          <w:szCs w:val="24"/>
        </w:rPr>
      </w:pPr>
    </w:p>
    <w:p w14:paraId="43F1AE9D" w14:textId="77777777" w:rsidR="00FA69A5" w:rsidRPr="003A6D2D" w:rsidRDefault="00FA69A5" w:rsidP="00743390">
      <w:pPr>
        <w:spacing w:after="0" w:line="320" w:lineRule="exact"/>
        <w:jc w:val="both"/>
        <w:rPr>
          <w:rFonts w:ascii="Times New Roman" w:hAnsi="Times New Roman" w:cs="Times New Roman"/>
          <w:b/>
          <w:bCs/>
          <w:sz w:val="24"/>
          <w:szCs w:val="24"/>
        </w:rPr>
      </w:pPr>
    </w:p>
    <w:p w14:paraId="07D5164F" w14:textId="77777777" w:rsidR="00743390" w:rsidRPr="003A6D2D" w:rsidRDefault="00743390" w:rsidP="00743390">
      <w:pPr>
        <w:spacing w:after="0" w:line="320" w:lineRule="exact"/>
        <w:jc w:val="both"/>
        <w:rPr>
          <w:rFonts w:ascii="Times New Roman" w:hAnsi="Times New Roman" w:cs="Times New Roman"/>
          <w:b/>
          <w:bCs/>
          <w:sz w:val="24"/>
          <w:szCs w:val="24"/>
        </w:rPr>
      </w:pPr>
    </w:p>
    <w:p w14:paraId="0321D2DA"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4FBDDC39"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09A76343"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558DE3CA"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2CADBF7B"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7390DCE3"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46554064"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7C6300F9"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6CB80C3"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7C1AE69A"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9B9160D"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0301ABFF"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9AEFA21"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142C9A84"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76DC78D9"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5BCE369A"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6B01119D"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5B6D0C16"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13254403"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659A26D"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7F86AC8C" w14:textId="010724FE" w:rsidR="008526B3" w:rsidRPr="003A6D2D" w:rsidRDefault="008526B3" w:rsidP="008526B3">
      <w:pPr>
        <w:spacing w:after="0" w:line="320" w:lineRule="exact"/>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FARKLI VİSKOZİTELİ AKICI KOMPOZİT REZİN</w:t>
      </w:r>
    </w:p>
    <w:p w14:paraId="10A83B45"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61A3D8DA"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diş hekimliğinde anterior ve posterior direkt restorasyonlarda kullanılabilen </w:t>
      </w:r>
      <w:r w:rsidRPr="003A6D2D">
        <w:rPr>
          <w:rFonts w:ascii="Times New Roman" w:hAnsi="Times New Roman" w:cs="Times New Roman"/>
          <w:bCs/>
          <w:sz w:val="24"/>
          <w:szCs w:val="24"/>
        </w:rPr>
        <w:t>ışıkla sertleşen rezin bazlı akıcı kompozit restoratif materyal</w:t>
      </w:r>
      <w:r w:rsidRPr="003A6D2D">
        <w:rPr>
          <w:rFonts w:ascii="Times New Roman" w:hAnsi="Times New Roman" w:cs="Times New Roman"/>
          <w:sz w:val="24"/>
          <w:szCs w:val="24"/>
        </w:rPr>
        <w:t xml:space="preserve"> olmalıdır. </w:t>
      </w:r>
    </w:p>
    <w:p w14:paraId="65C30E0B"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klinik endikasyona göre seçilebilmesi için </w:t>
      </w:r>
      <w:r w:rsidRPr="003A6D2D">
        <w:rPr>
          <w:rFonts w:ascii="Times New Roman" w:hAnsi="Times New Roman" w:cs="Times New Roman"/>
          <w:bCs/>
          <w:sz w:val="24"/>
          <w:szCs w:val="24"/>
        </w:rPr>
        <w:t>en az üç farklı akışkanlık/viskozite seçeneğine</w:t>
      </w:r>
      <w:r w:rsidRPr="003A6D2D">
        <w:rPr>
          <w:rFonts w:ascii="Times New Roman" w:hAnsi="Times New Roman" w:cs="Times New Roman"/>
          <w:sz w:val="24"/>
          <w:szCs w:val="24"/>
        </w:rPr>
        <w:t xml:space="preserve"> sahip olmalıdır: </w:t>
      </w:r>
      <w:proofErr w:type="spellStart"/>
      <w:r w:rsidRPr="003A6D2D">
        <w:rPr>
          <w:rFonts w:ascii="Times New Roman" w:hAnsi="Times New Roman" w:cs="Times New Roman"/>
          <w:bCs/>
          <w:sz w:val="24"/>
          <w:szCs w:val="24"/>
        </w:rPr>
        <w:t>Super</w:t>
      </w:r>
      <w:proofErr w:type="spellEnd"/>
      <w:r w:rsidRPr="003A6D2D">
        <w:rPr>
          <w:rFonts w:ascii="Times New Roman" w:hAnsi="Times New Roman" w:cs="Times New Roman"/>
          <w:bCs/>
          <w:sz w:val="24"/>
          <w:szCs w:val="24"/>
        </w:rPr>
        <w:t xml:space="preserve"> </w:t>
      </w:r>
      <w:proofErr w:type="spellStart"/>
      <w:r w:rsidRPr="003A6D2D">
        <w:rPr>
          <w:rFonts w:ascii="Times New Roman" w:hAnsi="Times New Roman" w:cs="Times New Roman"/>
          <w:bCs/>
          <w:sz w:val="24"/>
          <w:szCs w:val="24"/>
        </w:rPr>
        <w:t>Low</w:t>
      </w:r>
      <w:proofErr w:type="spellEnd"/>
      <w:r w:rsidRPr="003A6D2D">
        <w:rPr>
          <w:rFonts w:ascii="Times New Roman" w:hAnsi="Times New Roman" w:cs="Times New Roman"/>
          <w:bCs/>
          <w:sz w:val="24"/>
          <w:szCs w:val="24"/>
        </w:rPr>
        <w:t xml:space="preserve">, </w:t>
      </w:r>
      <w:proofErr w:type="spellStart"/>
      <w:r w:rsidRPr="003A6D2D">
        <w:rPr>
          <w:rFonts w:ascii="Times New Roman" w:hAnsi="Times New Roman" w:cs="Times New Roman"/>
          <w:bCs/>
          <w:sz w:val="24"/>
          <w:szCs w:val="24"/>
        </w:rPr>
        <w:t>Medium</w:t>
      </w:r>
      <w:proofErr w:type="spellEnd"/>
      <w:r w:rsidRPr="003A6D2D">
        <w:rPr>
          <w:rFonts w:ascii="Times New Roman" w:hAnsi="Times New Roman" w:cs="Times New Roman"/>
          <w:bCs/>
          <w:sz w:val="24"/>
          <w:szCs w:val="24"/>
        </w:rPr>
        <w:t xml:space="preserve"> ve High</w:t>
      </w:r>
      <w:r w:rsidRPr="003A6D2D">
        <w:rPr>
          <w:rFonts w:ascii="Times New Roman" w:hAnsi="Times New Roman" w:cs="Times New Roman"/>
          <w:sz w:val="24"/>
          <w:szCs w:val="24"/>
        </w:rPr>
        <w:t xml:space="preserve">. </w:t>
      </w:r>
    </w:p>
    <w:p w14:paraId="06FE9697"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w:t>
      </w:r>
      <w:r w:rsidRPr="003A6D2D">
        <w:rPr>
          <w:rFonts w:ascii="Times New Roman" w:hAnsi="Times New Roman" w:cs="Times New Roman"/>
          <w:bCs/>
          <w:sz w:val="24"/>
          <w:szCs w:val="24"/>
        </w:rPr>
        <w:t>Sınıf I, II, III, IV ve V restorasyonlarda</w:t>
      </w:r>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insizal</w:t>
      </w:r>
      <w:proofErr w:type="spellEnd"/>
      <w:r w:rsidRPr="003A6D2D">
        <w:rPr>
          <w:rFonts w:ascii="Times New Roman" w:hAnsi="Times New Roman" w:cs="Times New Roman"/>
          <w:sz w:val="24"/>
          <w:szCs w:val="24"/>
        </w:rPr>
        <w:t xml:space="preserve"> kenar restorasyonlarında, kavite </w:t>
      </w:r>
      <w:proofErr w:type="spellStart"/>
      <w:r w:rsidRPr="003A6D2D">
        <w:rPr>
          <w:rFonts w:ascii="Times New Roman" w:hAnsi="Times New Roman" w:cs="Times New Roman"/>
          <w:sz w:val="24"/>
          <w:szCs w:val="24"/>
        </w:rPr>
        <w:t>liner</w:t>
      </w:r>
      <w:proofErr w:type="spellEnd"/>
      <w:r w:rsidRPr="003A6D2D">
        <w:rPr>
          <w:rFonts w:ascii="Times New Roman" w:hAnsi="Times New Roman" w:cs="Times New Roman"/>
          <w:sz w:val="24"/>
          <w:szCs w:val="24"/>
        </w:rPr>
        <w:t xml:space="preserve">/baz uygulamalarında, indirekt restorasyon öncesi </w:t>
      </w:r>
      <w:proofErr w:type="spellStart"/>
      <w:r w:rsidRPr="003A6D2D">
        <w:rPr>
          <w:rFonts w:ascii="Times New Roman" w:hAnsi="Times New Roman" w:cs="Times New Roman"/>
          <w:sz w:val="24"/>
          <w:szCs w:val="24"/>
        </w:rPr>
        <w:t>undercut</w:t>
      </w:r>
      <w:proofErr w:type="spellEnd"/>
      <w:r w:rsidRPr="003A6D2D">
        <w:rPr>
          <w:rFonts w:ascii="Times New Roman" w:hAnsi="Times New Roman" w:cs="Times New Roman"/>
          <w:sz w:val="24"/>
          <w:szCs w:val="24"/>
        </w:rPr>
        <w:t xml:space="preserve"> blokajında ve porselen/kompozit tamirlerinde kullanılabilmelidir. </w:t>
      </w:r>
    </w:p>
    <w:p w14:paraId="6FE3C31E"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içeriğinde </w:t>
      </w:r>
      <w:proofErr w:type="spellStart"/>
      <w:r w:rsidRPr="003A6D2D">
        <w:rPr>
          <w:rFonts w:ascii="Times New Roman" w:hAnsi="Times New Roman" w:cs="Times New Roman"/>
          <w:bCs/>
          <w:sz w:val="24"/>
          <w:szCs w:val="24"/>
        </w:rPr>
        <w:t>Bis</w:t>
      </w:r>
      <w:proofErr w:type="spellEnd"/>
      <w:r w:rsidRPr="003A6D2D">
        <w:rPr>
          <w:rFonts w:ascii="Times New Roman" w:hAnsi="Times New Roman" w:cs="Times New Roman"/>
          <w:bCs/>
          <w:sz w:val="24"/>
          <w:szCs w:val="24"/>
        </w:rPr>
        <w:t xml:space="preserve">-GMA, </w:t>
      </w:r>
      <w:proofErr w:type="spellStart"/>
      <w:r w:rsidRPr="003A6D2D">
        <w:rPr>
          <w:rFonts w:ascii="Times New Roman" w:hAnsi="Times New Roman" w:cs="Times New Roman"/>
          <w:bCs/>
          <w:sz w:val="24"/>
          <w:szCs w:val="24"/>
        </w:rPr>
        <w:t>Bis</w:t>
      </w:r>
      <w:proofErr w:type="spellEnd"/>
      <w:r w:rsidRPr="003A6D2D">
        <w:rPr>
          <w:rFonts w:ascii="Times New Roman" w:hAnsi="Times New Roman" w:cs="Times New Roman"/>
          <w:bCs/>
          <w:sz w:val="24"/>
          <w:szCs w:val="24"/>
        </w:rPr>
        <w:t>-MPEPP, TEGDMA ve UDMA</w:t>
      </w:r>
      <w:r w:rsidRPr="003A6D2D">
        <w:rPr>
          <w:rFonts w:ascii="Times New Roman" w:hAnsi="Times New Roman" w:cs="Times New Roman"/>
          <w:sz w:val="24"/>
          <w:szCs w:val="24"/>
        </w:rPr>
        <w:t xml:space="preserve"> gibi dental rezin monomerleri bulunmalıdır. </w:t>
      </w:r>
    </w:p>
    <w:p w14:paraId="0FC152CF"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estetik ve mekanik özellikleri desteklemek amacıyla </w:t>
      </w:r>
      <w:r w:rsidRPr="003A6D2D">
        <w:rPr>
          <w:rFonts w:ascii="Times New Roman" w:hAnsi="Times New Roman" w:cs="Times New Roman"/>
          <w:bCs/>
          <w:sz w:val="24"/>
          <w:szCs w:val="24"/>
        </w:rPr>
        <w:t>yaklaşık 200 nm boyutunda silika-</w:t>
      </w:r>
      <w:proofErr w:type="spellStart"/>
      <w:r w:rsidRPr="003A6D2D">
        <w:rPr>
          <w:rFonts w:ascii="Times New Roman" w:hAnsi="Times New Roman" w:cs="Times New Roman"/>
          <w:bCs/>
          <w:sz w:val="24"/>
          <w:szCs w:val="24"/>
        </w:rPr>
        <w:t>zirkonya</w:t>
      </w:r>
      <w:proofErr w:type="spellEnd"/>
      <w:r w:rsidRPr="003A6D2D">
        <w:rPr>
          <w:rFonts w:ascii="Times New Roman" w:hAnsi="Times New Roman" w:cs="Times New Roman"/>
          <w:bCs/>
          <w:sz w:val="24"/>
          <w:szCs w:val="24"/>
        </w:rPr>
        <w:t xml:space="preserve"> </w:t>
      </w:r>
      <w:proofErr w:type="spellStart"/>
      <w:r w:rsidRPr="003A6D2D">
        <w:rPr>
          <w:rFonts w:ascii="Times New Roman" w:hAnsi="Times New Roman" w:cs="Times New Roman"/>
          <w:bCs/>
          <w:sz w:val="24"/>
          <w:szCs w:val="24"/>
        </w:rPr>
        <w:t>supra</w:t>
      </w:r>
      <w:proofErr w:type="spellEnd"/>
      <w:r w:rsidRPr="003A6D2D">
        <w:rPr>
          <w:rFonts w:ascii="Times New Roman" w:hAnsi="Times New Roman" w:cs="Times New Roman"/>
          <w:bCs/>
          <w:sz w:val="24"/>
          <w:szCs w:val="24"/>
        </w:rPr>
        <w:t>-nano küresel doldurucu</w:t>
      </w:r>
      <w:r w:rsidRPr="003A6D2D">
        <w:rPr>
          <w:rFonts w:ascii="Times New Roman" w:hAnsi="Times New Roman" w:cs="Times New Roman"/>
          <w:sz w:val="24"/>
          <w:szCs w:val="24"/>
        </w:rPr>
        <w:t xml:space="preserve"> içermelidir. </w:t>
      </w:r>
    </w:p>
    <w:p w14:paraId="06927AE3"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farklı viskozite seçeneklerinde yüksek doldurucu oranına sahip olmalı; doldurucu yükü yaklaşık olarak </w:t>
      </w:r>
      <w:r w:rsidRPr="003A6D2D">
        <w:rPr>
          <w:rFonts w:ascii="Times New Roman" w:hAnsi="Times New Roman" w:cs="Times New Roman"/>
          <w:bCs/>
          <w:sz w:val="24"/>
          <w:szCs w:val="24"/>
        </w:rPr>
        <w:t>%69–71 ağırlıkça</w:t>
      </w:r>
      <w:r w:rsidRPr="003A6D2D">
        <w:rPr>
          <w:rFonts w:ascii="Times New Roman" w:hAnsi="Times New Roman" w:cs="Times New Roman"/>
          <w:sz w:val="24"/>
          <w:szCs w:val="24"/>
        </w:rPr>
        <w:t xml:space="preserve"> aralığında olmalıdır. </w:t>
      </w:r>
    </w:p>
    <w:p w14:paraId="3C8105F8"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doğal diş dokusuyla uyum sağlayabilecek </w:t>
      </w:r>
      <w:r w:rsidRPr="003A6D2D">
        <w:rPr>
          <w:rFonts w:ascii="Times New Roman" w:hAnsi="Times New Roman" w:cs="Times New Roman"/>
          <w:bCs/>
          <w:sz w:val="24"/>
          <w:szCs w:val="24"/>
        </w:rPr>
        <w:t>geniş renk uyumu ve renk harmanlama özelliğine</w:t>
      </w:r>
      <w:r w:rsidRPr="003A6D2D">
        <w:rPr>
          <w:rFonts w:ascii="Times New Roman" w:hAnsi="Times New Roman" w:cs="Times New Roman"/>
          <w:sz w:val="24"/>
          <w:szCs w:val="24"/>
        </w:rPr>
        <w:t xml:space="preserve"> sahip olmalı; farklı renk seçenekleriyle temin edilebilmelidir. </w:t>
      </w:r>
    </w:p>
    <w:p w14:paraId="3CCEDB14"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yüksek </w:t>
      </w:r>
      <w:proofErr w:type="spellStart"/>
      <w:r w:rsidRPr="003A6D2D">
        <w:rPr>
          <w:rFonts w:ascii="Times New Roman" w:hAnsi="Times New Roman" w:cs="Times New Roman"/>
          <w:sz w:val="24"/>
          <w:szCs w:val="24"/>
        </w:rPr>
        <w:t>polisajlanabilirlik</w:t>
      </w:r>
      <w:proofErr w:type="spellEnd"/>
      <w:r w:rsidRPr="003A6D2D">
        <w:rPr>
          <w:rFonts w:ascii="Times New Roman" w:hAnsi="Times New Roman" w:cs="Times New Roman"/>
          <w:sz w:val="24"/>
          <w:szCs w:val="24"/>
        </w:rPr>
        <w:t xml:space="preserve">, parlaklık koruma, renklenmeye direnç, yeterli </w:t>
      </w:r>
      <w:proofErr w:type="spellStart"/>
      <w:r w:rsidRPr="003A6D2D">
        <w:rPr>
          <w:rFonts w:ascii="Times New Roman" w:hAnsi="Times New Roman" w:cs="Times New Roman"/>
          <w:sz w:val="24"/>
          <w:szCs w:val="24"/>
        </w:rPr>
        <w:t>radyopasite</w:t>
      </w:r>
      <w:proofErr w:type="spellEnd"/>
      <w:r w:rsidRPr="003A6D2D">
        <w:rPr>
          <w:rFonts w:ascii="Times New Roman" w:hAnsi="Times New Roman" w:cs="Times New Roman"/>
          <w:sz w:val="24"/>
          <w:szCs w:val="24"/>
        </w:rPr>
        <w:t xml:space="preserve">, yüksek bükülme/basınç dayanımı ve aşınma direnci göstermelidir. </w:t>
      </w:r>
    </w:p>
    <w:p w14:paraId="66B75BE4"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 xml:space="preserve">Ürün, ışık cihazı gücü </w:t>
      </w:r>
      <w:r w:rsidRPr="003A6D2D">
        <w:rPr>
          <w:rFonts w:ascii="Times New Roman" w:hAnsi="Times New Roman" w:cs="Times New Roman"/>
          <w:bCs/>
          <w:sz w:val="24"/>
          <w:szCs w:val="24"/>
        </w:rPr>
        <w:t xml:space="preserve">800 </w:t>
      </w:r>
      <w:proofErr w:type="spellStart"/>
      <w:r w:rsidRPr="003A6D2D">
        <w:rPr>
          <w:rFonts w:ascii="Times New Roman" w:hAnsi="Times New Roman" w:cs="Times New Roman"/>
          <w:bCs/>
          <w:sz w:val="24"/>
          <w:szCs w:val="24"/>
        </w:rPr>
        <w:t>mW</w:t>
      </w:r>
      <w:proofErr w:type="spellEnd"/>
      <w:r w:rsidRPr="003A6D2D">
        <w:rPr>
          <w:rFonts w:ascii="Times New Roman" w:hAnsi="Times New Roman" w:cs="Times New Roman"/>
          <w:bCs/>
          <w:sz w:val="24"/>
          <w:szCs w:val="24"/>
        </w:rPr>
        <w:t>/cm² veya üzerinde</w:t>
      </w:r>
      <w:r w:rsidRPr="003A6D2D">
        <w:rPr>
          <w:rFonts w:ascii="Times New Roman" w:hAnsi="Times New Roman" w:cs="Times New Roman"/>
          <w:sz w:val="24"/>
          <w:szCs w:val="24"/>
        </w:rPr>
        <w:t xml:space="preserve"> olduğunda tüm renklerde yaklaşık </w:t>
      </w:r>
      <w:r w:rsidRPr="003A6D2D">
        <w:rPr>
          <w:rFonts w:ascii="Times New Roman" w:hAnsi="Times New Roman" w:cs="Times New Roman"/>
          <w:bCs/>
          <w:sz w:val="24"/>
          <w:szCs w:val="24"/>
        </w:rPr>
        <w:t>10 saniyelik ışık uygulamasıyla polimerize olabilmelidir</w:t>
      </w:r>
      <w:r w:rsidRPr="003A6D2D">
        <w:rPr>
          <w:rFonts w:ascii="Times New Roman" w:hAnsi="Times New Roman" w:cs="Times New Roman"/>
          <w:sz w:val="24"/>
          <w:szCs w:val="24"/>
        </w:rPr>
        <w:t xml:space="preserve">. </w:t>
      </w:r>
    </w:p>
    <w:p w14:paraId="234D1A90" w14:textId="7777777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Ürün, orijinal üretici ambalajında şırınga formunda sunulmalı; ambalaj üzerinde ürün adı, viskozite tipi, renk kodu, lot numarası, son kullanma tarihi, üretici bilgileri ve kullanım talimatları bulunmalıdır.</w:t>
      </w:r>
    </w:p>
    <w:p w14:paraId="7370620E" w14:textId="65516187" w:rsidR="008526B3" w:rsidRPr="003A6D2D" w:rsidRDefault="008526B3">
      <w:pPr>
        <w:numPr>
          <w:ilvl w:val="0"/>
          <w:numId w:val="378"/>
        </w:numPr>
        <w:spacing w:after="0" w:line="240" w:lineRule="atLeast"/>
        <w:ind w:left="714" w:hanging="357"/>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adet numune bırakılacaktır.</w:t>
      </w:r>
    </w:p>
    <w:p w14:paraId="2A56DE88"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6311F62E"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764292FE"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7FB5C514"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451344C5"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73909E3A"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0DFAA3F9"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0A02D398"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2B8218A6"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2EB9F19E"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28E01EE1"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4FF710E2"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0B584C21"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5D105168"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D2A47EC"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569653CB"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4B5BDD2C"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37A2BC4"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6E8BDAEB"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51BFAA1F" w14:textId="77777777" w:rsidR="009C3515" w:rsidRPr="003A6D2D" w:rsidRDefault="009C3515" w:rsidP="00743390">
      <w:pPr>
        <w:spacing w:after="0" w:line="320" w:lineRule="exact"/>
        <w:jc w:val="both"/>
        <w:rPr>
          <w:rFonts w:ascii="Times New Roman" w:hAnsi="Times New Roman" w:cs="Times New Roman"/>
          <w:b/>
          <w:bCs/>
          <w:sz w:val="24"/>
          <w:szCs w:val="24"/>
        </w:rPr>
      </w:pPr>
    </w:p>
    <w:p w14:paraId="314E779E" w14:textId="77777777" w:rsidR="008526B3" w:rsidRPr="003A6D2D" w:rsidRDefault="008526B3" w:rsidP="00743390">
      <w:pPr>
        <w:spacing w:after="0" w:line="320" w:lineRule="exact"/>
        <w:jc w:val="both"/>
        <w:rPr>
          <w:rFonts w:ascii="Times New Roman" w:hAnsi="Times New Roman" w:cs="Times New Roman"/>
          <w:b/>
          <w:bCs/>
          <w:sz w:val="24"/>
          <w:szCs w:val="24"/>
        </w:rPr>
      </w:pPr>
    </w:p>
    <w:p w14:paraId="726381E5" w14:textId="77777777" w:rsidR="000411F1" w:rsidRPr="003A6D2D" w:rsidRDefault="000411F1" w:rsidP="008C20DB">
      <w:pPr>
        <w:pStyle w:val="ListeParagraf"/>
        <w:spacing w:after="0" w:line="320" w:lineRule="exact"/>
        <w:ind w:left="426"/>
        <w:contextualSpacing w:val="0"/>
        <w:jc w:val="center"/>
        <w:rPr>
          <w:rFonts w:ascii="Times New Roman" w:hAnsi="Times New Roman"/>
          <w:b/>
          <w:sz w:val="24"/>
          <w:szCs w:val="24"/>
          <w:lang w:eastAsia="en-US"/>
        </w:rPr>
      </w:pPr>
      <w:r w:rsidRPr="003A6D2D">
        <w:rPr>
          <w:rFonts w:ascii="Times New Roman" w:hAnsi="Times New Roman"/>
          <w:b/>
          <w:sz w:val="24"/>
          <w:szCs w:val="24"/>
          <w:lang w:eastAsia="en-US"/>
        </w:rPr>
        <w:t>FİBER İLE GÜÇLENDİRİLMİŞ KOMPOZİT AKICI MATERYALİ</w:t>
      </w:r>
    </w:p>
    <w:p w14:paraId="79003846" w14:textId="77777777" w:rsidR="00743390" w:rsidRPr="003A6D2D" w:rsidRDefault="00743390" w:rsidP="00743390">
      <w:pPr>
        <w:pStyle w:val="ListeParagraf"/>
        <w:spacing w:after="0" w:line="320" w:lineRule="exact"/>
        <w:ind w:left="426"/>
        <w:contextualSpacing w:val="0"/>
        <w:jc w:val="both"/>
        <w:rPr>
          <w:rFonts w:ascii="Times New Roman" w:hAnsi="Times New Roman"/>
          <w:b/>
          <w:sz w:val="24"/>
          <w:szCs w:val="24"/>
          <w:lang w:eastAsia="en-US"/>
        </w:rPr>
      </w:pPr>
    </w:p>
    <w:p w14:paraId="6E7B2EEA"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 xml:space="preserve">Kompozit materyali </w:t>
      </w:r>
      <w:proofErr w:type="spellStart"/>
      <w:r w:rsidRPr="003A6D2D">
        <w:rPr>
          <w:bCs/>
        </w:rPr>
        <w:t>dentin</w:t>
      </w:r>
      <w:proofErr w:type="spellEnd"/>
      <w:r w:rsidRPr="003A6D2D">
        <w:rPr>
          <w:bCs/>
        </w:rPr>
        <w:t xml:space="preserve"> yerine posterior bölgelerde kullanılabilmelidir.</w:t>
      </w:r>
    </w:p>
    <w:p w14:paraId="06C3C99D"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Materyal fiber ile güçlendirilmiş olmalıdır.</w:t>
      </w:r>
    </w:p>
    <w:p w14:paraId="201A303A"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proofErr w:type="spellStart"/>
      <w:r w:rsidRPr="003A6D2D">
        <w:rPr>
          <w:bCs/>
        </w:rPr>
        <w:t>Dentin</w:t>
      </w:r>
      <w:proofErr w:type="spellEnd"/>
      <w:r w:rsidRPr="003A6D2D">
        <w:rPr>
          <w:bCs/>
        </w:rPr>
        <w:t xml:space="preserve"> yerine kullanılmak üzere tasarlanmış bir fiber takviyeli birleşik kompozit materyali olmalıdır.</w:t>
      </w:r>
    </w:p>
    <w:p w14:paraId="27B8F0A5"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Renk seçenekleri olmalıdır.</w:t>
      </w:r>
    </w:p>
    <w:p w14:paraId="7CF4C008"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Ürün şırınga formunda ve akışkan kıvamda olmalıdır</w:t>
      </w:r>
    </w:p>
    <w:p w14:paraId="5477E7CB"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proofErr w:type="spellStart"/>
      <w:r w:rsidRPr="003A6D2D">
        <w:rPr>
          <w:bCs/>
        </w:rPr>
        <w:t>Radyoopak</w:t>
      </w:r>
      <w:proofErr w:type="spellEnd"/>
      <w:r w:rsidRPr="003A6D2D">
        <w:rPr>
          <w:bCs/>
        </w:rPr>
        <w:t xml:space="preserve"> olmalıdır.</w:t>
      </w:r>
    </w:p>
    <w:p w14:paraId="17043E60"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Uygularken hava kabarcığı kalmaması için ürün kendinden </w:t>
      </w:r>
      <w:proofErr w:type="spellStart"/>
      <w:r w:rsidRPr="003A6D2D">
        <w:rPr>
          <w:rFonts w:ascii="Times New Roman" w:hAnsi="Times New Roman"/>
          <w:bCs/>
          <w:sz w:val="24"/>
          <w:szCs w:val="24"/>
        </w:rPr>
        <w:t>seviyelenme</w:t>
      </w:r>
      <w:proofErr w:type="spellEnd"/>
      <w:r w:rsidRPr="003A6D2D">
        <w:rPr>
          <w:rFonts w:ascii="Times New Roman" w:hAnsi="Times New Roman"/>
          <w:bCs/>
          <w:sz w:val="24"/>
          <w:szCs w:val="24"/>
        </w:rPr>
        <w:t>, akma özelliğine sahip olmalıdır</w:t>
      </w:r>
    </w:p>
    <w:p w14:paraId="18D9A45F"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 xml:space="preserve">Işıkla polimerize olmalı ve en az 5.5 </w:t>
      </w:r>
      <w:proofErr w:type="spellStart"/>
      <w:r w:rsidRPr="003A6D2D">
        <w:rPr>
          <w:bCs/>
        </w:rPr>
        <w:t>mm’e</w:t>
      </w:r>
      <w:proofErr w:type="spellEnd"/>
      <w:r w:rsidRPr="003A6D2D">
        <w:rPr>
          <w:bCs/>
        </w:rPr>
        <w:t xml:space="preserve"> kadar aynı anda tek tabaka halinde kullanılabilir olmalıdır.</w:t>
      </w:r>
    </w:p>
    <w:p w14:paraId="70838C87"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 xml:space="preserve">Büyük posterior kaviteler, derin kaviteler, endodontik tedavi görmüş kaviteler, amalgam değiştirilmiş kaviteleri, </w:t>
      </w:r>
      <w:proofErr w:type="spellStart"/>
      <w:r w:rsidRPr="003A6D2D">
        <w:rPr>
          <w:bCs/>
        </w:rPr>
        <w:t>inlay-onlay</w:t>
      </w:r>
      <w:proofErr w:type="spellEnd"/>
      <w:r w:rsidRPr="003A6D2D">
        <w:rPr>
          <w:bCs/>
        </w:rPr>
        <w:t xml:space="preserve"> endikasyonu konulmuş kaviteler dahil bütün direkt kompozit restorasyonlarda kullanılabilmelidir.</w:t>
      </w:r>
    </w:p>
    <w:p w14:paraId="01B303D8"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Kor materyali olarak kullanım endikasyonu olmalıdır.</w:t>
      </w:r>
    </w:p>
    <w:p w14:paraId="4BA71F0E"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 xml:space="preserve">Materyal her türlü posterior kompozit ile tabakalama ve örtme işlemi ile çok iyi bağlanabilmelidir. </w:t>
      </w:r>
    </w:p>
    <w:p w14:paraId="655F2EA8"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 xml:space="preserve">İçerisinde en az %25 fiber içeriği olmalıdır ve fiberlerin uzunluğu en fazla </w:t>
      </w:r>
      <w:r w:rsidRPr="003A6D2D">
        <w:rPr>
          <w:rFonts w:eastAsiaTheme="minorHAnsi"/>
          <w:bCs/>
          <w:lang w:val="en-US"/>
        </w:rPr>
        <w:t xml:space="preserve">140μm </w:t>
      </w:r>
      <w:proofErr w:type="spellStart"/>
      <w:r w:rsidRPr="003A6D2D">
        <w:rPr>
          <w:rFonts w:eastAsiaTheme="minorHAnsi"/>
          <w:bCs/>
          <w:lang w:val="en-US"/>
        </w:rPr>
        <w:t>olmalıdır</w:t>
      </w:r>
      <w:proofErr w:type="spellEnd"/>
      <w:r w:rsidRPr="003A6D2D">
        <w:rPr>
          <w:rFonts w:eastAsiaTheme="minorHAnsi"/>
          <w:bCs/>
          <w:lang w:val="en-US"/>
        </w:rPr>
        <w:t>.</w:t>
      </w:r>
    </w:p>
    <w:p w14:paraId="0F8DDA52"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Kırılma dayanımı en az 2.88 MPa/m</w:t>
      </w:r>
      <w:r w:rsidRPr="003A6D2D">
        <w:rPr>
          <w:bCs/>
          <w:vertAlign w:val="superscript"/>
        </w:rPr>
        <w:t>0.5</w:t>
      </w:r>
    </w:p>
    <w:p w14:paraId="4FFD35DC"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 xml:space="preserve">Büzülme stresi en fazla 1.1 </w:t>
      </w:r>
      <w:proofErr w:type="spellStart"/>
      <w:r w:rsidRPr="003A6D2D">
        <w:rPr>
          <w:bCs/>
        </w:rPr>
        <w:t>Mpa</w:t>
      </w:r>
      <w:proofErr w:type="spellEnd"/>
      <w:r w:rsidRPr="003A6D2D">
        <w:rPr>
          <w:bCs/>
        </w:rPr>
        <w:t xml:space="preserve"> olmalıdır.</w:t>
      </w:r>
    </w:p>
    <w:p w14:paraId="400809FF" w14:textId="77777777" w:rsidR="000411F1" w:rsidRPr="003A6D2D" w:rsidRDefault="000411F1">
      <w:pPr>
        <w:pStyle w:val="nospacing1"/>
        <w:numPr>
          <w:ilvl w:val="0"/>
          <w:numId w:val="219"/>
        </w:numPr>
        <w:spacing w:before="0" w:beforeAutospacing="0" w:after="0" w:afterAutospacing="0" w:line="320" w:lineRule="exact"/>
        <w:ind w:left="426" w:hanging="426"/>
        <w:jc w:val="both"/>
        <w:rPr>
          <w:bCs/>
        </w:rPr>
      </w:pPr>
      <w:r w:rsidRPr="003A6D2D">
        <w:rPr>
          <w:bCs/>
        </w:rPr>
        <w:t>Ürün şırıngaları 2 ml olmalıdır.</w:t>
      </w:r>
    </w:p>
    <w:p w14:paraId="0F7443A5"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Ürünün orijinal ambalajının üzerinde rengi, gramajı, son kullanma tarihi ve üretici firma bilgisi yer almalıdır.</w:t>
      </w:r>
    </w:p>
    <w:p w14:paraId="7A53D9C5"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Ürünün raf ömrü en az 24 ay olmalıdır  </w:t>
      </w:r>
    </w:p>
    <w:p w14:paraId="7DD649AE"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Ürünün özelliklerini ve kullanım şeklini anlatan </w:t>
      </w:r>
      <w:proofErr w:type="spellStart"/>
      <w:r w:rsidRPr="003A6D2D">
        <w:rPr>
          <w:rFonts w:ascii="Times New Roman" w:hAnsi="Times New Roman"/>
          <w:bCs/>
          <w:sz w:val="24"/>
          <w:szCs w:val="24"/>
        </w:rPr>
        <w:t>türkçe</w:t>
      </w:r>
      <w:proofErr w:type="spellEnd"/>
      <w:r w:rsidRPr="003A6D2D">
        <w:rPr>
          <w:rFonts w:ascii="Times New Roman" w:hAnsi="Times New Roman"/>
          <w:bCs/>
          <w:sz w:val="24"/>
          <w:szCs w:val="24"/>
        </w:rPr>
        <w:t xml:space="preserve"> kullanım kılavuzu olmalıdır.</w:t>
      </w:r>
    </w:p>
    <w:p w14:paraId="20D5A6CD"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Ürünün MSDS olmalıdır.</w:t>
      </w:r>
    </w:p>
    <w:p w14:paraId="3F6CD36D"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Ürün Sağlık Bakanlığından onaylı olmalıdır.</w:t>
      </w:r>
    </w:p>
    <w:p w14:paraId="4CF7C4FA" w14:textId="77777777" w:rsidR="000411F1" w:rsidRPr="003A6D2D" w:rsidRDefault="000411F1">
      <w:pPr>
        <w:pStyle w:val="ListeParagraf"/>
        <w:numPr>
          <w:ilvl w:val="0"/>
          <w:numId w:val="219"/>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sz w:val="24"/>
          <w:szCs w:val="24"/>
        </w:rPr>
        <w:t>Komisyon tarafından değerlendirilmek üzere 1 (bir) adet numune bırakılacaktır.</w:t>
      </w:r>
    </w:p>
    <w:p w14:paraId="1C8516B8" w14:textId="77777777" w:rsidR="00340E1E" w:rsidRPr="003A6D2D" w:rsidRDefault="00340E1E" w:rsidP="00B30D8B">
      <w:pPr>
        <w:pStyle w:val="ListeParagraf"/>
        <w:spacing w:after="0" w:line="320" w:lineRule="exact"/>
        <w:ind w:left="426" w:right="-143"/>
        <w:contextualSpacing w:val="0"/>
        <w:jc w:val="both"/>
        <w:rPr>
          <w:rFonts w:ascii="Times New Roman" w:hAnsi="Times New Roman"/>
          <w:b/>
          <w:sz w:val="24"/>
          <w:szCs w:val="24"/>
        </w:rPr>
      </w:pPr>
    </w:p>
    <w:p w14:paraId="03DD83D3" w14:textId="77777777" w:rsidR="00340E1E" w:rsidRPr="003A6D2D" w:rsidRDefault="00340E1E" w:rsidP="00B30D8B">
      <w:pPr>
        <w:pStyle w:val="ListeParagraf"/>
        <w:spacing w:after="0" w:line="320" w:lineRule="exact"/>
        <w:ind w:left="426" w:right="-143"/>
        <w:contextualSpacing w:val="0"/>
        <w:jc w:val="both"/>
        <w:rPr>
          <w:rFonts w:ascii="Times New Roman" w:hAnsi="Times New Roman"/>
          <w:b/>
          <w:sz w:val="24"/>
          <w:szCs w:val="24"/>
        </w:rPr>
      </w:pPr>
    </w:p>
    <w:p w14:paraId="1851A147"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64B249C3"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61F57D9C"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44ED27BB"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58DF6B4C"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1B19514E"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79AC5E9E"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540336B9"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219661C7"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112E8185"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61AE8C44" w14:textId="77777777" w:rsidR="009C3515" w:rsidRPr="003A6D2D" w:rsidRDefault="009C3515" w:rsidP="00B30D8B">
      <w:pPr>
        <w:pStyle w:val="ListeParagraf"/>
        <w:spacing w:after="0" w:line="320" w:lineRule="exact"/>
        <w:ind w:left="426" w:right="-143"/>
        <w:contextualSpacing w:val="0"/>
        <w:jc w:val="both"/>
        <w:rPr>
          <w:rFonts w:ascii="Times New Roman" w:hAnsi="Times New Roman"/>
          <w:b/>
          <w:sz w:val="24"/>
          <w:szCs w:val="24"/>
        </w:rPr>
      </w:pPr>
    </w:p>
    <w:p w14:paraId="5FD1D373" w14:textId="77777777" w:rsidR="00340E1E" w:rsidRPr="003A6D2D" w:rsidRDefault="00340E1E" w:rsidP="00B30D8B">
      <w:pPr>
        <w:pStyle w:val="ListeParagraf"/>
        <w:spacing w:after="0" w:line="320" w:lineRule="exact"/>
        <w:ind w:left="426" w:right="-143"/>
        <w:contextualSpacing w:val="0"/>
        <w:jc w:val="both"/>
        <w:rPr>
          <w:rFonts w:ascii="Times New Roman" w:hAnsi="Times New Roman"/>
          <w:b/>
          <w:sz w:val="24"/>
          <w:szCs w:val="24"/>
        </w:rPr>
      </w:pPr>
    </w:p>
    <w:p w14:paraId="7466EC8A" w14:textId="6416F56A" w:rsidR="000411F1" w:rsidRPr="003A6D2D" w:rsidRDefault="000411F1"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FİBER İLE GÜÇLENDİRİLMİŞ KOMPOZİT AKICI OLMAYAN MATERYAL</w:t>
      </w:r>
    </w:p>
    <w:p w14:paraId="767FE1A7" w14:textId="77777777" w:rsidR="00B30D8B" w:rsidRPr="003A6D2D" w:rsidRDefault="00B30D8B" w:rsidP="00B30D8B">
      <w:pPr>
        <w:pStyle w:val="ListeParagraf"/>
        <w:spacing w:after="0" w:line="320" w:lineRule="exact"/>
        <w:ind w:left="426" w:right="-143"/>
        <w:contextualSpacing w:val="0"/>
        <w:jc w:val="both"/>
        <w:rPr>
          <w:rFonts w:ascii="Times New Roman" w:hAnsi="Times New Roman"/>
          <w:b/>
          <w:sz w:val="24"/>
          <w:szCs w:val="24"/>
        </w:rPr>
      </w:pPr>
    </w:p>
    <w:p w14:paraId="2B8D6B29"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 xml:space="preserve">Kompozit materyali </w:t>
      </w:r>
      <w:proofErr w:type="spellStart"/>
      <w:r w:rsidRPr="003A6D2D">
        <w:rPr>
          <w:bCs/>
        </w:rPr>
        <w:t>dentin</w:t>
      </w:r>
      <w:proofErr w:type="spellEnd"/>
      <w:r w:rsidRPr="003A6D2D">
        <w:rPr>
          <w:bCs/>
        </w:rPr>
        <w:t xml:space="preserve"> yerine posterior bölgelerde kullanılabilmelidir.</w:t>
      </w:r>
    </w:p>
    <w:p w14:paraId="6B54D5A4"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Materyal fiber ile güçlendirilmiş olmalıdır.</w:t>
      </w:r>
    </w:p>
    <w:p w14:paraId="3094D4F0"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proofErr w:type="spellStart"/>
      <w:r w:rsidRPr="003A6D2D">
        <w:rPr>
          <w:bCs/>
        </w:rPr>
        <w:t>Dentin</w:t>
      </w:r>
      <w:proofErr w:type="spellEnd"/>
      <w:r w:rsidRPr="003A6D2D">
        <w:rPr>
          <w:bCs/>
        </w:rPr>
        <w:t xml:space="preserve"> yerine kullanılmak üzere tasarlanmış bir fiber takviyeli birleşik kompozit materyali olmalıdır.</w:t>
      </w:r>
    </w:p>
    <w:p w14:paraId="58B9C571"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Tek rengi bulunmalıdır.</w:t>
      </w:r>
    </w:p>
    <w:p w14:paraId="69D85A1D"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 xml:space="preserve">Ambalajı içerinde </w:t>
      </w:r>
      <w:proofErr w:type="gramStart"/>
      <w:r w:rsidRPr="003A6D2D">
        <w:rPr>
          <w:bCs/>
        </w:rPr>
        <w:t>50  adet</w:t>
      </w:r>
      <w:proofErr w:type="gramEnd"/>
      <w:r w:rsidRPr="003A6D2D">
        <w:rPr>
          <w:bCs/>
        </w:rPr>
        <w:t xml:space="preserve"> </w:t>
      </w:r>
      <w:proofErr w:type="spellStart"/>
      <w:r w:rsidRPr="003A6D2D">
        <w:rPr>
          <w:bCs/>
        </w:rPr>
        <w:t>Unıtip</w:t>
      </w:r>
      <w:proofErr w:type="spellEnd"/>
      <w:r w:rsidRPr="003A6D2D">
        <w:rPr>
          <w:bCs/>
        </w:rPr>
        <w:t xml:space="preserve"> formunda </w:t>
      </w:r>
      <w:proofErr w:type="spellStart"/>
      <w:r w:rsidRPr="003A6D2D">
        <w:rPr>
          <w:bCs/>
        </w:rPr>
        <w:t>metaryel</w:t>
      </w:r>
      <w:proofErr w:type="spellEnd"/>
      <w:r w:rsidRPr="003A6D2D">
        <w:rPr>
          <w:bCs/>
        </w:rPr>
        <w:t xml:space="preserve"> çıkmalıdır, her türlü </w:t>
      </w:r>
      <w:proofErr w:type="spellStart"/>
      <w:r w:rsidRPr="003A6D2D">
        <w:rPr>
          <w:bCs/>
        </w:rPr>
        <w:t>ünitip</w:t>
      </w:r>
      <w:proofErr w:type="spellEnd"/>
      <w:r w:rsidRPr="003A6D2D">
        <w:rPr>
          <w:bCs/>
        </w:rPr>
        <w:t xml:space="preserve"> ile kullanılabilen tabancalarla uyum saplamalıdır.</w:t>
      </w:r>
    </w:p>
    <w:p w14:paraId="2C05F11D"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proofErr w:type="spellStart"/>
      <w:r w:rsidRPr="003A6D2D">
        <w:rPr>
          <w:rFonts w:ascii="Times New Roman" w:hAnsi="Times New Roman"/>
          <w:bCs/>
          <w:sz w:val="24"/>
          <w:szCs w:val="24"/>
        </w:rPr>
        <w:t>Radyoopak</w:t>
      </w:r>
      <w:proofErr w:type="spellEnd"/>
      <w:r w:rsidRPr="003A6D2D">
        <w:rPr>
          <w:rFonts w:ascii="Times New Roman" w:hAnsi="Times New Roman"/>
          <w:bCs/>
          <w:sz w:val="24"/>
          <w:szCs w:val="24"/>
        </w:rPr>
        <w:t xml:space="preserve"> olmalıdır.</w:t>
      </w:r>
    </w:p>
    <w:p w14:paraId="7AFFB28F"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Malzeme kıvamı metal el aletleri ile kullanılmaya uygun olmalıdır. El aletlerine yapışmamalıdır.</w:t>
      </w:r>
    </w:p>
    <w:p w14:paraId="3E720DA9"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proofErr w:type="spellStart"/>
      <w:r w:rsidRPr="003A6D2D">
        <w:rPr>
          <w:rFonts w:ascii="Times New Roman" w:hAnsi="Times New Roman"/>
          <w:bCs/>
          <w:sz w:val="24"/>
          <w:szCs w:val="24"/>
        </w:rPr>
        <w:t>Restorativ</w:t>
      </w:r>
      <w:proofErr w:type="spellEnd"/>
      <w:r w:rsidRPr="003A6D2D">
        <w:rPr>
          <w:rFonts w:ascii="Times New Roman" w:hAnsi="Times New Roman"/>
          <w:bCs/>
          <w:sz w:val="24"/>
          <w:szCs w:val="24"/>
        </w:rPr>
        <w:t xml:space="preserve"> malzemenin yapısı kondanse edilebilir olmalıdır.</w:t>
      </w:r>
    </w:p>
    <w:p w14:paraId="3882F405"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Işıkla polimerize olmalı en az 4 ve 5 mm. kadar aynı anda tek tabaka halinde kullanılabilir olmalıdır.</w:t>
      </w:r>
    </w:p>
    <w:p w14:paraId="12D845AD"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 xml:space="preserve">Materyal tüm sınıf I ve sınıf II ve tüm endodontik tedavi görmüş </w:t>
      </w:r>
      <w:proofErr w:type="spellStart"/>
      <w:proofErr w:type="gramStart"/>
      <w:r w:rsidRPr="003A6D2D">
        <w:rPr>
          <w:bCs/>
        </w:rPr>
        <w:t>dişlerde,amalgam</w:t>
      </w:r>
      <w:proofErr w:type="spellEnd"/>
      <w:proofErr w:type="gramEnd"/>
      <w:r w:rsidRPr="003A6D2D">
        <w:rPr>
          <w:bCs/>
        </w:rPr>
        <w:t xml:space="preserve"> değişim sonrasında çatlak ve kask </w:t>
      </w:r>
      <w:proofErr w:type="gramStart"/>
      <w:r w:rsidRPr="003A6D2D">
        <w:rPr>
          <w:bCs/>
        </w:rPr>
        <w:t>kırıklarının  çok</w:t>
      </w:r>
      <w:proofErr w:type="gramEnd"/>
      <w:r w:rsidRPr="003A6D2D">
        <w:rPr>
          <w:bCs/>
        </w:rPr>
        <w:t xml:space="preserve"> görüldüğü vakalarda ,3 yüzeyli veya daha fazla kaybı </w:t>
      </w:r>
      <w:proofErr w:type="gramStart"/>
      <w:r w:rsidRPr="003A6D2D">
        <w:rPr>
          <w:bCs/>
        </w:rPr>
        <w:t>olan  restore</w:t>
      </w:r>
      <w:proofErr w:type="gramEnd"/>
      <w:r w:rsidRPr="003A6D2D">
        <w:rPr>
          <w:bCs/>
        </w:rPr>
        <w:t xml:space="preserve"> edilecek olan vakalarda kullanıma uygun olmalıdır.</w:t>
      </w:r>
    </w:p>
    <w:p w14:paraId="0DF5B9DE"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 xml:space="preserve">Materyal her türlü posterior kompozit ile tabakalama ve örtme işlemi ile çok iyi bağlanabilmelidir. </w:t>
      </w:r>
    </w:p>
    <w:p w14:paraId="26E84015"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İçeriğinde baryum silikat doldurucuları 0,1 ve 2,2 µm aralığında bulunmalıdır.</w:t>
      </w:r>
    </w:p>
    <w:p w14:paraId="36EF3594"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proofErr w:type="spellStart"/>
      <w:r w:rsidRPr="003A6D2D">
        <w:rPr>
          <w:bCs/>
        </w:rPr>
        <w:t>İnley</w:t>
      </w:r>
      <w:proofErr w:type="spellEnd"/>
      <w:r w:rsidRPr="003A6D2D">
        <w:rPr>
          <w:bCs/>
        </w:rPr>
        <w:t xml:space="preserve">, </w:t>
      </w:r>
      <w:proofErr w:type="spellStart"/>
      <w:r w:rsidRPr="003A6D2D">
        <w:rPr>
          <w:bCs/>
        </w:rPr>
        <w:t>onlay</w:t>
      </w:r>
      <w:proofErr w:type="spellEnd"/>
      <w:r w:rsidRPr="003A6D2D">
        <w:rPr>
          <w:bCs/>
        </w:rPr>
        <w:t xml:space="preserve"> endikasyonu konmuş vakalarda hasta ağzında direkt restorasyona </w:t>
      </w:r>
      <w:proofErr w:type="gramStart"/>
      <w:r w:rsidRPr="003A6D2D">
        <w:rPr>
          <w:bCs/>
        </w:rPr>
        <w:t>imkan</w:t>
      </w:r>
      <w:proofErr w:type="gramEnd"/>
      <w:r w:rsidRPr="003A6D2D">
        <w:rPr>
          <w:bCs/>
        </w:rPr>
        <w:t xml:space="preserve"> vermelidir.</w:t>
      </w:r>
    </w:p>
    <w:p w14:paraId="11E74157" w14:textId="77777777" w:rsidR="000411F1" w:rsidRPr="003A6D2D" w:rsidRDefault="000411F1" w:rsidP="00C543D3">
      <w:pPr>
        <w:pStyle w:val="nospacing1"/>
        <w:numPr>
          <w:ilvl w:val="0"/>
          <w:numId w:val="118"/>
        </w:numPr>
        <w:spacing w:before="0" w:beforeAutospacing="0" w:after="0" w:afterAutospacing="0" w:line="320" w:lineRule="exact"/>
        <w:ind w:left="426" w:hanging="426"/>
        <w:jc w:val="both"/>
        <w:rPr>
          <w:bCs/>
        </w:rPr>
      </w:pPr>
      <w:r w:rsidRPr="003A6D2D">
        <w:rPr>
          <w:bCs/>
        </w:rPr>
        <w:t xml:space="preserve">Ağırlıkça oranı en az </w:t>
      </w:r>
      <w:proofErr w:type="gramStart"/>
      <w:r w:rsidRPr="003A6D2D">
        <w:rPr>
          <w:bCs/>
        </w:rPr>
        <w:t>% 77</w:t>
      </w:r>
      <w:proofErr w:type="gramEnd"/>
      <w:r w:rsidRPr="003A6D2D">
        <w:rPr>
          <w:bCs/>
        </w:rPr>
        <w:t xml:space="preserve"> olmalıdır.</w:t>
      </w:r>
    </w:p>
    <w:p w14:paraId="6FC26086"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Ürünün orijinal ambalajının üzerinde rengi, gramajı, son kullanma tarihi ve üretici firma bilgisi yer almalıdır.</w:t>
      </w:r>
    </w:p>
    <w:p w14:paraId="0EFDDE2F"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Ürünün raf ömrü en az 24 ay olmalıdır  </w:t>
      </w:r>
    </w:p>
    <w:p w14:paraId="3C415AF6"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Ürünün özelliklerini ve kullanım şeklini anlatan </w:t>
      </w:r>
      <w:proofErr w:type="spellStart"/>
      <w:r w:rsidRPr="003A6D2D">
        <w:rPr>
          <w:rFonts w:ascii="Times New Roman" w:hAnsi="Times New Roman"/>
          <w:bCs/>
          <w:sz w:val="24"/>
          <w:szCs w:val="24"/>
        </w:rPr>
        <w:t>türkçe</w:t>
      </w:r>
      <w:proofErr w:type="spellEnd"/>
      <w:r w:rsidRPr="003A6D2D">
        <w:rPr>
          <w:rFonts w:ascii="Times New Roman" w:hAnsi="Times New Roman"/>
          <w:bCs/>
          <w:sz w:val="24"/>
          <w:szCs w:val="24"/>
        </w:rPr>
        <w:t xml:space="preserve"> kullanım kılavuzu olmalıdır</w:t>
      </w:r>
    </w:p>
    <w:p w14:paraId="324B5773"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Ürünün MSDS olmalıdır.</w:t>
      </w:r>
    </w:p>
    <w:p w14:paraId="0F66A694"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Ürün Sağlık Bakanlığından onaylı olmalıdır.</w:t>
      </w:r>
    </w:p>
    <w:p w14:paraId="70114066" w14:textId="77777777" w:rsidR="000411F1" w:rsidRPr="003A6D2D" w:rsidRDefault="000411F1" w:rsidP="00C543D3">
      <w:pPr>
        <w:pStyle w:val="ListeParagraf"/>
        <w:numPr>
          <w:ilvl w:val="0"/>
          <w:numId w:val="118"/>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sz w:val="24"/>
          <w:szCs w:val="24"/>
        </w:rPr>
        <w:t>Komisyon tarafından değerlendirilmek üzere 1 (bir) adet numune bırakılacaktır.</w:t>
      </w:r>
    </w:p>
    <w:p w14:paraId="60E07194" w14:textId="77777777" w:rsidR="000411F1" w:rsidRPr="003A6D2D" w:rsidRDefault="000411F1" w:rsidP="008A48FC">
      <w:pPr>
        <w:pStyle w:val="ListeParagraf"/>
        <w:widowControl w:val="0"/>
        <w:tabs>
          <w:tab w:val="left" w:pos="-142"/>
        </w:tabs>
        <w:autoSpaceDE w:val="0"/>
        <w:autoSpaceDN w:val="0"/>
        <w:spacing w:after="0" w:line="320" w:lineRule="exact"/>
        <w:ind w:left="426" w:hanging="426"/>
        <w:contextualSpacing w:val="0"/>
        <w:jc w:val="both"/>
        <w:rPr>
          <w:rFonts w:ascii="Times New Roman" w:hAnsi="Times New Roman"/>
          <w:bCs/>
          <w:sz w:val="24"/>
          <w:szCs w:val="24"/>
        </w:rPr>
      </w:pPr>
    </w:p>
    <w:p w14:paraId="1D722398" w14:textId="77777777" w:rsidR="000411F1" w:rsidRPr="003A6D2D" w:rsidRDefault="000411F1" w:rsidP="008A48FC">
      <w:pPr>
        <w:pStyle w:val="ListeParagraf"/>
        <w:spacing w:after="0" w:line="320" w:lineRule="exact"/>
        <w:ind w:left="426" w:hanging="426"/>
        <w:contextualSpacing w:val="0"/>
        <w:jc w:val="both"/>
        <w:rPr>
          <w:rFonts w:ascii="Times New Roman" w:hAnsi="Times New Roman"/>
          <w:sz w:val="24"/>
          <w:szCs w:val="24"/>
          <w:lang w:eastAsia="en-US"/>
        </w:rPr>
      </w:pPr>
    </w:p>
    <w:p w14:paraId="6C438242"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lang w:eastAsia="en-US"/>
        </w:rPr>
      </w:pPr>
    </w:p>
    <w:p w14:paraId="65C261D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0F384195"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22EA6D2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233A95F3"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5A49840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3DA29CF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37D843DE"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5316886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6E93B7B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4D22A61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5BF00BFA"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15B040D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1827987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lang w:eastAsia="en-US"/>
        </w:rPr>
      </w:pPr>
    </w:p>
    <w:p w14:paraId="5B050242" w14:textId="77777777" w:rsidR="00FA69A5" w:rsidRPr="003A6D2D" w:rsidRDefault="00FA69A5" w:rsidP="004B3933">
      <w:pPr>
        <w:spacing w:after="0" w:line="320" w:lineRule="exact"/>
        <w:jc w:val="both"/>
        <w:rPr>
          <w:rFonts w:ascii="Times New Roman" w:hAnsi="Times New Roman" w:cs="Times New Roman"/>
          <w:sz w:val="24"/>
          <w:szCs w:val="24"/>
          <w:lang w:eastAsia="en-US"/>
        </w:rPr>
      </w:pPr>
    </w:p>
    <w:p w14:paraId="3ECC361E" w14:textId="32A8BE2C" w:rsidR="000411F1" w:rsidRPr="003A6D2D" w:rsidRDefault="000411F1" w:rsidP="008C20DB">
      <w:pPr>
        <w:pStyle w:val="ListeParagraf"/>
        <w:spacing w:after="0" w:line="320" w:lineRule="exact"/>
        <w:ind w:left="426"/>
        <w:contextualSpacing w:val="0"/>
        <w:jc w:val="center"/>
        <w:rPr>
          <w:rFonts w:ascii="Times New Roman" w:hAnsi="Times New Roman"/>
          <w:b/>
          <w:sz w:val="24"/>
          <w:szCs w:val="24"/>
        </w:rPr>
      </w:pPr>
      <w:bookmarkStart w:id="9" w:name="_Hlk161652086"/>
      <w:r w:rsidRPr="003A6D2D">
        <w:rPr>
          <w:rFonts w:ascii="Times New Roman" w:hAnsi="Times New Roman"/>
          <w:b/>
          <w:sz w:val="24"/>
          <w:szCs w:val="24"/>
        </w:rPr>
        <w:t>FİBER POST</w:t>
      </w:r>
    </w:p>
    <w:p w14:paraId="1D34D64E" w14:textId="77777777" w:rsidR="004B3933" w:rsidRPr="003A6D2D" w:rsidRDefault="004B3933" w:rsidP="004B3933">
      <w:pPr>
        <w:pStyle w:val="ListeParagraf"/>
        <w:spacing w:after="0" w:line="320" w:lineRule="exact"/>
        <w:ind w:left="426"/>
        <w:contextualSpacing w:val="0"/>
        <w:jc w:val="both"/>
        <w:rPr>
          <w:rFonts w:ascii="Times New Roman" w:hAnsi="Times New Roman"/>
          <w:b/>
          <w:sz w:val="24"/>
          <w:szCs w:val="24"/>
        </w:rPr>
      </w:pPr>
    </w:p>
    <w:bookmarkEnd w:id="9"/>
    <w:p w14:paraId="16172679"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 xml:space="preserve">Cam fiber olmalı ve an az 1500 MPa’ </w:t>
      </w:r>
      <w:proofErr w:type="spellStart"/>
      <w:r w:rsidRPr="003A6D2D">
        <w:rPr>
          <w:rFonts w:ascii="Times New Roman" w:hAnsi="Times New Roman"/>
          <w:sz w:val="24"/>
          <w:szCs w:val="24"/>
        </w:rPr>
        <w:t>lık</w:t>
      </w:r>
      <w:proofErr w:type="spellEnd"/>
      <w:r w:rsidRPr="003A6D2D">
        <w:rPr>
          <w:rFonts w:ascii="Times New Roman" w:hAnsi="Times New Roman"/>
          <w:sz w:val="24"/>
          <w:szCs w:val="24"/>
        </w:rPr>
        <w:t xml:space="preserve"> bükülme dayancına sahip olmalıdır. </w:t>
      </w:r>
    </w:p>
    <w:p w14:paraId="112BBA70"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Estetik görünümün büyük rol oynadığı ön ve yan diş alanında endodontik tedavi görmüş dişlerde doğrudan post yapımı için uygun olmalıdır.</w:t>
      </w:r>
    </w:p>
    <w:p w14:paraId="559C234B"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Üstün çatlama ve yorulma dayanıklılığına sahip olmalıdır.</w:t>
      </w:r>
    </w:p>
    <w:p w14:paraId="6202CE75"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Mikro kavrama sağlayan yüzeyi rahat ve güvenli yapışma sağlamalıdır.</w:t>
      </w:r>
    </w:p>
    <w:p w14:paraId="20B75305"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 xml:space="preserve">Set içerisinde en az 2 adet </w:t>
      </w:r>
      <w:proofErr w:type="gramStart"/>
      <w:r w:rsidRPr="003A6D2D">
        <w:rPr>
          <w:rFonts w:ascii="Times New Roman" w:hAnsi="Times New Roman"/>
          <w:sz w:val="24"/>
          <w:szCs w:val="24"/>
        </w:rPr>
        <w:t>derinlik  göstergeli</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pieso_reamer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drill</w:t>
      </w:r>
      <w:proofErr w:type="spellEnd"/>
      <w:r w:rsidRPr="003A6D2D">
        <w:rPr>
          <w:rFonts w:ascii="Times New Roman" w:hAnsi="Times New Roman"/>
          <w:sz w:val="24"/>
          <w:szCs w:val="24"/>
        </w:rPr>
        <w:t xml:space="preserve">, en az 5 adet 1.2 mm çap, en az 5 adet 1.4 mm çap, en az 5 adet 1.8 mm çap, en az 5 adet 2.2 mm çap post ve bu çaplara ait en az birer adet final </w:t>
      </w:r>
      <w:proofErr w:type="spellStart"/>
      <w:r w:rsidRPr="003A6D2D">
        <w:rPr>
          <w:rFonts w:ascii="Times New Roman" w:hAnsi="Times New Roman"/>
          <w:sz w:val="24"/>
          <w:szCs w:val="24"/>
        </w:rPr>
        <w:t>drill</w:t>
      </w:r>
      <w:proofErr w:type="spellEnd"/>
      <w:r w:rsidRPr="003A6D2D">
        <w:rPr>
          <w:rFonts w:ascii="Times New Roman" w:hAnsi="Times New Roman"/>
          <w:sz w:val="24"/>
          <w:szCs w:val="24"/>
        </w:rPr>
        <w:t xml:space="preserve"> bulunmalıdır. Tüm çaplara ait </w:t>
      </w:r>
      <w:proofErr w:type="spellStart"/>
      <w:r w:rsidRPr="003A6D2D">
        <w:rPr>
          <w:rFonts w:ascii="Times New Roman" w:hAnsi="Times New Roman"/>
          <w:sz w:val="24"/>
          <w:szCs w:val="24"/>
        </w:rPr>
        <w:t>driller</w:t>
      </w:r>
      <w:proofErr w:type="spellEnd"/>
      <w:r w:rsidRPr="003A6D2D">
        <w:rPr>
          <w:rFonts w:ascii="Times New Roman" w:hAnsi="Times New Roman"/>
          <w:sz w:val="24"/>
          <w:szCs w:val="24"/>
        </w:rPr>
        <w:t xml:space="preserve"> ve postlar farklı renk kodlarıyla işaretlenmelidir. </w:t>
      </w:r>
    </w:p>
    <w:p w14:paraId="33F8AB9A"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Konik apikal bir pin şekline sahip olmalıdır.</w:t>
      </w:r>
    </w:p>
    <w:p w14:paraId="65DC030B"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 xml:space="preserve">Yüksek </w:t>
      </w: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özelliğe sahip olmalıdır.</w:t>
      </w:r>
      <w:r w:rsidRPr="003A6D2D">
        <w:rPr>
          <w:rFonts w:ascii="Times New Roman" w:hAnsi="Times New Roman"/>
          <w:color w:val="000000"/>
          <w:sz w:val="24"/>
          <w:szCs w:val="24"/>
        </w:rPr>
        <w:t xml:space="preserve"> </w:t>
      </w:r>
    </w:p>
    <w:p w14:paraId="446D9D81" w14:textId="77777777"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color w:val="000000"/>
          <w:sz w:val="24"/>
          <w:szCs w:val="24"/>
        </w:rPr>
        <w:t xml:space="preserve">Teslim tarihinden itibaren en az 2 yıllık kullanım süresine sahip olmalıdır. </w:t>
      </w:r>
    </w:p>
    <w:p w14:paraId="3E59F38D" w14:textId="42D6D86E" w:rsidR="00366019" w:rsidRPr="003A6D2D" w:rsidRDefault="00FB5D6E">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color w:val="000000"/>
          <w:sz w:val="24"/>
          <w:szCs w:val="24"/>
        </w:rPr>
        <w:t>Asorti/</w:t>
      </w:r>
      <w:r w:rsidR="00366019" w:rsidRPr="003A6D2D">
        <w:rPr>
          <w:rFonts w:ascii="Times New Roman" w:hAnsi="Times New Roman"/>
          <w:color w:val="000000"/>
          <w:sz w:val="24"/>
          <w:szCs w:val="24"/>
        </w:rPr>
        <w:t>Sorti paketleri olmalıdır.</w:t>
      </w:r>
    </w:p>
    <w:p w14:paraId="3C4035E8" w14:textId="32A2666C" w:rsidR="00366019" w:rsidRPr="003A6D2D" w:rsidRDefault="00366019">
      <w:pPr>
        <w:pStyle w:val="ListeParagraf"/>
        <w:numPr>
          <w:ilvl w:val="0"/>
          <w:numId w:val="145"/>
        </w:numPr>
        <w:suppressAutoHyphens/>
        <w:spacing w:after="0"/>
        <w:ind w:left="426" w:hanging="426"/>
        <w:contextualSpacing w:val="0"/>
        <w:rPr>
          <w:rFonts w:ascii="Times New Roman" w:hAnsi="Times New Roman"/>
          <w:sz w:val="24"/>
          <w:szCs w:val="24"/>
        </w:rPr>
      </w:pPr>
      <w:r w:rsidRPr="003A6D2D">
        <w:rPr>
          <w:rFonts w:ascii="Times New Roman" w:hAnsi="Times New Roman"/>
          <w:sz w:val="24"/>
          <w:szCs w:val="24"/>
        </w:rPr>
        <w:t xml:space="preserve">Komisyon tarafından değerlendirilmek üzere 1 (bir) adet numune bırakılacaktır. </w:t>
      </w:r>
    </w:p>
    <w:p w14:paraId="632268A3" w14:textId="77777777" w:rsidR="000411F1" w:rsidRPr="003A6D2D" w:rsidRDefault="000411F1" w:rsidP="008A48FC">
      <w:pPr>
        <w:pStyle w:val="ListeParagraf"/>
        <w:spacing w:after="0" w:line="320" w:lineRule="exact"/>
        <w:ind w:left="426" w:hanging="426"/>
        <w:contextualSpacing w:val="0"/>
        <w:jc w:val="both"/>
        <w:rPr>
          <w:rFonts w:ascii="Times New Roman" w:hAnsi="Times New Roman"/>
          <w:sz w:val="24"/>
          <w:szCs w:val="24"/>
        </w:rPr>
      </w:pPr>
    </w:p>
    <w:p w14:paraId="07D2DBBB" w14:textId="77777777" w:rsidR="00F8054E" w:rsidRPr="003A6D2D" w:rsidRDefault="00F8054E" w:rsidP="008A48FC">
      <w:pPr>
        <w:pStyle w:val="ListeParagraf"/>
        <w:spacing w:after="0" w:line="320" w:lineRule="exact"/>
        <w:ind w:left="426" w:hanging="426"/>
        <w:contextualSpacing w:val="0"/>
        <w:jc w:val="both"/>
        <w:rPr>
          <w:rFonts w:ascii="Times New Roman" w:hAnsi="Times New Roman"/>
          <w:sz w:val="24"/>
          <w:szCs w:val="24"/>
        </w:rPr>
      </w:pPr>
    </w:p>
    <w:p w14:paraId="39CE737D" w14:textId="77777777" w:rsidR="00F8054E" w:rsidRPr="003A6D2D" w:rsidRDefault="00F8054E" w:rsidP="008A48FC">
      <w:pPr>
        <w:pStyle w:val="ListeParagraf"/>
        <w:spacing w:after="0" w:line="320" w:lineRule="exact"/>
        <w:ind w:left="426" w:hanging="426"/>
        <w:contextualSpacing w:val="0"/>
        <w:jc w:val="both"/>
        <w:rPr>
          <w:rFonts w:ascii="Times New Roman" w:hAnsi="Times New Roman"/>
          <w:sz w:val="24"/>
          <w:szCs w:val="24"/>
        </w:rPr>
      </w:pPr>
    </w:p>
    <w:p w14:paraId="62D94B6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41AA13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7B0B440"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1B2C41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6B18E7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21EF3A5"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099C7BC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04CEA03D"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200DDE5"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63DB37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485D0C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2D2DA2A"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C14448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E1FEE3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C390B2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2ED02B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33D1E1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0F521EC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C159510"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E8BC3E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7B83313"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0B506F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A920E71"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39A24DEC" w14:textId="417C8CB5" w:rsidR="00F8054E" w:rsidRPr="003A6D2D" w:rsidRDefault="00F8054E" w:rsidP="00F8054E">
      <w:pPr>
        <w:pStyle w:val="paragraph"/>
        <w:spacing w:before="0" w:beforeAutospacing="0" w:after="0" w:afterAutospacing="0"/>
        <w:jc w:val="center"/>
        <w:textAlignment w:val="baseline"/>
      </w:pPr>
      <w:r w:rsidRPr="003A6D2D">
        <w:rPr>
          <w:rStyle w:val="normaltextrun"/>
          <w:b/>
          <w:bCs/>
        </w:rPr>
        <w:lastRenderedPageBreak/>
        <w:t>FİBER POST (REFİL)</w:t>
      </w:r>
    </w:p>
    <w:p w14:paraId="229436A5" w14:textId="622EE63A" w:rsidR="00F8054E" w:rsidRPr="003A6D2D" w:rsidRDefault="00F8054E" w:rsidP="00F8054E">
      <w:pPr>
        <w:pStyle w:val="paragraph"/>
        <w:spacing w:before="0" w:beforeAutospacing="0" w:after="0" w:afterAutospacing="0"/>
        <w:ind w:left="420"/>
        <w:jc w:val="both"/>
        <w:textAlignment w:val="baseline"/>
      </w:pPr>
    </w:p>
    <w:p w14:paraId="18D66B8D"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color w:val="0A0A0A"/>
        </w:rPr>
        <w:t>Postlar, yüksek kaliteli cam fiberlerden oluşmalı ve özel bir rezin matris içinde homojen bir şekilde gömülü olmalıdır.</w:t>
      </w:r>
      <w:r w:rsidRPr="003A6D2D">
        <w:rPr>
          <w:rStyle w:val="eop"/>
          <w:color w:val="0A0A0A"/>
          <w:bdr w:val="none" w:sz="0" w:space="0" w:color="auto" w:frame="1"/>
          <w:shd w:val="clear" w:color="auto" w:fill="C6C6C6"/>
        </w:rPr>
        <w:t> </w:t>
      </w:r>
    </w:p>
    <w:p w14:paraId="61A7ABAF"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color w:val="0A0A0A"/>
        </w:rPr>
        <w:t>Postların esneklik modülü, </w:t>
      </w:r>
      <w:proofErr w:type="spellStart"/>
      <w:r w:rsidRPr="003A6D2D">
        <w:rPr>
          <w:rStyle w:val="normaltextrun"/>
          <w:color w:val="0A0A0A"/>
        </w:rPr>
        <w:t>dentin</w:t>
      </w:r>
      <w:proofErr w:type="spellEnd"/>
      <w:r w:rsidRPr="003A6D2D">
        <w:rPr>
          <w:rStyle w:val="normaltextrun"/>
          <w:color w:val="0A0A0A"/>
        </w:rPr>
        <w:t> dokusuna benzer (elastik) yapıda olmalı; böylece kök kanalında homojen stres dağılımı sağlanmalıdır.</w:t>
      </w:r>
      <w:r w:rsidRPr="003A6D2D">
        <w:rPr>
          <w:rStyle w:val="eop"/>
          <w:color w:val="0A0A0A"/>
          <w:bdr w:val="none" w:sz="0" w:space="0" w:color="auto" w:frame="1"/>
          <w:shd w:val="clear" w:color="auto" w:fill="C6C6C6"/>
        </w:rPr>
        <w:t> </w:t>
      </w:r>
    </w:p>
    <w:p w14:paraId="22C03D87"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Cam fiber olmalı ve en az 1500 </w:t>
      </w:r>
      <w:proofErr w:type="spellStart"/>
      <w:r w:rsidRPr="003A6D2D">
        <w:rPr>
          <w:rStyle w:val="normaltextrun"/>
        </w:rPr>
        <w:t>MPa’lık</w:t>
      </w:r>
      <w:proofErr w:type="spellEnd"/>
      <w:r w:rsidRPr="003A6D2D">
        <w:rPr>
          <w:rStyle w:val="normaltextrun"/>
        </w:rPr>
        <w:t> bükülme dayanımına sahip olmalıdır. </w:t>
      </w:r>
    </w:p>
    <w:p w14:paraId="1E193667"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Estetik görünümün büyük rol oynadığı ön ve yan diş alanlarında endodontik tedavi görmüş dişlerde doğrudan post yapımı için uygun olmalıdır.</w:t>
      </w:r>
      <w:r w:rsidRPr="003A6D2D">
        <w:rPr>
          <w:rStyle w:val="eop"/>
          <w:bdr w:val="none" w:sz="0" w:space="0" w:color="auto" w:frame="1"/>
          <w:shd w:val="clear" w:color="auto" w:fill="C6C6C6"/>
        </w:rPr>
        <w:t> </w:t>
      </w:r>
    </w:p>
    <w:p w14:paraId="28E35A87"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color w:val="0A0A0A"/>
        </w:rPr>
        <w:t>Postlar, röntgen filmlerinde net bir şekilde ayırt edilebilecek yüksek </w:t>
      </w:r>
      <w:proofErr w:type="spellStart"/>
      <w:r w:rsidRPr="003A6D2D">
        <w:rPr>
          <w:rStyle w:val="normaltextrun"/>
          <w:color w:val="0A0A0A"/>
        </w:rPr>
        <w:t>radyopasiteye</w:t>
      </w:r>
      <w:proofErr w:type="spellEnd"/>
      <w:r w:rsidRPr="003A6D2D">
        <w:rPr>
          <w:rStyle w:val="normaltextrun"/>
          <w:color w:val="0A0A0A"/>
        </w:rPr>
        <w:t> sahip olmalıdır.</w:t>
      </w:r>
      <w:r w:rsidRPr="003A6D2D">
        <w:rPr>
          <w:rStyle w:val="eop"/>
          <w:color w:val="0A0A0A"/>
          <w:bdr w:val="none" w:sz="0" w:space="0" w:color="auto" w:frame="1"/>
          <w:shd w:val="clear" w:color="auto" w:fill="C6C6C6"/>
        </w:rPr>
        <w:t> </w:t>
      </w:r>
    </w:p>
    <w:p w14:paraId="25D86365"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Üstün çatlama ve yorulma dayanıklılığına sahip olmalıdır.</w:t>
      </w:r>
      <w:r w:rsidRPr="003A6D2D">
        <w:rPr>
          <w:rStyle w:val="eop"/>
          <w:bdr w:val="none" w:sz="0" w:space="0" w:color="auto" w:frame="1"/>
          <w:shd w:val="clear" w:color="auto" w:fill="C6C6C6"/>
        </w:rPr>
        <w:t> </w:t>
      </w:r>
    </w:p>
    <w:p w14:paraId="6AE233F3"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Mikro kavrama sağlayan yüzey rahat ve güvenli yapışma sağlamalıdır.</w:t>
      </w:r>
      <w:r w:rsidRPr="003A6D2D">
        <w:rPr>
          <w:rStyle w:val="eop"/>
          <w:bdr w:val="none" w:sz="0" w:space="0" w:color="auto" w:frame="1"/>
          <w:shd w:val="clear" w:color="auto" w:fill="C6C6C6"/>
        </w:rPr>
        <w:t> </w:t>
      </w:r>
    </w:p>
    <w:p w14:paraId="3AC25AE9" w14:textId="77777777" w:rsidR="004C0EFA" w:rsidRPr="003A6D2D" w:rsidRDefault="00F8054E">
      <w:pPr>
        <w:pStyle w:val="paragraph"/>
        <w:numPr>
          <w:ilvl w:val="3"/>
          <w:numId w:val="38"/>
        </w:numPr>
        <w:spacing w:before="0" w:beforeAutospacing="0" w:after="0" w:afterAutospacing="0"/>
        <w:ind w:left="426" w:hanging="284"/>
        <w:jc w:val="both"/>
        <w:textAlignment w:val="baseline"/>
      </w:pPr>
      <w:proofErr w:type="spellStart"/>
      <w:r w:rsidRPr="003A6D2D">
        <w:rPr>
          <w:rStyle w:val="normaltextrun"/>
        </w:rPr>
        <w:t>Adheziv</w:t>
      </w:r>
      <w:proofErr w:type="spellEnd"/>
      <w:r w:rsidRPr="003A6D2D">
        <w:rPr>
          <w:rStyle w:val="normaltextrun"/>
        </w:rPr>
        <w:t>, </w:t>
      </w:r>
      <w:proofErr w:type="spellStart"/>
      <w:r w:rsidRPr="003A6D2D">
        <w:rPr>
          <w:rStyle w:val="normaltextrun"/>
        </w:rPr>
        <w:t>simanlarla</w:t>
      </w:r>
      <w:proofErr w:type="spellEnd"/>
      <w:r w:rsidRPr="003A6D2D">
        <w:rPr>
          <w:rStyle w:val="normaltextrun"/>
        </w:rPr>
        <w:t> maksimum tutuculuğu sağlayan ve yüzeyinde </w:t>
      </w:r>
      <w:proofErr w:type="spellStart"/>
      <w:r w:rsidRPr="003A6D2D">
        <w:rPr>
          <w:rStyle w:val="normaltextrun"/>
        </w:rPr>
        <w:t>mikromekanik</w:t>
      </w:r>
      <w:proofErr w:type="spellEnd"/>
      <w:r w:rsidRPr="003A6D2D">
        <w:rPr>
          <w:rStyle w:val="normaltextrun"/>
        </w:rPr>
        <w:t> tutuculuğu artıran özel bir dokuya (mikro kavrama) sahip olmalıdır.</w:t>
      </w:r>
      <w:r w:rsidRPr="003A6D2D">
        <w:rPr>
          <w:rStyle w:val="eop"/>
          <w:bdr w:val="none" w:sz="0" w:space="0" w:color="auto" w:frame="1"/>
          <w:shd w:val="clear" w:color="auto" w:fill="C6C6C6"/>
        </w:rPr>
        <w:t> </w:t>
      </w:r>
    </w:p>
    <w:p w14:paraId="4D73595E"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Anatomik formlara uygun, güvenli adhezyon sağlayan özel tasarımlı olmalıdır.</w:t>
      </w:r>
      <w:r w:rsidRPr="003A6D2D">
        <w:rPr>
          <w:rStyle w:val="eop"/>
          <w:bdr w:val="none" w:sz="0" w:space="0" w:color="auto" w:frame="1"/>
          <w:shd w:val="clear" w:color="auto" w:fill="C6C6C6"/>
        </w:rPr>
        <w:t> </w:t>
      </w:r>
    </w:p>
    <w:p w14:paraId="516C86E7"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Postlar 1,2 mm sarı, 1,4 mm kırmızı, 1,8 mm mavi, 2,2 mm siyah renk kodlu olacak şekilde </w:t>
      </w:r>
      <w:r w:rsidRPr="003A6D2D">
        <w:rPr>
          <w:rStyle w:val="normaltextrun"/>
          <w:color w:val="0A0A0A"/>
        </w:rPr>
        <w:t>üretici firmanın 10’lu veya 20’li orijinal ambalajında (</w:t>
      </w:r>
      <w:proofErr w:type="spellStart"/>
      <w:r w:rsidRPr="003A6D2D">
        <w:rPr>
          <w:rStyle w:val="normaltextrun"/>
          <w:color w:val="0A0A0A"/>
        </w:rPr>
        <w:t>blister</w:t>
      </w:r>
      <w:proofErr w:type="spellEnd"/>
      <w:r w:rsidRPr="003A6D2D">
        <w:rPr>
          <w:rStyle w:val="normaltextrun"/>
          <w:color w:val="0A0A0A"/>
        </w:rPr>
        <w:t> paket) teslim edilmelidir.</w:t>
      </w:r>
      <w:r w:rsidRPr="003A6D2D">
        <w:rPr>
          <w:rStyle w:val="eop"/>
          <w:color w:val="0A0A0A"/>
          <w:bdr w:val="none" w:sz="0" w:space="0" w:color="auto" w:frame="1"/>
          <w:shd w:val="clear" w:color="auto" w:fill="C6C6C6"/>
        </w:rPr>
        <w:t> </w:t>
      </w:r>
    </w:p>
    <w:p w14:paraId="6CA20B6A" w14:textId="77777777" w:rsidR="004C0EFA"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color w:val="000000"/>
        </w:rPr>
        <w:t>Teslim tarihinden itibaren en az 2 yıllık kullanım süresine sahip olmalıdır.</w:t>
      </w:r>
      <w:r w:rsidRPr="003A6D2D">
        <w:rPr>
          <w:rStyle w:val="eop"/>
          <w:color w:val="000000"/>
          <w:bdr w:val="none" w:sz="0" w:space="0" w:color="auto" w:frame="1"/>
          <w:shd w:val="clear" w:color="auto" w:fill="C6C6C6"/>
        </w:rPr>
        <w:t> </w:t>
      </w:r>
    </w:p>
    <w:p w14:paraId="41204942" w14:textId="4FBEFAA2" w:rsidR="00F8054E" w:rsidRPr="003A6D2D" w:rsidRDefault="00F8054E">
      <w:pPr>
        <w:pStyle w:val="paragraph"/>
        <w:numPr>
          <w:ilvl w:val="3"/>
          <w:numId w:val="38"/>
        </w:numPr>
        <w:spacing w:before="0" w:beforeAutospacing="0" w:after="0" w:afterAutospacing="0"/>
        <w:ind w:left="426" w:hanging="284"/>
        <w:jc w:val="both"/>
        <w:textAlignment w:val="baseline"/>
      </w:pPr>
      <w:r w:rsidRPr="003A6D2D">
        <w:rPr>
          <w:rStyle w:val="normaltextrun"/>
        </w:rPr>
        <w:t>Komisyon tarafından değerlendirilmek üzere 1 (bir) adet numune bırakılacaktır</w:t>
      </w:r>
      <w:r w:rsidR="004C0EFA" w:rsidRPr="003A6D2D">
        <w:rPr>
          <w:rStyle w:val="normaltextrun"/>
        </w:rPr>
        <w:t>.</w:t>
      </w:r>
    </w:p>
    <w:p w14:paraId="5B90AE8A"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7A3ECB2F"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340BDB8C"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7EAB3E69"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78F7698E"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07BB6A07"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7D5F3DB8"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4234411C"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039AE5D4"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207DE4A9"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303BEA16"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03F66358"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29C54FFA"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5C8E1BF0"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74A2A61A"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71E5B75E"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03434E59"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40EA1674"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27DC0E21"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4891D74F"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2C707F11"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674B64E3"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5D1371D6"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664038AF"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3FCD68B4"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39948518" w14:textId="77777777" w:rsidR="009C3515" w:rsidRPr="003A6D2D" w:rsidRDefault="009C3515" w:rsidP="008C20DB">
      <w:pPr>
        <w:pStyle w:val="ListeParagraf"/>
        <w:spacing w:after="0" w:line="320" w:lineRule="exact"/>
        <w:ind w:left="426" w:right="-143"/>
        <w:contextualSpacing w:val="0"/>
        <w:jc w:val="center"/>
        <w:rPr>
          <w:rFonts w:ascii="Times New Roman" w:hAnsi="Times New Roman"/>
          <w:b/>
          <w:sz w:val="24"/>
          <w:szCs w:val="24"/>
        </w:rPr>
      </w:pPr>
    </w:p>
    <w:p w14:paraId="586795CB" w14:textId="4636A63E" w:rsidR="000411F1" w:rsidRPr="003A6D2D" w:rsidRDefault="000411F1"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FİBER SPLİNT REFİLL</w:t>
      </w:r>
    </w:p>
    <w:p w14:paraId="7752D256" w14:textId="77777777" w:rsidR="000709B5" w:rsidRPr="003A6D2D" w:rsidRDefault="000709B5" w:rsidP="000709B5">
      <w:pPr>
        <w:pStyle w:val="ListeParagraf"/>
        <w:spacing w:after="0" w:line="320" w:lineRule="exact"/>
        <w:ind w:left="426" w:right="-143"/>
        <w:contextualSpacing w:val="0"/>
        <w:jc w:val="both"/>
        <w:rPr>
          <w:rFonts w:ascii="Times New Roman" w:hAnsi="Times New Roman"/>
          <w:b/>
          <w:sz w:val="24"/>
          <w:szCs w:val="24"/>
        </w:rPr>
      </w:pPr>
    </w:p>
    <w:p w14:paraId="18EA8515"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proofErr w:type="spellStart"/>
      <w:r w:rsidRPr="003A6D2D">
        <w:rPr>
          <w:rFonts w:ascii="Times New Roman" w:hAnsi="Times New Roman"/>
          <w:sz w:val="24"/>
          <w:szCs w:val="24"/>
        </w:rPr>
        <w:t>Polyetilen</w:t>
      </w:r>
      <w:proofErr w:type="spellEnd"/>
      <w:r w:rsidRPr="003A6D2D">
        <w:rPr>
          <w:rFonts w:ascii="Times New Roman" w:hAnsi="Times New Roman"/>
          <w:sz w:val="24"/>
          <w:szCs w:val="24"/>
        </w:rPr>
        <w:t xml:space="preserve"> fiberlerden oluşmalıdır.</w:t>
      </w:r>
    </w:p>
    <w:p w14:paraId="78004586"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r w:rsidRPr="003A6D2D">
        <w:rPr>
          <w:rFonts w:ascii="Times New Roman" w:hAnsi="Times New Roman"/>
          <w:sz w:val="24"/>
          <w:szCs w:val="24"/>
        </w:rPr>
        <w:t>Fiberle güçlendirilmiş rezin olmalıdır.</w:t>
      </w:r>
    </w:p>
    <w:p w14:paraId="3D783026"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r w:rsidRPr="003A6D2D">
        <w:rPr>
          <w:rFonts w:ascii="Times New Roman" w:hAnsi="Times New Roman"/>
          <w:sz w:val="24"/>
          <w:szCs w:val="24"/>
        </w:rPr>
        <w:t>THM Tipinde olmalıdır. Bu özellik ürün ambalajı üzerinde yazılı olmalı.</w:t>
      </w:r>
    </w:p>
    <w:p w14:paraId="46DBEF0E" w14:textId="64E2D34E" w:rsidR="000411F1" w:rsidRPr="003A6D2D" w:rsidRDefault="00894A87"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proofErr w:type="spellStart"/>
      <w:r w:rsidRPr="003A6D2D">
        <w:rPr>
          <w:rFonts w:ascii="Times New Roman" w:hAnsi="Times New Roman"/>
          <w:sz w:val="24"/>
          <w:szCs w:val="24"/>
        </w:rPr>
        <w:t>Refil</w:t>
      </w:r>
      <w:proofErr w:type="spellEnd"/>
      <w:r w:rsidRPr="003A6D2D">
        <w:rPr>
          <w:rFonts w:ascii="Times New Roman" w:hAnsi="Times New Roman"/>
          <w:sz w:val="24"/>
          <w:szCs w:val="24"/>
        </w:rPr>
        <w:t xml:space="preserve"> ambalajı içinde en az 20</w:t>
      </w:r>
      <w:r w:rsidR="000411F1" w:rsidRPr="003A6D2D">
        <w:rPr>
          <w:rFonts w:ascii="Times New Roman" w:hAnsi="Times New Roman"/>
          <w:sz w:val="24"/>
          <w:szCs w:val="24"/>
        </w:rPr>
        <w:t xml:space="preserve"> cm boyunda genişliği 2,</w:t>
      </w:r>
      <w:r w:rsidR="003E5E8E" w:rsidRPr="003A6D2D">
        <w:rPr>
          <w:rFonts w:ascii="Times New Roman" w:hAnsi="Times New Roman"/>
          <w:sz w:val="24"/>
          <w:szCs w:val="24"/>
        </w:rPr>
        <w:t xml:space="preserve"> 3 ve </w:t>
      </w:r>
      <w:r w:rsidR="000411F1" w:rsidRPr="003A6D2D">
        <w:rPr>
          <w:rFonts w:ascii="Times New Roman" w:hAnsi="Times New Roman"/>
          <w:sz w:val="24"/>
          <w:szCs w:val="24"/>
        </w:rPr>
        <w:t xml:space="preserve">4 mm olan orijinal fiberden </w:t>
      </w:r>
      <w:proofErr w:type="gramStart"/>
      <w:r w:rsidR="000411F1" w:rsidRPr="003A6D2D">
        <w:rPr>
          <w:rFonts w:ascii="Times New Roman" w:hAnsi="Times New Roman"/>
          <w:sz w:val="24"/>
          <w:szCs w:val="24"/>
        </w:rPr>
        <w:t xml:space="preserve">biri </w:t>
      </w:r>
      <w:r w:rsidR="00F64B01" w:rsidRPr="003A6D2D">
        <w:rPr>
          <w:rFonts w:ascii="Times New Roman" w:hAnsi="Times New Roman"/>
          <w:sz w:val="24"/>
          <w:szCs w:val="24"/>
        </w:rPr>
        <w:t xml:space="preserve"> </w:t>
      </w:r>
      <w:r w:rsidR="000411F1" w:rsidRPr="003A6D2D">
        <w:rPr>
          <w:rFonts w:ascii="Times New Roman" w:hAnsi="Times New Roman"/>
          <w:sz w:val="24"/>
          <w:szCs w:val="24"/>
        </w:rPr>
        <w:t>bulunmalı</w:t>
      </w:r>
      <w:proofErr w:type="gramEnd"/>
      <w:r w:rsidR="000411F1" w:rsidRPr="003A6D2D">
        <w:rPr>
          <w:rFonts w:ascii="Times New Roman" w:hAnsi="Times New Roman"/>
          <w:sz w:val="24"/>
          <w:szCs w:val="24"/>
        </w:rPr>
        <w:t>.  Hangi kalınlık tercih edileceği komisyon tarafından belirtilecektir.</w:t>
      </w:r>
    </w:p>
    <w:p w14:paraId="7E6ED056"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r w:rsidRPr="003A6D2D">
        <w:rPr>
          <w:rFonts w:ascii="Times New Roman" w:hAnsi="Times New Roman"/>
          <w:sz w:val="24"/>
          <w:szCs w:val="24"/>
        </w:rPr>
        <w:t>Tüm kompozit sistemleriyle uyumlu olmalıdır.</w:t>
      </w:r>
    </w:p>
    <w:p w14:paraId="7C3B74CA"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proofErr w:type="spellStart"/>
      <w:r w:rsidRPr="003A6D2D">
        <w:rPr>
          <w:rFonts w:ascii="Times New Roman" w:hAnsi="Times New Roman"/>
          <w:sz w:val="24"/>
          <w:szCs w:val="24"/>
        </w:rPr>
        <w:t>Trasluset</w:t>
      </w:r>
      <w:proofErr w:type="spellEnd"/>
      <w:r w:rsidRPr="003A6D2D">
        <w:rPr>
          <w:rFonts w:ascii="Times New Roman" w:hAnsi="Times New Roman"/>
          <w:sz w:val="24"/>
          <w:szCs w:val="24"/>
        </w:rPr>
        <w:t xml:space="preserve"> olmalıdır.</w:t>
      </w:r>
    </w:p>
    <w:p w14:paraId="0FFC6BD6"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proofErr w:type="spellStart"/>
      <w:r w:rsidRPr="003A6D2D">
        <w:rPr>
          <w:rFonts w:ascii="Times New Roman" w:hAnsi="Times New Roman"/>
          <w:sz w:val="24"/>
          <w:szCs w:val="24"/>
        </w:rPr>
        <w:t>Bonding</w:t>
      </w:r>
      <w:proofErr w:type="spellEnd"/>
      <w:r w:rsidRPr="003A6D2D">
        <w:rPr>
          <w:rFonts w:ascii="Times New Roman" w:hAnsi="Times New Roman"/>
          <w:sz w:val="24"/>
          <w:szCs w:val="24"/>
        </w:rPr>
        <w:t xml:space="preserve"> emdirilmiş olmamalıdır.</w:t>
      </w:r>
    </w:p>
    <w:p w14:paraId="61C1AD5C"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r w:rsidRPr="003A6D2D">
        <w:rPr>
          <w:rFonts w:ascii="Times New Roman" w:hAnsi="Times New Roman"/>
          <w:sz w:val="24"/>
          <w:szCs w:val="24"/>
        </w:rPr>
        <w:t>UTS kaydı mutlaka olmalıdır.</w:t>
      </w:r>
    </w:p>
    <w:p w14:paraId="5E247A3C"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r w:rsidRPr="003A6D2D">
        <w:rPr>
          <w:rFonts w:ascii="Times New Roman" w:hAnsi="Times New Roman"/>
          <w:sz w:val="24"/>
          <w:szCs w:val="24"/>
        </w:rPr>
        <w:t>Ürün CE Belgesine sahip olmalı.</w:t>
      </w:r>
    </w:p>
    <w:p w14:paraId="38724B81" w14:textId="77777777" w:rsidR="000411F1" w:rsidRPr="003A6D2D" w:rsidRDefault="000411F1" w:rsidP="00C543D3">
      <w:pPr>
        <w:pStyle w:val="ListeParagraf"/>
        <w:numPr>
          <w:ilvl w:val="0"/>
          <w:numId w:val="120"/>
        </w:numPr>
        <w:spacing w:after="0" w:line="320" w:lineRule="exact"/>
        <w:ind w:left="426" w:hanging="284"/>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3C7696F" w14:textId="77777777" w:rsidR="000411F1" w:rsidRPr="003A6D2D" w:rsidRDefault="000411F1" w:rsidP="008A48FC">
      <w:pPr>
        <w:spacing w:after="0" w:line="320" w:lineRule="exact"/>
        <w:ind w:left="426" w:hanging="426"/>
        <w:jc w:val="both"/>
        <w:rPr>
          <w:rFonts w:ascii="Times New Roman" w:hAnsi="Times New Roman" w:cs="Times New Roman"/>
          <w:sz w:val="24"/>
          <w:szCs w:val="24"/>
        </w:rPr>
      </w:pPr>
    </w:p>
    <w:p w14:paraId="76DCFE2A" w14:textId="77777777" w:rsidR="00FA69A5" w:rsidRPr="003A6D2D" w:rsidRDefault="00FA69A5" w:rsidP="008A48FC">
      <w:pPr>
        <w:spacing w:after="0" w:line="320" w:lineRule="exact"/>
        <w:ind w:left="426" w:hanging="426"/>
        <w:jc w:val="both"/>
        <w:rPr>
          <w:rFonts w:ascii="Times New Roman" w:hAnsi="Times New Roman" w:cs="Times New Roman"/>
          <w:sz w:val="24"/>
          <w:szCs w:val="24"/>
        </w:rPr>
      </w:pPr>
    </w:p>
    <w:p w14:paraId="5DE65F49" w14:textId="77777777" w:rsidR="00FA69A5" w:rsidRPr="003A6D2D" w:rsidRDefault="00FA69A5" w:rsidP="008A48FC">
      <w:pPr>
        <w:spacing w:after="0" w:line="320" w:lineRule="exact"/>
        <w:ind w:left="426" w:hanging="426"/>
        <w:jc w:val="both"/>
        <w:rPr>
          <w:rFonts w:ascii="Times New Roman" w:hAnsi="Times New Roman" w:cs="Times New Roman"/>
          <w:sz w:val="24"/>
          <w:szCs w:val="24"/>
        </w:rPr>
      </w:pPr>
    </w:p>
    <w:p w14:paraId="53CFF5B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10ABC4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D6793F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B2A7D8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37A579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97FDAC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29038B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082FBF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DC4696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89EE4E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ED7FF0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0BEC36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455433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2A9BFF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AB7294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6EB465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30D8CA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45D243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B914AF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9D5894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CBA695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88D757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84D395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E04700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FD24FA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1696B4E" w14:textId="77777777" w:rsidR="003B6A85" w:rsidRPr="003A6D2D" w:rsidRDefault="003B6A85" w:rsidP="003B6A85">
      <w:pPr>
        <w:spacing w:after="0" w:line="320" w:lineRule="exact"/>
        <w:jc w:val="both"/>
        <w:rPr>
          <w:rFonts w:ascii="Times New Roman" w:hAnsi="Times New Roman" w:cs="Times New Roman"/>
          <w:sz w:val="24"/>
          <w:szCs w:val="24"/>
        </w:rPr>
      </w:pPr>
    </w:p>
    <w:p w14:paraId="6905FF6F" w14:textId="0E94786D" w:rsidR="000411F1" w:rsidRPr="003A6D2D" w:rsidRDefault="000411F1" w:rsidP="008C20DB">
      <w:pPr>
        <w:pStyle w:val="ListeParagraf"/>
        <w:tabs>
          <w:tab w:val="left" w:pos="993"/>
        </w:tabs>
        <w:spacing w:after="0" w:line="320" w:lineRule="exact"/>
        <w:ind w:left="426" w:right="-143"/>
        <w:contextualSpacing w:val="0"/>
        <w:jc w:val="center"/>
        <w:rPr>
          <w:rFonts w:ascii="Times New Roman" w:hAnsi="Times New Roman"/>
          <w:b/>
          <w:sz w:val="24"/>
          <w:szCs w:val="24"/>
        </w:rPr>
      </w:pPr>
      <w:bookmarkStart w:id="10" w:name="_Hlk150938558"/>
      <w:r w:rsidRPr="003A6D2D">
        <w:rPr>
          <w:rFonts w:ascii="Times New Roman" w:hAnsi="Times New Roman"/>
          <w:b/>
          <w:sz w:val="24"/>
          <w:szCs w:val="24"/>
        </w:rPr>
        <w:lastRenderedPageBreak/>
        <w:t>FİSSÜR ÖRTÜCÜ</w:t>
      </w:r>
    </w:p>
    <w:p w14:paraId="5E5339B7" w14:textId="77777777" w:rsidR="003B6A85" w:rsidRPr="003A6D2D" w:rsidRDefault="003B6A85" w:rsidP="003B6A85">
      <w:pPr>
        <w:pStyle w:val="ListeParagraf"/>
        <w:tabs>
          <w:tab w:val="left" w:pos="993"/>
        </w:tabs>
        <w:spacing w:after="0" w:line="320" w:lineRule="exact"/>
        <w:ind w:left="426" w:right="-143"/>
        <w:contextualSpacing w:val="0"/>
        <w:jc w:val="both"/>
        <w:rPr>
          <w:rFonts w:ascii="Times New Roman" w:hAnsi="Times New Roman"/>
          <w:b/>
          <w:sz w:val="24"/>
          <w:szCs w:val="24"/>
        </w:rPr>
      </w:pPr>
    </w:p>
    <w:bookmarkEnd w:id="10"/>
    <w:p w14:paraId="3413BB08" w14:textId="77777777" w:rsidR="00866492" w:rsidRPr="003A6D2D" w:rsidRDefault="00866492">
      <w:pPr>
        <w:pStyle w:val="ListeParagraf"/>
        <w:numPr>
          <w:ilvl w:val="0"/>
          <w:numId w:val="143"/>
        </w:numPr>
        <w:spacing w:after="160" w:line="259" w:lineRule="auto"/>
        <w:rPr>
          <w:rFonts w:ascii="Times New Roman" w:hAnsi="Times New Roman"/>
          <w:sz w:val="24"/>
          <w:szCs w:val="24"/>
        </w:rPr>
      </w:pPr>
      <w:r w:rsidRPr="003A6D2D">
        <w:rPr>
          <w:rFonts w:ascii="Times New Roman" w:hAnsi="Times New Roman"/>
          <w:sz w:val="24"/>
          <w:szCs w:val="24"/>
        </w:rPr>
        <w:t>Işınla sertleşebilen özellikte olmalıdır.</w:t>
      </w:r>
    </w:p>
    <w:p w14:paraId="73FAEF28" w14:textId="77777777" w:rsidR="00866492" w:rsidRPr="003A6D2D" w:rsidRDefault="00866492">
      <w:pPr>
        <w:pStyle w:val="ListeParagraf"/>
        <w:numPr>
          <w:ilvl w:val="0"/>
          <w:numId w:val="143"/>
        </w:numPr>
        <w:spacing w:after="160" w:line="259" w:lineRule="auto"/>
        <w:rPr>
          <w:rFonts w:ascii="Times New Roman" w:hAnsi="Times New Roman"/>
          <w:sz w:val="24"/>
          <w:szCs w:val="24"/>
        </w:rPr>
      </w:pPr>
      <w:r w:rsidRPr="003A6D2D">
        <w:rPr>
          <w:rFonts w:ascii="Times New Roman" w:hAnsi="Times New Roman"/>
          <w:sz w:val="24"/>
          <w:szCs w:val="24"/>
        </w:rPr>
        <w:t>Beyaz ve opak renkte olmalıdır.</w:t>
      </w:r>
    </w:p>
    <w:p w14:paraId="7CB5B5C8" w14:textId="77777777" w:rsidR="00866492" w:rsidRPr="003A6D2D" w:rsidRDefault="00866492">
      <w:pPr>
        <w:pStyle w:val="ListeParagraf"/>
        <w:numPr>
          <w:ilvl w:val="0"/>
          <w:numId w:val="143"/>
        </w:numPr>
        <w:spacing w:after="160" w:line="259" w:lineRule="auto"/>
        <w:rPr>
          <w:rFonts w:ascii="Times New Roman" w:hAnsi="Times New Roman"/>
          <w:sz w:val="24"/>
          <w:szCs w:val="24"/>
        </w:rPr>
      </w:pPr>
      <w:proofErr w:type="spellStart"/>
      <w:r w:rsidRPr="003A6D2D">
        <w:rPr>
          <w:rFonts w:ascii="Times New Roman" w:hAnsi="Times New Roman"/>
          <w:sz w:val="24"/>
          <w:szCs w:val="24"/>
        </w:rPr>
        <w:t>Orjinal</w:t>
      </w:r>
      <w:proofErr w:type="spellEnd"/>
      <w:r w:rsidRPr="003A6D2D">
        <w:rPr>
          <w:rFonts w:ascii="Times New Roman" w:hAnsi="Times New Roman"/>
          <w:sz w:val="24"/>
          <w:szCs w:val="24"/>
        </w:rPr>
        <w:t xml:space="preserve"> ambalajında, Türkçe kullanma </w:t>
      </w:r>
      <w:proofErr w:type="spellStart"/>
      <w:r w:rsidRPr="003A6D2D">
        <w:rPr>
          <w:rFonts w:ascii="Times New Roman" w:hAnsi="Times New Roman"/>
          <w:sz w:val="24"/>
          <w:szCs w:val="24"/>
        </w:rPr>
        <w:t>klavuzu</w:t>
      </w:r>
      <w:proofErr w:type="spellEnd"/>
      <w:r w:rsidRPr="003A6D2D">
        <w:rPr>
          <w:rFonts w:ascii="Times New Roman" w:hAnsi="Times New Roman"/>
          <w:sz w:val="24"/>
          <w:szCs w:val="24"/>
        </w:rPr>
        <w:t xml:space="preserve">, set halinde, 2 adet 2,5 ml’lik özel şırınga, %37 fosforik asit içeren asit </w:t>
      </w:r>
      <w:proofErr w:type="spellStart"/>
      <w:r w:rsidRPr="003A6D2D">
        <w:rPr>
          <w:rFonts w:ascii="Times New Roman" w:hAnsi="Times New Roman"/>
          <w:sz w:val="24"/>
          <w:szCs w:val="24"/>
        </w:rPr>
        <w:t>etching</w:t>
      </w:r>
      <w:proofErr w:type="spellEnd"/>
      <w:r w:rsidRPr="003A6D2D">
        <w:rPr>
          <w:rFonts w:ascii="Times New Roman" w:hAnsi="Times New Roman"/>
          <w:sz w:val="24"/>
          <w:szCs w:val="24"/>
        </w:rPr>
        <w:t xml:space="preserve"> jeli ve esnek uygulama uçları bulunmalıdır. </w:t>
      </w:r>
    </w:p>
    <w:p w14:paraId="620BBB5B" w14:textId="77777777" w:rsidR="00866492" w:rsidRPr="003A6D2D" w:rsidRDefault="00866492">
      <w:pPr>
        <w:pStyle w:val="ListeParagraf"/>
        <w:numPr>
          <w:ilvl w:val="0"/>
          <w:numId w:val="143"/>
        </w:numPr>
        <w:spacing w:after="160" w:line="259" w:lineRule="auto"/>
        <w:rPr>
          <w:rFonts w:ascii="Times New Roman" w:hAnsi="Times New Roman"/>
          <w:sz w:val="24"/>
          <w:szCs w:val="24"/>
        </w:rPr>
      </w:pPr>
      <w:r w:rsidRPr="003A6D2D">
        <w:rPr>
          <w:rFonts w:ascii="Times New Roman" w:hAnsi="Times New Roman"/>
          <w:sz w:val="24"/>
          <w:szCs w:val="24"/>
        </w:rPr>
        <w:t xml:space="preserve">Uzun süreli flor salınımı olmalı, </w:t>
      </w:r>
      <w:proofErr w:type="spellStart"/>
      <w:r w:rsidRPr="003A6D2D">
        <w:rPr>
          <w:rFonts w:ascii="Times New Roman" w:hAnsi="Times New Roman"/>
          <w:sz w:val="24"/>
          <w:szCs w:val="24"/>
        </w:rPr>
        <w:t>pit</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fissürleri</w:t>
      </w:r>
      <w:proofErr w:type="spellEnd"/>
      <w:r w:rsidRPr="003A6D2D">
        <w:rPr>
          <w:rFonts w:ascii="Times New Roman" w:hAnsi="Times New Roman"/>
          <w:sz w:val="24"/>
          <w:szCs w:val="24"/>
        </w:rPr>
        <w:t xml:space="preserve"> doldurucu özellikte olmalıdır.</w:t>
      </w:r>
    </w:p>
    <w:p w14:paraId="771F7C14" w14:textId="77777777" w:rsidR="00866492" w:rsidRPr="003A6D2D" w:rsidRDefault="00866492">
      <w:pPr>
        <w:pStyle w:val="ListeParagraf"/>
        <w:numPr>
          <w:ilvl w:val="0"/>
          <w:numId w:val="143"/>
        </w:numPr>
        <w:spacing w:after="160" w:line="259" w:lineRule="auto"/>
        <w:rPr>
          <w:rFonts w:ascii="Times New Roman" w:hAnsi="Times New Roman"/>
          <w:sz w:val="24"/>
          <w:szCs w:val="24"/>
        </w:rPr>
      </w:pPr>
      <w:r w:rsidRPr="003A6D2D">
        <w:rPr>
          <w:rFonts w:ascii="Times New Roman" w:hAnsi="Times New Roman"/>
          <w:sz w:val="24"/>
          <w:szCs w:val="24"/>
        </w:rPr>
        <w:t>Örtücü tabaka çiğneme basıncına dayanıklı olmalıdır.</w:t>
      </w:r>
    </w:p>
    <w:p w14:paraId="0DE80C4C" w14:textId="77777777" w:rsidR="00866492" w:rsidRPr="003A6D2D" w:rsidRDefault="00866492">
      <w:pPr>
        <w:pStyle w:val="ListeParagraf"/>
        <w:numPr>
          <w:ilvl w:val="0"/>
          <w:numId w:val="143"/>
        </w:numPr>
        <w:spacing w:after="160" w:line="259" w:lineRule="auto"/>
        <w:rPr>
          <w:rFonts w:ascii="Times New Roman" w:hAnsi="Times New Roman"/>
          <w:sz w:val="24"/>
          <w:szCs w:val="24"/>
        </w:rPr>
      </w:pPr>
      <w:r w:rsidRPr="003A6D2D">
        <w:rPr>
          <w:rFonts w:ascii="Times New Roman" w:hAnsi="Times New Roman"/>
          <w:sz w:val="24"/>
          <w:szCs w:val="24"/>
        </w:rPr>
        <w:t>Değerlendirme sırasında enjektör ucunun uygulama bittikten sonra akmaya devam etmesi durumunda değerlendirme dışı bırakılacaktır.</w:t>
      </w:r>
    </w:p>
    <w:p w14:paraId="1A2C6AFF" w14:textId="77777777" w:rsidR="00866492" w:rsidRPr="003A6D2D" w:rsidRDefault="00866492">
      <w:pPr>
        <w:pStyle w:val="ListeParagraf"/>
        <w:numPr>
          <w:ilvl w:val="0"/>
          <w:numId w:val="143"/>
        </w:numPr>
        <w:spacing w:after="160" w:line="259" w:lineRule="auto"/>
        <w:rPr>
          <w:rFonts w:ascii="Times New Roman" w:hAnsi="Times New Roman"/>
          <w:sz w:val="24"/>
          <w:szCs w:val="24"/>
        </w:rPr>
      </w:pPr>
      <w:r w:rsidRPr="003A6D2D">
        <w:rPr>
          <w:rFonts w:ascii="Times New Roman" w:hAnsi="Times New Roman"/>
          <w:sz w:val="24"/>
          <w:szCs w:val="24"/>
        </w:rPr>
        <w:t xml:space="preserve">Komisyon tarafından </w:t>
      </w:r>
      <w:proofErr w:type="spellStart"/>
      <w:r w:rsidRPr="003A6D2D">
        <w:rPr>
          <w:rFonts w:ascii="Times New Roman" w:hAnsi="Times New Roman"/>
          <w:sz w:val="24"/>
          <w:szCs w:val="24"/>
        </w:rPr>
        <w:t>değelendirilmek</w:t>
      </w:r>
      <w:proofErr w:type="spellEnd"/>
      <w:r w:rsidRPr="003A6D2D">
        <w:rPr>
          <w:rFonts w:ascii="Times New Roman" w:hAnsi="Times New Roman"/>
          <w:sz w:val="24"/>
          <w:szCs w:val="24"/>
        </w:rPr>
        <w:t xml:space="preserve"> üzere 1 (bir) adet numune bırakılacaktır.</w:t>
      </w:r>
    </w:p>
    <w:p w14:paraId="3938ED00" w14:textId="77777777" w:rsidR="00FA69A5" w:rsidRPr="003A6D2D" w:rsidRDefault="00FA69A5" w:rsidP="008A48FC">
      <w:pPr>
        <w:spacing w:after="0" w:line="320" w:lineRule="exact"/>
        <w:ind w:left="426" w:hanging="426"/>
        <w:jc w:val="both"/>
        <w:rPr>
          <w:rFonts w:ascii="Times New Roman" w:hAnsi="Times New Roman" w:cs="Times New Roman"/>
          <w:sz w:val="24"/>
          <w:szCs w:val="24"/>
        </w:rPr>
      </w:pPr>
    </w:p>
    <w:p w14:paraId="7CF6AC3D" w14:textId="77777777" w:rsidR="00FA69A5" w:rsidRPr="003A6D2D" w:rsidRDefault="00FA69A5" w:rsidP="008A48FC">
      <w:pPr>
        <w:spacing w:after="0" w:line="320" w:lineRule="exact"/>
        <w:ind w:left="426" w:right="-143" w:hanging="426"/>
        <w:jc w:val="both"/>
        <w:rPr>
          <w:rFonts w:ascii="Times New Roman" w:hAnsi="Times New Roman" w:cs="Times New Roman"/>
          <w:b/>
          <w:sz w:val="24"/>
          <w:szCs w:val="24"/>
        </w:rPr>
      </w:pPr>
    </w:p>
    <w:p w14:paraId="499A07F2" w14:textId="77777777" w:rsidR="00FA69A5" w:rsidRPr="003A6D2D" w:rsidRDefault="00FA69A5" w:rsidP="008A48FC">
      <w:pPr>
        <w:spacing w:after="0" w:line="320" w:lineRule="exact"/>
        <w:ind w:left="426" w:right="-143" w:hanging="426"/>
        <w:jc w:val="both"/>
        <w:rPr>
          <w:rFonts w:ascii="Times New Roman" w:hAnsi="Times New Roman" w:cs="Times New Roman"/>
          <w:b/>
          <w:sz w:val="24"/>
          <w:szCs w:val="24"/>
        </w:rPr>
      </w:pPr>
    </w:p>
    <w:p w14:paraId="6D18F07C"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4732BCD8"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4DCB7B26"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48470459"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01FC8BAF"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69C5CA5"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430B0E1B"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324AB578"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34EDB7E4"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0A7EF83B"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29B47A62"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0BFE1DF4"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3DD5680"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466658FC"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D172905"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62C98E13"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15F1E098"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2824F3B3"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4476BCD"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5287584D"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285C5C4"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69E030E0"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54942FC7"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32CC82FE"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68485929"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8E0AFF1"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209B317C" w14:textId="77777777" w:rsidR="009C3515" w:rsidRPr="003A6D2D" w:rsidRDefault="009C3515" w:rsidP="008A48FC">
      <w:pPr>
        <w:spacing w:after="0" w:line="320" w:lineRule="exact"/>
        <w:ind w:left="426" w:right="-143" w:hanging="426"/>
        <w:jc w:val="both"/>
        <w:rPr>
          <w:rFonts w:ascii="Times New Roman" w:hAnsi="Times New Roman" w:cs="Times New Roman"/>
          <w:b/>
          <w:sz w:val="24"/>
          <w:szCs w:val="24"/>
        </w:rPr>
      </w:pPr>
    </w:p>
    <w:p w14:paraId="7E337F42" w14:textId="77777777" w:rsidR="00FA69A5" w:rsidRPr="003A6D2D" w:rsidRDefault="00FA69A5" w:rsidP="008A48FC">
      <w:pPr>
        <w:spacing w:after="0" w:line="320" w:lineRule="exact"/>
        <w:ind w:left="426" w:right="-143" w:hanging="426"/>
        <w:jc w:val="both"/>
        <w:rPr>
          <w:rFonts w:ascii="Times New Roman" w:hAnsi="Times New Roman" w:cs="Times New Roman"/>
          <w:b/>
          <w:sz w:val="24"/>
          <w:szCs w:val="24"/>
        </w:rPr>
      </w:pPr>
    </w:p>
    <w:p w14:paraId="1327A7D0" w14:textId="77777777" w:rsidR="000411F1" w:rsidRPr="003A6D2D" w:rsidRDefault="000411F1" w:rsidP="008C20DB">
      <w:pPr>
        <w:pStyle w:val="ListeParagraf"/>
        <w:spacing w:after="0" w:line="320" w:lineRule="exact"/>
        <w:ind w:left="426"/>
        <w:contextualSpacing w:val="0"/>
        <w:jc w:val="center"/>
        <w:rPr>
          <w:rFonts w:ascii="Times New Roman" w:hAnsi="Times New Roman"/>
          <w:b/>
          <w:sz w:val="24"/>
          <w:szCs w:val="24"/>
          <w:lang w:eastAsia="en-US"/>
        </w:rPr>
      </w:pPr>
      <w:r w:rsidRPr="003A6D2D">
        <w:rPr>
          <w:rFonts w:ascii="Times New Roman" w:hAnsi="Times New Roman"/>
          <w:b/>
          <w:sz w:val="24"/>
          <w:szCs w:val="24"/>
          <w:lang w:eastAsia="en-US"/>
        </w:rPr>
        <w:lastRenderedPageBreak/>
        <w:t>FLOR VERNİK</w:t>
      </w:r>
    </w:p>
    <w:p w14:paraId="4D0967DB" w14:textId="77777777" w:rsidR="00294B5B" w:rsidRPr="003A6D2D" w:rsidRDefault="00294B5B" w:rsidP="00294B5B">
      <w:pPr>
        <w:pStyle w:val="ListeParagraf"/>
        <w:spacing w:after="0" w:line="320" w:lineRule="exact"/>
        <w:ind w:left="426"/>
        <w:contextualSpacing w:val="0"/>
        <w:jc w:val="both"/>
        <w:rPr>
          <w:rFonts w:ascii="Times New Roman" w:hAnsi="Times New Roman"/>
          <w:b/>
          <w:sz w:val="24"/>
          <w:szCs w:val="24"/>
          <w:lang w:eastAsia="en-US"/>
        </w:rPr>
      </w:pPr>
    </w:p>
    <w:p w14:paraId="735D9CEB" w14:textId="132E726A" w:rsidR="000411F1"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%5 </w:t>
      </w:r>
      <w:proofErr w:type="spellStart"/>
      <w:r w:rsidRPr="003A6D2D">
        <w:rPr>
          <w:rFonts w:ascii="Times New Roman" w:hAnsi="Times New Roman" w:cs="Times New Roman"/>
          <w:sz w:val="24"/>
          <w:szCs w:val="24"/>
          <w:lang w:eastAsia="ja-JP"/>
        </w:rPr>
        <w:t>lik</w:t>
      </w:r>
      <w:proofErr w:type="spellEnd"/>
      <w:r w:rsidRPr="003A6D2D">
        <w:rPr>
          <w:rFonts w:ascii="Times New Roman" w:hAnsi="Times New Roman" w:cs="Times New Roman"/>
          <w:sz w:val="24"/>
          <w:szCs w:val="24"/>
          <w:lang w:eastAsia="ja-JP"/>
        </w:rPr>
        <w:t xml:space="preserve"> sodyum </w:t>
      </w:r>
      <w:proofErr w:type="spellStart"/>
      <w:r w:rsidRPr="003A6D2D">
        <w:rPr>
          <w:rFonts w:ascii="Times New Roman" w:hAnsi="Times New Roman" w:cs="Times New Roman"/>
          <w:sz w:val="24"/>
          <w:szCs w:val="24"/>
          <w:lang w:eastAsia="ja-JP"/>
        </w:rPr>
        <w:t>Floroid</w:t>
      </w:r>
      <w:proofErr w:type="spellEnd"/>
      <w:r w:rsidRPr="003A6D2D">
        <w:rPr>
          <w:rFonts w:ascii="Times New Roman" w:hAnsi="Times New Roman" w:cs="Times New Roman"/>
          <w:sz w:val="24"/>
          <w:szCs w:val="24"/>
          <w:lang w:eastAsia="ja-JP"/>
        </w:rPr>
        <w:t xml:space="preserve"> içerikli olmalı, ayrıca CCP-ACP içermelidir.</w:t>
      </w:r>
    </w:p>
    <w:p w14:paraId="240A3CA4" w14:textId="77777777" w:rsidR="00340E1E"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Hassasiyet tedavisinde ve tüm </w:t>
      </w:r>
      <w:proofErr w:type="spellStart"/>
      <w:r w:rsidRPr="003A6D2D">
        <w:rPr>
          <w:rFonts w:ascii="Times New Roman" w:hAnsi="Times New Roman" w:cs="Times New Roman"/>
          <w:sz w:val="24"/>
          <w:szCs w:val="24"/>
          <w:lang w:eastAsia="ja-JP"/>
        </w:rPr>
        <w:t>florlama</w:t>
      </w:r>
      <w:proofErr w:type="spellEnd"/>
      <w:r w:rsidRPr="003A6D2D">
        <w:rPr>
          <w:rFonts w:ascii="Times New Roman" w:hAnsi="Times New Roman" w:cs="Times New Roman"/>
          <w:sz w:val="24"/>
          <w:szCs w:val="24"/>
          <w:lang w:eastAsia="ja-JP"/>
        </w:rPr>
        <w:t xml:space="preserve"> işlemlerinde uygulanabilir tek kullanımlık en fazla </w:t>
      </w:r>
      <w:r w:rsidR="00340E1E" w:rsidRPr="003A6D2D">
        <w:rPr>
          <w:rFonts w:ascii="Times New Roman" w:hAnsi="Times New Roman" w:cs="Times New Roman"/>
          <w:sz w:val="24"/>
          <w:szCs w:val="24"/>
          <w:lang w:eastAsia="ja-JP"/>
        </w:rPr>
        <w:t xml:space="preserve">    </w:t>
      </w:r>
    </w:p>
    <w:p w14:paraId="6959D2B6" w14:textId="38E52E04" w:rsidR="000411F1" w:rsidRPr="003A6D2D" w:rsidRDefault="00340E1E" w:rsidP="00340E1E">
      <w:pPr>
        <w:spacing w:after="0" w:line="320" w:lineRule="exact"/>
        <w:ind w:left="426"/>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     </w:t>
      </w:r>
      <w:r w:rsidR="000411F1" w:rsidRPr="003A6D2D">
        <w:rPr>
          <w:rFonts w:ascii="Times New Roman" w:hAnsi="Times New Roman" w:cs="Times New Roman"/>
          <w:sz w:val="24"/>
          <w:szCs w:val="24"/>
          <w:lang w:eastAsia="ja-JP"/>
        </w:rPr>
        <w:t>0.050 ml’lik paketlerde, çilek ve nane tadı bulunmalıdır.</w:t>
      </w:r>
    </w:p>
    <w:p w14:paraId="1E8998B5" w14:textId="77777777" w:rsidR="00340E1E"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proofErr w:type="gramStart"/>
      <w:r w:rsidRPr="003A6D2D">
        <w:rPr>
          <w:rFonts w:ascii="Times New Roman" w:hAnsi="Times New Roman" w:cs="Times New Roman"/>
          <w:sz w:val="24"/>
          <w:szCs w:val="24"/>
          <w:lang w:eastAsia="ja-JP"/>
        </w:rPr>
        <w:t>pH</w:t>
      </w:r>
      <w:proofErr w:type="gramEnd"/>
      <w:r w:rsidRPr="003A6D2D">
        <w:rPr>
          <w:rFonts w:ascii="Times New Roman" w:hAnsi="Times New Roman" w:cs="Times New Roman"/>
          <w:sz w:val="24"/>
          <w:szCs w:val="24"/>
          <w:lang w:eastAsia="ja-JP"/>
        </w:rPr>
        <w:t xml:space="preserve"> derecesi en fazla 6,6 olmalı ve bu sayede minedeki asit direncini sağlamalı ve </w:t>
      </w:r>
    </w:p>
    <w:p w14:paraId="35F58D53" w14:textId="01C63AEF" w:rsidR="000411F1" w:rsidRPr="003A6D2D" w:rsidRDefault="00340E1E" w:rsidP="00340E1E">
      <w:pPr>
        <w:spacing w:after="0" w:line="320" w:lineRule="exact"/>
        <w:ind w:left="426"/>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     </w:t>
      </w:r>
      <w:proofErr w:type="spellStart"/>
      <w:proofErr w:type="gramStart"/>
      <w:r w:rsidR="000411F1" w:rsidRPr="003A6D2D">
        <w:rPr>
          <w:rFonts w:ascii="Times New Roman" w:hAnsi="Times New Roman" w:cs="Times New Roman"/>
          <w:sz w:val="24"/>
          <w:szCs w:val="24"/>
          <w:lang w:eastAsia="ja-JP"/>
        </w:rPr>
        <w:t>deminelizasyonu</w:t>
      </w:r>
      <w:proofErr w:type="spellEnd"/>
      <w:proofErr w:type="gramEnd"/>
      <w:r w:rsidR="000411F1" w:rsidRPr="003A6D2D">
        <w:rPr>
          <w:rFonts w:ascii="Times New Roman" w:hAnsi="Times New Roman" w:cs="Times New Roman"/>
          <w:sz w:val="24"/>
          <w:szCs w:val="24"/>
          <w:lang w:eastAsia="ja-JP"/>
        </w:rPr>
        <w:t xml:space="preserve"> önlemelidir.</w:t>
      </w:r>
    </w:p>
    <w:p w14:paraId="283B70A3" w14:textId="77777777" w:rsidR="000411F1"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Uygulama bir fırça yardımı ile kolayca yapılabilmelidir.</w:t>
      </w:r>
    </w:p>
    <w:p w14:paraId="0B5CDBA2" w14:textId="77777777" w:rsidR="000411F1"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Uygulama esnasında diş yüzeyinde ince bir film tabakası bırakmalı ve transparan olmalıdır.</w:t>
      </w:r>
    </w:p>
    <w:p w14:paraId="04629518" w14:textId="77777777" w:rsidR="000411F1"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Su veya tükürükle kolayca serleşebilmelidir.</w:t>
      </w:r>
    </w:p>
    <w:p w14:paraId="32EB37F7" w14:textId="77777777" w:rsidR="00340E1E"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Gerektiği durumlarda ise fırçalanarak kolayca çıkartılabilmeli ve diş rengini </w:t>
      </w:r>
    </w:p>
    <w:p w14:paraId="54FE78E2" w14:textId="5B284E34" w:rsidR="000411F1" w:rsidRPr="003A6D2D" w:rsidRDefault="00340E1E" w:rsidP="00340E1E">
      <w:pPr>
        <w:spacing w:after="0" w:line="320" w:lineRule="exact"/>
        <w:ind w:left="426"/>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    </w:t>
      </w:r>
      <w:proofErr w:type="gramStart"/>
      <w:r w:rsidR="000411F1" w:rsidRPr="003A6D2D">
        <w:rPr>
          <w:rFonts w:ascii="Times New Roman" w:hAnsi="Times New Roman" w:cs="Times New Roman"/>
          <w:sz w:val="24"/>
          <w:szCs w:val="24"/>
          <w:lang w:eastAsia="ja-JP"/>
        </w:rPr>
        <w:t>değiştirmemelidir</w:t>
      </w:r>
      <w:proofErr w:type="gramEnd"/>
      <w:r w:rsidR="000411F1" w:rsidRPr="003A6D2D">
        <w:rPr>
          <w:rFonts w:ascii="Times New Roman" w:hAnsi="Times New Roman" w:cs="Times New Roman"/>
          <w:sz w:val="24"/>
          <w:szCs w:val="24"/>
          <w:lang w:eastAsia="ja-JP"/>
        </w:rPr>
        <w:t>.</w:t>
      </w:r>
    </w:p>
    <w:p w14:paraId="417054A9" w14:textId="77777777" w:rsidR="000411F1"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Ambalaj içeriği en az 100 adet tek kullanımlık paketlerde olmalıdır.</w:t>
      </w:r>
    </w:p>
    <w:p w14:paraId="0A55316D" w14:textId="77777777" w:rsidR="00340E1E" w:rsidRPr="003A6D2D" w:rsidRDefault="000411F1" w:rsidP="00340E1E">
      <w:pPr>
        <w:numPr>
          <w:ilvl w:val="0"/>
          <w:numId w:val="12"/>
        </w:numPr>
        <w:tabs>
          <w:tab w:val="clear" w:pos="0"/>
        </w:tabs>
        <w:spacing w:after="0" w:line="320" w:lineRule="exact"/>
        <w:ind w:left="426" w:firstLine="0"/>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Ürünün orijinal ambalajının üzerinde tadı, miktarı, son kullanma tarihi ve üretici firma bilgisi </w:t>
      </w:r>
    </w:p>
    <w:p w14:paraId="0D6CBA14" w14:textId="04169D9C" w:rsidR="000411F1" w:rsidRPr="003A6D2D" w:rsidRDefault="00340E1E" w:rsidP="00340E1E">
      <w:pPr>
        <w:spacing w:after="0" w:line="320" w:lineRule="exact"/>
        <w:ind w:left="426"/>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     </w:t>
      </w:r>
      <w:proofErr w:type="gramStart"/>
      <w:r w:rsidR="000411F1" w:rsidRPr="003A6D2D">
        <w:rPr>
          <w:rFonts w:ascii="Times New Roman" w:hAnsi="Times New Roman" w:cs="Times New Roman"/>
          <w:sz w:val="24"/>
          <w:szCs w:val="24"/>
          <w:lang w:eastAsia="ja-JP"/>
        </w:rPr>
        <w:t>yer</w:t>
      </w:r>
      <w:proofErr w:type="gramEnd"/>
      <w:r w:rsidR="000411F1" w:rsidRPr="003A6D2D">
        <w:rPr>
          <w:rFonts w:ascii="Times New Roman" w:hAnsi="Times New Roman" w:cs="Times New Roman"/>
          <w:sz w:val="24"/>
          <w:szCs w:val="24"/>
          <w:lang w:eastAsia="ja-JP"/>
        </w:rPr>
        <w:t xml:space="preserve"> almalıdır.</w:t>
      </w:r>
    </w:p>
    <w:p w14:paraId="1F2B4D36" w14:textId="77777777" w:rsidR="000411F1" w:rsidRPr="003A6D2D" w:rsidRDefault="000411F1" w:rsidP="00340E1E">
      <w:pPr>
        <w:numPr>
          <w:ilvl w:val="0"/>
          <w:numId w:val="12"/>
        </w:numPr>
        <w:tabs>
          <w:tab w:val="clear" w:pos="0"/>
        </w:tabs>
        <w:spacing w:after="0" w:line="320" w:lineRule="exact"/>
        <w:ind w:left="851" w:hanging="425"/>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Ürünün raf ömrü en az 24 ay olmalıdır  </w:t>
      </w:r>
    </w:p>
    <w:p w14:paraId="5B3DD015" w14:textId="77777777" w:rsidR="000411F1" w:rsidRPr="003A6D2D" w:rsidRDefault="000411F1" w:rsidP="00340E1E">
      <w:pPr>
        <w:numPr>
          <w:ilvl w:val="0"/>
          <w:numId w:val="12"/>
        </w:numPr>
        <w:tabs>
          <w:tab w:val="clear" w:pos="0"/>
        </w:tabs>
        <w:spacing w:after="0" w:line="320" w:lineRule="exact"/>
        <w:ind w:left="851" w:hanging="425"/>
        <w:jc w:val="both"/>
        <w:rPr>
          <w:rFonts w:ascii="Times New Roman" w:hAnsi="Times New Roman" w:cs="Times New Roman"/>
          <w:sz w:val="24"/>
          <w:szCs w:val="24"/>
          <w:lang w:eastAsia="ja-JP"/>
        </w:rPr>
      </w:pPr>
      <w:r w:rsidRPr="003A6D2D">
        <w:rPr>
          <w:rFonts w:ascii="Times New Roman" w:hAnsi="Times New Roman" w:cs="Times New Roman"/>
          <w:sz w:val="24"/>
          <w:szCs w:val="24"/>
          <w:lang w:eastAsia="ja-JP"/>
        </w:rPr>
        <w:t xml:space="preserve">Komisyon tarafından değerlendirilmek üzere 1 (bir) adet numune bırakılacaktır. </w:t>
      </w:r>
    </w:p>
    <w:p w14:paraId="1D809761" w14:textId="77777777" w:rsidR="00340E1E" w:rsidRPr="003A6D2D" w:rsidRDefault="00340E1E" w:rsidP="004D5B9E">
      <w:pPr>
        <w:pStyle w:val="ListeParagraf"/>
        <w:ind w:left="0"/>
        <w:rPr>
          <w:rFonts w:ascii="Times New Roman" w:hAnsi="Times New Roman"/>
          <w:b/>
          <w:bCs/>
          <w:sz w:val="24"/>
          <w:szCs w:val="24"/>
        </w:rPr>
      </w:pPr>
    </w:p>
    <w:p w14:paraId="41B71588" w14:textId="77777777" w:rsidR="00340E1E" w:rsidRPr="003A6D2D" w:rsidRDefault="00340E1E" w:rsidP="004D5B9E">
      <w:pPr>
        <w:pStyle w:val="ListeParagraf"/>
        <w:ind w:left="0"/>
        <w:rPr>
          <w:rFonts w:ascii="Times New Roman" w:hAnsi="Times New Roman"/>
          <w:b/>
          <w:bCs/>
          <w:sz w:val="24"/>
          <w:szCs w:val="24"/>
        </w:rPr>
      </w:pPr>
    </w:p>
    <w:p w14:paraId="11BD44D6" w14:textId="77777777" w:rsidR="00340E1E" w:rsidRPr="003A6D2D" w:rsidRDefault="00340E1E" w:rsidP="004D5B9E">
      <w:pPr>
        <w:pStyle w:val="ListeParagraf"/>
        <w:ind w:left="0"/>
        <w:rPr>
          <w:rFonts w:ascii="Times New Roman" w:hAnsi="Times New Roman"/>
          <w:b/>
          <w:bCs/>
          <w:sz w:val="24"/>
          <w:szCs w:val="24"/>
        </w:rPr>
      </w:pPr>
    </w:p>
    <w:p w14:paraId="06F48D88" w14:textId="77777777" w:rsidR="00340E1E" w:rsidRPr="003A6D2D" w:rsidRDefault="00340E1E" w:rsidP="004D5B9E">
      <w:pPr>
        <w:pStyle w:val="ListeParagraf"/>
        <w:ind w:left="0"/>
        <w:rPr>
          <w:rFonts w:ascii="Times New Roman" w:hAnsi="Times New Roman"/>
          <w:b/>
          <w:bCs/>
          <w:sz w:val="24"/>
          <w:szCs w:val="24"/>
        </w:rPr>
      </w:pPr>
    </w:p>
    <w:p w14:paraId="573A1B95" w14:textId="77777777" w:rsidR="009C3515" w:rsidRPr="003A6D2D" w:rsidRDefault="009C3515" w:rsidP="004D5B9E">
      <w:pPr>
        <w:pStyle w:val="ListeParagraf"/>
        <w:ind w:left="0"/>
        <w:rPr>
          <w:rFonts w:ascii="Times New Roman" w:hAnsi="Times New Roman"/>
          <w:b/>
          <w:bCs/>
          <w:sz w:val="24"/>
          <w:szCs w:val="24"/>
        </w:rPr>
      </w:pPr>
    </w:p>
    <w:p w14:paraId="3871B98A" w14:textId="77777777" w:rsidR="009C3515" w:rsidRPr="003A6D2D" w:rsidRDefault="009C3515" w:rsidP="004D5B9E">
      <w:pPr>
        <w:pStyle w:val="ListeParagraf"/>
        <w:ind w:left="0"/>
        <w:rPr>
          <w:rFonts w:ascii="Times New Roman" w:hAnsi="Times New Roman"/>
          <w:b/>
          <w:bCs/>
          <w:sz w:val="24"/>
          <w:szCs w:val="24"/>
        </w:rPr>
      </w:pPr>
    </w:p>
    <w:p w14:paraId="3F4662C0" w14:textId="77777777" w:rsidR="009C3515" w:rsidRPr="003A6D2D" w:rsidRDefault="009C3515" w:rsidP="004D5B9E">
      <w:pPr>
        <w:pStyle w:val="ListeParagraf"/>
        <w:ind w:left="0"/>
        <w:rPr>
          <w:rFonts w:ascii="Times New Roman" w:hAnsi="Times New Roman"/>
          <w:b/>
          <w:bCs/>
          <w:sz w:val="24"/>
          <w:szCs w:val="24"/>
        </w:rPr>
      </w:pPr>
    </w:p>
    <w:p w14:paraId="66D2C60C" w14:textId="77777777" w:rsidR="009C3515" w:rsidRPr="003A6D2D" w:rsidRDefault="009C3515" w:rsidP="004D5B9E">
      <w:pPr>
        <w:pStyle w:val="ListeParagraf"/>
        <w:ind w:left="0"/>
        <w:rPr>
          <w:rFonts w:ascii="Times New Roman" w:hAnsi="Times New Roman"/>
          <w:b/>
          <w:bCs/>
          <w:sz w:val="24"/>
          <w:szCs w:val="24"/>
        </w:rPr>
      </w:pPr>
    </w:p>
    <w:p w14:paraId="2FAA63B3" w14:textId="77777777" w:rsidR="009C3515" w:rsidRPr="003A6D2D" w:rsidRDefault="009C3515" w:rsidP="004D5B9E">
      <w:pPr>
        <w:pStyle w:val="ListeParagraf"/>
        <w:ind w:left="0"/>
        <w:rPr>
          <w:rFonts w:ascii="Times New Roman" w:hAnsi="Times New Roman"/>
          <w:b/>
          <w:bCs/>
          <w:sz w:val="24"/>
          <w:szCs w:val="24"/>
        </w:rPr>
      </w:pPr>
    </w:p>
    <w:p w14:paraId="6CF37BE0" w14:textId="77777777" w:rsidR="009C3515" w:rsidRPr="003A6D2D" w:rsidRDefault="009C3515" w:rsidP="004D5B9E">
      <w:pPr>
        <w:pStyle w:val="ListeParagraf"/>
        <w:ind w:left="0"/>
        <w:rPr>
          <w:rFonts w:ascii="Times New Roman" w:hAnsi="Times New Roman"/>
          <w:b/>
          <w:bCs/>
          <w:sz w:val="24"/>
          <w:szCs w:val="24"/>
        </w:rPr>
      </w:pPr>
    </w:p>
    <w:p w14:paraId="749A1603" w14:textId="77777777" w:rsidR="009C3515" w:rsidRPr="003A6D2D" w:rsidRDefault="009C3515" w:rsidP="004D5B9E">
      <w:pPr>
        <w:pStyle w:val="ListeParagraf"/>
        <w:ind w:left="0"/>
        <w:rPr>
          <w:rFonts w:ascii="Times New Roman" w:hAnsi="Times New Roman"/>
          <w:b/>
          <w:bCs/>
          <w:sz w:val="24"/>
          <w:szCs w:val="24"/>
        </w:rPr>
      </w:pPr>
    </w:p>
    <w:p w14:paraId="267A051A" w14:textId="77777777" w:rsidR="009C3515" w:rsidRPr="003A6D2D" w:rsidRDefault="009C3515" w:rsidP="004D5B9E">
      <w:pPr>
        <w:pStyle w:val="ListeParagraf"/>
        <w:ind w:left="0"/>
        <w:rPr>
          <w:rFonts w:ascii="Times New Roman" w:hAnsi="Times New Roman"/>
          <w:b/>
          <w:bCs/>
          <w:sz w:val="24"/>
          <w:szCs w:val="24"/>
        </w:rPr>
      </w:pPr>
    </w:p>
    <w:p w14:paraId="70CFCBAA" w14:textId="77777777" w:rsidR="009C3515" w:rsidRPr="003A6D2D" w:rsidRDefault="009C3515" w:rsidP="004D5B9E">
      <w:pPr>
        <w:pStyle w:val="ListeParagraf"/>
        <w:ind w:left="0"/>
        <w:rPr>
          <w:rFonts w:ascii="Times New Roman" w:hAnsi="Times New Roman"/>
          <w:b/>
          <w:bCs/>
          <w:sz w:val="24"/>
          <w:szCs w:val="24"/>
        </w:rPr>
      </w:pPr>
    </w:p>
    <w:p w14:paraId="20045D15" w14:textId="77777777" w:rsidR="009C3515" w:rsidRPr="003A6D2D" w:rsidRDefault="009C3515" w:rsidP="004D5B9E">
      <w:pPr>
        <w:pStyle w:val="ListeParagraf"/>
        <w:ind w:left="0"/>
        <w:rPr>
          <w:rFonts w:ascii="Times New Roman" w:hAnsi="Times New Roman"/>
          <w:b/>
          <w:bCs/>
          <w:sz w:val="24"/>
          <w:szCs w:val="24"/>
        </w:rPr>
      </w:pPr>
    </w:p>
    <w:p w14:paraId="0D4087E4" w14:textId="77777777" w:rsidR="009C3515" w:rsidRPr="003A6D2D" w:rsidRDefault="009C3515" w:rsidP="004D5B9E">
      <w:pPr>
        <w:pStyle w:val="ListeParagraf"/>
        <w:ind w:left="0"/>
        <w:rPr>
          <w:rFonts w:ascii="Times New Roman" w:hAnsi="Times New Roman"/>
          <w:b/>
          <w:bCs/>
          <w:sz w:val="24"/>
          <w:szCs w:val="24"/>
        </w:rPr>
      </w:pPr>
    </w:p>
    <w:p w14:paraId="3708C8BF" w14:textId="77777777" w:rsidR="009C3515" w:rsidRPr="003A6D2D" w:rsidRDefault="009C3515" w:rsidP="004D5B9E">
      <w:pPr>
        <w:pStyle w:val="ListeParagraf"/>
        <w:ind w:left="0"/>
        <w:rPr>
          <w:rFonts w:ascii="Times New Roman" w:hAnsi="Times New Roman"/>
          <w:b/>
          <w:bCs/>
          <w:sz w:val="24"/>
          <w:szCs w:val="24"/>
        </w:rPr>
      </w:pPr>
    </w:p>
    <w:p w14:paraId="09CF0993" w14:textId="77777777" w:rsidR="009C3515" w:rsidRPr="003A6D2D" w:rsidRDefault="009C3515" w:rsidP="004D5B9E">
      <w:pPr>
        <w:pStyle w:val="ListeParagraf"/>
        <w:ind w:left="0"/>
        <w:rPr>
          <w:rFonts w:ascii="Times New Roman" w:hAnsi="Times New Roman"/>
          <w:b/>
          <w:bCs/>
          <w:sz w:val="24"/>
          <w:szCs w:val="24"/>
        </w:rPr>
      </w:pPr>
    </w:p>
    <w:p w14:paraId="637B6252" w14:textId="77777777" w:rsidR="009C3515" w:rsidRPr="003A6D2D" w:rsidRDefault="009C3515" w:rsidP="004D5B9E">
      <w:pPr>
        <w:pStyle w:val="ListeParagraf"/>
        <w:ind w:left="0"/>
        <w:rPr>
          <w:rFonts w:ascii="Times New Roman" w:hAnsi="Times New Roman"/>
          <w:b/>
          <w:bCs/>
          <w:sz w:val="24"/>
          <w:szCs w:val="24"/>
        </w:rPr>
      </w:pPr>
    </w:p>
    <w:p w14:paraId="033372D1" w14:textId="77777777" w:rsidR="009C3515" w:rsidRPr="003A6D2D" w:rsidRDefault="009C3515" w:rsidP="004D5B9E">
      <w:pPr>
        <w:pStyle w:val="ListeParagraf"/>
        <w:ind w:left="0"/>
        <w:rPr>
          <w:rFonts w:ascii="Times New Roman" w:hAnsi="Times New Roman"/>
          <w:b/>
          <w:bCs/>
          <w:sz w:val="24"/>
          <w:szCs w:val="24"/>
        </w:rPr>
      </w:pPr>
    </w:p>
    <w:p w14:paraId="0C5E7703" w14:textId="77777777" w:rsidR="009C3515" w:rsidRPr="003A6D2D" w:rsidRDefault="009C3515" w:rsidP="004D5B9E">
      <w:pPr>
        <w:pStyle w:val="ListeParagraf"/>
        <w:ind w:left="0"/>
        <w:rPr>
          <w:rFonts w:ascii="Times New Roman" w:hAnsi="Times New Roman"/>
          <w:b/>
          <w:bCs/>
          <w:sz w:val="24"/>
          <w:szCs w:val="24"/>
        </w:rPr>
      </w:pPr>
    </w:p>
    <w:p w14:paraId="22FAC22A" w14:textId="77777777" w:rsidR="009C3515" w:rsidRPr="003A6D2D" w:rsidRDefault="009C3515" w:rsidP="004D5B9E">
      <w:pPr>
        <w:pStyle w:val="ListeParagraf"/>
        <w:ind w:left="0"/>
        <w:rPr>
          <w:rFonts w:ascii="Times New Roman" w:hAnsi="Times New Roman"/>
          <w:b/>
          <w:bCs/>
          <w:sz w:val="24"/>
          <w:szCs w:val="24"/>
        </w:rPr>
      </w:pPr>
    </w:p>
    <w:p w14:paraId="1B6658DF" w14:textId="77777777" w:rsidR="009C3515" w:rsidRPr="003A6D2D" w:rsidRDefault="009C3515" w:rsidP="004D5B9E">
      <w:pPr>
        <w:pStyle w:val="ListeParagraf"/>
        <w:ind w:left="0"/>
        <w:rPr>
          <w:rFonts w:ascii="Times New Roman" w:hAnsi="Times New Roman"/>
          <w:b/>
          <w:bCs/>
          <w:sz w:val="24"/>
          <w:szCs w:val="24"/>
        </w:rPr>
      </w:pPr>
    </w:p>
    <w:p w14:paraId="125BF4E6" w14:textId="77777777" w:rsidR="009C3515" w:rsidRPr="003A6D2D" w:rsidRDefault="009C3515" w:rsidP="004D5B9E">
      <w:pPr>
        <w:pStyle w:val="ListeParagraf"/>
        <w:ind w:left="0"/>
        <w:rPr>
          <w:rFonts w:ascii="Times New Roman" w:hAnsi="Times New Roman"/>
          <w:b/>
          <w:bCs/>
          <w:sz w:val="24"/>
          <w:szCs w:val="24"/>
        </w:rPr>
      </w:pPr>
    </w:p>
    <w:p w14:paraId="54C99900" w14:textId="77777777" w:rsidR="009C3515" w:rsidRPr="003A6D2D" w:rsidRDefault="009C3515" w:rsidP="004D5B9E">
      <w:pPr>
        <w:pStyle w:val="ListeParagraf"/>
        <w:ind w:left="0"/>
        <w:rPr>
          <w:rFonts w:ascii="Times New Roman" w:hAnsi="Times New Roman"/>
          <w:b/>
          <w:bCs/>
          <w:sz w:val="24"/>
          <w:szCs w:val="24"/>
        </w:rPr>
      </w:pPr>
    </w:p>
    <w:p w14:paraId="1720C7ED" w14:textId="77777777" w:rsidR="00340E1E" w:rsidRPr="003A6D2D" w:rsidRDefault="00340E1E" w:rsidP="004D5B9E">
      <w:pPr>
        <w:pStyle w:val="ListeParagraf"/>
        <w:ind w:left="0"/>
        <w:rPr>
          <w:rFonts w:ascii="Times New Roman" w:hAnsi="Times New Roman"/>
          <w:b/>
          <w:bCs/>
          <w:sz w:val="24"/>
          <w:szCs w:val="24"/>
        </w:rPr>
      </w:pPr>
    </w:p>
    <w:p w14:paraId="7C82E483" w14:textId="77777777" w:rsidR="00340E1E" w:rsidRPr="003A6D2D" w:rsidRDefault="00340E1E" w:rsidP="004D5B9E">
      <w:pPr>
        <w:pStyle w:val="ListeParagraf"/>
        <w:ind w:left="0"/>
        <w:rPr>
          <w:rFonts w:ascii="Times New Roman" w:hAnsi="Times New Roman"/>
          <w:b/>
          <w:bCs/>
          <w:sz w:val="24"/>
          <w:szCs w:val="24"/>
        </w:rPr>
      </w:pPr>
    </w:p>
    <w:p w14:paraId="663C73A8" w14:textId="693C19CF" w:rsidR="004D5B9E" w:rsidRPr="003A6D2D" w:rsidRDefault="004D5B9E" w:rsidP="00340E1E">
      <w:pPr>
        <w:pStyle w:val="ListeParagraf"/>
        <w:ind w:left="0"/>
        <w:jc w:val="center"/>
        <w:rPr>
          <w:rFonts w:ascii="Times New Roman" w:hAnsi="Times New Roman"/>
          <w:b/>
          <w:bCs/>
          <w:sz w:val="24"/>
          <w:szCs w:val="24"/>
        </w:rPr>
      </w:pPr>
      <w:r w:rsidRPr="003A6D2D">
        <w:rPr>
          <w:rFonts w:ascii="Times New Roman" w:hAnsi="Times New Roman"/>
          <w:b/>
          <w:bCs/>
          <w:sz w:val="24"/>
          <w:szCs w:val="24"/>
        </w:rPr>
        <w:t>FORMALDEHİT SOLÜSYONU %10</w:t>
      </w:r>
    </w:p>
    <w:p w14:paraId="493006C3" w14:textId="77777777" w:rsidR="004D5B9E" w:rsidRPr="003A6D2D" w:rsidRDefault="004D5B9E" w:rsidP="004D5B9E">
      <w:pPr>
        <w:pStyle w:val="ListeParagraf"/>
        <w:ind w:left="0"/>
        <w:rPr>
          <w:rFonts w:ascii="Times New Roman" w:hAnsi="Times New Roman"/>
          <w:b/>
          <w:bCs/>
          <w:sz w:val="24"/>
          <w:szCs w:val="24"/>
        </w:rPr>
      </w:pPr>
    </w:p>
    <w:p w14:paraId="285E4B1C" w14:textId="77777777" w:rsidR="00340E1E" w:rsidRPr="003A6D2D" w:rsidRDefault="004D5B9E">
      <w:pPr>
        <w:pStyle w:val="ListeParagraf"/>
        <w:numPr>
          <w:ilvl w:val="4"/>
          <w:numId w:val="194"/>
        </w:numPr>
        <w:ind w:left="851" w:hanging="284"/>
        <w:rPr>
          <w:rFonts w:ascii="Times New Roman" w:hAnsi="Times New Roman"/>
          <w:sz w:val="24"/>
          <w:szCs w:val="24"/>
        </w:rPr>
      </w:pPr>
      <w:r w:rsidRPr="003A6D2D">
        <w:rPr>
          <w:rFonts w:ascii="Times New Roman" w:hAnsi="Times New Roman"/>
          <w:sz w:val="24"/>
          <w:szCs w:val="24"/>
        </w:rPr>
        <w:t>Doku örneklerinin fiksasyonu amacıyla kullanılabilmelidir.</w:t>
      </w:r>
    </w:p>
    <w:p w14:paraId="17A3EB9C" w14:textId="77777777" w:rsidR="00340E1E" w:rsidRPr="003A6D2D" w:rsidRDefault="004D5B9E">
      <w:pPr>
        <w:pStyle w:val="ListeParagraf"/>
        <w:numPr>
          <w:ilvl w:val="4"/>
          <w:numId w:val="194"/>
        </w:numPr>
        <w:ind w:left="851" w:hanging="284"/>
        <w:rPr>
          <w:rFonts w:ascii="Times New Roman" w:hAnsi="Times New Roman"/>
          <w:sz w:val="24"/>
          <w:szCs w:val="24"/>
        </w:rPr>
      </w:pPr>
      <w:proofErr w:type="gramStart"/>
      <w:r w:rsidRPr="003A6D2D">
        <w:rPr>
          <w:rFonts w:ascii="Times New Roman" w:hAnsi="Times New Roman"/>
          <w:sz w:val="24"/>
          <w:szCs w:val="24"/>
        </w:rPr>
        <w:t>pH</w:t>
      </w:r>
      <w:proofErr w:type="gramEnd"/>
      <w:r w:rsidRPr="003A6D2D">
        <w:rPr>
          <w:rFonts w:ascii="Times New Roman" w:hAnsi="Times New Roman"/>
          <w:sz w:val="24"/>
          <w:szCs w:val="24"/>
        </w:rPr>
        <w:t xml:space="preserve"> değeri 6-8 arasında olmalıdır.</w:t>
      </w:r>
    </w:p>
    <w:p w14:paraId="6AB79272" w14:textId="77777777" w:rsidR="00340E1E" w:rsidRPr="003A6D2D" w:rsidRDefault="004D5B9E">
      <w:pPr>
        <w:pStyle w:val="ListeParagraf"/>
        <w:numPr>
          <w:ilvl w:val="4"/>
          <w:numId w:val="194"/>
        </w:numPr>
        <w:ind w:left="851" w:hanging="284"/>
        <w:rPr>
          <w:rFonts w:ascii="Times New Roman" w:hAnsi="Times New Roman"/>
          <w:sz w:val="24"/>
          <w:szCs w:val="24"/>
        </w:rPr>
      </w:pPr>
      <w:r w:rsidRPr="003A6D2D">
        <w:rPr>
          <w:rFonts w:ascii="Times New Roman" w:hAnsi="Times New Roman"/>
          <w:sz w:val="24"/>
          <w:szCs w:val="24"/>
        </w:rPr>
        <w:t>Litrelik şişeler içerisinde bulunmalıdır.</w:t>
      </w:r>
    </w:p>
    <w:p w14:paraId="5CCE66A7" w14:textId="1128F123" w:rsidR="004D5B9E" w:rsidRPr="003A6D2D" w:rsidRDefault="004D5B9E">
      <w:pPr>
        <w:pStyle w:val="ListeParagraf"/>
        <w:numPr>
          <w:ilvl w:val="4"/>
          <w:numId w:val="194"/>
        </w:numPr>
        <w:ind w:left="851" w:hanging="284"/>
        <w:rPr>
          <w:rFonts w:ascii="Times New Roman" w:hAnsi="Times New Roman"/>
          <w:sz w:val="24"/>
          <w:szCs w:val="24"/>
        </w:rPr>
      </w:pPr>
      <w:r w:rsidRPr="003A6D2D">
        <w:rPr>
          <w:rFonts w:ascii="Times New Roman" w:hAnsi="Times New Roman"/>
          <w:sz w:val="24"/>
          <w:szCs w:val="24"/>
          <w:lang w:eastAsia="ja-JP"/>
        </w:rPr>
        <w:t>Komisyon tarafından değerlendirilmek üzere 1 (bir) adet numune bırakılacaktır.</w:t>
      </w:r>
    </w:p>
    <w:p w14:paraId="1B7B19A8" w14:textId="77777777" w:rsidR="00FA69A5" w:rsidRPr="003A6D2D" w:rsidRDefault="00FA69A5" w:rsidP="008A48FC">
      <w:pPr>
        <w:pStyle w:val="ListeParagraf"/>
        <w:spacing w:after="0" w:line="320" w:lineRule="exact"/>
        <w:contextualSpacing w:val="0"/>
        <w:jc w:val="both"/>
        <w:rPr>
          <w:rFonts w:ascii="Times New Roman" w:hAnsi="Times New Roman"/>
          <w:b/>
          <w:bCs/>
          <w:sz w:val="24"/>
          <w:szCs w:val="24"/>
        </w:rPr>
      </w:pPr>
    </w:p>
    <w:p w14:paraId="38252575" w14:textId="77777777" w:rsidR="00FA69A5" w:rsidRPr="003A6D2D" w:rsidRDefault="00FA69A5" w:rsidP="008A48FC">
      <w:pPr>
        <w:pStyle w:val="ListeParagraf"/>
        <w:spacing w:after="0" w:line="320" w:lineRule="exact"/>
        <w:contextualSpacing w:val="0"/>
        <w:jc w:val="both"/>
        <w:rPr>
          <w:rFonts w:ascii="Times New Roman" w:hAnsi="Times New Roman"/>
          <w:b/>
          <w:bCs/>
          <w:sz w:val="24"/>
          <w:szCs w:val="24"/>
        </w:rPr>
      </w:pPr>
    </w:p>
    <w:p w14:paraId="223F95D7" w14:textId="77777777" w:rsidR="00FA69A5" w:rsidRPr="003A6D2D" w:rsidRDefault="00FA69A5" w:rsidP="00463C8F">
      <w:pPr>
        <w:spacing w:after="0" w:line="320" w:lineRule="exact"/>
        <w:jc w:val="both"/>
        <w:rPr>
          <w:rFonts w:ascii="Times New Roman" w:hAnsi="Times New Roman" w:cs="Times New Roman"/>
          <w:b/>
          <w:bCs/>
          <w:sz w:val="24"/>
          <w:szCs w:val="24"/>
        </w:rPr>
      </w:pPr>
    </w:p>
    <w:p w14:paraId="6748F465"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F32EFA5"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738475D0"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4DFC1DBC"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2C83A65"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6D9CAF8F"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5E7205BF"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3521D8E7"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60A73378"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6CD3BDDA"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07BB7761"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3E9674F5"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BCF2E95"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48A7FC8A"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038F1DD3"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2626C6C4"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07561DE7"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7B6C19F2"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27867B1D"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431B14B"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8DE42E2"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4264A0B1"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D5FA421"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A2DF981"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7F3BA8DB"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11F5D11B"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71A15502"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230DDF6D"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69229EF1"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4120CBEF" w14:textId="77777777" w:rsidR="009C3515" w:rsidRPr="003A6D2D" w:rsidRDefault="009C3515" w:rsidP="00463C8F">
      <w:pPr>
        <w:spacing w:after="0" w:line="320" w:lineRule="exact"/>
        <w:jc w:val="both"/>
        <w:rPr>
          <w:rFonts w:ascii="Times New Roman" w:hAnsi="Times New Roman" w:cs="Times New Roman"/>
          <w:b/>
          <w:bCs/>
          <w:sz w:val="24"/>
          <w:szCs w:val="24"/>
        </w:rPr>
      </w:pPr>
    </w:p>
    <w:p w14:paraId="6B1A50CF" w14:textId="77777777" w:rsidR="00463C8F" w:rsidRPr="003A6D2D" w:rsidRDefault="00463C8F" w:rsidP="00463C8F">
      <w:pPr>
        <w:spacing w:after="0" w:line="320" w:lineRule="exact"/>
        <w:jc w:val="both"/>
        <w:rPr>
          <w:rFonts w:ascii="Times New Roman" w:hAnsi="Times New Roman" w:cs="Times New Roman"/>
          <w:b/>
          <w:bCs/>
          <w:sz w:val="24"/>
          <w:szCs w:val="24"/>
        </w:rPr>
      </w:pPr>
    </w:p>
    <w:p w14:paraId="25CA9BB9" w14:textId="77777777" w:rsidR="00FA69A5" w:rsidRPr="003A6D2D" w:rsidRDefault="00FA69A5" w:rsidP="008A48FC">
      <w:pPr>
        <w:pStyle w:val="ListeParagraf"/>
        <w:spacing w:after="0" w:line="320" w:lineRule="exact"/>
        <w:contextualSpacing w:val="0"/>
        <w:jc w:val="both"/>
        <w:rPr>
          <w:rFonts w:ascii="Times New Roman" w:hAnsi="Times New Roman"/>
          <w:b/>
          <w:bCs/>
          <w:sz w:val="24"/>
          <w:szCs w:val="24"/>
        </w:rPr>
      </w:pPr>
    </w:p>
    <w:p w14:paraId="7FE5CDFE" w14:textId="511E377B" w:rsidR="004A4230" w:rsidRPr="003A6D2D" w:rsidRDefault="004A4230" w:rsidP="00340E1E">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 xml:space="preserve">FOSFOR PLAK KILIFI NO </w:t>
      </w:r>
      <w:r w:rsidR="000F78B0" w:rsidRPr="003A6D2D">
        <w:rPr>
          <w:rFonts w:ascii="Times New Roman" w:hAnsi="Times New Roman"/>
          <w:b/>
          <w:sz w:val="24"/>
          <w:szCs w:val="24"/>
        </w:rPr>
        <w:t>0</w:t>
      </w:r>
    </w:p>
    <w:p w14:paraId="35439CC1" w14:textId="77777777" w:rsidR="00463C8F" w:rsidRPr="003A6D2D" w:rsidRDefault="00463C8F" w:rsidP="00463C8F">
      <w:pPr>
        <w:pStyle w:val="ListeParagraf"/>
        <w:spacing w:after="0" w:line="320" w:lineRule="exact"/>
        <w:ind w:left="426"/>
        <w:contextualSpacing w:val="0"/>
        <w:jc w:val="both"/>
        <w:rPr>
          <w:rFonts w:ascii="Times New Roman" w:hAnsi="Times New Roman"/>
          <w:b/>
          <w:sz w:val="24"/>
          <w:szCs w:val="24"/>
        </w:rPr>
      </w:pPr>
    </w:p>
    <w:p w14:paraId="2E1C89B4"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Ürün tek kullanımlık olmalı ve fosfor plakların duyarlı kısmını ortam ışığından korumak, kan ve tükürük temasını önlemek için tasarlanmış olmalıdır.</w:t>
      </w:r>
    </w:p>
    <w:p w14:paraId="17DB7EC2"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 xml:space="preserve">Kılıfların üst kısımları hasta konforu için yuvarlatılmış köşeli, yumuşak kenarlı, </w:t>
      </w:r>
      <w:proofErr w:type="spellStart"/>
      <w:r w:rsidRPr="003A6D2D">
        <w:rPr>
          <w:rFonts w:ascii="Times New Roman" w:hAnsi="Times New Roman"/>
          <w:sz w:val="24"/>
          <w:szCs w:val="24"/>
        </w:rPr>
        <w:t>vinil</w:t>
      </w:r>
      <w:proofErr w:type="spellEnd"/>
      <w:r w:rsidRPr="003A6D2D">
        <w:rPr>
          <w:rFonts w:ascii="Times New Roman" w:hAnsi="Times New Roman"/>
          <w:sz w:val="24"/>
          <w:szCs w:val="24"/>
        </w:rPr>
        <w:t xml:space="preserve"> polimerden yapılmış anti bakteriyel özellikte bariyer zarflar olmalıdır.</w:t>
      </w:r>
    </w:p>
    <w:p w14:paraId="5A9A8D13"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Koruyucu kılıflar tüm farklı markalı fosfor plaklar ile uyumlu ve kullanımı uygun olmalıdır.</w:t>
      </w:r>
    </w:p>
    <w:p w14:paraId="7622FF5F" w14:textId="2EB69556"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 xml:space="preserve">Koruyucu kılıflar, </w:t>
      </w:r>
      <w:r w:rsidR="000F78B0" w:rsidRPr="003A6D2D">
        <w:rPr>
          <w:rFonts w:ascii="Times New Roman" w:hAnsi="Times New Roman"/>
          <w:sz w:val="24"/>
          <w:szCs w:val="24"/>
        </w:rPr>
        <w:t>0</w:t>
      </w:r>
      <w:r w:rsidRPr="003A6D2D">
        <w:rPr>
          <w:rFonts w:ascii="Times New Roman" w:hAnsi="Times New Roman"/>
          <w:sz w:val="24"/>
          <w:szCs w:val="24"/>
        </w:rPr>
        <w:t xml:space="preserve"> numara fosfor plak ölçüsüne uygun olmalıdır.</w:t>
      </w:r>
    </w:p>
    <w:p w14:paraId="37ABC7D0"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Bir yüzü şeffaf diğer yüzü siyah olmalıdır.</w:t>
      </w:r>
    </w:p>
    <w:p w14:paraId="541D4A68"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Kılıfın her iki yüzünde de yapışkan alan bulunmalıdır ve yapıştırılarak sıvı geçirmez bir şekilde kapatılabilmelidir.</w:t>
      </w:r>
    </w:p>
    <w:p w14:paraId="02BC5B71"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Fakültemizde kullanılan cihazlarla uyumlu olmalıdır.</w:t>
      </w:r>
    </w:p>
    <w:p w14:paraId="0F0CA17F" w14:textId="77777777" w:rsidR="004A4230" w:rsidRPr="003A6D2D" w:rsidRDefault="004A4230">
      <w:pPr>
        <w:pStyle w:val="ListeParagraf"/>
        <w:numPr>
          <w:ilvl w:val="0"/>
          <w:numId w:val="66"/>
        </w:numPr>
        <w:spacing w:after="0" w:line="320" w:lineRule="exact"/>
        <w:ind w:left="1134" w:hanging="425"/>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DB92D45" w14:textId="77777777" w:rsidR="004A4230" w:rsidRPr="003A6D2D" w:rsidRDefault="004A4230" w:rsidP="008A48FC">
      <w:pPr>
        <w:spacing w:after="0" w:line="320" w:lineRule="exact"/>
        <w:ind w:left="426" w:hanging="426"/>
        <w:jc w:val="both"/>
        <w:rPr>
          <w:rFonts w:ascii="Times New Roman" w:hAnsi="Times New Roman" w:cs="Times New Roman"/>
          <w:sz w:val="24"/>
          <w:szCs w:val="24"/>
          <w:lang w:eastAsia="ja-JP"/>
        </w:rPr>
      </w:pPr>
    </w:p>
    <w:p w14:paraId="1373CC6E" w14:textId="77777777" w:rsidR="00FA69A5" w:rsidRPr="003A6D2D" w:rsidRDefault="00FA69A5" w:rsidP="008A48FC">
      <w:pPr>
        <w:spacing w:after="0" w:line="320" w:lineRule="exact"/>
        <w:ind w:left="426" w:hanging="426"/>
        <w:jc w:val="both"/>
        <w:rPr>
          <w:rFonts w:ascii="Times New Roman" w:hAnsi="Times New Roman" w:cs="Times New Roman"/>
          <w:sz w:val="24"/>
          <w:szCs w:val="24"/>
          <w:lang w:eastAsia="ja-JP"/>
        </w:rPr>
      </w:pPr>
    </w:p>
    <w:p w14:paraId="03F061F3"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346932A2"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152BE4E9"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335BF5BD"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185251EF"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7C96AA74"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5891B757"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734DA67D"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5E211E2B"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0B2170C7"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446B8DD6"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7776DE95"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656DA2F4"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44154D80"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5A3144BF"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1168974E"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210AF86E"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5EE488A6"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4408ADCD"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58976B4F"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4A85F987"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157D8EC1"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2C9C98A1" w14:textId="77777777" w:rsidR="009C3515" w:rsidRPr="003A6D2D" w:rsidRDefault="009C3515" w:rsidP="008A48FC">
      <w:pPr>
        <w:spacing w:after="0" w:line="320" w:lineRule="exact"/>
        <w:ind w:left="426" w:hanging="426"/>
        <w:jc w:val="both"/>
        <w:rPr>
          <w:rFonts w:ascii="Times New Roman" w:hAnsi="Times New Roman" w:cs="Times New Roman"/>
          <w:sz w:val="24"/>
          <w:szCs w:val="24"/>
          <w:lang w:eastAsia="ja-JP"/>
        </w:rPr>
      </w:pPr>
    </w:p>
    <w:p w14:paraId="400DE6CF" w14:textId="77777777" w:rsidR="00FA69A5" w:rsidRPr="003A6D2D" w:rsidRDefault="00FA69A5" w:rsidP="008A48FC">
      <w:pPr>
        <w:spacing w:after="0" w:line="320" w:lineRule="exact"/>
        <w:ind w:left="426" w:hanging="426"/>
        <w:jc w:val="both"/>
        <w:rPr>
          <w:rFonts w:ascii="Times New Roman" w:hAnsi="Times New Roman" w:cs="Times New Roman"/>
          <w:sz w:val="24"/>
          <w:szCs w:val="24"/>
          <w:lang w:eastAsia="ja-JP"/>
        </w:rPr>
      </w:pPr>
    </w:p>
    <w:p w14:paraId="5C7DB7AA" w14:textId="77777777" w:rsidR="008C20DB" w:rsidRPr="003A6D2D" w:rsidRDefault="008C20DB" w:rsidP="008A48FC">
      <w:pPr>
        <w:spacing w:after="0" w:line="320" w:lineRule="exact"/>
        <w:ind w:left="426" w:hanging="426"/>
        <w:jc w:val="both"/>
        <w:rPr>
          <w:rFonts w:ascii="Times New Roman" w:hAnsi="Times New Roman" w:cs="Times New Roman"/>
          <w:sz w:val="24"/>
          <w:szCs w:val="24"/>
          <w:lang w:eastAsia="ja-JP"/>
        </w:rPr>
      </w:pPr>
    </w:p>
    <w:p w14:paraId="24A9A1C9" w14:textId="77777777" w:rsidR="008C20DB" w:rsidRPr="003A6D2D" w:rsidRDefault="008C20DB" w:rsidP="008A48FC">
      <w:pPr>
        <w:spacing w:after="0" w:line="320" w:lineRule="exact"/>
        <w:ind w:left="426" w:hanging="426"/>
        <w:jc w:val="both"/>
        <w:rPr>
          <w:rFonts w:ascii="Times New Roman" w:hAnsi="Times New Roman" w:cs="Times New Roman"/>
          <w:sz w:val="24"/>
          <w:szCs w:val="24"/>
          <w:lang w:eastAsia="ja-JP"/>
        </w:rPr>
      </w:pPr>
    </w:p>
    <w:p w14:paraId="22DADD6D" w14:textId="77777777" w:rsidR="00FA69A5" w:rsidRPr="003A6D2D" w:rsidRDefault="00FA69A5" w:rsidP="005A353C">
      <w:pPr>
        <w:spacing w:after="0" w:line="320" w:lineRule="exact"/>
        <w:jc w:val="both"/>
        <w:rPr>
          <w:rFonts w:ascii="Times New Roman" w:hAnsi="Times New Roman" w:cs="Times New Roman"/>
          <w:sz w:val="24"/>
          <w:szCs w:val="24"/>
          <w:lang w:eastAsia="ja-JP"/>
        </w:rPr>
      </w:pPr>
    </w:p>
    <w:p w14:paraId="3069B802" w14:textId="5FF2723E" w:rsidR="000F78B0" w:rsidRPr="003A6D2D" w:rsidRDefault="000F78B0" w:rsidP="00340E1E">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FOSFOR PLAK KILIFI NO 1</w:t>
      </w:r>
    </w:p>
    <w:p w14:paraId="494598B2" w14:textId="77777777" w:rsidR="00463C8F" w:rsidRPr="003A6D2D" w:rsidRDefault="00463C8F" w:rsidP="00463C8F">
      <w:pPr>
        <w:pStyle w:val="ListeParagraf"/>
        <w:spacing w:after="0" w:line="320" w:lineRule="exact"/>
        <w:ind w:left="426"/>
        <w:contextualSpacing w:val="0"/>
        <w:jc w:val="both"/>
        <w:rPr>
          <w:rFonts w:ascii="Times New Roman" w:hAnsi="Times New Roman"/>
          <w:b/>
          <w:sz w:val="24"/>
          <w:szCs w:val="24"/>
        </w:rPr>
      </w:pPr>
    </w:p>
    <w:p w14:paraId="08AE1984"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Ürün tek kullanımlık olmalı ve fosfor plakların duyarlı kısmını ortam ışığından korumak, kan ve tükürük temasını önlemek için tasarlanmış olmalıdır.</w:t>
      </w:r>
    </w:p>
    <w:p w14:paraId="65A85B9E"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 xml:space="preserve">Kılıfların üst kısımları hasta konforu için yuvarlatılmış köşeli, yumuşak kenarlı, </w:t>
      </w:r>
      <w:proofErr w:type="spellStart"/>
      <w:r w:rsidRPr="003A6D2D">
        <w:rPr>
          <w:rFonts w:ascii="Times New Roman" w:hAnsi="Times New Roman"/>
          <w:sz w:val="24"/>
          <w:szCs w:val="24"/>
        </w:rPr>
        <w:t>vinil</w:t>
      </w:r>
      <w:proofErr w:type="spellEnd"/>
      <w:r w:rsidRPr="003A6D2D">
        <w:rPr>
          <w:rFonts w:ascii="Times New Roman" w:hAnsi="Times New Roman"/>
          <w:sz w:val="24"/>
          <w:szCs w:val="24"/>
        </w:rPr>
        <w:t xml:space="preserve"> polimerden yapılmış anti bakteriyel özellikte bariyer zarflar olmalıdır.</w:t>
      </w:r>
    </w:p>
    <w:p w14:paraId="7B70B3C6"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Koruyucu kılıflar tüm farklı markalı fosfor plaklar ile uyumlu ve kullanımı uygun olmalıdır.</w:t>
      </w:r>
    </w:p>
    <w:p w14:paraId="699A0A80"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Koruyucu kılıflar, 1 numara fosfor plak ölçüsüne uygun olmalıdır.</w:t>
      </w:r>
    </w:p>
    <w:p w14:paraId="3AF65535"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Bir yüzü şeffaf diğer yüzü siyah olmalıdır.</w:t>
      </w:r>
    </w:p>
    <w:p w14:paraId="44476328"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Kılıfın her iki yüzünde de yapışkan alan bulunmalıdır ve yapıştırılarak sıvı geçirmez bir şekilde kapatılabilmelidir.</w:t>
      </w:r>
    </w:p>
    <w:p w14:paraId="4F8F8406" w14:textId="77777777"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Fakültemizde kullanılan cihazlarla uyumlu olmalıdır.</w:t>
      </w:r>
    </w:p>
    <w:p w14:paraId="49029299" w14:textId="13556EFC" w:rsidR="000F78B0" w:rsidRPr="003A6D2D" w:rsidRDefault="000F78B0">
      <w:pPr>
        <w:pStyle w:val="ListeParagraf"/>
        <w:numPr>
          <w:ilvl w:val="0"/>
          <w:numId w:val="220"/>
        </w:numPr>
        <w:spacing w:after="0" w:line="320" w:lineRule="exact"/>
        <w:ind w:left="993" w:hanging="284"/>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78B1541" w14:textId="77777777" w:rsidR="00967BCC" w:rsidRPr="003A6D2D" w:rsidRDefault="00967BCC" w:rsidP="00967BCC">
      <w:pPr>
        <w:spacing w:after="0" w:line="320" w:lineRule="exact"/>
        <w:jc w:val="both"/>
        <w:rPr>
          <w:rFonts w:ascii="Times New Roman" w:hAnsi="Times New Roman" w:cs="Times New Roman"/>
          <w:sz w:val="24"/>
          <w:szCs w:val="24"/>
          <w:lang w:eastAsia="ja-JP"/>
        </w:rPr>
      </w:pPr>
    </w:p>
    <w:p w14:paraId="7A3F7D49" w14:textId="77777777" w:rsidR="008C20DB" w:rsidRPr="003A6D2D" w:rsidRDefault="008C20DB" w:rsidP="00340E1E">
      <w:pPr>
        <w:pStyle w:val="ListeParagraf"/>
        <w:spacing w:after="0" w:line="320" w:lineRule="exact"/>
        <w:ind w:left="426"/>
        <w:contextualSpacing w:val="0"/>
        <w:jc w:val="center"/>
        <w:rPr>
          <w:rFonts w:ascii="Times New Roman" w:hAnsi="Times New Roman"/>
          <w:b/>
          <w:sz w:val="24"/>
          <w:szCs w:val="24"/>
        </w:rPr>
      </w:pPr>
    </w:p>
    <w:p w14:paraId="7DC469B9"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1972D26A"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23E5F590"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4EBC71DD"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0E246C3B"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38605878"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167D6223"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721D47CC"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208D9CFC"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7C176FF0"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4EBA5B20"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582FFA4A"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342771CC"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49B1514E"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4DA45251"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1FFC0E36"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2D8FC0CC"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0FA55B6A"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74712C52"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0011CFBC"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2F05E671"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3D8B43C1"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4DE31D5F"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6F7476ED"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349D2FCA"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4C232A21"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28FBA8D6" w14:textId="77777777" w:rsidR="009C3515" w:rsidRPr="003A6D2D" w:rsidRDefault="009C3515" w:rsidP="00340E1E">
      <w:pPr>
        <w:pStyle w:val="ListeParagraf"/>
        <w:spacing w:after="0" w:line="320" w:lineRule="exact"/>
        <w:ind w:left="426"/>
        <w:contextualSpacing w:val="0"/>
        <w:jc w:val="center"/>
        <w:rPr>
          <w:rFonts w:ascii="Times New Roman" w:hAnsi="Times New Roman"/>
          <w:b/>
          <w:sz w:val="24"/>
          <w:szCs w:val="24"/>
        </w:rPr>
      </w:pPr>
    </w:p>
    <w:p w14:paraId="21F5C451" w14:textId="1AB0587D" w:rsidR="004A4230" w:rsidRPr="003A6D2D" w:rsidRDefault="004A4230" w:rsidP="00340E1E">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FOSFOR PLAK KILIFI NO 2</w:t>
      </w:r>
    </w:p>
    <w:p w14:paraId="1C58B20A" w14:textId="77777777" w:rsidR="00967BCC" w:rsidRPr="003A6D2D" w:rsidRDefault="00967BCC" w:rsidP="00967BCC">
      <w:pPr>
        <w:pStyle w:val="ListeParagraf"/>
        <w:spacing w:after="0" w:line="320" w:lineRule="exact"/>
        <w:ind w:left="426"/>
        <w:contextualSpacing w:val="0"/>
        <w:jc w:val="both"/>
        <w:rPr>
          <w:rFonts w:ascii="Times New Roman" w:hAnsi="Times New Roman"/>
          <w:b/>
          <w:sz w:val="24"/>
          <w:szCs w:val="24"/>
        </w:rPr>
      </w:pPr>
    </w:p>
    <w:p w14:paraId="6C79243A"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Ürün tek kullanımlık olmalı ve fosfor plakların duyarlı kısmını ortam ışığından korumak, kan ve tükürük temasını önlemek için tasarlanmış olmalıdır.</w:t>
      </w:r>
    </w:p>
    <w:p w14:paraId="7E6FA5E0"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 xml:space="preserve">Kılıfların üst kısımları hasta konforu için yuvarlatılmış köşeli, yumuşak kenarlı, </w:t>
      </w:r>
      <w:proofErr w:type="spellStart"/>
      <w:r w:rsidRPr="003A6D2D">
        <w:rPr>
          <w:rFonts w:ascii="Times New Roman" w:hAnsi="Times New Roman"/>
          <w:sz w:val="24"/>
          <w:szCs w:val="24"/>
        </w:rPr>
        <w:t>vinil</w:t>
      </w:r>
      <w:proofErr w:type="spellEnd"/>
      <w:r w:rsidRPr="003A6D2D">
        <w:rPr>
          <w:rFonts w:ascii="Times New Roman" w:hAnsi="Times New Roman"/>
          <w:sz w:val="24"/>
          <w:szCs w:val="24"/>
        </w:rPr>
        <w:t xml:space="preserve"> polimerden yapılmış anti bakteriyel özellikte bariyer zarflar olmalıdır.</w:t>
      </w:r>
    </w:p>
    <w:p w14:paraId="1C3B764B"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Koruyucu kılıflar tüm farklı markalı fosfor plaklar ile uyumlu ve kullanımı uygun olmalıdır.</w:t>
      </w:r>
    </w:p>
    <w:p w14:paraId="3035CEB9"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Koruyucu kılıflar, 2 numara fosfor plak ölçüsüne uygun olmalıdır.</w:t>
      </w:r>
    </w:p>
    <w:p w14:paraId="1B4860E2"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Bir yüzü şeffaf diğer yüzü siyah olmalıdır.</w:t>
      </w:r>
    </w:p>
    <w:p w14:paraId="42B97121"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Kılıfın her iki yüzünde de yapışkan alan bulunmalıdır ve yapıştırılarak sıvı geçirmez bir şekilde kapatılabilmelidir.</w:t>
      </w:r>
    </w:p>
    <w:p w14:paraId="370029A3" w14:textId="77777777" w:rsidR="004A4230"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Fakültemizde kullanılan cihazlarla uyumlu olmalıdır.</w:t>
      </w:r>
    </w:p>
    <w:p w14:paraId="3F68F6CC" w14:textId="4E553C89" w:rsidR="00551BDF" w:rsidRPr="003A6D2D" w:rsidRDefault="004A4230" w:rsidP="00340E1E">
      <w:pPr>
        <w:pStyle w:val="ListeParagraf"/>
        <w:numPr>
          <w:ilvl w:val="0"/>
          <w:numId w:val="13"/>
        </w:numPr>
        <w:spacing w:after="0" w:line="320" w:lineRule="exact"/>
        <w:ind w:left="993" w:hanging="284"/>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B4664DE" w14:textId="77777777" w:rsidR="00FA69A5" w:rsidRPr="003A6D2D" w:rsidRDefault="00FA69A5" w:rsidP="008A48FC">
      <w:pPr>
        <w:spacing w:after="0" w:line="320" w:lineRule="exact"/>
        <w:jc w:val="both"/>
        <w:rPr>
          <w:rFonts w:ascii="Times New Roman" w:hAnsi="Times New Roman" w:cs="Times New Roman"/>
          <w:sz w:val="24"/>
          <w:szCs w:val="24"/>
        </w:rPr>
      </w:pPr>
    </w:p>
    <w:p w14:paraId="5ACB76F6" w14:textId="77777777" w:rsidR="003F3105" w:rsidRPr="003A6D2D" w:rsidRDefault="003F3105" w:rsidP="00CD0CC3">
      <w:pPr>
        <w:spacing w:after="0" w:line="320" w:lineRule="exact"/>
        <w:jc w:val="both"/>
        <w:rPr>
          <w:rFonts w:ascii="Times New Roman" w:hAnsi="Times New Roman" w:cs="Times New Roman"/>
          <w:sz w:val="24"/>
          <w:szCs w:val="24"/>
        </w:rPr>
      </w:pPr>
    </w:p>
    <w:p w14:paraId="71EA9B5B" w14:textId="77777777" w:rsidR="009C3515" w:rsidRPr="003A6D2D" w:rsidRDefault="009C3515" w:rsidP="00CD0CC3">
      <w:pPr>
        <w:spacing w:after="0" w:line="320" w:lineRule="exact"/>
        <w:jc w:val="both"/>
        <w:rPr>
          <w:rFonts w:ascii="Times New Roman" w:hAnsi="Times New Roman" w:cs="Times New Roman"/>
          <w:sz w:val="24"/>
          <w:szCs w:val="24"/>
        </w:rPr>
      </w:pPr>
    </w:p>
    <w:p w14:paraId="30A49C97" w14:textId="77777777" w:rsidR="009C3515" w:rsidRPr="003A6D2D" w:rsidRDefault="009C3515" w:rsidP="00CD0CC3">
      <w:pPr>
        <w:spacing w:after="0" w:line="320" w:lineRule="exact"/>
        <w:jc w:val="both"/>
        <w:rPr>
          <w:rFonts w:ascii="Times New Roman" w:hAnsi="Times New Roman" w:cs="Times New Roman"/>
          <w:sz w:val="24"/>
          <w:szCs w:val="24"/>
        </w:rPr>
      </w:pPr>
    </w:p>
    <w:p w14:paraId="56C53584" w14:textId="77777777" w:rsidR="009C3515" w:rsidRPr="003A6D2D" w:rsidRDefault="009C3515" w:rsidP="00CD0CC3">
      <w:pPr>
        <w:spacing w:after="0" w:line="320" w:lineRule="exact"/>
        <w:jc w:val="both"/>
        <w:rPr>
          <w:rFonts w:ascii="Times New Roman" w:hAnsi="Times New Roman" w:cs="Times New Roman"/>
          <w:sz w:val="24"/>
          <w:szCs w:val="24"/>
        </w:rPr>
      </w:pPr>
    </w:p>
    <w:p w14:paraId="156CCEAF" w14:textId="77777777" w:rsidR="009C3515" w:rsidRPr="003A6D2D" w:rsidRDefault="009C3515" w:rsidP="00CD0CC3">
      <w:pPr>
        <w:spacing w:after="0" w:line="320" w:lineRule="exact"/>
        <w:jc w:val="both"/>
        <w:rPr>
          <w:rFonts w:ascii="Times New Roman" w:hAnsi="Times New Roman" w:cs="Times New Roman"/>
          <w:sz w:val="24"/>
          <w:szCs w:val="24"/>
        </w:rPr>
      </w:pPr>
    </w:p>
    <w:p w14:paraId="18C1F170" w14:textId="77777777" w:rsidR="009C3515" w:rsidRPr="003A6D2D" w:rsidRDefault="009C3515" w:rsidP="00CD0CC3">
      <w:pPr>
        <w:spacing w:after="0" w:line="320" w:lineRule="exact"/>
        <w:jc w:val="both"/>
        <w:rPr>
          <w:rFonts w:ascii="Times New Roman" w:hAnsi="Times New Roman" w:cs="Times New Roman"/>
          <w:sz w:val="24"/>
          <w:szCs w:val="24"/>
        </w:rPr>
      </w:pPr>
    </w:p>
    <w:p w14:paraId="47835278" w14:textId="77777777" w:rsidR="009C3515" w:rsidRPr="003A6D2D" w:rsidRDefault="009C3515" w:rsidP="00CD0CC3">
      <w:pPr>
        <w:spacing w:after="0" w:line="320" w:lineRule="exact"/>
        <w:jc w:val="both"/>
        <w:rPr>
          <w:rFonts w:ascii="Times New Roman" w:hAnsi="Times New Roman" w:cs="Times New Roman"/>
          <w:sz w:val="24"/>
          <w:szCs w:val="24"/>
        </w:rPr>
      </w:pPr>
    </w:p>
    <w:p w14:paraId="4E1333D6" w14:textId="77777777" w:rsidR="009C3515" w:rsidRPr="003A6D2D" w:rsidRDefault="009C3515" w:rsidP="00CD0CC3">
      <w:pPr>
        <w:spacing w:after="0" w:line="320" w:lineRule="exact"/>
        <w:jc w:val="both"/>
        <w:rPr>
          <w:rFonts w:ascii="Times New Roman" w:hAnsi="Times New Roman" w:cs="Times New Roman"/>
          <w:sz w:val="24"/>
          <w:szCs w:val="24"/>
        </w:rPr>
      </w:pPr>
    </w:p>
    <w:p w14:paraId="2BBD338E" w14:textId="77777777" w:rsidR="009C3515" w:rsidRPr="003A6D2D" w:rsidRDefault="009C3515" w:rsidP="00CD0CC3">
      <w:pPr>
        <w:spacing w:after="0" w:line="320" w:lineRule="exact"/>
        <w:jc w:val="both"/>
        <w:rPr>
          <w:rFonts w:ascii="Times New Roman" w:hAnsi="Times New Roman" w:cs="Times New Roman"/>
          <w:sz w:val="24"/>
          <w:szCs w:val="24"/>
        </w:rPr>
      </w:pPr>
    </w:p>
    <w:p w14:paraId="1575CAA2" w14:textId="77777777" w:rsidR="009C3515" w:rsidRPr="003A6D2D" w:rsidRDefault="009C3515" w:rsidP="00CD0CC3">
      <w:pPr>
        <w:spacing w:after="0" w:line="320" w:lineRule="exact"/>
        <w:jc w:val="both"/>
        <w:rPr>
          <w:rFonts w:ascii="Times New Roman" w:hAnsi="Times New Roman" w:cs="Times New Roman"/>
          <w:sz w:val="24"/>
          <w:szCs w:val="24"/>
        </w:rPr>
      </w:pPr>
    </w:p>
    <w:p w14:paraId="7BF3E0A8" w14:textId="77777777" w:rsidR="009C3515" w:rsidRPr="003A6D2D" w:rsidRDefault="009C3515" w:rsidP="00CD0CC3">
      <w:pPr>
        <w:spacing w:after="0" w:line="320" w:lineRule="exact"/>
        <w:jc w:val="both"/>
        <w:rPr>
          <w:rFonts w:ascii="Times New Roman" w:hAnsi="Times New Roman" w:cs="Times New Roman"/>
          <w:sz w:val="24"/>
          <w:szCs w:val="24"/>
        </w:rPr>
      </w:pPr>
    </w:p>
    <w:p w14:paraId="2026F7DC" w14:textId="77777777" w:rsidR="009C3515" w:rsidRPr="003A6D2D" w:rsidRDefault="009C3515" w:rsidP="00CD0CC3">
      <w:pPr>
        <w:spacing w:after="0" w:line="320" w:lineRule="exact"/>
        <w:jc w:val="both"/>
        <w:rPr>
          <w:rFonts w:ascii="Times New Roman" w:hAnsi="Times New Roman" w:cs="Times New Roman"/>
          <w:sz w:val="24"/>
          <w:szCs w:val="24"/>
        </w:rPr>
      </w:pPr>
    </w:p>
    <w:p w14:paraId="127795A5" w14:textId="77777777" w:rsidR="009C3515" w:rsidRPr="003A6D2D" w:rsidRDefault="009C3515" w:rsidP="00CD0CC3">
      <w:pPr>
        <w:spacing w:after="0" w:line="320" w:lineRule="exact"/>
        <w:jc w:val="both"/>
        <w:rPr>
          <w:rFonts w:ascii="Times New Roman" w:hAnsi="Times New Roman" w:cs="Times New Roman"/>
          <w:sz w:val="24"/>
          <w:szCs w:val="24"/>
        </w:rPr>
      </w:pPr>
    </w:p>
    <w:p w14:paraId="7CFBABAF" w14:textId="77777777" w:rsidR="009C3515" w:rsidRPr="003A6D2D" w:rsidRDefault="009C3515" w:rsidP="00CD0CC3">
      <w:pPr>
        <w:spacing w:after="0" w:line="320" w:lineRule="exact"/>
        <w:jc w:val="both"/>
        <w:rPr>
          <w:rFonts w:ascii="Times New Roman" w:hAnsi="Times New Roman" w:cs="Times New Roman"/>
          <w:sz w:val="24"/>
          <w:szCs w:val="24"/>
        </w:rPr>
      </w:pPr>
    </w:p>
    <w:p w14:paraId="4B1DE5A1" w14:textId="77777777" w:rsidR="009C3515" w:rsidRPr="003A6D2D" w:rsidRDefault="009C3515" w:rsidP="00CD0CC3">
      <w:pPr>
        <w:spacing w:after="0" w:line="320" w:lineRule="exact"/>
        <w:jc w:val="both"/>
        <w:rPr>
          <w:rFonts w:ascii="Times New Roman" w:hAnsi="Times New Roman" w:cs="Times New Roman"/>
          <w:sz w:val="24"/>
          <w:szCs w:val="24"/>
        </w:rPr>
      </w:pPr>
    </w:p>
    <w:p w14:paraId="5B39B22E" w14:textId="77777777" w:rsidR="009C3515" w:rsidRPr="003A6D2D" w:rsidRDefault="009C3515" w:rsidP="00CD0CC3">
      <w:pPr>
        <w:spacing w:after="0" w:line="320" w:lineRule="exact"/>
        <w:jc w:val="both"/>
        <w:rPr>
          <w:rFonts w:ascii="Times New Roman" w:hAnsi="Times New Roman" w:cs="Times New Roman"/>
          <w:sz w:val="24"/>
          <w:szCs w:val="24"/>
        </w:rPr>
      </w:pPr>
    </w:p>
    <w:p w14:paraId="66E81301" w14:textId="77777777" w:rsidR="009C3515" w:rsidRPr="003A6D2D" w:rsidRDefault="009C3515" w:rsidP="00CD0CC3">
      <w:pPr>
        <w:spacing w:after="0" w:line="320" w:lineRule="exact"/>
        <w:jc w:val="both"/>
        <w:rPr>
          <w:rFonts w:ascii="Times New Roman" w:hAnsi="Times New Roman" w:cs="Times New Roman"/>
          <w:sz w:val="24"/>
          <w:szCs w:val="24"/>
        </w:rPr>
      </w:pPr>
    </w:p>
    <w:p w14:paraId="2E8C8AB9" w14:textId="77777777" w:rsidR="009C3515" w:rsidRPr="003A6D2D" w:rsidRDefault="009C3515" w:rsidP="00CD0CC3">
      <w:pPr>
        <w:spacing w:after="0" w:line="320" w:lineRule="exact"/>
        <w:jc w:val="both"/>
        <w:rPr>
          <w:rFonts w:ascii="Times New Roman" w:hAnsi="Times New Roman" w:cs="Times New Roman"/>
          <w:sz w:val="24"/>
          <w:szCs w:val="24"/>
        </w:rPr>
      </w:pPr>
    </w:p>
    <w:p w14:paraId="430C1CB4" w14:textId="77777777" w:rsidR="009C3515" w:rsidRPr="003A6D2D" w:rsidRDefault="009C3515" w:rsidP="00CD0CC3">
      <w:pPr>
        <w:spacing w:after="0" w:line="320" w:lineRule="exact"/>
        <w:jc w:val="both"/>
        <w:rPr>
          <w:rFonts w:ascii="Times New Roman" w:hAnsi="Times New Roman" w:cs="Times New Roman"/>
          <w:sz w:val="24"/>
          <w:szCs w:val="24"/>
        </w:rPr>
      </w:pPr>
    </w:p>
    <w:p w14:paraId="5B5DC87C" w14:textId="77777777" w:rsidR="009C3515" w:rsidRPr="003A6D2D" w:rsidRDefault="009C3515" w:rsidP="00CD0CC3">
      <w:pPr>
        <w:spacing w:after="0" w:line="320" w:lineRule="exact"/>
        <w:jc w:val="both"/>
        <w:rPr>
          <w:rFonts w:ascii="Times New Roman" w:hAnsi="Times New Roman" w:cs="Times New Roman"/>
          <w:sz w:val="24"/>
          <w:szCs w:val="24"/>
        </w:rPr>
      </w:pPr>
    </w:p>
    <w:p w14:paraId="511B156E" w14:textId="77777777" w:rsidR="009C3515" w:rsidRPr="003A6D2D" w:rsidRDefault="009C3515" w:rsidP="00CD0CC3">
      <w:pPr>
        <w:spacing w:after="0" w:line="320" w:lineRule="exact"/>
        <w:jc w:val="both"/>
        <w:rPr>
          <w:rFonts w:ascii="Times New Roman" w:hAnsi="Times New Roman" w:cs="Times New Roman"/>
          <w:sz w:val="24"/>
          <w:szCs w:val="24"/>
        </w:rPr>
      </w:pPr>
    </w:p>
    <w:p w14:paraId="2791E402" w14:textId="77777777" w:rsidR="009C3515" w:rsidRPr="003A6D2D" w:rsidRDefault="009C3515" w:rsidP="00CD0CC3">
      <w:pPr>
        <w:spacing w:after="0" w:line="320" w:lineRule="exact"/>
        <w:jc w:val="both"/>
        <w:rPr>
          <w:rFonts w:ascii="Times New Roman" w:hAnsi="Times New Roman" w:cs="Times New Roman"/>
          <w:sz w:val="24"/>
          <w:szCs w:val="24"/>
        </w:rPr>
      </w:pPr>
    </w:p>
    <w:p w14:paraId="42D83C18" w14:textId="77777777" w:rsidR="009C3515" w:rsidRPr="003A6D2D" w:rsidRDefault="009C3515" w:rsidP="00CD0CC3">
      <w:pPr>
        <w:spacing w:after="0" w:line="320" w:lineRule="exact"/>
        <w:jc w:val="both"/>
        <w:rPr>
          <w:rFonts w:ascii="Times New Roman" w:hAnsi="Times New Roman" w:cs="Times New Roman"/>
          <w:sz w:val="24"/>
          <w:szCs w:val="24"/>
        </w:rPr>
      </w:pPr>
    </w:p>
    <w:p w14:paraId="435A59CC" w14:textId="77777777" w:rsidR="009C3515" w:rsidRPr="003A6D2D" w:rsidRDefault="009C3515" w:rsidP="00CD0CC3">
      <w:pPr>
        <w:spacing w:after="0" w:line="320" w:lineRule="exact"/>
        <w:jc w:val="both"/>
        <w:rPr>
          <w:rFonts w:ascii="Times New Roman" w:hAnsi="Times New Roman" w:cs="Times New Roman"/>
          <w:sz w:val="24"/>
          <w:szCs w:val="24"/>
        </w:rPr>
      </w:pPr>
    </w:p>
    <w:p w14:paraId="670E0C80" w14:textId="77777777" w:rsidR="009C3515" w:rsidRPr="003A6D2D" w:rsidRDefault="009C3515" w:rsidP="00CD0CC3">
      <w:pPr>
        <w:spacing w:after="0" w:line="320" w:lineRule="exact"/>
        <w:jc w:val="both"/>
        <w:rPr>
          <w:rFonts w:ascii="Times New Roman" w:hAnsi="Times New Roman" w:cs="Times New Roman"/>
          <w:sz w:val="24"/>
          <w:szCs w:val="24"/>
        </w:rPr>
      </w:pPr>
    </w:p>
    <w:p w14:paraId="78147E21" w14:textId="77777777" w:rsidR="009C3515" w:rsidRPr="003A6D2D" w:rsidRDefault="009C3515" w:rsidP="00CD0CC3">
      <w:pPr>
        <w:spacing w:after="0" w:line="320" w:lineRule="exact"/>
        <w:jc w:val="both"/>
        <w:rPr>
          <w:rFonts w:ascii="Times New Roman" w:hAnsi="Times New Roman" w:cs="Times New Roman"/>
          <w:sz w:val="24"/>
          <w:szCs w:val="24"/>
        </w:rPr>
      </w:pPr>
    </w:p>
    <w:p w14:paraId="733B5E6E" w14:textId="77777777" w:rsidR="00CD0CC3" w:rsidRPr="003A6D2D" w:rsidRDefault="00CD0CC3" w:rsidP="00CD0CC3">
      <w:pPr>
        <w:spacing w:after="0" w:line="320" w:lineRule="exact"/>
        <w:jc w:val="both"/>
        <w:rPr>
          <w:rFonts w:ascii="Times New Roman" w:hAnsi="Times New Roman" w:cs="Times New Roman"/>
          <w:sz w:val="24"/>
          <w:szCs w:val="24"/>
        </w:rPr>
      </w:pPr>
    </w:p>
    <w:p w14:paraId="6B4234D9" w14:textId="77777777" w:rsidR="003F3105" w:rsidRPr="003A6D2D" w:rsidRDefault="003F3105" w:rsidP="008A48FC">
      <w:pPr>
        <w:pStyle w:val="ListeParagraf"/>
        <w:spacing w:after="0" w:line="320" w:lineRule="exact"/>
        <w:jc w:val="both"/>
        <w:rPr>
          <w:rFonts w:ascii="Times New Roman" w:hAnsi="Times New Roman"/>
          <w:sz w:val="24"/>
          <w:szCs w:val="24"/>
        </w:rPr>
      </w:pPr>
    </w:p>
    <w:p w14:paraId="29113194" w14:textId="1CB5CA41" w:rsidR="002326A3" w:rsidRPr="003A6D2D" w:rsidRDefault="002326A3" w:rsidP="00340E1E">
      <w:pPr>
        <w:pStyle w:val="ListeParagraf"/>
        <w:autoSpaceDE w:val="0"/>
        <w:autoSpaceDN w:val="0"/>
        <w:adjustRightInd w:val="0"/>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 xml:space="preserve">FOTOĞRAF AYNASI (ÇOK </w:t>
      </w:r>
      <w:r w:rsidR="004C3815" w:rsidRPr="003A6D2D">
        <w:rPr>
          <w:rFonts w:ascii="Times New Roman" w:hAnsi="Times New Roman"/>
          <w:b/>
          <w:bCs/>
          <w:sz w:val="24"/>
          <w:szCs w:val="24"/>
        </w:rPr>
        <w:t>KATMANLI</w:t>
      </w:r>
      <w:r w:rsidR="00F022E6" w:rsidRPr="003A6D2D">
        <w:rPr>
          <w:rFonts w:ascii="Times New Roman" w:hAnsi="Times New Roman"/>
          <w:b/>
          <w:bCs/>
          <w:sz w:val="24"/>
          <w:szCs w:val="24"/>
        </w:rPr>
        <w:t>)</w:t>
      </w:r>
    </w:p>
    <w:p w14:paraId="4548162D" w14:textId="77777777" w:rsidR="00CD0CC3" w:rsidRPr="003A6D2D" w:rsidRDefault="00CD0CC3" w:rsidP="00CD0CC3">
      <w:pPr>
        <w:pStyle w:val="ListeParagraf"/>
        <w:autoSpaceDE w:val="0"/>
        <w:autoSpaceDN w:val="0"/>
        <w:adjustRightInd w:val="0"/>
        <w:spacing w:after="0" w:line="320" w:lineRule="exact"/>
        <w:ind w:left="426"/>
        <w:contextualSpacing w:val="0"/>
        <w:jc w:val="both"/>
        <w:rPr>
          <w:rFonts w:ascii="Times New Roman" w:hAnsi="Times New Roman"/>
          <w:b/>
          <w:bCs/>
          <w:sz w:val="24"/>
          <w:szCs w:val="24"/>
        </w:rPr>
      </w:pPr>
    </w:p>
    <w:p w14:paraId="20DA7BA8" w14:textId="78C69AAB"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 xml:space="preserve">Ürün paslanmaz çelikten imal edilmiş olmalıdır. </w:t>
      </w:r>
    </w:p>
    <w:p w14:paraId="7A31FFD8" w14:textId="77777777"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 xml:space="preserve">Ürün çizilmeye ve kırılmaya karşı dirençli olmalıdır. </w:t>
      </w:r>
    </w:p>
    <w:p w14:paraId="68D2B928" w14:textId="77777777"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 xml:space="preserve"> Ürün ağız içi dental fotoğraflama için </w:t>
      </w:r>
      <w:proofErr w:type="gramStart"/>
      <w:r w:rsidRPr="003A6D2D">
        <w:rPr>
          <w:rFonts w:ascii="Times New Roman" w:hAnsi="Times New Roman"/>
          <w:sz w:val="24"/>
          <w:szCs w:val="24"/>
        </w:rPr>
        <w:t>dizayn edilmiş</w:t>
      </w:r>
      <w:proofErr w:type="gramEnd"/>
      <w:r w:rsidRPr="003A6D2D">
        <w:rPr>
          <w:rFonts w:ascii="Times New Roman" w:hAnsi="Times New Roman"/>
          <w:sz w:val="24"/>
          <w:szCs w:val="24"/>
        </w:rPr>
        <w:t xml:space="preserve"> olmalıdır. </w:t>
      </w:r>
    </w:p>
    <w:p w14:paraId="26C17520" w14:textId="77777777"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 xml:space="preserve">138 °C'de steril edilebilmelidir. </w:t>
      </w:r>
    </w:p>
    <w:p w14:paraId="54271E3B" w14:textId="77777777"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 xml:space="preserve">Ürünün en az </w:t>
      </w:r>
      <w:proofErr w:type="spellStart"/>
      <w:r w:rsidRPr="003A6D2D">
        <w:rPr>
          <w:rFonts w:ascii="Times New Roman" w:hAnsi="Times New Roman"/>
          <w:sz w:val="24"/>
          <w:szCs w:val="24"/>
        </w:rPr>
        <w:t>oklüzal</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bukkal</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lingual</w:t>
      </w:r>
      <w:proofErr w:type="spellEnd"/>
      <w:r w:rsidRPr="003A6D2D">
        <w:rPr>
          <w:rFonts w:ascii="Times New Roman" w:hAnsi="Times New Roman"/>
          <w:sz w:val="24"/>
          <w:szCs w:val="24"/>
        </w:rPr>
        <w:t xml:space="preserve"> bölgelerin fotoğraflanması için </w:t>
      </w:r>
      <w:proofErr w:type="gramStart"/>
      <w:r w:rsidRPr="003A6D2D">
        <w:rPr>
          <w:rFonts w:ascii="Times New Roman" w:hAnsi="Times New Roman"/>
          <w:sz w:val="24"/>
          <w:szCs w:val="24"/>
        </w:rPr>
        <w:t>dizayn edilmiş</w:t>
      </w:r>
      <w:proofErr w:type="gramEnd"/>
      <w:r w:rsidRPr="003A6D2D">
        <w:rPr>
          <w:rFonts w:ascii="Times New Roman" w:hAnsi="Times New Roman"/>
          <w:sz w:val="24"/>
          <w:szCs w:val="24"/>
        </w:rPr>
        <w:t xml:space="preserve"> çeşitleri olmalı ve muayene komisyonuna tümü sunulmalıdır. </w:t>
      </w:r>
    </w:p>
    <w:p w14:paraId="2D405CB2" w14:textId="77777777"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 xml:space="preserve">Ürünlerin çeşitleri muayene komisyonu tarafından belirlenecektir. </w:t>
      </w:r>
    </w:p>
    <w:p w14:paraId="270A9CE3" w14:textId="77777777" w:rsidR="003F3105"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Muayene komisyonu çeşitli boyutlarda teslim edilen ürünleri; teknik şartnameye ve klinik kullanıma uygunluğu acısından değerlendirecektir.</w:t>
      </w:r>
    </w:p>
    <w:p w14:paraId="07F16C7B" w14:textId="507EAEF4" w:rsidR="00FA529A" w:rsidRPr="003A6D2D" w:rsidRDefault="00FA529A">
      <w:pPr>
        <w:pStyle w:val="ListeParagraf"/>
        <w:numPr>
          <w:ilvl w:val="0"/>
          <w:numId w:val="221"/>
        </w:numPr>
        <w:spacing w:line="360" w:lineRule="auto"/>
        <w:ind w:left="1134" w:hanging="283"/>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98DC045" w14:textId="77777777" w:rsidR="002326A3" w:rsidRPr="003A6D2D" w:rsidRDefault="002326A3" w:rsidP="002326A3">
      <w:pPr>
        <w:pStyle w:val="ListeParagraf"/>
        <w:autoSpaceDE w:val="0"/>
        <w:autoSpaceDN w:val="0"/>
        <w:adjustRightInd w:val="0"/>
        <w:spacing w:after="0" w:line="320" w:lineRule="exact"/>
        <w:ind w:left="426"/>
        <w:contextualSpacing w:val="0"/>
        <w:jc w:val="both"/>
        <w:rPr>
          <w:rFonts w:ascii="Times New Roman" w:hAnsi="Times New Roman"/>
          <w:b/>
          <w:bCs/>
          <w:sz w:val="24"/>
          <w:szCs w:val="24"/>
        </w:rPr>
      </w:pPr>
    </w:p>
    <w:p w14:paraId="323A6372" w14:textId="77777777" w:rsidR="00340E1E" w:rsidRPr="003A6D2D" w:rsidRDefault="00340E1E" w:rsidP="0076459D">
      <w:pPr>
        <w:spacing w:after="0" w:line="320" w:lineRule="exact"/>
        <w:jc w:val="both"/>
        <w:rPr>
          <w:rFonts w:ascii="Times New Roman" w:hAnsi="Times New Roman" w:cs="Times New Roman"/>
          <w:sz w:val="24"/>
          <w:szCs w:val="24"/>
        </w:rPr>
      </w:pPr>
    </w:p>
    <w:p w14:paraId="0699366E" w14:textId="77777777" w:rsidR="009C3515" w:rsidRPr="003A6D2D" w:rsidRDefault="009C3515" w:rsidP="0076459D">
      <w:pPr>
        <w:spacing w:after="0" w:line="320" w:lineRule="exact"/>
        <w:jc w:val="both"/>
        <w:rPr>
          <w:rFonts w:ascii="Times New Roman" w:hAnsi="Times New Roman" w:cs="Times New Roman"/>
          <w:sz w:val="24"/>
          <w:szCs w:val="24"/>
        </w:rPr>
      </w:pPr>
    </w:p>
    <w:p w14:paraId="5E7677E2" w14:textId="77777777" w:rsidR="009C3515" w:rsidRPr="003A6D2D" w:rsidRDefault="009C3515" w:rsidP="0076459D">
      <w:pPr>
        <w:spacing w:after="0" w:line="320" w:lineRule="exact"/>
        <w:jc w:val="both"/>
        <w:rPr>
          <w:rFonts w:ascii="Times New Roman" w:hAnsi="Times New Roman" w:cs="Times New Roman"/>
          <w:sz w:val="24"/>
          <w:szCs w:val="24"/>
        </w:rPr>
      </w:pPr>
    </w:p>
    <w:p w14:paraId="587EC7B1" w14:textId="77777777" w:rsidR="009C3515" w:rsidRPr="003A6D2D" w:rsidRDefault="009C3515" w:rsidP="0076459D">
      <w:pPr>
        <w:spacing w:after="0" w:line="320" w:lineRule="exact"/>
        <w:jc w:val="both"/>
        <w:rPr>
          <w:rFonts w:ascii="Times New Roman" w:hAnsi="Times New Roman" w:cs="Times New Roman"/>
          <w:sz w:val="24"/>
          <w:szCs w:val="24"/>
        </w:rPr>
      </w:pPr>
    </w:p>
    <w:p w14:paraId="5D3256F8" w14:textId="77777777" w:rsidR="009C3515" w:rsidRPr="003A6D2D" w:rsidRDefault="009C3515" w:rsidP="0076459D">
      <w:pPr>
        <w:spacing w:after="0" w:line="320" w:lineRule="exact"/>
        <w:jc w:val="both"/>
        <w:rPr>
          <w:rFonts w:ascii="Times New Roman" w:hAnsi="Times New Roman" w:cs="Times New Roman"/>
          <w:sz w:val="24"/>
          <w:szCs w:val="24"/>
        </w:rPr>
      </w:pPr>
    </w:p>
    <w:p w14:paraId="6A2FEFB7" w14:textId="77777777" w:rsidR="009C3515" w:rsidRPr="003A6D2D" w:rsidRDefault="009C3515" w:rsidP="0076459D">
      <w:pPr>
        <w:spacing w:after="0" w:line="320" w:lineRule="exact"/>
        <w:jc w:val="both"/>
        <w:rPr>
          <w:rFonts w:ascii="Times New Roman" w:hAnsi="Times New Roman" w:cs="Times New Roman"/>
          <w:sz w:val="24"/>
          <w:szCs w:val="24"/>
        </w:rPr>
      </w:pPr>
    </w:p>
    <w:p w14:paraId="0C477602" w14:textId="77777777" w:rsidR="009C3515" w:rsidRPr="003A6D2D" w:rsidRDefault="009C3515" w:rsidP="0076459D">
      <w:pPr>
        <w:spacing w:after="0" w:line="320" w:lineRule="exact"/>
        <w:jc w:val="both"/>
        <w:rPr>
          <w:rFonts w:ascii="Times New Roman" w:hAnsi="Times New Roman" w:cs="Times New Roman"/>
          <w:sz w:val="24"/>
          <w:szCs w:val="24"/>
        </w:rPr>
      </w:pPr>
    </w:p>
    <w:p w14:paraId="4F8565DA" w14:textId="77777777" w:rsidR="009C3515" w:rsidRPr="003A6D2D" w:rsidRDefault="009C3515" w:rsidP="0076459D">
      <w:pPr>
        <w:spacing w:after="0" w:line="320" w:lineRule="exact"/>
        <w:jc w:val="both"/>
        <w:rPr>
          <w:rFonts w:ascii="Times New Roman" w:hAnsi="Times New Roman" w:cs="Times New Roman"/>
          <w:sz w:val="24"/>
          <w:szCs w:val="24"/>
        </w:rPr>
      </w:pPr>
    </w:p>
    <w:p w14:paraId="0371BFA2" w14:textId="77777777" w:rsidR="009C3515" w:rsidRPr="003A6D2D" w:rsidRDefault="009C3515" w:rsidP="0076459D">
      <w:pPr>
        <w:spacing w:after="0" w:line="320" w:lineRule="exact"/>
        <w:jc w:val="both"/>
        <w:rPr>
          <w:rFonts w:ascii="Times New Roman" w:hAnsi="Times New Roman" w:cs="Times New Roman"/>
          <w:sz w:val="24"/>
          <w:szCs w:val="24"/>
        </w:rPr>
      </w:pPr>
    </w:p>
    <w:p w14:paraId="256BE061" w14:textId="77777777" w:rsidR="009C3515" w:rsidRPr="003A6D2D" w:rsidRDefault="009C3515" w:rsidP="0076459D">
      <w:pPr>
        <w:spacing w:after="0" w:line="320" w:lineRule="exact"/>
        <w:jc w:val="both"/>
        <w:rPr>
          <w:rFonts w:ascii="Times New Roman" w:hAnsi="Times New Roman" w:cs="Times New Roman"/>
          <w:sz w:val="24"/>
          <w:szCs w:val="24"/>
        </w:rPr>
      </w:pPr>
    </w:p>
    <w:p w14:paraId="252A689A" w14:textId="77777777" w:rsidR="009C3515" w:rsidRPr="003A6D2D" w:rsidRDefault="009C3515" w:rsidP="0076459D">
      <w:pPr>
        <w:spacing w:after="0" w:line="320" w:lineRule="exact"/>
        <w:jc w:val="both"/>
        <w:rPr>
          <w:rFonts w:ascii="Times New Roman" w:hAnsi="Times New Roman" w:cs="Times New Roman"/>
          <w:sz w:val="24"/>
          <w:szCs w:val="24"/>
        </w:rPr>
      </w:pPr>
    </w:p>
    <w:p w14:paraId="5FBF059B" w14:textId="77777777" w:rsidR="009C3515" w:rsidRPr="003A6D2D" w:rsidRDefault="009C3515" w:rsidP="0076459D">
      <w:pPr>
        <w:spacing w:after="0" w:line="320" w:lineRule="exact"/>
        <w:jc w:val="both"/>
        <w:rPr>
          <w:rFonts w:ascii="Times New Roman" w:hAnsi="Times New Roman" w:cs="Times New Roman"/>
          <w:sz w:val="24"/>
          <w:szCs w:val="24"/>
        </w:rPr>
      </w:pPr>
    </w:p>
    <w:p w14:paraId="43DF914D" w14:textId="77777777" w:rsidR="009C3515" w:rsidRPr="003A6D2D" w:rsidRDefault="009C3515" w:rsidP="0076459D">
      <w:pPr>
        <w:spacing w:after="0" w:line="320" w:lineRule="exact"/>
        <w:jc w:val="both"/>
        <w:rPr>
          <w:rFonts w:ascii="Times New Roman" w:hAnsi="Times New Roman" w:cs="Times New Roman"/>
          <w:sz w:val="24"/>
          <w:szCs w:val="24"/>
        </w:rPr>
      </w:pPr>
    </w:p>
    <w:p w14:paraId="17FC9C7F" w14:textId="77777777" w:rsidR="009C3515" w:rsidRPr="003A6D2D" w:rsidRDefault="009C3515" w:rsidP="0076459D">
      <w:pPr>
        <w:spacing w:after="0" w:line="320" w:lineRule="exact"/>
        <w:jc w:val="both"/>
        <w:rPr>
          <w:rFonts w:ascii="Times New Roman" w:hAnsi="Times New Roman" w:cs="Times New Roman"/>
          <w:sz w:val="24"/>
          <w:szCs w:val="24"/>
        </w:rPr>
      </w:pPr>
    </w:p>
    <w:p w14:paraId="67C117BC" w14:textId="77777777" w:rsidR="009C3515" w:rsidRPr="003A6D2D" w:rsidRDefault="009C3515" w:rsidP="0076459D">
      <w:pPr>
        <w:spacing w:after="0" w:line="320" w:lineRule="exact"/>
        <w:jc w:val="both"/>
        <w:rPr>
          <w:rFonts w:ascii="Times New Roman" w:hAnsi="Times New Roman" w:cs="Times New Roman"/>
          <w:sz w:val="24"/>
          <w:szCs w:val="24"/>
        </w:rPr>
      </w:pPr>
    </w:p>
    <w:p w14:paraId="401F6E9C" w14:textId="77777777" w:rsidR="009C3515" w:rsidRPr="003A6D2D" w:rsidRDefault="009C3515" w:rsidP="0076459D">
      <w:pPr>
        <w:spacing w:after="0" w:line="320" w:lineRule="exact"/>
        <w:jc w:val="both"/>
        <w:rPr>
          <w:rFonts w:ascii="Times New Roman" w:hAnsi="Times New Roman" w:cs="Times New Roman"/>
          <w:sz w:val="24"/>
          <w:szCs w:val="24"/>
        </w:rPr>
      </w:pPr>
    </w:p>
    <w:p w14:paraId="7376098A" w14:textId="77777777" w:rsidR="009C3515" w:rsidRPr="003A6D2D" w:rsidRDefault="009C3515" w:rsidP="0076459D">
      <w:pPr>
        <w:spacing w:after="0" w:line="320" w:lineRule="exact"/>
        <w:jc w:val="both"/>
        <w:rPr>
          <w:rFonts w:ascii="Times New Roman" w:hAnsi="Times New Roman" w:cs="Times New Roman"/>
          <w:sz w:val="24"/>
          <w:szCs w:val="24"/>
        </w:rPr>
      </w:pPr>
    </w:p>
    <w:p w14:paraId="783FCA36" w14:textId="77777777" w:rsidR="009C3515" w:rsidRPr="003A6D2D" w:rsidRDefault="009C3515" w:rsidP="0076459D">
      <w:pPr>
        <w:spacing w:after="0" w:line="320" w:lineRule="exact"/>
        <w:jc w:val="both"/>
        <w:rPr>
          <w:rFonts w:ascii="Times New Roman" w:hAnsi="Times New Roman" w:cs="Times New Roman"/>
          <w:sz w:val="24"/>
          <w:szCs w:val="24"/>
        </w:rPr>
      </w:pPr>
    </w:p>
    <w:p w14:paraId="4B631FDE" w14:textId="77777777" w:rsidR="009C3515" w:rsidRPr="003A6D2D" w:rsidRDefault="009C3515" w:rsidP="0076459D">
      <w:pPr>
        <w:spacing w:after="0" w:line="320" w:lineRule="exact"/>
        <w:jc w:val="both"/>
        <w:rPr>
          <w:rFonts w:ascii="Times New Roman" w:hAnsi="Times New Roman" w:cs="Times New Roman"/>
          <w:sz w:val="24"/>
          <w:szCs w:val="24"/>
        </w:rPr>
      </w:pPr>
    </w:p>
    <w:p w14:paraId="518C7B48" w14:textId="77777777" w:rsidR="009C3515" w:rsidRPr="003A6D2D" w:rsidRDefault="009C3515" w:rsidP="0076459D">
      <w:pPr>
        <w:spacing w:after="0" w:line="320" w:lineRule="exact"/>
        <w:jc w:val="both"/>
        <w:rPr>
          <w:rFonts w:ascii="Times New Roman" w:hAnsi="Times New Roman" w:cs="Times New Roman"/>
          <w:sz w:val="24"/>
          <w:szCs w:val="24"/>
        </w:rPr>
      </w:pPr>
    </w:p>
    <w:p w14:paraId="79AC2012" w14:textId="77777777" w:rsidR="009C3515" w:rsidRPr="003A6D2D" w:rsidRDefault="009C3515" w:rsidP="0076459D">
      <w:pPr>
        <w:spacing w:after="0" w:line="320" w:lineRule="exact"/>
        <w:jc w:val="both"/>
        <w:rPr>
          <w:rFonts w:ascii="Times New Roman" w:hAnsi="Times New Roman" w:cs="Times New Roman"/>
          <w:sz w:val="24"/>
          <w:szCs w:val="24"/>
        </w:rPr>
      </w:pPr>
    </w:p>
    <w:p w14:paraId="3F253F52" w14:textId="77777777" w:rsidR="009C3515" w:rsidRPr="003A6D2D" w:rsidRDefault="009C3515" w:rsidP="0076459D">
      <w:pPr>
        <w:spacing w:after="0" w:line="320" w:lineRule="exact"/>
        <w:jc w:val="both"/>
        <w:rPr>
          <w:rFonts w:ascii="Times New Roman" w:hAnsi="Times New Roman" w:cs="Times New Roman"/>
          <w:sz w:val="24"/>
          <w:szCs w:val="24"/>
        </w:rPr>
      </w:pPr>
    </w:p>
    <w:p w14:paraId="4387BCAB" w14:textId="77777777" w:rsidR="009C3515" w:rsidRPr="003A6D2D" w:rsidRDefault="009C3515" w:rsidP="0076459D">
      <w:pPr>
        <w:spacing w:after="0" w:line="320" w:lineRule="exact"/>
        <w:jc w:val="both"/>
        <w:rPr>
          <w:rFonts w:ascii="Times New Roman" w:hAnsi="Times New Roman" w:cs="Times New Roman"/>
          <w:sz w:val="24"/>
          <w:szCs w:val="24"/>
        </w:rPr>
      </w:pPr>
    </w:p>
    <w:p w14:paraId="2E019A39" w14:textId="77777777" w:rsidR="009C3515" w:rsidRPr="003A6D2D" w:rsidRDefault="009C3515" w:rsidP="0076459D">
      <w:pPr>
        <w:spacing w:after="0" w:line="320" w:lineRule="exact"/>
        <w:jc w:val="both"/>
        <w:rPr>
          <w:rFonts w:ascii="Times New Roman" w:hAnsi="Times New Roman" w:cs="Times New Roman"/>
          <w:sz w:val="24"/>
          <w:szCs w:val="24"/>
        </w:rPr>
      </w:pPr>
    </w:p>
    <w:p w14:paraId="4DD66287" w14:textId="77777777" w:rsidR="009C3515" w:rsidRPr="003A6D2D" w:rsidRDefault="009C3515" w:rsidP="0076459D">
      <w:pPr>
        <w:spacing w:after="0" w:line="320" w:lineRule="exact"/>
        <w:jc w:val="both"/>
        <w:rPr>
          <w:rFonts w:ascii="Times New Roman" w:hAnsi="Times New Roman" w:cs="Times New Roman"/>
          <w:sz w:val="24"/>
          <w:szCs w:val="24"/>
        </w:rPr>
      </w:pPr>
    </w:p>
    <w:p w14:paraId="63BAA489" w14:textId="77777777" w:rsidR="009C3515" w:rsidRPr="003A6D2D" w:rsidRDefault="009C3515" w:rsidP="0076459D">
      <w:pPr>
        <w:spacing w:after="0" w:line="320" w:lineRule="exact"/>
        <w:jc w:val="both"/>
        <w:rPr>
          <w:rFonts w:ascii="Times New Roman" w:hAnsi="Times New Roman" w:cs="Times New Roman"/>
          <w:sz w:val="24"/>
          <w:szCs w:val="24"/>
        </w:rPr>
      </w:pPr>
    </w:p>
    <w:p w14:paraId="49D5D188" w14:textId="77777777" w:rsidR="00340E1E" w:rsidRPr="003A6D2D" w:rsidRDefault="00340E1E" w:rsidP="0076459D">
      <w:pPr>
        <w:spacing w:after="0" w:line="320" w:lineRule="exact"/>
        <w:jc w:val="both"/>
        <w:rPr>
          <w:rFonts w:ascii="Times New Roman" w:hAnsi="Times New Roman" w:cs="Times New Roman"/>
          <w:sz w:val="24"/>
          <w:szCs w:val="24"/>
        </w:rPr>
      </w:pPr>
    </w:p>
    <w:p w14:paraId="25DE477A" w14:textId="2F04BEA4" w:rsidR="00FA61DB" w:rsidRPr="003A6D2D" w:rsidRDefault="00FA61DB" w:rsidP="00340E1E">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GAZ İYODOFORM</w:t>
      </w:r>
    </w:p>
    <w:p w14:paraId="7684C51C" w14:textId="77777777" w:rsidR="0076459D" w:rsidRPr="003A6D2D" w:rsidRDefault="0076459D" w:rsidP="0076459D">
      <w:pPr>
        <w:pStyle w:val="ListeParagraf"/>
        <w:spacing w:after="0" w:line="320" w:lineRule="exact"/>
        <w:ind w:left="426"/>
        <w:contextualSpacing w:val="0"/>
        <w:jc w:val="both"/>
        <w:rPr>
          <w:rFonts w:ascii="Times New Roman" w:hAnsi="Times New Roman"/>
          <w:b/>
          <w:sz w:val="24"/>
          <w:szCs w:val="24"/>
        </w:rPr>
      </w:pPr>
    </w:p>
    <w:p w14:paraId="1222BC94" w14:textId="77777777" w:rsidR="00C56193" w:rsidRPr="003A6D2D" w:rsidRDefault="00C56193">
      <w:pPr>
        <w:pStyle w:val="Standard"/>
        <w:numPr>
          <w:ilvl w:val="0"/>
          <w:numId w:val="67"/>
        </w:numPr>
        <w:spacing w:line="320" w:lineRule="exact"/>
        <w:ind w:left="426" w:hanging="426"/>
        <w:jc w:val="both"/>
        <w:textAlignment w:val="baseline"/>
        <w:rPr>
          <w:rFonts w:cs="Times New Roman"/>
          <w:bCs/>
          <w:color w:val="auto"/>
          <w:lang w:val="tr-TR"/>
        </w:rPr>
      </w:pPr>
      <w:r w:rsidRPr="003A6D2D">
        <w:rPr>
          <w:rFonts w:cs="Times New Roman"/>
          <w:bCs/>
          <w:color w:val="auto"/>
          <w:lang w:val="tr-TR"/>
        </w:rPr>
        <w:t>Ameliyat sonrası açıkta kalan yara yüzeyinin tedavisi için kullanılmalıdır.</w:t>
      </w:r>
    </w:p>
    <w:p w14:paraId="59A921C7" w14:textId="77777777" w:rsidR="00C56193" w:rsidRPr="003A6D2D" w:rsidRDefault="00C56193">
      <w:pPr>
        <w:pStyle w:val="Standard"/>
        <w:numPr>
          <w:ilvl w:val="0"/>
          <w:numId w:val="67"/>
        </w:numPr>
        <w:spacing w:line="320" w:lineRule="exact"/>
        <w:ind w:left="426" w:hanging="426"/>
        <w:jc w:val="both"/>
        <w:textAlignment w:val="baseline"/>
        <w:rPr>
          <w:rFonts w:cs="Times New Roman"/>
          <w:bCs/>
          <w:color w:val="auto"/>
          <w:lang w:val="tr-TR"/>
        </w:rPr>
      </w:pPr>
      <w:r w:rsidRPr="003A6D2D">
        <w:rPr>
          <w:rFonts w:cs="Times New Roman"/>
          <w:bCs/>
          <w:color w:val="auto"/>
          <w:lang w:val="tr-TR"/>
        </w:rPr>
        <w:t>Yara yüzeyini enfekte edecek nekrotik dokulara karşı antiseptik özellik taşımalıdır.</w:t>
      </w:r>
    </w:p>
    <w:p w14:paraId="4881A8FB" w14:textId="77777777" w:rsidR="00C56193" w:rsidRPr="003A6D2D" w:rsidRDefault="00C56193">
      <w:pPr>
        <w:pStyle w:val="Standard"/>
        <w:numPr>
          <w:ilvl w:val="0"/>
          <w:numId w:val="67"/>
        </w:numPr>
        <w:spacing w:line="320" w:lineRule="exact"/>
        <w:ind w:left="426" w:hanging="426"/>
        <w:jc w:val="both"/>
        <w:textAlignment w:val="baseline"/>
        <w:rPr>
          <w:rFonts w:cs="Times New Roman"/>
          <w:bCs/>
          <w:color w:val="auto"/>
          <w:lang w:val="tr-TR"/>
        </w:rPr>
      </w:pPr>
      <w:r w:rsidRPr="003A6D2D">
        <w:rPr>
          <w:rFonts w:cs="Times New Roman"/>
          <w:bCs/>
          <w:color w:val="auto"/>
          <w:lang w:val="tr-TR"/>
        </w:rPr>
        <w:t xml:space="preserve">En az iki rulodan oluşan steril </w:t>
      </w:r>
      <w:proofErr w:type="spellStart"/>
      <w:r w:rsidRPr="003A6D2D">
        <w:rPr>
          <w:rFonts w:cs="Times New Roman"/>
          <w:bCs/>
          <w:color w:val="auto"/>
          <w:lang w:val="tr-TR"/>
        </w:rPr>
        <w:t>iodoform</w:t>
      </w:r>
      <w:proofErr w:type="spellEnd"/>
      <w:r w:rsidRPr="003A6D2D">
        <w:rPr>
          <w:rFonts w:cs="Times New Roman"/>
          <w:bCs/>
          <w:color w:val="auto"/>
          <w:lang w:val="tr-TR"/>
        </w:rPr>
        <w:t xml:space="preserve"> emdirilmiş gazlı bezden oluşmalıdır.</w:t>
      </w:r>
    </w:p>
    <w:p w14:paraId="313C8F49" w14:textId="77777777" w:rsidR="00C56193" w:rsidRPr="003A6D2D" w:rsidRDefault="00C56193">
      <w:pPr>
        <w:pStyle w:val="Standard"/>
        <w:numPr>
          <w:ilvl w:val="0"/>
          <w:numId w:val="67"/>
        </w:numPr>
        <w:spacing w:line="320" w:lineRule="exact"/>
        <w:ind w:left="426" w:hanging="426"/>
        <w:jc w:val="both"/>
        <w:textAlignment w:val="baseline"/>
        <w:rPr>
          <w:rFonts w:cs="Times New Roman"/>
          <w:bCs/>
          <w:color w:val="auto"/>
          <w:lang w:val="tr-TR"/>
        </w:rPr>
      </w:pPr>
      <w:r w:rsidRPr="003A6D2D">
        <w:rPr>
          <w:rFonts w:cs="Times New Roman"/>
          <w:bCs/>
          <w:color w:val="auto"/>
          <w:lang w:val="tr-TR"/>
        </w:rPr>
        <w:t>Steril olmalıdır. Steril olduğuna dair ibare kutu üzerinde bulunmalıdır.</w:t>
      </w:r>
    </w:p>
    <w:p w14:paraId="7B519EC9" w14:textId="77777777" w:rsidR="00C56193" w:rsidRPr="003A6D2D" w:rsidRDefault="00C56193">
      <w:pPr>
        <w:pStyle w:val="ListeParagraf"/>
        <w:widowControl w:val="0"/>
        <w:numPr>
          <w:ilvl w:val="0"/>
          <w:numId w:val="67"/>
        </w:numPr>
        <w:suppressAutoHyphens/>
        <w:autoSpaceDN w:val="0"/>
        <w:spacing w:after="0" w:line="320" w:lineRule="exact"/>
        <w:ind w:left="426" w:hanging="426"/>
        <w:contextualSpacing w:val="0"/>
        <w:jc w:val="both"/>
        <w:textAlignment w:val="baseline"/>
        <w:rPr>
          <w:rFonts w:ascii="Times New Roman" w:hAnsi="Times New Roman"/>
          <w:bCs/>
          <w:sz w:val="24"/>
          <w:szCs w:val="24"/>
        </w:rPr>
      </w:pPr>
      <w:proofErr w:type="spellStart"/>
      <w:r w:rsidRPr="003A6D2D">
        <w:rPr>
          <w:rFonts w:ascii="Times New Roman" w:hAnsi="Times New Roman"/>
          <w:bCs/>
          <w:sz w:val="24"/>
          <w:szCs w:val="24"/>
        </w:rPr>
        <w:t>Orjinal</w:t>
      </w:r>
      <w:proofErr w:type="spellEnd"/>
      <w:r w:rsidRPr="003A6D2D">
        <w:rPr>
          <w:rFonts w:ascii="Times New Roman" w:hAnsi="Times New Roman"/>
          <w:bCs/>
          <w:sz w:val="24"/>
          <w:szCs w:val="24"/>
        </w:rPr>
        <w:t xml:space="preserve"> ambalaj üzerinde üretim ve son kullanma tarihleri yazılı olmalıdır.</w:t>
      </w:r>
    </w:p>
    <w:p w14:paraId="054578DD" w14:textId="77777777" w:rsidR="00C56193" w:rsidRPr="003A6D2D" w:rsidRDefault="00C56193">
      <w:pPr>
        <w:pStyle w:val="ListeParagraf"/>
        <w:widowControl w:val="0"/>
        <w:numPr>
          <w:ilvl w:val="0"/>
          <w:numId w:val="67"/>
        </w:numPr>
        <w:suppressAutoHyphens/>
        <w:autoSpaceDN w:val="0"/>
        <w:spacing w:after="0" w:line="320" w:lineRule="exact"/>
        <w:ind w:left="426" w:hanging="426"/>
        <w:contextualSpacing w:val="0"/>
        <w:jc w:val="both"/>
        <w:textAlignment w:val="baseline"/>
        <w:rPr>
          <w:rFonts w:ascii="Times New Roman" w:hAnsi="Times New Roman"/>
          <w:bCs/>
          <w:sz w:val="24"/>
          <w:szCs w:val="24"/>
        </w:rPr>
      </w:pPr>
      <w:r w:rsidRPr="003A6D2D">
        <w:rPr>
          <w:rFonts w:ascii="Times New Roman" w:hAnsi="Times New Roman"/>
          <w:bCs/>
          <w:sz w:val="24"/>
          <w:szCs w:val="24"/>
        </w:rPr>
        <w:t>Miadı teslim tarihinden itibaren en az 18 ay olmalıdır.</w:t>
      </w:r>
    </w:p>
    <w:p w14:paraId="553A62DE" w14:textId="77777777" w:rsidR="00C56193" w:rsidRPr="003A6D2D" w:rsidRDefault="00C56193">
      <w:pPr>
        <w:pStyle w:val="ListeParagraf"/>
        <w:widowControl w:val="0"/>
        <w:numPr>
          <w:ilvl w:val="0"/>
          <w:numId w:val="67"/>
        </w:numPr>
        <w:suppressAutoHyphens/>
        <w:autoSpaceDN w:val="0"/>
        <w:spacing w:after="0" w:line="320" w:lineRule="exact"/>
        <w:ind w:left="426" w:hanging="426"/>
        <w:contextualSpacing w:val="0"/>
        <w:jc w:val="both"/>
        <w:textAlignment w:val="baseline"/>
        <w:rPr>
          <w:rFonts w:ascii="Times New Roman" w:hAnsi="Times New Roman"/>
          <w:bCs/>
          <w:sz w:val="24"/>
          <w:szCs w:val="24"/>
        </w:rPr>
      </w:pPr>
      <w:r w:rsidRPr="003A6D2D">
        <w:rPr>
          <w:rFonts w:ascii="Times New Roman" w:hAnsi="Times New Roman"/>
          <w:bCs/>
          <w:sz w:val="24"/>
          <w:szCs w:val="24"/>
        </w:rPr>
        <w:t xml:space="preserve">Ambalajı üzerinde üretim yeri, markası, üretici firmanın adı ve logosu, </w:t>
      </w:r>
      <w:proofErr w:type="spellStart"/>
      <w:r w:rsidRPr="003A6D2D">
        <w:rPr>
          <w:rFonts w:ascii="Times New Roman" w:hAnsi="Times New Roman"/>
          <w:bCs/>
          <w:sz w:val="24"/>
          <w:szCs w:val="24"/>
        </w:rPr>
        <w:t>katolog</w:t>
      </w:r>
      <w:proofErr w:type="spellEnd"/>
      <w:r w:rsidRPr="003A6D2D">
        <w:rPr>
          <w:rFonts w:ascii="Times New Roman" w:hAnsi="Times New Roman"/>
          <w:bCs/>
          <w:sz w:val="24"/>
          <w:szCs w:val="24"/>
        </w:rPr>
        <w:t xml:space="preserve"> numarası yazılı olmalıdır.</w:t>
      </w:r>
    </w:p>
    <w:p w14:paraId="3BEFBB69" w14:textId="77777777" w:rsidR="00C56193" w:rsidRPr="003A6D2D" w:rsidRDefault="00C56193">
      <w:pPr>
        <w:pStyle w:val="ListeParagraf"/>
        <w:widowControl w:val="0"/>
        <w:numPr>
          <w:ilvl w:val="0"/>
          <w:numId w:val="67"/>
        </w:numPr>
        <w:suppressAutoHyphens/>
        <w:autoSpaceDN w:val="0"/>
        <w:spacing w:after="0" w:line="320" w:lineRule="exact"/>
        <w:ind w:left="426" w:hanging="426"/>
        <w:contextualSpacing w:val="0"/>
        <w:jc w:val="both"/>
        <w:textAlignment w:val="baseline"/>
        <w:rPr>
          <w:rFonts w:ascii="Times New Roman" w:hAnsi="Times New Roman"/>
          <w:bCs/>
          <w:sz w:val="24"/>
          <w:szCs w:val="24"/>
        </w:rPr>
      </w:pPr>
      <w:r w:rsidRPr="003A6D2D">
        <w:rPr>
          <w:rFonts w:ascii="Times New Roman" w:hAnsi="Times New Roman"/>
          <w:sz w:val="24"/>
          <w:szCs w:val="24"/>
        </w:rPr>
        <w:t>Komisyon tarafından değerlendirilmek üzere 1 (bir) adet numune bırakılacaktır.</w:t>
      </w:r>
    </w:p>
    <w:p w14:paraId="5A7187DD" w14:textId="77777777" w:rsidR="00FA69A5" w:rsidRPr="003A6D2D" w:rsidRDefault="00FA69A5" w:rsidP="008A48FC">
      <w:pPr>
        <w:pStyle w:val="ListeParagraf"/>
        <w:spacing w:after="0" w:line="320" w:lineRule="exact"/>
        <w:jc w:val="both"/>
        <w:rPr>
          <w:rFonts w:ascii="Times New Roman" w:hAnsi="Times New Roman"/>
          <w:sz w:val="24"/>
          <w:szCs w:val="24"/>
        </w:rPr>
      </w:pPr>
    </w:p>
    <w:p w14:paraId="4F4425F1" w14:textId="77777777" w:rsidR="00FA69A5" w:rsidRPr="003A6D2D" w:rsidRDefault="00FA69A5" w:rsidP="008A48FC">
      <w:pPr>
        <w:pStyle w:val="ListeParagraf"/>
        <w:spacing w:after="0" w:line="320" w:lineRule="exact"/>
        <w:jc w:val="both"/>
        <w:rPr>
          <w:rFonts w:ascii="Times New Roman" w:hAnsi="Times New Roman"/>
          <w:sz w:val="24"/>
          <w:szCs w:val="24"/>
        </w:rPr>
      </w:pPr>
    </w:p>
    <w:p w14:paraId="65E34733" w14:textId="77777777" w:rsidR="00FA69A5" w:rsidRPr="003A6D2D" w:rsidRDefault="00FA69A5" w:rsidP="008A48FC">
      <w:pPr>
        <w:pStyle w:val="ListeParagraf"/>
        <w:spacing w:after="0" w:line="320" w:lineRule="exact"/>
        <w:jc w:val="both"/>
        <w:rPr>
          <w:rFonts w:ascii="Times New Roman" w:hAnsi="Times New Roman"/>
          <w:sz w:val="24"/>
          <w:szCs w:val="24"/>
        </w:rPr>
      </w:pPr>
    </w:p>
    <w:p w14:paraId="6179BA20" w14:textId="77777777" w:rsidR="009C3515" w:rsidRPr="003A6D2D" w:rsidRDefault="009C3515" w:rsidP="008A48FC">
      <w:pPr>
        <w:pStyle w:val="ListeParagraf"/>
        <w:spacing w:after="0" w:line="320" w:lineRule="exact"/>
        <w:jc w:val="both"/>
        <w:rPr>
          <w:rFonts w:ascii="Times New Roman" w:hAnsi="Times New Roman"/>
          <w:sz w:val="24"/>
          <w:szCs w:val="24"/>
        </w:rPr>
      </w:pPr>
    </w:p>
    <w:p w14:paraId="3C26FF30" w14:textId="77777777" w:rsidR="009C3515" w:rsidRPr="003A6D2D" w:rsidRDefault="009C3515" w:rsidP="008A48FC">
      <w:pPr>
        <w:pStyle w:val="ListeParagraf"/>
        <w:spacing w:after="0" w:line="320" w:lineRule="exact"/>
        <w:jc w:val="both"/>
        <w:rPr>
          <w:rFonts w:ascii="Times New Roman" w:hAnsi="Times New Roman"/>
          <w:sz w:val="24"/>
          <w:szCs w:val="24"/>
        </w:rPr>
      </w:pPr>
    </w:p>
    <w:p w14:paraId="2F58DD2F" w14:textId="77777777" w:rsidR="009C3515" w:rsidRPr="003A6D2D" w:rsidRDefault="009C3515" w:rsidP="008A48FC">
      <w:pPr>
        <w:pStyle w:val="ListeParagraf"/>
        <w:spacing w:after="0" w:line="320" w:lineRule="exact"/>
        <w:jc w:val="both"/>
        <w:rPr>
          <w:rFonts w:ascii="Times New Roman" w:hAnsi="Times New Roman"/>
          <w:sz w:val="24"/>
          <w:szCs w:val="24"/>
        </w:rPr>
      </w:pPr>
    </w:p>
    <w:p w14:paraId="0E7E2F36" w14:textId="77777777" w:rsidR="009C3515" w:rsidRPr="003A6D2D" w:rsidRDefault="009C3515" w:rsidP="008A48FC">
      <w:pPr>
        <w:pStyle w:val="ListeParagraf"/>
        <w:spacing w:after="0" w:line="320" w:lineRule="exact"/>
        <w:jc w:val="both"/>
        <w:rPr>
          <w:rFonts w:ascii="Times New Roman" w:hAnsi="Times New Roman"/>
          <w:sz w:val="24"/>
          <w:szCs w:val="24"/>
        </w:rPr>
      </w:pPr>
    </w:p>
    <w:p w14:paraId="23BC826D" w14:textId="77777777" w:rsidR="009C3515" w:rsidRPr="003A6D2D" w:rsidRDefault="009C3515" w:rsidP="008A48FC">
      <w:pPr>
        <w:pStyle w:val="ListeParagraf"/>
        <w:spacing w:after="0" w:line="320" w:lineRule="exact"/>
        <w:jc w:val="both"/>
        <w:rPr>
          <w:rFonts w:ascii="Times New Roman" w:hAnsi="Times New Roman"/>
          <w:sz w:val="24"/>
          <w:szCs w:val="24"/>
        </w:rPr>
      </w:pPr>
    </w:p>
    <w:p w14:paraId="7F2727F7" w14:textId="77777777" w:rsidR="009C3515" w:rsidRPr="003A6D2D" w:rsidRDefault="009C3515" w:rsidP="008A48FC">
      <w:pPr>
        <w:pStyle w:val="ListeParagraf"/>
        <w:spacing w:after="0" w:line="320" w:lineRule="exact"/>
        <w:jc w:val="both"/>
        <w:rPr>
          <w:rFonts w:ascii="Times New Roman" w:hAnsi="Times New Roman"/>
          <w:sz w:val="24"/>
          <w:szCs w:val="24"/>
        </w:rPr>
      </w:pPr>
    </w:p>
    <w:p w14:paraId="3DB86B32" w14:textId="77777777" w:rsidR="009C3515" w:rsidRPr="003A6D2D" w:rsidRDefault="009C3515" w:rsidP="008A48FC">
      <w:pPr>
        <w:pStyle w:val="ListeParagraf"/>
        <w:spacing w:after="0" w:line="320" w:lineRule="exact"/>
        <w:jc w:val="both"/>
        <w:rPr>
          <w:rFonts w:ascii="Times New Roman" w:hAnsi="Times New Roman"/>
          <w:sz w:val="24"/>
          <w:szCs w:val="24"/>
        </w:rPr>
      </w:pPr>
    </w:p>
    <w:p w14:paraId="66382AF5" w14:textId="77777777" w:rsidR="009C3515" w:rsidRPr="003A6D2D" w:rsidRDefault="009C3515" w:rsidP="008A48FC">
      <w:pPr>
        <w:pStyle w:val="ListeParagraf"/>
        <w:spacing w:after="0" w:line="320" w:lineRule="exact"/>
        <w:jc w:val="both"/>
        <w:rPr>
          <w:rFonts w:ascii="Times New Roman" w:hAnsi="Times New Roman"/>
          <w:sz w:val="24"/>
          <w:szCs w:val="24"/>
        </w:rPr>
      </w:pPr>
    </w:p>
    <w:p w14:paraId="6B9D211B" w14:textId="77777777" w:rsidR="009C3515" w:rsidRPr="003A6D2D" w:rsidRDefault="009C3515" w:rsidP="008A48FC">
      <w:pPr>
        <w:pStyle w:val="ListeParagraf"/>
        <w:spacing w:after="0" w:line="320" w:lineRule="exact"/>
        <w:jc w:val="both"/>
        <w:rPr>
          <w:rFonts w:ascii="Times New Roman" w:hAnsi="Times New Roman"/>
          <w:sz w:val="24"/>
          <w:szCs w:val="24"/>
        </w:rPr>
      </w:pPr>
    </w:p>
    <w:p w14:paraId="148C4364" w14:textId="77777777" w:rsidR="009C3515" w:rsidRPr="003A6D2D" w:rsidRDefault="009C3515" w:rsidP="008A48FC">
      <w:pPr>
        <w:pStyle w:val="ListeParagraf"/>
        <w:spacing w:after="0" w:line="320" w:lineRule="exact"/>
        <w:jc w:val="both"/>
        <w:rPr>
          <w:rFonts w:ascii="Times New Roman" w:hAnsi="Times New Roman"/>
          <w:sz w:val="24"/>
          <w:szCs w:val="24"/>
        </w:rPr>
      </w:pPr>
    </w:p>
    <w:p w14:paraId="3FBFDC7F" w14:textId="77777777" w:rsidR="009C3515" w:rsidRPr="003A6D2D" w:rsidRDefault="009C3515" w:rsidP="008A48FC">
      <w:pPr>
        <w:pStyle w:val="ListeParagraf"/>
        <w:spacing w:after="0" w:line="320" w:lineRule="exact"/>
        <w:jc w:val="both"/>
        <w:rPr>
          <w:rFonts w:ascii="Times New Roman" w:hAnsi="Times New Roman"/>
          <w:sz w:val="24"/>
          <w:szCs w:val="24"/>
        </w:rPr>
      </w:pPr>
    </w:p>
    <w:p w14:paraId="06B8B2F4" w14:textId="77777777" w:rsidR="009C3515" w:rsidRPr="003A6D2D" w:rsidRDefault="009C3515" w:rsidP="008A48FC">
      <w:pPr>
        <w:pStyle w:val="ListeParagraf"/>
        <w:spacing w:after="0" w:line="320" w:lineRule="exact"/>
        <w:jc w:val="both"/>
        <w:rPr>
          <w:rFonts w:ascii="Times New Roman" w:hAnsi="Times New Roman"/>
          <w:sz w:val="24"/>
          <w:szCs w:val="24"/>
        </w:rPr>
      </w:pPr>
    </w:p>
    <w:p w14:paraId="3F4E461C" w14:textId="77777777" w:rsidR="009C3515" w:rsidRPr="003A6D2D" w:rsidRDefault="009C3515" w:rsidP="008A48FC">
      <w:pPr>
        <w:pStyle w:val="ListeParagraf"/>
        <w:spacing w:after="0" w:line="320" w:lineRule="exact"/>
        <w:jc w:val="both"/>
        <w:rPr>
          <w:rFonts w:ascii="Times New Roman" w:hAnsi="Times New Roman"/>
          <w:sz w:val="24"/>
          <w:szCs w:val="24"/>
        </w:rPr>
      </w:pPr>
    </w:p>
    <w:p w14:paraId="3051D4F4" w14:textId="77777777" w:rsidR="009C3515" w:rsidRPr="003A6D2D" w:rsidRDefault="009C3515" w:rsidP="008A48FC">
      <w:pPr>
        <w:pStyle w:val="ListeParagraf"/>
        <w:spacing w:after="0" w:line="320" w:lineRule="exact"/>
        <w:jc w:val="both"/>
        <w:rPr>
          <w:rFonts w:ascii="Times New Roman" w:hAnsi="Times New Roman"/>
          <w:sz w:val="24"/>
          <w:szCs w:val="24"/>
        </w:rPr>
      </w:pPr>
    </w:p>
    <w:p w14:paraId="549B587F" w14:textId="77777777" w:rsidR="009C3515" w:rsidRPr="003A6D2D" w:rsidRDefault="009C3515" w:rsidP="008A48FC">
      <w:pPr>
        <w:pStyle w:val="ListeParagraf"/>
        <w:spacing w:after="0" w:line="320" w:lineRule="exact"/>
        <w:jc w:val="both"/>
        <w:rPr>
          <w:rFonts w:ascii="Times New Roman" w:hAnsi="Times New Roman"/>
          <w:sz w:val="24"/>
          <w:szCs w:val="24"/>
        </w:rPr>
      </w:pPr>
    </w:p>
    <w:p w14:paraId="791CC678" w14:textId="77777777" w:rsidR="009C3515" w:rsidRPr="003A6D2D" w:rsidRDefault="009C3515" w:rsidP="008A48FC">
      <w:pPr>
        <w:pStyle w:val="ListeParagraf"/>
        <w:spacing w:after="0" w:line="320" w:lineRule="exact"/>
        <w:jc w:val="both"/>
        <w:rPr>
          <w:rFonts w:ascii="Times New Roman" w:hAnsi="Times New Roman"/>
          <w:sz w:val="24"/>
          <w:szCs w:val="24"/>
        </w:rPr>
      </w:pPr>
    </w:p>
    <w:p w14:paraId="1DB091A7" w14:textId="77777777" w:rsidR="009C3515" w:rsidRPr="003A6D2D" w:rsidRDefault="009C3515" w:rsidP="008A48FC">
      <w:pPr>
        <w:pStyle w:val="ListeParagraf"/>
        <w:spacing w:after="0" w:line="320" w:lineRule="exact"/>
        <w:jc w:val="both"/>
        <w:rPr>
          <w:rFonts w:ascii="Times New Roman" w:hAnsi="Times New Roman"/>
          <w:sz w:val="24"/>
          <w:szCs w:val="24"/>
        </w:rPr>
      </w:pPr>
    </w:p>
    <w:p w14:paraId="6DCC48AF" w14:textId="77777777" w:rsidR="009C3515" w:rsidRPr="003A6D2D" w:rsidRDefault="009C3515" w:rsidP="008A48FC">
      <w:pPr>
        <w:pStyle w:val="ListeParagraf"/>
        <w:spacing w:after="0" w:line="320" w:lineRule="exact"/>
        <w:jc w:val="both"/>
        <w:rPr>
          <w:rFonts w:ascii="Times New Roman" w:hAnsi="Times New Roman"/>
          <w:sz w:val="24"/>
          <w:szCs w:val="24"/>
        </w:rPr>
      </w:pPr>
    </w:p>
    <w:p w14:paraId="08C34899" w14:textId="77777777" w:rsidR="009C3515" w:rsidRPr="003A6D2D" w:rsidRDefault="009C3515" w:rsidP="008A48FC">
      <w:pPr>
        <w:pStyle w:val="ListeParagraf"/>
        <w:spacing w:after="0" w:line="320" w:lineRule="exact"/>
        <w:jc w:val="both"/>
        <w:rPr>
          <w:rFonts w:ascii="Times New Roman" w:hAnsi="Times New Roman"/>
          <w:sz w:val="24"/>
          <w:szCs w:val="24"/>
        </w:rPr>
      </w:pPr>
    </w:p>
    <w:p w14:paraId="08422087" w14:textId="77777777" w:rsidR="009C3515" w:rsidRPr="003A6D2D" w:rsidRDefault="009C3515" w:rsidP="008A48FC">
      <w:pPr>
        <w:pStyle w:val="ListeParagraf"/>
        <w:spacing w:after="0" w:line="320" w:lineRule="exact"/>
        <w:jc w:val="both"/>
        <w:rPr>
          <w:rFonts w:ascii="Times New Roman" w:hAnsi="Times New Roman"/>
          <w:sz w:val="24"/>
          <w:szCs w:val="24"/>
        </w:rPr>
      </w:pPr>
    </w:p>
    <w:p w14:paraId="073E32C2" w14:textId="77777777" w:rsidR="009C3515" w:rsidRPr="003A6D2D" w:rsidRDefault="009C3515" w:rsidP="008A48FC">
      <w:pPr>
        <w:pStyle w:val="ListeParagraf"/>
        <w:spacing w:after="0" w:line="320" w:lineRule="exact"/>
        <w:jc w:val="both"/>
        <w:rPr>
          <w:rFonts w:ascii="Times New Roman" w:hAnsi="Times New Roman"/>
          <w:sz w:val="24"/>
          <w:szCs w:val="24"/>
        </w:rPr>
      </w:pPr>
    </w:p>
    <w:p w14:paraId="171BA124" w14:textId="77777777" w:rsidR="009C3515" w:rsidRPr="003A6D2D" w:rsidRDefault="009C3515" w:rsidP="008A48FC">
      <w:pPr>
        <w:pStyle w:val="ListeParagraf"/>
        <w:spacing w:after="0" w:line="320" w:lineRule="exact"/>
        <w:jc w:val="both"/>
        <w:rPr>
          <w:rFonts w:ascii="Times New Roman" w:hAnsi="Times New Roman"/>
          <w:sz w:val="24"/>
          <w:szCs w:val="24"/>
        </w:rPr>
      </w:pPr>
    </w:p>
    <w:p w14:paraId="4B2C2ABD" w14:textId="77777777" w:rsidR="009C3515" w:rsidRPr="003A6D2D" w:rsidRDefault="009C3515" w:rsidP="008A48FC">
      <w:pPr>
        <w:pStyle w:val="ListeParagraf"/>
        <w:spacing w:after="0" w:line="320" w:lineRule="exact"/>
        <w:jc w:val="both"/>
        <w:rPr>
          <w:rFonts w:ascii="Times New Roman" w:hAnsi="Times New Roman"/>
          <w:sz w:val="24"/>
          <w:szCs w:val="24"/>
        </w:rPr>
      </w:pPr>
    </w:p>
    <w:p w14:paraId="0CDBAFB6" w14:textId="77777777" w:rsidR="009C3515" w:rsidRPr="003A6D2D" w:rsidRDefault="009C3515" w:rsidP="008A48FC">
      <w:pPr>
        <w:pStyle w:val="ListeParagraf"/>
        <w:spacing w:after="0" w:line="320" w:lineRule="exact"/>
        <w:jc w:val="both"/>
        <w:rPr>
          <w:rFonts w:ascii="Times New Roman" w:hAnsi="Times New Roman"/>
          <w:sz w:val="24"/>
          <w:szCs w:val="24"/>
        </w:rPr>
      </w:pPr>
    </w:p>
    <w:p w14:paraId="3F1B0E3D" w14:textId="77777777" w:rsidR="009C3515" w:rsidRPr="003A6D2D" w:rsidRDefault="009C3515" w:rsidP="008A48FC">
      <w:pPr>
        <w:pStyle w:val="ListeParagraf"/>
        <w:spacing w:after="0" w:line="320" w:lineRule="exact"/>
        <w:jc w:val="both"/>
        <w:rPr>
          <w:rFonts w:ascii="Times New Roman" w:hAnsi="Times New Roman"/>
          <w:sz w:val="24"/>
          <w:szCs w:val="24"/>
        </w:rPr>
      </w:pPr>
    </w:p>
    <w:p w14:paraId="41B3BA96" w14:textId="77777777" w:rsidR="00FA69A5" w:rsidRPr="003A6D2D" w:rsidRDefault="00FA69A5" w:rsidP="008A48FC">
      <w:pPr>
        <w:pStyle w:val="ListeParagraf"/>
        <w:spacing w:after="0" w:line="320" w:lineRule="exact"/>
        <w:jc w:val="both"/>
        <w:rPr>
          <w:rFonts w:ascii="Times New Roman" w:hAnsi="Times New Roman"/>
          <w:sz w:val="24"/>
          <w:szCs w:val="24"/>
        </w:rPr>
      </w:pPr>
    </w:p>
    <w:p w14:paraId="40ED4707" w14:textId="77777777" w:rsidR="00FA69A5" w:rsidRPr="003A6D2D" w:rsidRDefault="00FA69A5" w:rsidP="008A48FC">
      <w:pPr>
        <w:pStyle w:val="ListeParagraf"/>
        <w:spacing w:after="0" w:line="320" w:lineRule="exact"/>
        <w:jc w:val="both"/>
        <w:rPr>
          <w:rFonts w:ascii="Times New Roman" w:hAnsi="Times New Roman"/>
          <w:sz w:val="24"/>
          <w:szCs w:val="24"/>
        </w:rPr>
      </w:pPr>
    </w:p>
    <w:p w14:paraId="60C76648" w14:textId="47004AB9" w:rsidR="006A11C3" w:rsidRPr="003A6D2D" w:rsidRDefault="006A11C3" w:rsidP="008C20DB">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GEÇİCİ DOLGU MATERYALİ</w:t>
      </w:r>
    </w:p>
    <w:p w14:paraId="74F50A61" w14:textId="77777777" w:rsidR="00A23B20" w:rsidRPr="003A6D2D" w:rsidRDefault="00A23B20" w:rsidP="00A23B20">
      <w:pPr>
        <w:pStyle w:val="ListeParagraf"/>
        <w:spacing w:after="0" w:line="320" w:lineRule="exact"/>
        <w:ind w:left="426"/>
        <w:contextualSpacing w:val="0"/>
        <w:jc w:val="both"/>
        <w:rPr>
          <w:rFonts w:ascii="Times New Roman" w:hAnsi="Times New Roman"/>
          <w:b/>
          <w:sz w:val="24"/>
          <w:szCs w:val="24"/>
        </w:rPr>
      </w:pPr>
    </w:p>
    <w:p w14:paraId="3774D016"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Geçici dolgu maddesi olarak kullanılmalıdır.</w:t>
      </w:r>
    </w:p>
    <w:p w14:paraId="175FB456"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Kullanıma hazır, tek komponentli pasta şeklinde olmalıdır.</w:t>
      </w:r>
    </w:p>
    <w:p w14:paraId="4D9617A4"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Tükürüğün etkisiyle hızla sertleşmelidir.</w:t>
      </w:r>
    </w:p>
    <w:p w14:paraId="1215C499"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Ağız içeresinde, uygulandıktan sonra yaklaşık 15 dakika içeresinde tamamen sertleşmelidir.</w:t>
      </w:r>
    </w:p>
    <w:p w14:paraId="6823E923"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Islak ya da kuru kaviteye uygulanabilmelidir.</w:t>
      </w:r>
    </w:p>
    <w:p w14:paraId="44B3CF76"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Bir </w:t>
      </w:r>
      <w:proofErr w:type="spellStart"/>
      <w:r w:rsidRPr="003A6D2D">
        <w:rPr>
          <w:rFonts w:ascii="Times New Roman" w:hAnsi="Times New Roman"/>
          <w:sz w:val="24"/>
          <w:szCs w:val="24"/>
        </w:rPr>
        <w:t>probe</w:t>
      </w:r>
      <w:proofErr w:type="spellEnd"/>
      <w:r w:rsidRPr="003A6D2D">
        <w:rPr>
          <w:rFonts w:ascii="Times New Roman" w:hAnsi="Times New Roman"/>
          <w:sz w:val="24"/>
          <w:szCs w:val="24"/>
        </w:rPr>
        <w:t xml:space="preserve"> ya da ekskavatör yardımıyla kaviteden çıkarılabilmelidir.</w:t>
      </w:r>
    </w:p>
    <w:p w14:paraId="412AC359" w14:textId="77777777" w:rsidR="00F928CC"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Yüksek adeziv direnci, mükemmel marjinal örtülmesi ve çiğneme basınçlarına karşı dayanıklı olmalıdır.</w:t>
      </w:r>
    </w:p>
    <w:p w14:paraId="185BF29E" w14:textId="09C87FC7" w:rsidR="00183038" w:rsidRPr="003A6D2D" w:rsidRDefault="00F928CC">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 az 40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kavanoz içerisinde olmalıdır. </w:t>
      </w:r>
    </w:p>
    <w:p w14:paraId="6BDAA9E4" w14:textId="31DD09BE" w:rsidR="004C3815" w:rsidRPr="003A6D2D" w:rsidRDefault="004C3815">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Son kullanma tarihi teslim tarihi itibarı ile en az 2 yıl olmalıdır.</w:t>
      </w:r>
    </w:p>
    <w:p w14:paraId="55573137" w14:textId="36C756DB" w:rsidR="00183038" w:rsidRPr="003A6D2D" w:rsidRDefault="00183038">
      <w:pPr>
        <w:pStyle w:val="ListeParagraf"/>
        <w:numPr>
          <w:ilvl w:val="0"/>
          <w:numId w:val="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4F018A01" w14:textId="4D702E07" w:rsidR="006A11C3" w:rsidRPr="003A6D2D" w:rsidRDefault="006A11C3" w:rsidP="008A48FC">
      <w:pPr>
        <w:pStyle w:val="ListeParagraf"/>
        <w:spacing w:after="0" w:line="320" w:lineRule="exact"/>
        <w:ind w:left="426" w:hanging="426"/>
        <w:contextualSpacing w:val="0"/>
        <w:jc w:val="both"/>
        <w:rPr>
          <w:rFonts w:ascii="Times New Roman" w:hAnsi="Times New Roman"/>
          <w:sz w:val="24"/>
          <w:szCs w:val="24"/>
        </w:rPr>
      </w:pPr>
    </w:p>
    <w:p w14:paraId="63A2AC44" w14:textId="72B791DB" w:rsidR="00910F3E" w:rsidRPr="003A6D2D" w:rsidRDefault="00910F3E" w:rsidP="008A48FC">
      <w:pPr>
        <w:pStyle w:val="ListeParagraf"/>
        <w:spacing w:after="0" w:line="320" w:lineRule="exact"/>
        <w:ind w:left="426" w:hanging="426"/>
        <w:contextualSpacing w:val="0"/>
        <w:jc w:val="both"/>
        <w:rPr>
          <w:rFonts w:ascii="Times New Roman" w:hAnsi="Times New Roman"/>
          <w:sz w:val="24"/>
          <w:szCs w:val="24"/>
        </w:rPr>
      </w:pPr>
    </w:p>
    <w:p w14:paraId="2D9152D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652840F"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F0E38F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14CADB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5F1AB2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87A3455"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9EC8F16"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6921DABE"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C5B8A05"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0B682E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1588471"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8673D2E"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3DDCFFF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524D1BD"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FEE515A"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AF78344"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436F597"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681E09B"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07607DE"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8343FBD"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3DE9B78"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A9C67C1"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4238782E" w14:textId="77777777" w:rsidR="00A8011F" w:rsidRPr="003A6D2D" w:rsidRDefault="00A8011F" w:rsidP="00A8011F">
      <w:pPr>
        <w:spacing w:after="0" w:line="320" w:lineRule="exact"/>
        <w:jc w:val="both"/>
        <w:rPr>
          <w:rFonts w:ascii="Times New Roman" w:hAnsi="Times New Roman" w:cs="Times New Roman"/>
          <w:sz w:val="24"/>
          <w:szCs w:val="24"/>
        </w:rPr>
      </w:pPr>
    </w:p>
    <w:p w14:paraId="579381E5" w14:textId="77777777" w:rsidR="00FA69A5" w:rsidRPr="003A6D2D" w:rsidRDefault="00FA69A5" w:rsidP="008A48FC">
      <w:pPr>
        <w:pStyle w:val="ListeParagraf"/>
        <w:spacing w:after="0" w:line="320" w:lineRule="exact"/>
        <w:ind w:left="426" w:hanging="426"/>
        <w:contextualSpacing w:val="0"/>
        <w:jc w:val="both"/>
        <w:rPr>
          <w:rFonts w:ascii="Times New Roman" w:hAnsi="Times New Roman"/>
          <w:sz w:val="24"/>
          <w:szCs w:val="24"/>
        </w:rPr>
      </w:pPr>
    </w:p>
    <w:p w14:paraId="1F2C997D" w14:textId="77777777" w:rsidR="008C20DB" w:rsidRPr="003A6D2D" w:rsidRDefault="008C20DB" w:rsidP="008A48FC">
      <w:pPr>
        <w:pStyle w:val="ListeParagraf"/>
        <w:spacing w:after="0" w:line="320" w:lineRule="exact"/>
        <w:ind w:left="426" w:hanging="426"/>
        <w:contextualSpacing w:val="0"/>
        <w:jc w:val="both"/>
        <w:rPr>
          <w:rFonts w:ascii="Times New Roman" w:hAnsi="Times New Roman"/>
          <w:sz w:val="24"/>
          <w:szCs w:val="24"/>
        </w:rPr>
      </w:pPr>
    </w:p>
    <w:p w14:paraId="3281781D" w14:textId="77777777" w:rsidR="008C20DB" w:rsidRPr="003A6D2D" w:rsidRDefault="008C20DB" w:rsidP="008A48FC">
      <w:pPr>
        <w:pStyle w:val="ListeParagraf"/>
        <w:spacing w:after="0" w:line="320" w:lineRule="exact"/>
        <w:ind w:left="426" w:hanging="426"/>
        <w:contextualSpacing w:val="0"/>
        <w:jc w:val="both"/>
        <w:rPr>
          <w:rFonts w:ascii="Times New Roman" w:hAnsi="Times New Roman"/>
          <w:sz w:val="24"/>
          <w:szCs w:val="24"/>
        </w:rPr>
      </w:pPr>
    </w:p>
    <w:p w14:paraId="42B51A2B" w14:textId="77777777" w:rsidR="008C20DB" w:rsidRPr="003A6D2D" w:rsidRDefault="008C20DB" w:rsidP="008A48FC">
      <w:pPr>
        <w:pStyle w:val="ListeParagraf"/>
        <w:spacing w:after="0" w:line="320" w:lineRule="exact"/>
        <w:ind w:left="426" w:hanging="426"/>
        <w:contextualSpacing w:val="0"/>
        <w:jc w:val="both"/>
        <w:rPr>
          <w:rFonts w:ascii="Times New Roman" w:hAnsi="Times New Roman"/>
          <w:sz w:val="24"/>
          <w:szCs w:val="24"/>
        </w:rPr>
      </w:pPr>
    </w:p>
    <w:p w14:paraId="729EE192" w14:textId="4BE4F129" w:rsidR="00332CCA" w:rsidRPr="003A6D2D" w:rsidRDefault="006A11C3" w:rsidP="008C20DB">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GEÇİCİ KRON KÖPRÜ YAPIŞTIRMA SİMANI</w:t>
      </w:r>
    </w:p>
    <w:p w14:paraId="144849BA" w14:textId="77777777" w:rsidR="00A8011F" w:rsidRPr="003A6D2D" w:rsidRDefault="00A8011F" w:rsidP="00A8011F">
      <w:pPr>
        <w:pStyle w:val="ListeParagraf"/>
        <w:spacing w:after="0" w:line="320" w:lineRule="exact"/>
        <w:ind w:left="426"/>
        <w:contextualSpacing w:val="0"/>
        <w:jc w:val="both"/>
        <w:rPr>
          <w:rFonts w:ascii="Times New Roman" w:hAnsi="Times New Roman"/>
          <w:b/>
          <w:sz w:val="24"/>
          <w:szCs w:val="24"/>
          <w:lang w:val="de-DE"/>
        </w:rPr>
      </w:pPr>
    </w:p>
    <w:p w14:paraId="62BDA4B8" w14:textId="665CE45F"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En az 35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beyaz ana pasta ve en az 15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sarı Katalizör pastası olmak üzere 2 adet pastadan oluşmalı</w:t>
      </w:r>
      <w:r w:rsidR="00FA69A5" w:rsidRPr="003A6D2D">
        <w:rPr>
          <w:rFonts w:ascii="Times New Roman" w:eastAsia="Times New Roman" w:hAnsi="Times New Roman" w:cs="Times New Roman"/>
          <w:sz w:val="24"/>
          <w:szCs w:val="24"/>
        </w:rPr>
        <w:t>dır</w:t>
      </w:r>
      <w:r w:rsidRPr="003A6D2D">
        <w:rPr>
          <w:rFonts w:ascii="Times New Roman" w:eastAsia="Times New Roman" w:hAnsi="Times New Roman" w:cs="Times New Roman"/>
          <w:sz w:val="24"/>
          <w:szCs w:val="24"/>
        </w:rPr>
        <w:t>.</w:t>
      </w:r>
    </w:p>
    <w:p w14:paraId="20651C69" w14:textId="31C9618D"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Öjenol</w:t>
      </w:r>
      <w:proofErr w:type="spellEnd"/>
      <w:r w:rsidRPr="003A6D2D">
        <w:rPr>
          <w:rFonts w:ascii="Times New Roman" w:eastAsia="Times New Roman" w:hAnsi="Times New Roman" w:cs="Times New Roman"/>
          <w:sz w:val="24"/>
          <w:szCs w:val="24"/>
        </w:rPr>
        <w:t xml:space="preserve"> içermemeli</w:t>
      </w:r>
      <w:r w:rsidR="00FA69A5" w:rsidRPr="003A6D2D">
        <w:rPr>
          <w:rFonts w:ascii="Times New Roman" w:eastAsia="Times New Roman" w:hAnsi="Times New Roman" w:cs="Times New Roman"/>
          <w:sz w:val="24"/>
          <w:szCs w:val="24"/>
        </w:rPr>
        <w:t>dir</w:t>
      </w:r>
      <w:r w:rsidRPr="003A6D2D">
        <w:rPr>
          <w:rFonts w:ascii="Times New Roman" w:eastAsia="Times New Roman" w:hAnsi="Times New Roman" w:cs="Times New Roman"/>
          <w:sz w:val="24"/>
          <w:szCs w:val="24"/>
        </w:rPr>
        <w:t>.</w:t>
      </w:r>
    </w:p>
    <w:p w14:paraId="61FF9B65" w14:textId="473A17E8"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Ağırlığa göre karıştırma oranı 2,4 / 1g olmalı</w:t>
      </w:r>
      <w:r w:rsidR="00FA69A5" w:rsidRPr="003A6D2D">
        <w:rPr>
          <w:rFonts w:ascii="Times New Roman" w:eastAsia="Times New Roman" w:hAnsi="Times New Roman" w:cs="Times New Roman"/>
          <w:sz w:val="24"/>
          <w:szCs w:val="24"/>
        </w:rPr>
        <w:t>dır</w:t>
      </w:r>
      <w:r w:rsidRPr="003A6D2D">
        <w:rPr>
          <w:rFonts w:ascii="Times New Roman" w:eastAsia="Times New Roman" w:hAnsi="Times New Roman" w:cs="Times New Roman"/>
          <w:sz w:val="24"/>
          <w:szCs w:val="24"/>
        </w:rPr>
        <w:t>.</w:t>
      </w:r>
    </w:p>
    <w:p w14:paraId="25F954D3" w14:textId="394C5A3D"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Karıştırma işlemi 30sn sürmeli</w:t>
      </w:r>
      <w:r w:rsidR="00FA69A5" w:rsidRPr="003A6D2D">
        <w:rPr>
          <w:rFonts w:ascii="Times New Roman" w:eastAsia="Times New Roman" w:hAnsi="Times New Roman" w:cs="Times New Roman"/>
          <w:sz w:val="24"/>
          <w:szCs w:val="24"/>
        </w:rPr>
        <w:t>dir</w:t>
      </w:r>
      <w:r w:rsidRPr="003A6D2D">
        <w:rPr>
          <w:rFonts w:ascii="Times New Roman" w:eastAsia="Times New Roman" w:hAnsi="Times New Roman" w:cs="Times New Roman"/>
          <w:sz w:val="24"/>
          <w:szCs w:val="24"/>
        </w:rPr>
        <w:t>.</w:t>
      </w:r>
    </w:p>
    <w:p w14:paraId="6937E20A" w14:textId="576BD120"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Toplam 4 dakika, ağız </w:t>
      </w:r>
      <w:proofErr w:type="spellStart"/>
      <w:r w:rsidRPr="003A6D2D">
        <w:rPr>
          <w:rFonts w:ascii="Times New Roman" w:eastAsia="Times New Roman" w:hAnsi="Times New Roman" w:cs="Times New Roman"/>
          <w:sz w:val="24"/>
          <w:szCs w:val="24"/>
        </w:rPr>
        <w:t>içersinde</w:t>
      </w:r>
      <w:proofErr w:type="spellEnd"/>
      <w:r w:rsidRPr="003A6D2D">
        <w:rPr>
          <w:rFonts w:ascii="Times New Roman" w:eastAsia="Times New Roman" w:hAnsi="Times New Roman" w:cs="Times New Roman"/>
          <w:sz w:val="24"/>
          <w:szCs w:val="24"/>
        </w:rPr>
        <w:t xml:space="preserve"> 1.30-2.00 dakikada sertleşmeli</w:t>
      </w:r>
      <w:r w:rsidR="00FA69A5" w:rsidRPr="003A6D2D">
        <w:rPr>
          <w:rFonts w:ascii="Times New Roman" w:eastAsia="Times New Roman" w:hAnsi="Times New Roman" w:cs="Times New Roman"/>
          <w:sz w:val="24"/>
          <w:szCs w:val="24"/>
        </w:rPr>
        <w:t>dir</w:t>
      </w:r>
      <w:r w:rsidRPr="003A6D2D">
        <w:rPr>
          <w:rFonts w:ascii="Times New Roman" w:eastAsia="Times New Roman" w:hAnsi="Times New Roman" w:cs="Times New Roman"/>
          <w:sz w:val="24"/>
          <w:szCs w:val="24"/>
        </w:rPr>
        <w:t>.</w:t>
      </w:r>
    </w:p>
    <w:p w14:paraId="1FE78D19" w14:textId="1AB4064F"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Ana pasta magnezyum oksit, çinko oksit ve bir bitki yağı karışımından oluşmalı</w:t>
      </w:r>
      <w:r w:rsidR="00FA69A5" w:rsidRPr="003A6D2D">
        <w:rPr>
          <w:rFonts w:ascii="Times New Roman" w:eastAsia="Times New Roman" w:hAnsi="Times New Roman" w:cs="Times New Roman"/>
          <w:sz w:val="24"/>
          <w:szCs w:val="24"/>
        </w:rPr>
        <w:t>dır</w:t>
      </w:r>
      <w:r w:rsidRPr="003A6D2D">
        <w:rPr>
          <w:rFonts w:ascii="Times New Roman" w:eastAsia="Times New Roman" w:hAnsi="Times New Roman" w:cs="Times New Roman"/>
          <w:sz w:val="24"/>
          <w:szCs w:val="24"/>
        </w:rPr>
        <w:t xml:space="preserve">. </w:t>
      </w:r>
    </w:p>
    <w:p w14:paraId="111CCE67" w14:textId="0762D52D"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Katalizör pasta asetik asit ve </w:t>
      </w:r>
      <w:proofErr w:type="spellStart"/>
      <w:r w:rsidRPr="003A6D2D">
        <w:rPr>
          <w:rFonts w:ascii="Times New Roman" w:eastAsia="Times New Roman" w:hAnsi="Times New Roman" w:cs="Times New Roman"/>
          <w:sz w:val="24"/>
          <w:szCs w:val="24"/>
        </w:rPr>
        <w:t>dimer</w:t>
      </w:r>
      <w:proofErr w:type="spellEnd"/>
      <w:r w:rsidRPr="003A6D2D">
        <w:rPr>
          <w:rFonts w:ascii="Times New Roman" w:eastAsia="Times New Roman" w:hAnsi="Times New Roman" w:cs="Times New Roman"/>
          <w:sz w:val="24"/>
          <w:szCs w:val="24"/>
        </w:rPr>
        <w:t xml:space="preserve"> yağ </w:t>
      </w:r>
      <w:proofErr w:type="spellStart"/>
      <w:r w:rsidRPr="003A6D2D">
        <w:rPr>
          <w:rFonts w:ascii="Times New Roman" w:eastAsia="Times New Roman" w:hAnsi="Times New Roman" w:cs="Times New Roman"/>
          <w:sz w:val="24"/>
          <w:szCs w:val="24"/>
        </w:rPr>
        <w:t>asitinden</w:t>
      </w:r>
      <w:proofErr w:type="spellEnd"/>
      <w:r w:rsidRPr="003A6D2D">
        <w:rPr>
          <w:rFonts w:ascii="Times New Roman" w:eastAsia="Times New Roman" w:hAnsi="Times New Roman" w:cs="Times New Roman"/>
          <w:sz w:val="24"/>
          <w:szCs w:val="24"/>
        </w:rPr>
        <w:t xml:space="preserve"> oluşmalı</w:t>
      </w:r>
      <w:r w:rsidR="00FA69A5" w:rsidRPr="003A6D2D">
        <w:rPr>
          <w:rFonts w:ascii="Times New Roman" w:eastAsia="Times New Roman" w:hAnsi="Times New Roman" w:cs="Times New Roman"/>
          <w:sz w:val="24"/>
          <w:szCs w:val="24"/>
        </w:rPr>
        <w:t>dır</w:t>
      </w:r>
      <w:r w:rsidRPr="003A6D2D">
        <w:rPr>
          <w:rFonts w:ascii="Times New Roman" w:eastAsia="Times New Roman" w:hAnsi="Times New Roman" w:cs="Times New Roman"/>
          <w:sz w:val="24"/>
          <w:szCs w:val="24"/>
        </w:rPr>
        <w:t>.</w:t>
      </w:r>
    </w:p>
    <w:p w14:paraId="1927027D" w14:textId="7598D5F8" w:rsidR="00332CCA" w:rsidRPr="003A6D2D" w:rsidRDefault="00332CCA" w:rsidP="00C543D3">
      <w:pPr>
        <w:numPr>
          <w:ilvl w:val="0"/>
          <w:numId w:val="87"/>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Nemli ağız ortamında düşük çözünürlüğe sahip olmalı</w:t>
      </w:r>
      <w:r w:rsidR="00FA69A5" w:rsidRPr="003A6D2D">
        <w:rPr>
          <w:rFonts w:ascii="Times New Roman" w:eastAsia="Times New Roman" w:hAnsi="Times New Roman" w:cs="Times New Roman"/>
          <w:sz w:val="24"/>
          <w:szCs w:val="24"/>
        </w:rPr>
        <w:t>dır</w:t>
      </w:r>
      <w:r w:rsidRPr="003A6D2D">
        <w:rPr>
          <w:rFonts w:ascii="Times New Roman" w:eastAsia="Times New Roman" w:hAnsi="Times New Roman" w:cs="Times New Roman"/>
          <w:sz w:val="24"/>
          <w:szCs w:val="24"/>
        </w:rPr>
        <w:t xml:space="preserve">. </w:t>
      </w:r>
    </w:p>
    <w:p w14:paraId="08972A50" w14:textId="77777777" w:rsidR="00332CCA" w:rsidRPr="003A6D2D" w:rsidRDefault="00332CCA" w:rsidP="00C543D3">
      <w:pPr>
        <w:numPr>
          <w:ilvl w:val="0"/>
          <w:numId w:val="87"/>
        </w:numPr>
        <w:tabs>
          <w:tab w:val="clear" w:pos="72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Komisyon tarafından değerlendirilmek üzere 1 (bir) adet numune bırakılacaktır.</w:t>
      </w:r>
    </w:p>
    <w:p w14:paraId="4991357C" w14:textId="77777777" w:rsidR="00332CCA" w:rsidRPr="003A6D2D" w:rsidRDefault="00332CCA" w:rsidP="008A48FC">
      <w:pPr>
        <w:spacing w:after="0" w:line="320" w:lineRule="exact"/>
        <w:ind w:left="426" w:hanging="426"/>
        <w:jc w:val="both"/>
        <w:rPr>
          <w:rFonts w:ascii="Times New Roman" w:hAnsi="Times New Roman" w:cs="Times New Roman"/>
          <w:sz w:val="24"/>
          <w:szCs w:val="24"/>
        </w:rPr>
      </w:pPr>
    </w:p>
    <w:p w14:paraId="5996A201" w14:textId="77777777" w:rsidR="00812D7B" w:rsidRPr="003A6D2D" w:rsidRDefault="00812D7B" w:rsidP="006554DD">
      <w:pPr>
        <w:pStyle w:val="NormalWeb"/>
        <w:spacing w:before="0" w:beforeAutospacing="0" w:after="0" w:afterAutospacing="0" w:line="320" w:lineRule="exact"/>
        <w:jc w:val="both"/>
      </w:pPr>
    </w:p>
    <w:p w14:paraId="722635CD" w14:textId="77777777" w:rsidR="009C3515" w:rsidRPr="003A6D2D" w:rsidRDefault="009C3515" w:rsidP="006554DD">
      <w:pPr>
        <w:pStyle w:val="NormalWeb"/>
        <w:spacing w:before="0" w:beforeAutospacing="0" w:after="0" w:afterAutospacing="0" w:line="320" w:lineRule="exact"/>
        <w:jc w:val="both"/>
      </w:pPr>
    </w:p>
    <w:p w14:paraId="56D55B0A" w14:textId="77777777" w:rsidR="009C3515" w:rsidRPr="003A6D2D" w:rsidRDefault="009C3515" w:rsidP="006554DD">
      <w:pPr>
        <w:pStyle w:val="NormalWeb"/>
        <w:spacing w:before="0" w:beforeAutospacing="0" w:after="0" w:afterAutospacing="0" w:line="320" w:lineRule="exact"/>
        <w:jc w:val="both"/>
      </w:pPr>
    </w:p>
    <w:p w14:paraId="29F93C34" w14:textId="77777777" w:rsidR="009C3515" w:rsidRPr="003A6D2D" w:rsidRDefault="009C3515" w:rsidP="006554DD">
      <w:pPr>
        <w:pStyle w:val="NormalWeb"/>
        <w:spacing w:before="0" w:beforeAutospacing="0" w:after="0" w:afterAutospacing="0" w:line="320" w:lineRule="exact"/>
        <w:jc w:val="both"/>
      </w:pPr>
    </w:p>
    <w:p w14:paraId="3B52EF3C" w14:textId="77777777" w:rsidR="009C3515" w:rsidRPr="003A6D2D" w:rsidRDefault="009C3515" w:rsidP="006554DD">
      <w:pPr>
        <w:pStyle w:val="NormalWeb"/>
        <w:spacing w:before="0" w:beforeAutospacing="0" w:after="0" w:afterAutospacing="0" w:line="320" w:lineRule="exact"/>
        <w:jc w:val="both"/>
      </w:pPr>
    </w:p>
    <w:p w14:paraId="516F0B4A" w14:textId="77777777" w:rsidR="009C3515" w:rsidRPr="003A6D2D" w:rsidRDefault="009C3515" w:rsidP="006554DD">
      <w:pPr>
        <w:pStyle w:val="NormalWeb"/>
        <w:spacing w:before="0" w:beforeAutospacing="0" w:after="0" w:afterAutospacing="0" w:line="320" w:lineRule="exact"/>
        <w:jc w:val="both"/>
      </w:pPr>
    </w:p>
    <w:p w14:paraId="21141A85" w14:textId="77777777" w:rsidR="009C3515" w:rsidRPr="003A6D2D" w:rsidRDefault="009C3515" w:rsidP="006554DD">
      <w:pPr>
        <w:pStyle w:val="NormalWeb"/>
        <w:spacing w:before="0" w:beforeAutospacing="0" w:after="0" w:afterAutospacing="0" w:line="320" w:lineRule="exact"/>
        <w:jc w:val="both"/>
      </w:pPr>
    </w:p>
    <w:p w14:paraId="0505977D" w14:textId="77777777" w:rsidR="009C3515" w:rsidRPr="003A6D2D" w:rsidRDefault="009C3515" w:rsidP="006554DD">
      <w:pPr>
        <w:pStyle w:val="NormalWeb"/>
        <w:spacing w:before="0" w:beforeAutospacing="0" w:after="0" w:afterAutospacing="0" w:line="320" w:lineRule="exact"/>
        <w:jc w:val="both"/>
      </w:pPr>
    </w:p>
    <w:p w14:paraId="5C368AD7" w14:textId="77777777" w:rsidR="009C3515" w:rsidRPr="003A6D2D" w:rsidRDefault="009C3515" w:rsidP="006554DD">
      <w:pPr>
        <w:pStyle w:val="NormalWeb"/>
        <w:spacing w:before="0" w:beforeAutospacing="0" w:after="0" w:afterAutospacing="0" w:line="320" w:lineRule="exact"/>
        <w:jc w:val="both"/>
      </w:pPr>
    </w:p>
    <w:p w14:paraId="4E657E95" w14:textId="77777777" w:rsidR="009C3515" w:rsidRPr="003A6D2D" w:rsidRDefault="009C3515" w:rsidP="006554DD">
      <w:pPr>
        <w:pStyle w:val="NormalWeb"/>
        <w:spacing w:before="0" w:beforeAutospacing="0" w:after="0" w:afterAutospacing="0" w:line="320" w:lineRule="exact"/>
        <w:jc w:val="both"/>
      </w:pPr>
    </w:p>
    <w:p w14:paraId="2DBEFE5F" w14:textId="77777777" w:rsidR="009C3515" w:rsidRPr="003A6D2D" w:rsidRDefault="009C3515" w:rsidP="006554DD">
      <w:pPr>
        <w:pStyle w:val="NormalWeb"/>
        <w:spacing w:before="0" w:beforeAutospacing="0" w:after="0" w:afterAutospacing="0" w:line="320" w:lineRule="exact"/>
        <w:jc w:val="both"/>
      </w:pPr>
    </w:p>
    <w:p w14:paraId="63DF6656" w14:textId="77777777" w:rsidR="009C3515" w:rsidRPr="003A6D2D" w:rsidRDefault="009C3515" w:rsidP="006554DD">
      <w:pPr>
        <w:pStyle w:val="NormalWeb"/>
        <w:spacing w:before="0" w:beforeAutospacing="0" w:after="0" w:afterAutospacing="0" w:line="320" w:lineRule="exact"/>
        <w:jc w:val="both"/>
      </w:pPr>
    </w:p>
    <w:p w14:paraId="3B1DD46B" w14:textId="77777777" w:rsidR="009C3515" w:rsidRPr="003A6D2D" w:rsidRDefault="009C3515" w:rsidP="006554DD">
      <w:pPr>
        <w:pStyle w:val="NormalWeb"/>
        <w:spacing w:before="0" w:beforeAutospacing="0" w:after="0" w:afterAutospacing="0" w:line="320" w:lineRule="exact"/>
        <w:jc w:val="both"/>
      </w:pPr>
    </w:p>
    <w:p w14:paraId="593BB022" w14:textId="77777777" w:rsidR="009C3515" w:rsidRPr="003A6D2D" w:rsidRDefault="009C3515" w:rsidP="006554DD">
      <w:pPr>
        <w:pStyle w:val="NormalWeb"/>
        <w:spacing w:before="0" w:beforeAutospacing="0" w:after="0" w:afterAutospacing="0" w:line="320" w:lineRule="exact"/>
        <w:jc w:val="both"/>
      </w:pPr>
    </w:p>
    <w:p w14:paraId="0EAAF3F1" w14:textId="77777777" w:rsidR="009C3515" w:rsidRPr="003A6D2D" w:rsidRDefault="009C3515" w:rsidP="006554DD">
      <w:pPr>
        <w:pStyle w:val="NormalWeb"/>
        <w:spacing w:before="0" w:beforeAutospacing="0" w:after="0" w:afterAutospacing="0" w:line="320" w:lineRule="exact"/>
        <w:jc w:val="both"/>
      </w:pPr>
    </w:p>
    <w:p w14:paraId="3FF1476A" w14:textId="77777777" w:rsidR="009C3515" w:rsidRPr="003A6D2D" w:rsidRDefault="009C3515" w:rsidP="006554DD">
      <w:pPr>
        <w:pStyle w:val="NormalWeb"/>
        <w:spacing w:before="0" w:beforeAutospacing="0" w:after="0" w:afterAutospacing="0" w:line="320" w:lineRule="exact"/>
        <w:jc w:val="both"/>
      </w:pPr>
    </w:p>
    <w:p w14:paraId="08E380C6" w14:textId="77777777" w:rsidR="009C3515" w:rsidRPr="003A6D2D" w:rsidRDefault="009C3515" w:rsidP="006554DD">
      <w:pPr>
        <w:pStyle w:val="NormalWeb"/>
        <w:spacing w:before="0" w:beforeAutospacing="0" w:after="0" w:afterAutospacing="0" w:line="320" w:lineRule="exact"/>
        <w:jc w:val="both"/>
      </w:pPr>
    </w:p>
    <w:p w14:paraId="32D194EE" w14:textId="77777777" w:rsidR="009C3515" w:rsidRPr="003A6D2D" w:rsidRDefault="009C3515" w:rsidP="006554DD">
      <w:pPr>
        <w:pStyle w:val="NormalWeb"/>
        <w:spacing w:before="0" w:beforeAutospacing="0" w:after="0" w:afterAutospacing="0" w:line="320" w:lineRule="exact"/>
        <w:jc w:val="both"/>
      </w:pPr>
    </w:p>
    <w:p w14:paraId="3A587835" w14:textId="77777777" w:rsidR="009C3515" w:rsidRPr="003A6D2D" w:rsidRDefault="009C3515" w:rsidP="006554DD">
      <w:pPr>
        <w:pStyle w:val="NormalWeb"/>
        <w:spacing w:before="0" w:beforeAutospacing="0" w:after="0" w:afterAutospacing="0" w:line="320" w:lineRule="exact"/>
        <w:jc w:val="both"/>
      </w:pPr>
    </w:p>
    <w:p w14:paraId="3032FCDE" w14:textId="77777777" w:rsidR="009C3515" w:rsidRPr="003A6D2D" w:rsidRDefault="009C3515" w:rsidP="006554DD">
      <w:pPr>
        <w:pStyle w:val="NormalWeb"/>
        <w:spacing w:before="0" w:beforeAutospacing="0" w:after="0" w:afterAutospacing="0" w:line="320" w:lineRule="exact"/>
        <w:jc w:val="both"/>
      </w:pPr>
    </w:p>
    <w:p w14:paraId="4EFBC209" w14:textId="77777777" w:rsidR="009C3515" w:rsidRPr="003A6D2D" w:rsidRDefault="009C3515" w:rsidP="006554DD">
      <w:pPr>
        <w:pStyle w:val="NormalWeb"/>
        <w:spacing w:before="0" w:beforeAutospacing="0" w:after="0" w:afterAutospacing="0" w:line="320" w:lineRule="exact"/>
        <w:jc w:val="both"/>
      </w:pPr>
    </w:p>
    <w:p w14:paraId="2C7CC827" w14:textId="77777777" w:rsidR="009C3515" w:rsidRPr="003A6D2D" w:rsidRDefault="009C3515" w:rsidP="006554DD">
      <w:pPr>
        <w:pStyle w:val="NormalWeb"/>
        <w:spacing w:before="0" w:beforeAutospacing="0" w:after="0" w:afterAutospacing="0" w:line="320" w:lineRule="exact"/>
        <w:jc w:val="both"/>
      </w:pPr>
    </w:p>
    <w:p w14:paraId="7BBF9D96" w14:textId="77777777" w:rsidR="009C3515" w:rsidRPr="003A6D2D" w:rsidRDefault="009C3515" w:rsidP="006554DD">
      <w:pPr>
        <w:pStyle w:val="NormalWeb"/>
        <w:spacing w:before="0" w:beforeAutospacing="0" w:after="0" w:afterAutospacing="0" w:line="320" w:lineRule="exact"/>
        <w:jc w:val="both"/>
      </w:pPr>
    </w:p>
    <w:p w14:paraId="7E319907" w14:textId="77777777" w:rsidR="009C3515" w:rsidRPr="003A6D2D" w:rsidRDefault="009C3515" w:rsidP="006554DD">
      <w:pPr>
        <w:pStyle w:val="NormalWeb"/>
        <w:spacing w:before="0" w:beforeAutospacing="0" w:after="0" w:afterAutospacing="0" w:line="320" w:lineRule="exact"/>
        <w:jc w:val="both"/>
      </w:pPr>
    </w:p>
    <w:p w14:paraId="5FF78DD4" w14:textId="77777777" w:rsidR="009C3515" w:rsidRPr="003A6D2D" w:rsidRDefault="009C3515" w:rsidP="006554DD">
      <w:pPr>
        <w:pStyle w:val="NormalWeb"/>
        <w:spacing w:before="0" w:beforeAutospacing="0" w:after="0" w:afterAutospacing="0" w:line="320" w:lineRule="exact"/>
        <w:jc w:val="both"/>
      </w:pPr>
    </w:p>
    <w:p w14:paraId="6A5ED1F1" w14:textId="77777777" w:rsidR="009C3515" w:rsidRPr="003A6D2D" w:rsidRDefault="009C3515" w:rsidP="006554DD">
      <w:pPr>
        <w:pStyle w:val="NormalWeb"/>
        <w:spacing w:before="0" w:beforeAutospacing="0" w:after="0" w:afterAutospacing="0" w:line="320" w:lineRule="exact"/>
        <w:jc w:val="both"/>
      </w:pPr>
    </w:p>
    <w:p w14:paraId="38CF4E24" w14:textId="77777777" w:rsidR="009C3515" w:rsidRPr="003A6D2D" w:rsidRDefault="009C3515" w:rsidP="006554DD">
      <w:pPr>
        <w:pStyle w:val="NormalWeb"/>
        <w:spacing w:before="0" w:beforeAutospacing="0" w:after="0" w:afterAutospacing="0" w:line="320" w:lineRule="exact"/>
        <w:jc w:val="both"/>
      </w:pPr>
    </w:p>
    <w:p w14:paraId="721545CB" w14:textId="77777777" w:rsidR="006554DD" w:rsidRPr="003A6D2D" w:rsidRDefault="006554DD" w:rsidP="006554DD">
      <w:pPr>
        <w:pStyle w:val="NormalWeb"/>
        <w:spacing w:before="0" w:beforeAutospacing="0" w:after="0" w:afterAutospacing="0" w:line="320" w:lineRule="exact"/>
        <w:jc w:val="both"/>
      </w:pPr>
    </w:p>
    <w:p w14:paraId="082FB5C8" w14:textId="77777777" w:rsidR="00812D7B" w:rsidRPr="003A6D2D" w:rsidRDefault="00812D7B" w:rsidP="008A48FC">
      <w:pPr>
        <w:spacing w:after="0" w:line="320" w:lineRule="exact"/>
        <w:ind w:left="426" w:hanging="426"/>
        <w:jc w:val="both"/>
        <w:rPr>
          <w:rFonts w:ascii="Times New Roman" w:hAnsi="Times New Roman" w:cs="Times New Roman"/>
          <w:sz w:val="24"/>
          <w:szCs w:val="24"/>
        </w:rPr>
      </w:pPr>
    </w:p>
    <w:p w14:paraId="682A62FC" w14:textId="6232A101" w:rsidR="001D2143" w:rsidRPr="003A6D2D" w:rsidRDefault="001D2143" w:rsidP="008C20DB">
      <w:pPr>
        <w:pStyle w:val="ListeParagraf"/>
        <w:spacing w:after="0" w:line="320" w:lineRule="exact"/>
        <w:ind w:left="567"/>
        <w:jc w:val="center"/>
        <w:rPr>
          <w:rFonts w:ascii="Times New Roman" w:hAnsi="Times New Roman"/>
          <w:b/>
          <w:bCs/>
          <w:sz w:val="24"/>
          <w:szCs w:val="24"/>
        </w:rPr>
      </w:pPr>
      <w:r w:rsidRPr="003A6D2D">
        <w:rPr>
          <w:rFonts w:ascii="Times New Roman" w:hAnsi="Times New Roman"/>
          <w:b/>
          <w:bCs/>
          <w:sz w:val="24"/>
          <w:szCs w:val="24"/>
        </w:rPr>
        <w:lastRenderedPageBreak/>
        <w:t>GLAZE FIRÇASI</w:t>
      </w:r>
    </w:p>
    <w:p w14:paraId="1342A43B" w14:textId="77777777" w:rsidR="00446911" w:rsidRPr="003A6D2D" w:rsidRDefault="00446911" w:rsidP="00446911">
      <w:pPr>
        <w:pStyle w:val="ListeParagraf"/>
        <w:spacing w:after="0" w:line="320" w:lineRule="exact"/>
        <w:ind w:left="0" w:hanging="284"/>
        <w:jc w:val="both"/>
        <w:rPr>
          <w:rFonts w:ascii="Times New Roman" w:hAnsi="Times New Roman"/>
          <w:b/>
          <w:bCs/>
          <w:sz w:val="24"/>
          <w:szCs w:val="24"/>
        </w:rPr>
      </w:pPr>
    </w:p>
    <w:p w14:paraId="0636C417" w14:textId="77777777" w:rsidR="00F27A7D" w:rsidRPr="003A6D2D" w:rsidRDefault="00F27A7D">
      <w:pPr>
        <w:pStyle w:val="ListeParagraf"/>
        <w:numPr>
          <w:ilvl w:val="0"/>
          <w:numId w:val="222"/>
        </w:numPr>
        <w:tabs>
          <w:tab w:val="left" w:pos="1560"/>
        </w:tabs>
        <w:spacing w:after="0"/>
        <w:ind w:left="426" w:hanging="284"/>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 xml:space="preserve">Porselen </w:t>
      </w:r>
      <w:proofErr w:type="spellStart"/>
      <w:r w:rsidRPr="003A6D2D">
        <w:rPr>
          <w:rFonts w:ascii="Times New Roman" w:hAnsi="Times New Roman"/>
          <w:color w:val="000000" w:themeColor="text1"/>
          <w:sz w:val="24"/>
          <w:szCs w:val="24"/>
        </w:rPr>
        <w:t>glaze</w:t>
      </w:r>
      <w:proofErr w:type="spellEnd"/>
      <w:r w:rsidRPr="003A6D2D">
        <w:rPr>
          <w:rFonts w:ascii="Times New Roman" w:hAnsi="Times New Roman"/>
          <w:color w:val="000000" w:themeColor="text1"/>
          <w:sz w:val="24"/>
          <w:szCs w:val="24"/>
        </w:rPr>
        <w:t xml:space="preserve"> işlemlerinde rahatlıkla kullanılabilecek ergonomide olmalıdır.</w:t>
      </w:r>
    </w:p>
    <w:p w14:paraId="7EB00337" w14:textId="77777777" w:rsidR="00F27A7D" w:rsidRPr="003A6D2D" w:rsidRDefault="00F27A7D">
      <w:pPr>
        <w:pStyle w:val="ListeParagraf"/>
        <w:numPr>
          <w:ilvl w:val="0"/>
          <w:numId w:val="222"/>
        </w:numPr>
        <w:tabs>
          <w:tab w:val="left" w:pos="1560"/>
        </w:tabs>
        <w:spacing w:after="0"/>
        <w:ind w:left="426" w:hanging="284"/>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İşlem esnasında kıl düşürmemelidir.</w:t>
      </w:r>
    </w:p>
    <w:p w14:paraId="1A691123" w14:textId="77777777" w:rsidR="00F27A7D" w:rsidRPr="003A6D2D" w:rsidRDefault="00F27A7D">
      <w:pPr>
        <w:pStyle w:val="ListeParagraf"/>
        <w:numPr>
          <w:ilvl w:val="0"/>
          <w:numId w:val="222"/>
        </w:numPr>
        <w:tabs>
          <w:tab w:val="left" w:pos="1560"/>
        </w:tabs>
        <w:spacing w:after="0"/>
        <w:ind w:left="426" w:hanging="284"/>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İşlem esnasında iz bırakmamalıdır.</w:t>
      </w:r>
    </w:p>
    <w:p w14:paraId="6D2BD3E3" w14:textId="63359A30" w:rsidR="001511C7" w:rsidRPr="003A6D2D" w:rsidRDefault="00F27A7D">
      <w:pPr>
        <w:pStyle w:val="ListeParagraf"/>
        <w:numPr>
          <w:ilvl w:val="0"/>
          <w:numId w:val="222"/>
        </w:numPr>
        <w:tabs>
          <w:tab w:val="left" w:pos="1560"/>
        </w:tabs>
        <w:spacing w:after="0"/>
        <w:ind w:left="426" w:hanging="284"/>
        <w:jc w:val="both"/>
        <w:rPr>
          <w:rFonts w:ascii="Times New Roman" w:hAnsi="Times New Roman"/>
          <w:color w:val="000000" w:themeColor="text1"/>
          <w:sz w:val="24"/>
          <w:szCs w:val="24"/>
        </w:rPr>
      </w:pPr>
      <w:r w:rsidRPr="003A6D2D">
        <w:rPr>
          <w:rFonts w:ascii="Times New Roman" w:hAnsi="Times New Roman"/>
          <w:color w:val="000000" w:themeColor="text1"/>
          <w:sz w:val="24"/>
          <w:szCs w:val="24"/>
        </w:rPr>
        <w:t>0 veya 1 numara olmalıdır.</w:t>
      </w:r>
    </w:p>
    <w:p w14:paraId="16317753" w14:textId="6A608A31" w:rsidR="00982009" w:rsidRPr="003A6D2D" w:rsidRDefault="00982009">
      <w:pPr>
        <w:pStyle w:val="ListeParagraf"/>
        <w:numPr>
          <w:ilvl w:val="0"/>
          <w:numId w:val="222"/>
        </w:numPr>
        <w:tabs>
          <w:tab w:val="left" w:pos="1560"/>
        </w:tabs>
        <w:spacing w:after="0"/>
        <w:ind w:left="426" w:hanging="284"/>
        <w:jc w:val="both"/>
        <w:rPr>
          <w:rFonts w:ascii="Times New Roman" w:hAnsi="Times New Roman"/>
          <w:color w:val="000000" w:themeColor="text1"/>
          <w:sz w:val="24"/>
          <w:szCs w:val="24"/>
        </w:rPr>
      </w:pPr>
      <w:r w:rsidRPr="003A6D2D">
        <w:rPr>
          <w:rFonts w:ascii="Times New Roman" w:hAnsi="Times New Roman"/>
          <w:sz w:val="24"/>
          <w:szCs w:val="24"/>
        </w:rPr>
        <w:t>Komisyon tarafından değerlendirilmek üzere 1 (bir) adet numune bırakılacaktır.</w:t>
      </w:r>
    </w:p>
    <w:p w14:paraId="7336A58F" w14:textId="127A4681" w:rsidR="001511C7" w:rsidRPr="003A6D2D" w:rsidRDefault="001511C7" w:rsidP="008A48FC">
      <w:pPr>
        <w:spacing w:after="0" w:line="320" w:lineRule="exact"/>
        <w:ind w:left="426" w:hanging="426"/>
        <w:jc w:val="both"/>
        <w:rPr>
          <w:rFonts w:ascii="Times New Roman" w:hAnsi="Times New Roman" w:cs="Times New Roman"/>
          <w:sz w:val="24"/>
          <w:szCs w:val="24"/>
        </w:rPr>
      </w:pPr>
    </w:p>
    <w:p w14:paraId="4E3C4A65" w14:textId="77777777" w:rsidR="00812D7B" w:rsidRPr="003A6D2D" w:rsidRDefault="00812D7B" w:rsidP="008A48FC">
      <w:pPr>
        <w:spacing w:after="0" w:line="320" w:lineRule="exact"/>
        <w:ind w:left="426" w:hanging="426"/>
        <w:jc w:val="both"/>
        <w:rPr>
          <w:rFonts w:ascii="Times New Roman" w:hAnsi="Times New Roman" w:cs="Times New Roman"/>
          <w:sz w:val="24"/>
          <w:szCs w:val="24"/>
        </w:rPr>
      </w:pPr>
    </w:p>
    <w:p w14:paraId="7EDD72D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397A31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9D3A3E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95557E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66B50C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3550F5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12285B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870938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CCD236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EB6E30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2B285C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62DEED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08261F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8B5CC4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917679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4A7818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4C3250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38B8C6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0447FE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6ACE4C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215E0E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83F16C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8899DF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FF25C4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0EED42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4379AC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DC29AB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C57A37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252D8C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9BC978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1725BAA" w14:textId="77777777" w:rsidR="00812D7B" w:rsidRPr="003A6D2D" w:rsidRDefault="00812D7B" w:rsidP="008A48FC">
      <w:pPr>
        <w:spacing w:after="0" w:line="320" w:lineRule="exact"/>
        <w:ind w:left="426" w:hanging="426"/>
        <w:jc w:val="both"/>
        <w:rPr>
          <w:rFonts w:ascii="Times New Roman" w:hAnsi="Times New Roman" w:cs="Times New Roman"/>
          <w:sz w:val="24"/>
          <w:szCs w:val="24"/>
        </w:rPr>
      </w:pPr>
    </w:p>
    <w:p w14:paraId="410E9D1C" w14:textId="77777777" w:rsidR="00013F62" w:rsidRPr="003A6D2D" w:rsidRDefault="00013F62" w:rsidP="00013F62">
      <w:pPr>
        <w:spacing w:after="0" w:line="320" w:lineRule="exact"/>
        <w:jc w:val="both"/>
        <w:rPr>
          <w:rFonts w:ascii="Times New Roman" w:hAnsi="Times New Roman" w:cs="Times New Roman"/>
          <w:sz w:val="24"/>
          <w:szCs w:val="24"/>
        </w:rPr>
      </w:pPr>
    </w:p>
    <w:p w14:paraId="46C1B5E1" w14:textId="77777777" w:rsidR="003F3105" w:rsidRPr="003A6D2D" w:rsidRDefault="003F3105" w:rsidP="008A48FC">
      <w:pPr>
        <w:spacing w:after="0" w:line="320" w:lineRule="exact"/>
        <w:ind w:left="426" w:hanging="426"/>
        <w:jc w:val="both"/>
        <w:rPr>
          <w:rFonts w:ascii="Times New Roman" w:hAnsi="Times New Roman" w:cs="Times New Roman"/>
          <w:sz w:val="24"/>
          <w:szCs w:val="24"/>
        </w:rPr>
      </w:pPr>
    </w:p>
    <w:p w14:paraId="3BCA13B6" w14:textId="36161DFD" w:rsidR="00910F3E" w:rsidRPr="003A6D2D" w:rsidRDefault="001511C7" w:rsidP="008C20DB">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GODE</w:t>
      </w:r>
    </w:p>
    <w:p w14:paraId="7BD2E9F4" w14:textId="77777777" w:rsidR="00013F62" w:rsidRPr="003A6D2D" w:rsidRDefault="00013F62" w:rsidP="00013F62">
      <w:pPr>
        <w:pStyle w:val="ListeParagraf"/>
        <w:spacing w:after="0" w:line="320" w:lineRule="exact"/>
        <w:ind w:left="426"/>
        <w:contextualSpacing w:val="0"/>
        <w:jc w:val="both"/>
        <w:rPr>
          <w:rFonts w:ascii="Times New Roman" w:hAnsi="Times New Roman"/>
          <w:b/>
          <w:bCs/>
          <w:sz w:val="24"/>
          <w:szCs w:val="24"/>
        </w:rPr>
      </w:pPr>
    </w:p>
    <w:p w14:paraId="5BAC796C" w14:textId="6F73EEE3" w:rsidR="00452CCD" w:rsidRPr="003A6D2D" w:rsidRDefault="009B42F2"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Steril edilebilir</w:t>
      </w:r>
      <w:r w:rsidR="00452CCD" w:rsidRPr="003A6D2D">
        <w:rPr>
          <w:rFonts w:ascii="Times New Roman" w:hAnsi="Times New Roman" w:cs="Times New Roman"/>
          <w:sz w:val="24"/>
          <w:szCs w:val="24"/>
        </w:rPr>
        <w:t xml:space="preserve"> olmalıdır.</w:t>
      </w:r>
    </w:p>
    <w:p w14:paraId="70D63A1E" w14:textId="0CF84EB2" w:rsidR="009B42F2" w:rsidRPr="003A6D2D" w:rsidRDefault="009B42F2"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Paslanmaz çelikten imal edilmiş olmalıdır.</w:t>
      </w:r>
    </w:p>
    <w:p w14:paraId="02BB136F" w14:textId="01F202DA" w:rsidR="00452CCD" w:rsidRPr="003A6D2D" w:rsidRDefault="009B42F2"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Tek haznesi</w:t>
      </w:r>
      <w:r w:rsidR="00452CCD" w:rsidRPr="003A6D2D">
        <w:rPr>
          <w:rFonts w:ascii="Times New Roman" w:hAnsi="Times New Roman" w:cs="Times New Roman"/>
          <w:sz w:val="24"/>
          <w:szCs w:val="24"/>
        </w:rPr>
        <w:t xml:space="preserve"> olmalıdır.</w:t>
      </w:r>
    </w:p>
    <w:p w14:paraId="4CCBF76C" w14:textId="61705E7E" w:rsidR="009B42F2" w:rsidRPr="003A6D2D" w:rsidRDefault="009B42F2"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Temizlenmesi kolay olmalıdır.</w:t>
      </w:r>
    </w:p>
    <w:p w14:paraId="1D32F860" w14:textId="6407C81C" w:rsidR="00386857" w:rsidRPr="003A6D2D" w:rsidRDefault="009B42F2"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Korozyona uğramamalıdır</w:t>
      </w:r>
      <w:r w:rsidR="00452CCD" w:rsidRPr="003A6D2D">
        <w:rPr>
          <w:rFonts w:ascii="Times New Roman" w:hAnsi="Times New Roman" w:cs="Times New Roman"/>
          <w:sz w:val="24"/>
          <w:szCs w:val="24"/>
        </w:rPr>
        <w:t>.</w:t>
      </w:r>
    </w:p>
    <w:p w14:paraId="7C234238" w14:textId="0FC5F9A3" w:rsidR="009B42F2" w:rsidRPr="003A6D2D" w:rsidRDefault="009B42F2"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Çapı 4 yüksekliği (+/-2) olmalıdır.</w:t>
      </w:r>
    </w:p>
    <w:p w14:paraId="728F6A97" w14:textId="01AFF92D" w:rsidR="00386857" w:rsidRPr="003A6D2D" w:rsidRDefault="00386857" w:rsidP="00C543D3">
      <w:pPr>
        <w:numPr>
          <w:ilvl w:val="0"/>
          <w:numId w:val="88"/>
        </w:numPr>
        <w:spacing w:after="0" w:line="320" w:lineRule="exact"/>
        <w:ind w:left="426" w:hanging="284"/>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3A59CA55" w14:textId="21B404DC" w:rsidR="00910F3E" w:rsidRPr="003A6D2D" w:rsidRDefault="00910F3E" w:rsidP="008A48FC">
      <w:pPr>
        <w:spacing w:after="0" w:line="320" w:lineRule="exact"/>
        <w:ind w:left="426" w:hanging="426"/>
        <w:jc w:val="both"/>
        <w:rPr>
          <w:rFonts w:ascii="Times New Roman" w:hAnsi="Times New Roman" w:cs="Times New Roman"/>
          <w:sz w:val="24"/>
          <w:szCs w:val="24"/>
        </w:rPr>
      </w:pPr>
    </w:p>
    <w:p w14:paraId="68D28019" w14:textId="77777777" w:rsidR="00551957" w:rsidRPr="003A6D2D" w:rsidRDefault="00551957" w:rsidP="008A48FC">
      <w:pPr>
        <w:spacing w:after="0" w:line="320" w:lineRule="exact"/>
        <w:ind w:left="426" w:hanging="426"/>
        <w:jc w:val="both"/>
        <w:rPr>
          <w:rFonts w:ascii="Times New Roman" w:hAnsi="Times New Roman" w:cs="Times New Roman"/>
          <w:sz w:val="24"/>
          <w:szCs w:val="24"/>
        </w:rPr>
      </w:pPr>
    </w:p>
    <w:p w14:paraId="4C843EC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EADD07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347C54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70F786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F41D02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B51E75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B177A5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E78B7F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2C0CE5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1638D8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BE289D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8DB7CA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7903D6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7C3ACF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087FA1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861E16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B10AF0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74FE3D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98D839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AA20F5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54CA15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7C2FD5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7B4EA2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C4AACA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7184E9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4C8498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984A3D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A5DDAB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1A7FD9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A104B0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F4B54D3" w14:textId="77777777" w:rsidR="00655846" w:rsidRPr="003A6D2D" w:rsidRDefault="00655846" w:rsidP="008A48FC">
      <w:pPr>
        <w:spacing w:after="0" w:line="320" w:lineRule="exact"/>
        <w:ind w:left="426" w:hanging="426"/>
        <w:jc w:val="both"/>
        <w:rPr>
          <w:rFonts w:ascii="Times New Roman" w:hAnsi="Times New Roman" w:cs="Times New Roman"/>
          <w:sz w:val="24"/>
          <w:szCs w:val="24"/>
        </w:rPr>
      </w:pPr>
    </w:p>
    <w:p w14:paraId="537169A9" w14:textId="64A11596" w:rsidR="00655846" w:rsidRPr="003A6D2D" w:rsidRDefault="00655846" w:rsidP="00655846">
      <w:pPr>
        <w:spacing w:after="0" w:line="320" w:lineRule="exact"/>
        <w:ind w:left="426" w:hanging="426"/>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GUTA KESİCİ</w:t>
      </w:r>
    </w:p>
    <w:p w14:paraId="3B4BF5C6" w14:textId="77777777" w:rsidR="00655846" w:rsidRPr="003A6D2D" w:rsidRDefault="00655846" w:rsidP="00655846">
      <w:pPr>
        <w:spacing w:after="0" w:line="320" w:lineRule="exact"/>
        <w:ind w:left="426" w:hanging="426"/>
        <w:jc w:val="center"/>
        <w:rPr>
          <w:rFonts w:ascii="Times New Roman" w:hAnsi="Times New Roman" w:cs="Times New Roman"/>
          <w:sz w:val="24"/>
          <w:szCs w:val="24"/>
        </w:rPr>
      </w:pPr>
    </w:p>
    <w:p w14:paraId="133BA824"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Ürün, endodontik tedavilerde kanal dolumu sonrasında </w:t>
      </w:r>
      <w:r w:rsidRPr="003A6D2D">
        <w:rPr>
          <w:rFonts w:ascii="Times New Roman" w:hAnsi="Times New Roman" w:cs="Times New Roman"/>
          <w:bCs/>
          <w:sz w:val="24"/>
          <w:szCs w:val="24"/>
        </w:rPr>
        <w:t xml:space="preserve">gutta </w:t>
      </w:r>
      <w:proofErr w:type="spellStart"/>
      <w:r w:rsidRPr="003A6D2D">
        <w:rPr>
          <w:rFonts w:ascii="Times New Roman" w:hAnsi="Times New Roman" w:cs="Times New Roman"/>
          <w:bCs/>
          <w:sz w:val="24"/>
          <w:szCs w:val="24"/>
        </w:rPr>
        <w:t>percha</w:t>
      </w:r>
      <w:proofErr w:type="spellEnd"/>
      <w:r w:rsidRPr="003A6D2D">
        <w:rPr>
          <w:rFonts w:ascii="Times New Roman" w:hAnsi="Times New Roman" w:cs="Times New Roman"/>
          <w:bCs/>
          <w:sz w:val="24"/>
          <w:szCs w:val="24"/>
        </w:rPr>
        <w:t xml:space="preserve"> materyalinin kanal ağzı seviyesinde kesilmesi</w:t>
      </w:r>
      <w:r w:rsidRPr="003A6D2D">
        <w:rPr>
          <w:rFonts w:ascii="Times New Roman" w:hAnsi="Times New Roman" w:cs="Times New Roman"/>
          <w:sz w:val="24"/>
          <w:szCs w:val="24"/>
        </w:rPr>
        <w:t xml:space="preserve"> amacıyla kullanılan ısıtmalı kesme cihazı olmalıdır. </w:t>
      </w:r>
    </w:p>
    <w:p w14:paraId="72AE1AA2"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 gutta </w:t>
      </w:r>
      <w:proofErr w:type="spellStart"/>
      <w:r w:rsidRPr="003A6D2D">
        <w:rPr>
          <w:rFonts w:ascii="Times New Roman" w:hAnsi="Times New Roman" w:cs="Times New Roman"/>
          <w:sz w:val="24"/>
          <w:szCs w:val="24"/>
        </w:rPr>
        <w:t>percha</w:t>
      </w:r>
      <w:proofErr w:type="spellEnd"/>
      <w:r w:rsidRPr="003A6D2D">
        <w:rPr>
          <w:rFonts w:ascii="Times New Roman" w:hAnsi="Times New Roman" w:cs="Times New Roman"/>
          <w:sz w:val="24"/>
          <w:szCs w:val="24"/>
        </w:rPr>
        <w:t xml:space="preserve"> materyalini hızlı, düzgün ve kontrollü şekilde kesmeye uygun </w:t>
      </w:r>
      <w:r w:rsidRPr="003A6D2D">
        <w:rPr>
          <w:rFonts w:ascii="Times New Roman" w:hAnsi="Times New Roman" w:cs="Times New Roman"/>
          <w:bCs/>
          <w:sz w:val="24"/>
          <w:szCs w:val="24"/>
        </w:rPr>
        <w:t>ısıtmalı uç sistemi</w:t>
      </w:r>
      <w:r w:rsidRPr="003A6D2D">
        <w:rPr>
          <w:rFonts w:ascii="Times New Roman" w:hAnsi="Times New Roman" w:cs="Times New Roman"/>
          <w:sz w:val="24"/>
          <w:szCs w:val="24"/>
        </w:rPr>
        <w:t xml:space="preserve"> ile çalışmalıdır. </w:t>
      </w:r>
    </w:p>
    <w:p w14:paraId="1C40AEFB"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 endodontik kanal dolgu işlemlerinde fazla gutta </w:t>
      </w:r>
      <w:proofErr w:type="spellStart"/>
      <w:r w:rsidRPr="003A6D2D">
        <w:rPr>
          <w:rFonts w:ascii="Times New Roman" w:hAnsi="Times New Roman" w:cs="Times New Roman"/>
          <w:sz w:val="24"/>
          <w:szCs w:val="24"/>
        </w:rPr>
        <w:t>percha</w:t>
      </w:r>
      <w:proofErr w:type="spellEnd"/>
      <w:r w:rsidRPr="003A6D2D">
        <w:rPr>
          <w:rFonts w:ascii="Times New Roman" w:hAnsi="Times New Roman" w:cs="Times New Roman"/>
          <w:sz w:val="24"/>
          <w:szCs w:val="24"/>
        </w:rPr>
        <w:t xml:space="preserve"> materyalinin uzaklaştırılması ve kanal dolgusunun sonlandırılması amacıyla kullanılabilmelidir. </w:t>
      </w:r>
    </w:p>
    <w:p w14:paraId="78858143"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 elde rahat tutulabilecek </w:t>
      </w:r>
      <w:r w:rsidRPr="003A6D2D">
        <w:rPr>
          <w:rFonts w:ascii="Times New Roman" w:hAnsi="Times New Roman" w:cs="Times New Roman"/>
          <w:bCs/>
          <w:sz w:val="24"/>
          <w:szCs w:val="24"/>
        </w:rPr>
        <w:t>hafif, ergonomik ve kalem tipi tasarıma</w:t>
      </w:r>
      <w:r w:rsidRPr="003A6D2D">
        <w:rPr>
          <w:rFonts w:ascii="Times New Roman" w:hAnsi="Times New Roman" w:cs="Times New Roman"/>
          <w:sz w:val="24"/>
          <w:szCs w:val="24"/>
        </w:rPr>
        <w:t xml:space="preserve"> sahip olmalıdır. </w:t>
      </w:r>
    </w:p>
    <w:p w14:paraId="34BCDC61"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Cihazın ağırlığı yaklaşık </w:t>
      </w:r>
      <w:r w:rsidRPr="003A6D2D">
        <w:rPr>
          <w:rFonts w:ascii="Times New Roman" w:hAnsi="Times New Roman" w:cs="Times New Roman"/>
          <w:bCs/>
          <w:sz w:val="24"/>
          <w:szCs w:val="24"/>
        </w:rPr>
        <w:t>30–35 g</w:t>
      </w:r>
      <w:r w:rsidRPr="003A6D2D">
        <w:rPr>
          <w:rFonts w:ascii="Times New Roman" w:hAnsi="Times New Roman" w:cs="Times New Roman"/>
          <w:sz w:val="24"/>
          <w:szCs w:val="24"/>
        </w:rPr>
        <w:t xml:space="preserve"> aralığında olmalıdır. </w:t>
      </w:r>
    </w:p>
    <w:p w14:paraId="4C5F4496"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 şarj edilebilir batarya ile çalışmalı; batarya kapasitesi yaklaşık </w:t>
      </w:r>
      <w:r w:rsidRPr="003A6D2D">
        <w:rPr>
          <w:rFonts w:ascii="Times New Roman" w:hAnsi="Times New Roman" w:cs="Times New Roman"/>
          <w:bCs/>
          <w:sz w:val="24"/>
          <w:szCs w:val="24"/>
        </w:rPr>
        <w:t xml:space="preserve">1.2 V / 2400 </w:t>
      </w:r>
      <w:proofErr w:type="spellStart"/>
      <w:r w:rsidRPr="003A6D2D">
        <w:rPr>
          <w:rFonts w:ascii="Times New Roman" w:hAnsi="Times New Roman" w:cs="Times New Roman"/>
          <w:bCs/>
          <w:sz w:val="24"/>
          <w:szCs w:val="24"/>
        </w:rPr>
        <w:t>mAh</w:t>
      </w:r>
      <w:proofErr w:type="spellEnd"/>
      <w:r w:rsidRPr="003A6D2D">
        <w:rPr>
          <w:rFonts w:ascii="Times New Roman" w:hAnsi="Times New Roman" w:cs="Times New Roman"/>
          <w:sz w:val="24"/>
          <w:szCs w:val="24"/>
        </w:rPr>
        <w:t xml:space="preserve"> olmalıdır. </w:t>
      </w:r>
    </w:p>
    <w:p w14:paraId="7DD7160A"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 </w:t>
      </w:r>
      <w:r w:rsidRPr="003A6D2D">
        <w:rPr>
          <w:rFonts w:ascii="Times New Roman" w:hAnsi="Times New Roman" w:cs="Times New Roman"/>
          <w:bCs/>
          <w:sz w:val="24"/>
          <w:szCs w:val="24"/>
        </w:rPr>
        <w:t xml:space="preserve">220–240 V / 50 </w:t>
      </w:r>
      <w:proofErr w:type="gramStart"/>
      <w:r w:rsidRPr="003A6D2D">
        <w:rPr>
          <w:rFonts w:ascii="Times New Roman" w:hAnsi="Times New Roman" w:cs="Times New Roman"/>
          <w:bCs/>
          <w:sz w:val="24"/>
          <w:szCs w:val="24"/>
        </w:rPr>
        <w:t>Hz</w:t>
      </w:r>
      <w:proofErr w:type="gramEnd"/>
      <w:r w:rsidRPr="003A6D2D">
        <w:rPr>
          <w:rFonts w:ascii="Times New Roman" w:hAnsi="Times New Roman" w:cs="Times New Roman"/>
          <w:sz w:val="24"/>
          <w:szCs w:val="24"/>
        </w:rPr>
        <w:t xml:space="preserve"> elektrik şebekesine uygun şarj cihazı veya adaptör </w:t>
      </w:r>
      <w:proofErr w:type="gramStart"/>
      <w:r w:rsidRPr="003A6D2D">
        <w:rPr>
          <w:rFonts w:ascii="Times New Roman" w:hAnsi="Times New Roman" w:cs="Times New Roman"/>
          <w:sz w:val="24"/>
          <w:szCs w:val="24"/>
        </w:rPr>
        <w:t>ile birlikte</w:t>
      </w:r>
      <w:proofErr w:type="gramEnd"/>
      <w:r w:rsidRPr="003A6D2D">
        <w:rPr>
          <w:rFonts w:ascii="Times New Roman" w:hAnsi="Times New Roman" w:cs="Times New Roman"/>
          <w:sz w:val="24"/>
          <w:szCs w:val="24"/>
        </w:rPr>
        <w:t xml:space="preserve"> verilmelidir. </w:t>
      </w:r>
    </w:p>
    <w:p w14:paraId="3F757EE2"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Cihazın uçları değiştirilebilir yapıda olmalı ve farklı klinik ihtiyaçlara uygun en az </w:t>
      </w:r>
      <w:r w:rsidRPr="003A6D2D">
        <w:rPr>
          <w:rFonts w:ascii="Times New Roman" w:hAnsi="Times New Roman" w:cs="Times New Roman"/>
          <w:bCs/>
          <w:sz w:val="24"/>
          <w:szCs w:val="24"/>
        </w:rPr>
        <w:t>4 adet kesici uç</w:t>
      </w:r>
      <w:r w:rsidRPr="003A6D2D">
        <w:rPr>
          <w:rFonts w:ascii="Times New Roman" w:hAnsi="Times New Roman" w:cs="Times New Roman"/>
          <w:sz w:val="24"/>
          <w:szCs w:val="24"/>
        </w:rPr>
        <w:t xml:space="preserve"> </w:t>
      </w:r>
      <w:proofErr w:type="gramStart"/>
      <w:r w:rsidRPr="003A6D2D">
        <w:rPr>
          <w:rFonts w:ascii="Times New Roman" w:hAnsi="Times New Roman" w:cs="Times New Roman"/>
          <w:sz w:val="24"/>
          <w:szCs w:val="24"/>
        </w:rPr>
        <w:t>ile birlikte</w:t>
      </w:r>
      <w:proofErr w:type="gramEnd"/>
      <w:r w:rsidRPr="003A6D2D">
        <w:rPr>
          <w:rFonts w:ascii="Times New Roman" w:hAnsi="Times New Roman" w:cs="Times New Roman"/>
          <w:sz w:val="24"/>
          <w:szCs w:val="24"/>
        </w:rPr>
        <w:t xml:space="preserve"> sunulmalıdır. </w:t>
      </w:r>
    </w:p>
    <w:p w14:paraId="4E55489B" w14:textId="77777777"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 xml:space="preserve">Cihazla birlikte en az </w:t>
      </w:r>
      <w:r w:rsidRPr="003A6D2D">
        <w:rPr>
          <w:rFonts w:ascii="Times New Roman" w:hAnsi="Times New Roman" w:cs="Times New Roman"/>
          <w:bCs/>
          <w:sz w:val="24"/>
          <w:szCs w:val="24"/>
        </w:rPr>
        <w:t>1 adet ana cihaz, 1 adet şarj ünitesi veya şarj standı, 4 adet uç ve 1 adet kullanım kılavuzu</w:t>
      </w:r>
      <w:r w:rsidRPr="003A6D2D">
        <w:rPr>
          <w:rFonts w:ascii="Times New Roman" w:hAnsi="Times New Roman" w:cs="Times New Roman"/>
          <w:sz w:val="24"/>
          <w:szCs w:val="24"/>
        </w:rPr>
        <w:t xml:space="preserve"> verilmelidir. </w:t>
      </w:r>
    </w:p>
    <w:p w14:paraId="38D32EBC" w14:textId="63339E85"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Ürün, üretici orijinal ambalajında teslim edilmeli; ambalaj üzerinde ürün adı, marka/model bilgisi, üretici bilgisi, lot/seri numarası, son kullanma/garanti bilgileri ve kullanım talimatları bulunmalıdır.</w:t>
      </w:r>
    </w:p>
    <w:p w14:paraId="163A0E9D" w14:textId="1BC1CCE4" w:rsidR="00655846" w:rsidRPr="003A6D2D" w:rsidRDefault="00655846">
      <w:pPr>
        <w:numPr>
          <w:ilvl w:val="0"/>
          <w:numId w:val="379"/>
        </w:numPr>
        <w:spacing w:after="0" w:line="240" w:lineRule="atLeast"/>
        <w:ind w:left="426" w:hanging="426"/>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6A5748BA" w14:textId="77777777" w:rsidR="00655846" w:rsidRPr="003A6D2D" w:rsidRDefault="00655846" w:rsidP="008A48FC">
      <w:pPr>
        <w:spacing w:after="0" w:line="320" w:lineRule="exact"/>
        <w:ind w:left="426" w:hanging="426"/>
        <w:jc w:val="both"/>
        <w:rPr>
          <w:rFonts w:ascii="Times New Roman" w:hAnsi="Times New Roman" w:cs="Times New Roman"/>
          <w:sz w:val="24"/>
          <w:szCs w:val="24"/>
        </w:rPr>
      </w:pPr>
    </w:p>
    <w:p w14:paraId="6ABCC6E3" w14:textId="77777777" w:rsidR="001511C7" w:rsidRPr="003A6D2D" w:rsidRDefault="001511C7" w:rsidP="008A48FC">
      <w:pPr>
        <w:spacing w:after="0" w:line="320" w:lineRule="exact"/>
        <w:ind w:left="426" w:hanging="426"/>
        <w:jc w:val="both"/>
        <w:rPr>
          <w:rFonts w:ascii="Times New Roman" w:hAnsi="Times New Roman" w:cs="Times New Roman"/>
          <w:sz w:val="24"/>
          <w:szCs w:val="24"/>
        </w:rPr>
      </w:pPr>
    </w:p>
    <w:p w14:paraId="48A069CC" w14:textId="77777777" w:rsidR="008C20DB" w:rsidRPr="003A6D2D" w:rsidRDefault="008C20DB" w:rsidP="008A48FC">
      <w:pPr>
        <w:spacing w:after="0" w:line="320" w:lineRule="exact"/>
        <w:ind w:left="426" w:hanging="426"/>
        <w:jc w:val="both"/>
        <w:rPr>
          <w:rFonts w:ascii="Times New Roman" w:hAnsi="Times New Roman" w:cs="Times New Roman"/>
          <w:sz w:val="24"/>
          <w:szCs w:val="24"/>
        </w:rPr>
      </w:pPr>
    </w:p>
    <w:p w14:paraId="5F8144F0" w14:textId="77777777" w:rsidR="003F3105" w:rsidRPr="003A6D2D" w:rsidRDefault="003F3105" w:rsidP="002326A3">
      <w:pPr>
        <w:pStyle w:val="ListeParagraf"/>
        <w:spacing w:after="0" w:line="320" w:lineRule="exact"/>
        <w:ind w:left="426"/>
        <w:contextualSpacing w:val="0"/>
        <w:jc w:val="both"/>
        <w:rPr>
          <w:rFonts w:ascii="Times New Roman" w:hAnsi="Times New Roman"/>
          <w:b/>
          <w:bCs/>
          <w:sz w:val="24"/>
          <w:szCs w:val="24"/>
        </w:rPr>
      </w:pPr>
    </w:p>
    <w:p w14:paraId="382300F0"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240319F6"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0FCB11A0"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6AB1D126"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30FA7ABF"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08177EE7"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33A26832"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7D9371A3"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498F9B8C"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680AFC58"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24A83516"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52822730"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62A3F779"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599B0CB3"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25783EA3"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716C999C"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40B03A9B"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7E2FC7A5"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62CE79D3"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635A74F6" w14:textId="77777777" w:rsidR="009C3515" w:rsidRPr="003A6D2D" w:rsidRDefault="009C3515" w:rsidP="002326A3">
      <w:pPr>
        <w:pStyle w:val="ListeParagraf"/>
        <w:spacing w:after="0" w:line="320" w:lineRule="exact"/>
        <w:ind w:left="426"/>
        <w:contextualSpacing w:val="0"/>
        <w:jc w:val="both"/>
        <w:rPr>
          <w:rFonts w:ascii="Times New Roman" w:hAnsi="Times New Roman"/>
          <w:b/>
          <w:bCs/>
          <w:sz w:val="24"/>
          <w:szCs w:val="24"/>
        </w:rPr>
      </w:pPr>
    </w:p>
    <w:p w14:paraId="5A0F5EA1" w14:textId="77777777" w:rsidR="002326A3" w:rsidRPr="003A6D2D" w:rsidRDefault="002326A3" w:rsidP="002326A3">
      <w:pPr>
        <w:pStyle w:val="ListeParagraf"/>
        <w:spacing w:after="0" w:line="320" w:lineRule="exact"/>
        <w:ind w:left="426"/>
        <w:contextualSpacing w:val="0"/>
        <w:jc w:val="both"/>
        <w:rPr>
          <w:rFonts w:ascii="Times New Roman" w:hAnsi="Times New Roman"/>
          <w:b/>
          <w:bCs/>
          <w:sz w:val="24"/>
          <w:szCs w:val="24"/>
        </w:rPr>
      </w:pPr>
    </w:p>
    <w:p w14:paraId="63AE5190" w14:textId="52E2CCA2" w:rsidR="00F87CEF" w:rsidRPr="003A6D2D" w:rsidRDefault="00CA3E22" w:rsidP="008C20DB">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GUTTA KESİCİ</w:t>
      </w:r>
      <w:r w:rsidR="00EA4B79" w:rsidRPr="003A6D2D">
        <w:rPr>
          <w:rFonts w:ascii="Times New Roman" w:hAnsi="Times New Roman"/>
          <w:b/>
          <w:bCs/>
          <w:sz w:val="24"/>
          <w:szCs w:val="24"/>
        </w:rPr>
        <w:t xml:space="preserve"> PEN</w:t>
      </w:r>
    </w:p>
    <w:p w14:paraId="643E4CFD" w14:textId="77777777" w:rsidR="005B44F8" w:rsidRPr="003A6D2D" w:rsidRDefault="005B44F8" w:rsidP="005B44F8">
      <w:pPr>
        <w:pStyle w:val="ListeParagraf"/>
        <w:spacing w:after="0" w:line="320" w:lineRule="exact"/>
        <w:ind w:left="426"/>
        <w:contextualSpacing w:val="0"/>
        <w:jc w:val="both"/>
        <w:rPr>
          <w:rFonts w:ascii="Times New Roman" w:hAnsi="Times New Roman"/>
          <w:b/>
          <w:bCs/>
          <w:sz w:val="24"/>
          <w:szCs w:val="24"/>
        </w:rPr>
      </w:pPr>
    </w:p>
    <w:p w14:paraId="0DAB1199" w14:textId="4CA1E47B" w:rsidR="00EA4B79" w:rsidRPr="003A6D2D" w:rsidRDefault="00EA4B79">
      <w:pPr>
        <w:pStyle w:val="ListeParagraf"/>
        <w:numPr>
          <w:ilvl w:val="0"/>
          <w:numId w:val="49"/>
        </w:numPr>
        <w:spacing w:after="0" w:line="320" w:lineRule="exact"/>
        <w:ind w:left="426" w:hanging="426"/>
        <w:contextualSpacing w:val="0"/>
        <w:jc w:val="both"/>
        <w:rPr>
          <w:rFonts w:ascii="Times New Roman" w:eastAsia="Calibri" w:hAnsi="Times New Roman"/>
          <w:sz w:val="24"/>
          <w:szCs w:val="24"/>
        </w:rPr>
      </w:pPr>
      <w:r w:rsidRPr="003A6D2D">
        <w:rPr>
          <w:rFonts w:ascii="Times New Roman" w:eastAsia="Calibri" w:hAnsi="Times New Roman"/>
          <w:sz w:val="24"/>
          <w:szCs w:val="24"/>
        </w:rPr>
        <w:t>Kök kanal doldurma işlemi sırasında kök kanal dolgu malzemesini (Guta-</w:t>
      </w:r>
      <w:proofErr w:type="spellStart"/>
      <w:r w:rsidRPr="003A6D2D">
        <w:rPr>
          <w:rFonts w:ascii="Times New Roman" w:eastAsia="Calibri" w:hAnsi="Times New Roman"/>
          <w:sz w:val="24"/>
          <w:szCs w:val="24"/>
        </w:rPr>
        <w:t>Perka</w:t>
      </w:r>
      <w:proofErr w:type="spellEnd"/>
      <w:r w:rsidRPr="003A6D2D">
        <w:rPr>
          <w:rFonts w:ascii="Times New Roman" w:eastAsia="Calibri" w:hAnsi="Times New Roman"/>
          <w:sz w:val="24"/>
          <w:szCs w:val="24"/>
        </w:rPr>
        <w:t>) yumuşatmada kullanılabilmelidir.</w:t>
      </w:r>
    </w:p>
    <w:p w14:paraId="76CEE37C"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Kök kanal dolgu malzemesinin kesilmesinde kullanılmalıdır.</w:t>
      </w:r>
    </w:p>
    <w:p w14:paraId="79FA0221"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Kullanımı, temizliği ve saklamayı kolaylaştıran kablosuz ve hafif ergonomik tasarımlı olmalıdır.</w:t>
      </w:r>
    </w:p>
    <w:p w14:paraId="0730B662"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Güvenli çalışma için hem görsel hem işitsel komut sistemi olmalıdır.</w:t>
      </w:r>
    </w:p>
    <w:p w14:paraId="72D193F5"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Ekranda görüntülenen pil seviyesi, sıcaklık ve durum bilgisi görülmelidir.</w:t>
      </w:r>
    </w:p>
    <w:p w14:paraId="6D260D58"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Isıtma ve dikey presleme yoluyla, yan dal kök kanalı da dahil olmak üzere tüm kök kanallarını en uygun şekilde doldurma işlemi yapmalıdır.</w:t>
      </w:r>
    </w:p>
    <w:p w14:paraId="67DAE62C"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Farklı boyutlarda en az 4 model uç seçeneği olmalıdır.</w:t>
      </w:r>
    </w:p>
    <w:p w14:paraId="53BD13E7" w14:textId="77777777"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Büyük kapasiteli pil ve özel ısıtma sistemi, tam şarj ile 1500 işlem yapmalıdır.</w:t>
      </w:r>
    </w:p>
    <w:p w14:paraId="17B170AB" w14:textId="5D866042"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 xml:space="preserve">Ergonomik ve kolay kullanım </w:t>
      </w:r>
      <w:proofErr w:type="gramStart"/>
      <w:r w:rsidRPr="003A6D2D">
        <w:rPr>
          <w:rFonts w:ascii="Times New Roman" w:eastAsia="Calibri" w:hAnsi="Times New Roman" w:cs="Times New Roman"/>
          <w:sz w:val="24"/>
          <w:szCs w:val="24"/>
        </w:rPr>
        <w:t>imkanı</w:t>
      </w:r>
      <w:proofErr w:type="gramEnd"/>
      <w:r w:rsidRPr="003A6D2D">
        <w:rPr>
          <w:rFonts w:ascii="Times New Roman" w:eastAsia="Calibri" w:hAnsi="Times New Roman" w:cs="Times New Roman"/>
          <w:sz w:val="24"/>
          <w:szCs w:val="24"/>
        </w:rPr>
        <w:t xml:space="preserve"> sağlamalıdır.</w:t>
      </w:r>
    </w:p>
    <w:p w14:paraId="0727A370" w14:textId="7762D952" w:rsidR="00EA4B79" w:rsidRPr="003A6D2D" w:rsidRDefault="00EA4B79">
      <w:pPr>
        <w:numPr>
          <w:ilvl w:val="0"/>
          <w:numId w:val="49"/>
        </w:numPr>
        <w:spacing w:after="0" w:line="320" w:lineRule="exact"/>
        <w:ind w:left="426" w:hanging="426"/>
        <w:jc w:val="both"/>
        <w:rPr>
          <w:rFonts w:ascii="Times New Roman" w:eastAsia="Calibri" w:hAnsi="Times New Roman" w:cs="Times New Roman"/>
          <w:sz w:val="24"/>
          <w:szCs w:val="24"/>
        </w:rPr>
      </w:pPr>
      <w:r w:rsidRPr="003A6D2D">
        <w:rPr>
          <w:rFonts w:ascii="Times New Roman" w:hAnsi="Times New Roman" w:cs="Times New Roman"/>
          <w:sz w:val="24"/>
          <w:szCs w:val="24"/>
        </w:rPr>
        <w:t>Komisyon tarafından değerlendirilmek üzere 1</w:t>
      </w:r>
      <w:r w:rsidR="000B7EC1" w:rsidRPr="003A6D2D">
        <w:rPr>
          <w:rFonts w:ascii="Times New Roman" w:hAnsi="Times New Roman" w:cs="Times New Roman"/>
          <w:sz w:val="24"/>
          <w:szCs w:val="24"/>
        </w:rPr>
        <w:t xml:space="preserve"> </w:t>
      </w:r>
      <w:r w:rsidRPr="003A6D2D">
        <w:rPr>
          <w:rFonts w:ascii="Times New Roman" w:hAnsi="Times New Roman" w:cs="Times New Roman"/>
          <w:sz w:val="24"/>
          <w:szCs w:val="24"/>
        </w:rPr>
        <w:t>(bir) adet numune bırakılacaktır.</w:t>
      </w:r>
    </w:p>
    <w:p w14:paraId="5F3B6958" w14:textId="05452E83" w:rsidR="001511C7" w:rsidRPr="003A6D2D" w:rsidRDefault="001511C7" w:rsidP="008A48FC">
      <w:pPr>
        <w:spacing w:after="0" w:line="320" w:lineRule="exact"/>
        <w:ind w:left="426" w:hanging="426"/>
        <w:jc w:val="both"/>
        <w:rPr>
          <w:rFonts w:ascii="Times New Roman" w:hAnsi="Times New Roman" w:cs="Times New Roman"/>
          <w:sz w:val="24"/>
          <w:szCs w:val="24"/>
        </w:rPr>
      </w:pPr>
    </w:p>
    <w:p w14:paraId="4A160D63" w14:textId="4B0C78D7" w:rsidR="001511C7" w:rsidRPr="003A6D2D" w:rsidRDefault="001511C7" w:rsidP="008A48FC">
      <w:pPr>
        <w:spacing w:after="0" w:line="320" w:lineRule="exact"/>
        <w:ind w:left="426" w:hanging="426"/>
        <w:jc w:val="both"/>
        <w:rPr>
          <w:rFonts w:ascii="Times New Roman" w:hAnsi="Times New Roman" w:cs="Times New Roman"/>
          <w:sz w:val="24"/>
          <w:szCs w:val="24"/>
        </w:rPr>
      </w:pPr>
    </w:p>
    <w:p w14:paraId="38849CD5" w14:textId="52817138" w:rsidR="001511C7" w:rsidRPr="003A6D2D" w:rsidRDefault="001511C7" w:rsidP="008A48FC">
      <w:pPr>
        <w:spacing w:after="0" w:line="320" w:lineRule="exact"/>
        <w:ind w:left="426" w:hanging="426"/>
        <w:jc w:val="both"/>
        <w:rPr>
          <w:rFonts w:ascii="Times New Roman" w:hAnsi="Times New Roman" w:cs="Times New Roman"/>
          <w:sz w:val="24"/>
          <w:szCs w:val="24"/>
        </w:rPr>
      </w:pPr>
    </w:p>
    <w:p w14:paraId="4AE14304" w14:textId="3ED4C9D8" w:rsidR="001511C7" w:rsidRPr="003A6D2D" w:rsidRDefault="001511C7" w:rsidP="008A48FC">
      <w:pPr>
        <w:spacing w:after="0" w:line="320" w:lineRule="exact"/>
        <w:ind w:left="426" w:hanging="426"/>
        <w:jc w:val="both"/>
        <w:rPr>
          <w:rFonts w:ascii="Times New Roman" w:hAnsi="Times New Roman" w:cs="Times New Roman"/>
          <w:sz w:val="24"/>
          <w:szCs w:val="24"/>
        </w:rPr>
      </w:pPr>
    </w:p>
    <w:p w14:paraId="5EE66B89" w14:textId="77777777" w:rsidR="00812D7B" w:rsidRPr="003A6D2D" w:rsidRDefault="00812D7B" w:rsidP="008A48FC">
      <w:pPr>
        <w:spacing w:after="0" w:line="320" w:lineRule="exact"/>
        <w:ind w:left="426" w:hanging="426"/>
        <w:jc w:val="both"/>
        <w:rPr>
          <w:rFonts w:ascii="Times New Roman" w:hAnsi="Times New Roman" w:cs="Times New Roman"/>
          <w:sz w:val="24"/>
          <w:szCs w:val="24"/>
        </w:rPr>
      </w:pPr>
    </w:p>
    <w:p w14:paraId="382A360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A7FF98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EFBD2C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72A432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4EFA5A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8B8F2E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E7581C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8D65BE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ABCC33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2C5E89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B42B9B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F7F6EC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F0D732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6F02E6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AC3C2A2" w14:textId="77777777" w:rsidR="009C3515" w:rsidRDefault="009C3515" w:rsidP="008A48FC">
      <w:pPr>
        <w:spacing w:after="0" w:line="320" w:lineRule="exact"/>
        <w:ind w:left="426" w:hanging="426"/>
        <w:jc w:val="both"/>
        <w:rPr>
          <w:rFonts w:ascii="Times New Roman" w:hAnsi="Times New Roman" w:cs="Times New Roman"/>
          <w:sz w:val="24"/>
          <w:szCs w:val="24"/>
        </w:rPr>
      </w:pPr>
    </w:p>
    <w:p w14:paraId="07814C38" w14:textId="77777777" w:rsidR="00AB38B4" w:rsidRDefault="00AB38B4" w:rsidP="008A48FC">
      <w:pPr>
        <w:spacing w:after="0" w:line="320" w:lineRule="exact"/>
        <w:ind w:left="426" w:hanging="426"/>
        <w:jc w:val="both"/>
        <w:rPr>
          <w:rFonts w:ascii="Times New Roman" w:hAnsi="Times New Roman" w:cs="Times New Roman"/>
          <w:sz w:val="24"/>
          <w:szCs w:val="24"/>
        </w:rPr>
      </w:pPr>
    </w:p>
    <w:p w14:paraId="23027864" w14:textId="77777777" w:rsidR="00AB38B4" w:rsidRDefault="00AB38B4" w:rsidP="008A48FC">
      <w:pPr>
        <w:spacing w:after="0" w:line="320" w:lineRule="exact"/>
        <w:ind w:left="426" w:hanging="426"/>
        <w:jc w:val="both"/>
        <w:rPr>
          <w:rFonts w:ascii="Times New Roman" w:hAnsi="Times New Roman" w:cs="Times New Roman"/>
          <w:sz w:val="24"/>
          <w:szCs w:val="24"/>
        </w:rPr>
      </w:pPr>
    </w:p>
    <w:p w14:paraId="6B0F553A" w14:textId="77777777" w:rsidR="00AB38B4" w:rsidRDefault="00AB38B4" w:rsidP="008A48FC">
      <w:pPr>
        <w:spacing w:after="0" w:line="320" w:lineRule="exact"/>
        <w:ind w:left="426" w:hanging="426"/>
        <w:jc w:val="both"/>
        <w:rPr>
          <w:rFonts w:ascii="Times New Roman" w:hAnsi="Times New Roman" w:cs="Times New Roman"/>
          <w:sz w:val="24"/>
          <w:szCs w:val="24"/>
        </w:rPr>
      </w:pPr>
    </w:p>
    <w:p w14:paraId="71634EB7" w14:textId="77777777" w:rsidR="00AB38B4" w:rsidRDefault="00AB38B4" w:rsidP="008A48FC">
      <w:pPr>
        <w:spacing w:after="0" w:line="320" w:lineRule="exact"/>
        <w:ind w:left="426" w:hanging="426"/>
        <w:jc w:val="both"/>
        <w:rPr>
          <w:rFonts w:ascii="Times New Roman" w:hAnsi="Times New Roman" w:cs="Times New Roman"/>
          <w:sz w:val="24"/>
          <w:szCs w:val="24"/>
        </w:rPr>
      </w:pPr>
    </w:p>
    <w:p w14:paraId="005E7CEB" w14:textId="77777777" w:rsidR="00AB38B4" w:rsidRDefault="00AB38B4" w:rsidP="008A48FC">
      <w:pPr>
        <w:spacing w:after="0" w:line="320" w:lineRule="exact"/>
        <w:ind w:left="426" w:hanging="426"/>
        <w:jc w:val="both"/>
        <w:rPr>
          <w:rFonts w:ascii="Times New Roman" w:hAnsi="Times New Roman" w:cs="Times New Roman"/>
          <w:sz w:val="24"/>
          <w:szCs w:val="24"/>
        </w:rPr>
      </w:pPr>
    </w:p>
    <w:p w14:paraId="26046BEA" w14:textId="77777777" w:rsidR="00AB38B4" w:rsidRPr="003A6D2D" w:rsidRDefault="00AB38B4" w:rsidP="008A48FC">
      <w:pPr>
        <w:spacing w:after="0" w:line="320" w:lineRule="exact"/>
        <w:ind w:left="426" w:hanging="426"/>
        <w:jc w:val="both"/>
        <w:rPr>
          <w:rFonts w:ascii="Times New Roman" w:hAnsi="Times New Roman" w:cs="Times New Roman"/>
          <w:sz w:val="24"/>
          <w:szCs w:val="24"/>
        </w:rPr>
      </w:pPr>
    </w:p>
    <w:p w14:paraId="4EBF331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167E89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68BC4F5" w14:textId="19005935" w:rsidR="001511C7" w:rsidRPr="003A6D2D" w:rsidRDefault="00370C4F" w:rsidP="00340E1E">
      <w:pPr>
        <w:pStyle w:val="NormalWeb"/>
        <w:spacing w:before="0" w:beforeAutospacing="0" w:after="0" w:afterAutospacing="0" w:line="320" w:lineRule="exact"/>
        <w:ind w:left="426"/>
        <w:jc w:val="center"/>
        <w:rPr>
          <w:b/>
        </w:rPr>
      </w:pPr>
      <w:r w:rsidRPr="003A6D2D">
        <w:rPr>
          <w:b/>
        </w:rPr>
        <w:lastRenderedPageBreak/>
        <w:t>GUTTA PER</w:t>
      </w:r>
      <w:r w:rsidR="002326A3" w:rsidRPr="003A6D2D">
        <w:rPr>
          <w:b/>
        </w:rPr>
        <w:t>CH</w:t>
      </w:r>
      <w:r w:rsidR="001511C7" w:rsidRPr="003A6D2D">
        <w:rPr>
          <w:b/>
        </w:rPr>
        <w:t>A KONLARI</w:t>
      </w:r>
    </w:p>
    <w:p w14:paraId="2A0BAA94" w14:textId="77777777" w:rsidR="00FA465A" w:rsidRPr="003A6D2D" w:rsidRDefault="00FA465A" w:rsidP="00FA465A">
      <w:pPr>
        <w:pStyle w:val="NormalWeb"/>
        <w:spacing w:before="0" w:beforeAutospacing="0" w:after="0" w:afterAutospacing="0" w:line="320" w:lineRule="exact"/>
        <w:ind w:left="426"/>
        <w:jc w:val="both"/>
        <w:rPr>
          <w:b/>
        </w:rPr>
      </w:pPr>
    </w:p>
    <w:p w14:paraId="6B0FEF66"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Dokuya uyumlu olmalıdır.</w:t>
      </w:r>
    </w:p>
    <w:p w14:paraId="5D601AC2"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Kadmiyumsuz</w:t>
      </w:r>
      <w:proofErr w:type="spellEnd"/>
      <w:r w:rsidRPr="003A6D2D">
        <w:rPr>
          <w:rFonts w:ascii="Times New Roman" w:hAnsi="Times New Roman"/>
          <w:sz w:val="24"/>
          <w:szCs w:val="24"/>
        </w:rPr>
        <w:t xml:space="preserve"> olmalıdır.</w:t>
      </w:r>
    </w:p>
    <w:p w14:paraId="4AEF644F"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Radyo opak olmalıdır.</w:t>
      </w:r>
    </w:p>
    <w:p w14:paraId="5CE810C0"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Fabrikasyon olmalıdır.</w:t>
      </w:r>
    </w:p>
    <w:p w14:paraId="4DD77EB9" w14:textId="4A3B3555"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Kanala uygulanırken eğilip bükülmemelidir.</w:t>
      </w:r>
    </w:p>
    <w:p w14:paraId="5C79E9D9" w14:textId="08A7FC16" w:rsidR="006D5E48" w:rsidRPr="003A6D2D" w:rsidRDefault="006D5E48">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Çabuk kopmamalı, sert olmamalıdır.</w:t>
      </w:r>
    </w:p>
    <w:p w14:paraId="5F256B67"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Kalınlığı belirten ISO renk kodları her gutta </w:t>
      </w:r>
      <w:proofErr w:type="spellStart"/>
      <w:r w:rsidRPr="003A6D2D">
        <w:rPr>
          <w:rFonts w:ascii="Times New Roman" w:hAnsi="Times New Roman"/>
          <w:sz w:val="24"/>
          <w:szCs w:val="24"/>
        </w:rPr>
        <w:t>perka</w:t>
      </w:r>
      <w:proofErr w:type="spellEnd"/>
      <w:r w:rsidRPr="003A6D2D">
        <w:rPr>
          <w:rFonts w:ascii="Times New Roman" w:hAnsi="Times New Roman"/>
          <w:sz w:val="24"/>
          <w:szCs w:val="24"/>
        </w:rPr>
        <w:t xml:space="preserve"> konun üzerinde ve ambalajda üzerinde açıkça belirtilmiş olmalıdır.</w:t>
      </w:r>
    </w:p>
    <w:p w14:paraId="39963359"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Gutta </w:t>
      </w:r>
      <w:proofErr w:type="spellStart"/>
      <w:r w:rsidRPr="003A6D2D">
        <w:rPr>
          <w:rFonts w:ascii="Times New Roman" w:hAnsi="Times New Roman"/>
          <w:sz w:val="24"/>
          <w:szCs w:val="24"/>
        </w:rPr>
        <w:t>perka</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konların</w:t>
      </w:r>
      <w:proofErr w:type="spellEnd"/>
      <w:r w:rsidRPr="003A6D2D">
        <w:rPr>
          <w:rFonts w:ascii="Times New Roman" w:hAnsi="Times New Roman"/>
          <w:sz w:val="24"/>
          <w:szCs w:val="24"/>
        </w:rPr>
        <w:t xml:space="preserve"> üzerinde mm. </w:t>
      </w:r>
      <w:proofErr w:type="spellStart"/>
      <w:r w:rsidRPr="003A6D2D">
        <w:rPr>
          <w:rFonts w:ascii="Times New Roman" w:hAnsi="Times New Roman"/>
          <w:sz w:val="24"/>
          <w:szCs w:val="24"/>
        </w:rPr>
        <w:t>lik</w:t>
      </w:r>
      <w:proofErr w:type="spellEnd"/>
      <w:r w:rsidRPr="003A6D2D">
        <w:rPr>
          <w:rFonts w:ascii="Times New Roman" w:hAnsi="Times New Roman"/>
          <w:sz w:val="24"/>
          <w:szCs w:val="24"/>
        </w:rPr>
        <w:t xml:space="preserve"> işaretli olmalıdır.</w:t>
      </w:r>
    </w:p>
    <w:p w14:paraId="523CAA82"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Gutta </w:t>
      </w:r>
      <w:proofErr w:type="spellStart"/>
      <w:r w:rsidRPr="003A6D2D">
        <w:rPr>
          <w:rFonts w:ascii="Times New Roman" w:hAnsi="Times New Roman"/>
          <w:sz w:val="24"/>
          <w:szCs w:val="24"/>
        </w:rPr>
        <w:t>perka</w:t>
      </w:r>
      <w:proofErr w:type="spellEnd"/>
      <w:r w:rsidRPr="003A6D2D">
        <w:rPr>
          <w:rFonts w:ascii="Times New Roman" w:hAnsi="Times New Roman"/>
          <w:sz w:val="24"/>
          <w:szCs w:val="24"/>
        </w:rPr>
        <w:t xml:space="preserve"> konun kutularda süngerle desteklenmeli.</w:t>
      </w:r>
    </w:p>
    <w:p w14:paraId="7C661A82" w14:textId="77777777"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kutu içinde en az 100 adet olmalıdır.</w:t>
      </w:r>
    </w:p>
    <w:p w14:paraId="7413F2E5" w14:textId="5F29EB93"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Ürünlerin teslimi sürecinde firmaya teslim etmesi gereken ürün ISO ebatları bildirilecektir.</w:t>
      </w:r>
    </w:p>
    <w:p w14:paraId="663F3DB1" w14:textId="1960D727" w:rsidR="004C3815" w:rsidRPr="003A6D2D" w:rsidRDefault="004C3815">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Son kullanma tarihi teslim tarihi itibarı ile en az 2 yıl olmalıdır.</w:t>
      </w:r>
    </w:p>
    <w:p w14:paraId="3C5A3D31" w14:textId="72EE662F" w:rsidR="001511C7" w:rsidRPr="003A6D2D" w:rsidRDefault="001511C7">
      <w:pPr>
        <w:pStyle w:val="ListeParagraf"/>
        <w:numPr>
          <w:ilvl w:val="1"/>
          <w:numId w:val="68"/>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0B7EC1" w:rsidRPr="003A6D2D">
        <w:rPr>
          <w:rFonts w:ascii="Times New Roman" w:hAnsi="Times New Roman"/>
          <w:sz w:val="24"/>
          <w:szCs w:val="24"/>
        </w:rPr>
        <w:t xml:space="preserve"> </w:t>
      </w:r>
      <w:r w:rsidRPr="003A6D2D">
        <w:rPr>
          <w:rFonts w:ascii="Times New Roman" w:hAnsi="Times New Roman"/>
          <w:sz w:val="24"/>
          <w:szCs w:val="24"/>
        </w:rPr>
        <w:t>(bir) adet numune bırakılacaktır.</w:t>
      </w:r>
      <w:r w:rsidR="006D5E48" w:rsidRPr="003A6D2D">
        <w:rPr>
          <w:rFonts w:ascii="Times New Roman" w:hAnsi="Times New Roman"/>
          <w:sz w:val="24"/>
          <w:szCs w:val="24"/>
        </w:rPr>
        <w:t xml:space="preserve"> Kalitesiz, hemen deforme olan ürünler değerlendirme dışı bırakılacaktır.</w:t>
      </w:r>
    </w:p>
    <w:p w14:paraId="0DD35BAE" w14:textId="77777777" w:rsidR="00812D7B" w:rsidRPr="003A6D2D" w:rsidRDefault="00812D7B" w:rsidP="008A48FC">
      <w:pPr>
        <w:spacing w:after="0" w:line="320" w:lineRule="exact"/>
        <w:ind w:left="426" w:hanging="426"/>
        <w:jc w:val="both"/>
        <w:rPr>
          <w:rFonts w:ascii="Times New Roman" w:hAnsi="Times New Roman" w:cs="Times New Roman"/>
          <w:sz w:val="24"/>
          <w:szCs w:val="24"/>
        </w:rPr>
      </w:pPr>
    </w:p>
    <w:p w14:paraId="02136603" w14:textId="77777777" w:rsidR="00812D7B" w:rsidRPr="003A6D2D" w:rsidRDefault="00812D7B" w:rsidP="008A48FC">
      <w:pPr>
        <w:spacing w:after="0" w:line="320" w:lineRule="exact"/>
        <w:ind w:left="426" w:hanging="426"/>
        <w:jc w:val="both"/>
        <w:rPr>
          <w:rFonts w:ascii="Times New Roman" w:hAnsi="Times New Roman" w:cs="Times New Roman"/>
          <w:sz w:val="24"/>
          <w:szCs w:val="24"/>
        </w:rPr>
      </w:pPr>
    </w:p>
    <w:p w14:paraId="377B7E80" w14:textId="77777777" w:rsidR="008C20DB" w:rsidRPr="003A6D2D" w:rsidRDefault="008C20DB" w:rsidP="008A48FC">
      <w:pPr>
        <w:spacing w:after="0" w:line="320" w:lineRule="exact"/>
        <w:ind w:left="426" w:hanging="426"/>
        <w:jc w:val="both"/>
        <w:rPr>
          <w:rFonts w:ascii="Times New Roman" w:hAnsi="Times New Roman" w:cs="Times New Roman"/>
          <w:sz w:val="24"/>
          <w:szCs w:val="24"/>
        </w:rPr>
      </w:pPr>
    </w:p>
    <w:p w14:paraId="354D38E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3DA7D6E" w14:textId="77777777" w:rsidR="008C20DB" w:rsidRPr="003A6D2D" w:rsidRDefault="008C20DB" w:rsidP="008A48FC">
      <w:pPr>
        <w:spacing w:after="0" w:line="320" w:lineRule="exact"/>
        <w:ind w:left="426" w:hanging="426"/>
        <w:jc w:val="both"/>
        <w:rPr>
          <w:rFonts w:ascii="Times New Roman" w:hAnsi="Times New Roman" w:cs="Times New Roman"/>
          <w:sz w:val="24"/>
          <w:szCs w:val="24"/>
        </w:rPr>
      </w:pPr>
    </w:p>
    <w:p w14:paraId="3C8DA88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5588AD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3E0B95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60C999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760017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5146F7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A6051A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8E52EC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E5E265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B2EDA8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D46798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D18F80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200D54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BF821B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5F21D1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E9AFD4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68FA07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DF8492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5C11D9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BCCA92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E7209D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00676E9" w14:textId="4BD3E79E" w:rsidR="00A76615" w:rsidRPr="003A6D2D" w:rsidRDefault="00A76615" w:rsidP="00A76615">
      <w:pPr>
        <w:spacing w:after="0" w:line="320" w:lineRule="exact"/>
        <w:ind w:left="426" w:hanging="426"/>
        <w:jc w:val="center"/>
        <w:rPr>
          <w:rFonts w:ascii="Times New Roman" w:hAnsi="Times New Roman" w:cs="Times New Roman"/>
          <w:b/>
          <w:bCs/>
          <w:sz w:val="24"/>
          <w:szCs w:val="24"/>
        </w:rPr>
      </w:pPr>
      <w:r w:rsidRPr="003A6D2D">
        <w:rPr>
          <w:rFonts w:ascii="Times New Roman" w:hAnsi="Times New Roman" w:cs="Times New Roman"/>
          <w:b/>
          <w:bCs/>
          <w:sz w:val="24"/>
          <w:szCs w:val="24"/>
        </w:rPr>
        <w:t>GÜMÜŞ DİAMİN FLORÜR</w:t>
      </w:r>
    </w:p>
    <w:p w14:paraId="3FC8EF3C"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656C0C77"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 xml:space="preserve">Ürün, 1. Aşama </w:t>
      </w:r>
      <w:proofErr w:type="spellStart"/>
      <w:r w:rsidRPr="003A6D2D">
        <w:rPr>
          <w:rFonts w:ascii="Times New Roman" w:hAnsi="Times New Roman"/>
          <w:sz w:val="24"/>
          <w:szCs w:val="24"/>
        </w:rPr>
        <w:t>AgF</w:t>
      </w:r>
      <w:proofErr w:type="spellEnd"/>
      <w:r w:rsidRPr="003A6D2D">
        <w:rPr>
          <w:rFonts w:ascii="Times New Roman" w:hAnsi="Times New Roman"/>
          <w:sz w:val="24"/>
          <w:szCs w:val="24"/>
        </w:rPr>
        <w:t xml:space="preserve"> (Su bazlı) (Gümüş </w:t>
      </w:r>
      <w:proofErr w:type="spellStart"/>
      <w:r w:rsidRPr="003A6D2D">
        <w:rPr>
          <w:rFonts w:ascii="Times New Roman" w:hAnsi="Times New Roman"/>
          <w:sz w:val="24"/>
          <w:szCs w:val="24"/>
        </w:rPr>
        <w:t>Diamin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Florid</w:t>
      </w:r>
      <w:proofErr w:type="spellEnd"/>
      <w:r w:rsidRPr="003A6D2D">
        <w:rPr>
          <w:rFonts w:ascii="Times New Roman" w:hAnsi="Times New Roman"/>
          <w:sz w:val="24"/>
          <w:szCs w:val="24"/>
        </w:rPr>
        <w:t>) ve 2. Aşama Potasyum iyodür içerikli olmalıdır.</w:t>
      </w:r>
    </w:p>
    <w:p w14:paraId="7D273015"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 xml:space="preserve">Ürün orijinal ambalajı içerisinde 1.5 ml. Step 1 (SDF) (Gümüş </w:t>
      </w:r>
      <w:proofErr w:type="spellStart"/>
      <w:r w:rsidRPr="003A6D2D">
        <w:rPr>
          <w:rFonts w:ascii="Times New Roman" w:hAnsi="Times New Roman"/>
          <w:sz w:val="24"/>
          <w:szCs w:val="24"/>
        </w:rPr>
        <w:t>Florid</w:t>
      </w:r>
      <w:proofErr w:type="spellEnd"/>
      <w:r w:rsidRPr="003A6D2D">
        <w:rPr>
          <w:rFonts w:ascii="Times New Roman" w:hAnsi="Times New Roman"/>
          <w:sz w:val="24"/>
          <w:szCs w:val="24"/>
        </w:rPr>
        <w:t xml:space="preserve">) ve 3 ml. Step 2 (KI) (Potasyum İyodür) olmalıdır. </w:t>
      </w:r>
    </w:p>
    <w:p w14:paraId="636C8352"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 xml:space="preserve">Ayırt edebilmek adına Potasyum İyodür yeşil, Gümüş </w:t>
      </w:r>
      <w:proofErr w:type="spellStart"/>
      <w:r w:rsidRPr="003A6D2D">
        <w:rPr>
          <w:rFonts w:ascii="Times New Roman" w:hAnsi="Times New Roman"/>
          <w:sz w:val="24"/>
          <w:szCs w:val="24"/>
        </w:rPr>
        <w:t>Florid</w:t>
      </w:r>
      <w:proofErr w:type="spellEnd"/>
      <w:r w:rsidRPr="003A6D2D">
        <w:rPr>
          <w:rFonts w:ascii="Times New Roman" w:hAnsi="Times New Roman"/>
          <w:sz w:val="24"/>
          <w:szCs w:val="24"/>
        </w:rPr>
        <w:t xml:space="preserve"> gri renkte olmalıdır.</w:t>
      </w:r>
    </w:p>
    <w:p w14:paraId="54F6DDFE"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İki aşamalı uygulaması sayesinde diş üzerinde leke bırakmamalıdır.</w:t>
      </w:r>
    </w:p>
    <w:p w14:paraId="1DAF471F"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Ürün minimal invaziv diş hekimliğine uygun ve diş korunmasında etkili olarak kullanılabilmelidir.</w:t>
      </w:r>
    </w:p>
    <w:p w14:paraId="68482EAD"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Ürün çürük tespitinde kullanılabilir olmalıdır.</w:t>
      </w:r>
    </w:p>
    <w:p w14:paraId="34338874"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İçeriği sayesinde hızlı ve etkili bir şekilde hassasiyet problemini ortadan kaldırmalıdır ve uygulanan alanda en az 2 yıl hassasiyet oluşturmamalıdır.</w:t>
      </w:r>
    </w:p>
    <w:p w14:paraId="3806894E"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 xml:space="preserve">Ürün hassasiyeti giderici özelliğinin yanı sıra </w:t>
      </w:r>
      <w:proofErr w:type="spellStart"/>
      <w:r w:rsidRPr="003A6D2D">
        <w:rPr>
          <w:rFonts w:ascii="Times New Roman" w:hAnsi="Times New Roman"/>
          <w:sz w:val="24"/>
          <w:szCs w:val="24"/>
        </w:rPr>
        <w:t>bio</w:t>
      </w:r>
      <w:proofErr w:type="spellEnd"/>
      <w:r w:rsidRPr="003A6D2D">
        <w:rPr>
          <w:rFonts w:ascii="Times New Roman" w:hAnsi="Times New Roman"/>
          <w:sz w:val="24"/>
          <w:szCs w:val="24"/>
        </w:rPr>
        <w:t xml:space="preserve">-film oluşumunu engellemeli ve çürüğe karşı </w:t>
      </w:r>
      <w:proofErr w:type="spellStart"/>
      <w:r w:rsidRPr="003A6D2D">
        <w:rPr>
          <w:rFonts w:ascii="Times New Roman" w:hAnsi="Times New Roman"/>
          <w:sz w:val="24"/>
          <w:szCs w:val="24"/>
        </w:rPr>
        <w:t>dentini</w:t>
      </w:r>
      <w:proofErr w:type="spellEnd"/>
      <w:r w:rsidRPr="003A6D2D">
        <w:rPr>
          <w:rFonts w:ascii="Times New Roman" w:hAnsi="Times New Roman"/>
          <w:sz w:val="24"/>
          <w:szCs w:val="24"/>
        </w:rPr>
        <w:t xml:space="preserve"> koruyup çürüğün ilerlemesini engellemelidir.</w:t>
      </w:r>
    </w:p>
    <w:p w14:paraId="6DCE53E5"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Ürün yüksek derecede antimikrobiyal etkiye sahip olmalıdır.</w:t>
      </w:r>
    </w:p>
    <w:p w14:paraId="1F755AE0"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 xml:space="preserve">Ürün kavite </w:t>
      </w:r>
      <w:proofErr w:type="spellStart"/>
      <w:r w:rsidRPr="003A6D2D">
        <w:rPr>
          <w:rFonts w:ascii="Times New Roman" w:hAnsi="Times New Roman"/>
          <w:sz w:val="24"/>
          <w:szCs w:val="24"/>
        </w:rPr>
        <w:t>liner</w:t>
      </w:r>
      <w:proofErr w:type="spellEnd"/>
      <w:r w:rsidRPr="003A6D2D">
        <w:rPr>
          <w:rFonts w:ascii="Times New Roman" w:hAnsi="Times New Roman"/>
          <w:sz w:val="24"/>
          <w:szCs w:val="24"/>
        </w:rPr>
        <w:t xml:space="preserve"> olarak da kullanılabilmelidir.</w:t>
      </w:r>
    </w:p>
    <w:p w14:paraId="742BFF64"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 xml:space="preserve">Ürün tedavi öncesi diş yüzeyine uygulandığında, cam </w:t>
      </w:r>
      <w:proofErr w:type="spellStart"/>
      <w:r w:rsidRPr="003A6D2D">
        <w:rPr>
          <w:rFonts w:ascii="Times New Roman" w:hAnsi="Times New Roman"/>
          <w:sz w:val="24"/>
          <w:szCs w:val="24"/>
        </w:rPr>
        <w:t>ionomerlerin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dentine</w:t>
      </w:r>
      <w:proofErr w:type="spellEnd"/>
      <w:r w:rsidRPr="003A6D2D">
        <w:rPr>
          <w:rFonts w:ascii="Times New Roman" w:hAnsi="Times New Roman"/>
          <w:sz w:val="24"/>
          <w:szCs w:val="24"/>
        </w:rPr>
        <w:t xml:space="preserve"> bağlantı gücünü arttırmalıdır.</w:t>
      </w:r>
    </w:p>
    <w:p w14:paraId="332FD8D8" w14:textId="77777777"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Ürünün bu etkileri üniversite araştırmaları ile kanıtlanmış olmalıdır.</w:t>
      </w:r>
    </w:p>
    <w:p w14:paraId="6B102518" w14:textId="7DCDA089"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Ürünün ÜTS kaydı olmalıdır.</w:t>
      </w:r>
    </w:p>
    <w:p w14:paraId="658F921E" w14:textId="2F7C8DA6" w:rsidR="00A76615" w:rsidRPr="003A6D2D" w:rsidRDefault="00A76615">
      <w:pPr>
        <w:pStyle w:val="ListeParagraf"/>
        <w:numPr>
          <w:ilvl w:val="0"/>
          <w:numId w:val="377"/>
        </w:numPr>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4A43185E"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3598C707"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56E39D04"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56050B66"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1A1D9924"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24C7179E"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67E21924"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4E26C031"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4FF8427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71C437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9AA2B2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387DFA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F5C7C4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A98EA9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FA7014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A526237" w14:textId="77777777" w:rsidR="00A76615" w:rsidRDefault="00A76615" w:rsidP="008A48FC">
      <w:pPr>
        <w:spacing w:after="0" w:line="320" w:lineRule="exact"/>
        <w:ind w:left="426" w:hanging="426"/>
        <w:jc w:val="both"/>
        <w:rPr>
          <w:rFonts w:ascii="Times New Roman" w:hAnsi="Times New Roman" w:cs="Times New Roman"/>
          <w:sz w:val="24"/>
          <w:szCs w:val="24"/>
        </w:rPr>
      </w:pPr>
    </w:p>
    <w:p w14:paraId="08ABC850" w14:textId="77777777" w:rsidR="00AB38B4" w:rsidRPr="003A6D2D" w:rsidRDefault="00AB38B4" w:rsidP="008A48FC">
      <w:pPr>
        <w:spacing w:after="0" w:line="320" w:lineRule="exact"/>
        <w:ind w:left="426" w:hanging="426"/>
        <w:jc w:val="both"/>
        <w:rPr>
          <w:rFonts w:ascii="Times New Roman" w:hAnsi="Times New Roman" w:cs="Times New Roman"/>
          <w:sz w:val="24"/>
          <w:szCs w:val="24"/>
        </w:rPr>
      </w:pPr>
    </w:p>
    <w:p w14:paraId="3C5FECF2" w14:textId="77777777" w:rsidR="00A76615" w:rsidRPr="003A6D2D" w:rsidRDefault="00A76615" w:rsidP="008A48FC">
      <w:pPr>
        <w:spacing w:after="0" w:line="320" w:lineRule="exact"/>
        <w:ind w:left="426" w:hanging="426"/>
        <w:jc w:val="both"/>
        <w:rPr>
          <w:rFonts w:ascii="Times New Roman" w:hAnsi="Times New Roman" w:cs="Times New Roman"/>
          <w:sz w:val="24"/>
          <w:szCs w:val="24"/>
        </w:rPr>
      </w:pPr>
    </w:p>
    <w:p w14:paraId="6513A326" w14:textId="77777777" w:rsidR="00812D7B" w:rsidRPr="003A6D2D" w:rsidRDefault="00812D7B" w:rsidP="00BD23B6">
      <w:pPr>
        <w:spacing w:after="0" w:line="320" w:lineRule="exact"/>
        <w:jc w:val="both"/>
        <w:rPr>
          <w:rFonts w:ascii="Times New Roman" w:hAnsi="Times New Roman" w:cs="Times New Roman"/>
          <w:sz w:val="24"/>
          <w:szCs w:val="24"/>
        </w:rPr>
      </w:pPr>
    </w:p>
    <w:p w14:paraId="04E0908A" w14:textId="77777777" w:rsidR="00BD23B6" w:rsidRPr="003A6D2D" w:rsidRDefault="00BD23B6" w:rsidP="00BD23B6">
      <w:pPr>
        <w:spacing w:after="0" w:line="320" w:lineRule="exact"/>
        <w:jc w:val="both"/>
        <w:rPr>
          <w:rFonts w:ascii="Times New Roman" w:hAnsi="Times New Roman" w:cs="Times New Roman"/>
          <w:sz w:val="24"/>
          <w:szCs w:val="24"/>
        </w:rPr>
      </w:pPr>
    </w:p>
    <w:p w14:paraId="098E52DE" w14:textId="1EAC2ECB" w:rsidR="001511C7" w:rsidRPr="003A6D2D" w:rsidRDefault="001511C7" w:rsidP="00340E1E">
      <w:pPr>
        <w:pStyle w:val="NormalWeb"/>
        <w:spacing w:before="0" w:beforeAutospacing="0" w:after="0" w:afterAutospacing="0" w:line="320" w:lineRule="exact"/>
        <w:ind w:left="426"/>
        <w:jc w:val="center"/>
        <w:rPr>
          <w:b/>
        </w:rPr>
      </w:pPr>
      <w:r w:rsidRPr="003A6D2D">
        <w:rPr>
          <w:b/>
        </w:rPr>
        <w:lastRenderedPageBreak/>
        <w:t>H TİPİ KANAL EĞESİ</w:t>
      </w:r>
    </w:p>
    <w:p w14:paraId="7C1A1F02" w14:textId="77777777" w:rsidR="00BD23B6" w:rsidRPr="003A6D2D" w:rsidRDefault="00BD23B6" w:rsidP="00BD23B6">
      <w:pPr>
        <w:pStyle w:val="NormalWeb"/>
        <w:spacing w:before="0" w:beforeAutospacing="0" w:after="0" w:afterAutospacing="0" w:line="320" w:lineRule="exact"/>
        <w:ind w:left="426"/>
        <w:jc w:val="both"/>
        <w:rPr>
          <w:b/>
        </w:rPr>
      </w:pPr>
    </w:p>
    <w:p w14:paraId="340DC3B3"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Paslanmaz çelik olmalıdır.</w:t>
      </w:r>
    </w:p>
    <w:p w14:paraId="5E9A47B4" w14:textId="0C7B236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Kanal aletlerinin boyu 25 mm ve 31 mm olarak en az iki farklı seçenekte sunulmalıdır.</w:t>
      </w:r>
    </w:p>
    <w:p w14:paraId="5FBD9A7B"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aletin numarasında göre farklı renkte olan sap kısmının tepesinde kanal aletinin kesit formunu gösteren ve numarasını içerisine alan yuvarlak şekil olmalıdır.</w:t>
      </w:r>
    </w:p>
    <w:p w14:paraId="07DC5593"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aletin renkli sap kısmının gövdesinde eğelerin uzunluğunu belirten numaralar yazmalıdır.</w:t>
      </w:r>
    </w:p>
    <w:p w14:paraId="2ACBA9AB"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Renkli sap kısmı ile aktif kısmı arasında kanal boyunun ölçülmesi amacıyla milimetrik ölçüsü olmalıdır.</w:t>
      </w:r>
    </w:p>
    <w:p w14:paraId="6238C09D"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Aletler birden fazla kez kullanılabilmesi için otoklav ile steril edilebilmedir ve bu ibare </w:t>
      </w:r>
      <w:proofErr w:type="spellStart"/>
      <w:r w:rsidRPr="003A6D2D">
        <w:rPr>
          <w:rFonts w:ascii="Times New Roman" w:hAnsi="Times New Roman"/>
          <w:sz w:val="24"/>
          <w:szCs w:val="24"/>
        </w:rPr>
        <w:t>blister</w:t>
      </w:r>
      <w:proofErr w:type="spellEnd"/>
      <w:r w:rsidRPr="003A6D2D">
        <w:rPr>
          <w:rFonts w:ascii="Times New Roman" w:hAnsi="Times New Roman"/>
          <w:sz w:val="24"/>
          <w:szCs w:val="24"/>
        </w:rPr>
        <w:t xml:space="preserve"> ambalaj üzerinde belirtilmedir.</w:t>
      </w:r>
    </w:p>
    <w:p w14:paraId="3642296B"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Elle kullanılan tipte olmalıdır</w:t>
      </w:r>
    </w:p>
    <w:p w14:paraId="233BB44E"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Üzerinde lastik stoperleri olmalıdır</w:t>
      </w:r>
    </w:p>
    <w:p w14:paraId="4480E449"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CE belgesi ve yetki belgesi olmalıdır.</w:t>
      </w:r>
    </w:p>
    <w:p w14:paraId="1FC29718" w14:textId="77777777"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Ürünlerin teslimi sürecinde firmaya teslim etmesi gereken ürün ISO ebatları bildirilecektir.</w:t>
      </w:r>
    </w:p>
    <w:p w14:paraId="169BCFBB" w14:textId="3535DA60" w:rsidR="001511C7" w:rsidRPr="003A6D2D" w:rsidRDefault="001511C7">
      <w:pPr>
        <w:pStyle w:val="ListeParagraf"/>
        <w:numPr>
          <w:ilvl w:val="0"/>
          <w:numId w:val="6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C171AA" w:rsidRPr="003A6D2D">
        <w:rPr>
          <w:rFonts w:ascii="Times New Roman" w:hAnsi="Times New Roman"/>
          <w:sz w:val="24"/>
          <w:szCs w:val="24"/>
        </w:rPr>
        <w:t xml:space="preserve"> </w:t>
      </w:r>
      <w:r w:rsidRPr="003A6D2D">
        <w:rPr>
          <w:rFonts w:ascii="Times New Roman" w:hAnsi="Times New Roman"/>
          <w:sz w:val="24"/>
          <w:szCs w:val="24"/>
        </w:rPr>
        <w:t>(bir) adet numune bırakılacaktır.</w:t>
      </w:r>
      <w:r w:rsidR="004A00A3" w:rsidRPr="003A6D2D">
        <w:rPr>
          <w:rFonts w:ascii="Times New Roman" w:hAnsi="Times New Roman"/>
          <w:sz w:val="24"/>
          <w:szCs w:val="24"/>
        </w:rPr>
        <w:t xml:space="preserve"> Kalitesiz, hemen deforme olan ürünler değerlendirme dışı bırakılacaktır.</w:t>
      </w:r>
    </w:p>
    <w:p w14:paraId="45402500"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2BBEF729"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12E7E7A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F09BD2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DB67C5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DCE099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8AFD5A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258B18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D8F3EF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CF25E7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D6005F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DB65BA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48A449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286D10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7E269A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EA48EA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6571D8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7371B4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ED2FCC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19A8F2C" w14:textId="77777777" w:rsidR="00F12EFC" w:rsidRDefault="00F12EFC" w:rsidP="008A48FC">
      <w:pPr>
        <w:spacing w:after="0" w:line="320" w:lineRule="exact"/>
        <w:ind w:left="426" w:hanging="426"/>
        <w:jc w:val="both"/>
        <w:rPr>
          <w:rFonts w:ascii="Times New Roman" w:hAnsi="Times New Roman" w:cs="Times New Roman"/>
          <w:sz w:val="24"/>
          <w:szCs w:val="24"/>
        </w:rPr>
      </w:pPr>
    </w:p>
    <w:p w14:paraId="6BC8B6B4" w14:textId="77777777" w:rsidR="00F12EFC" w:rsidRDefault="00F12EFC" w:rsidP="008A48FC">
      <w:pPr>
        <w:spacing w:after="0" w:line="320" w:lineRule="exact"/>
        <w:ind w:left="426" w:hanging="426"/>
        <w:jc w:val="both"/>
        <w:rPr>
          <w:rFonts w:ascii="Times New Roman" w:hAnsi="Times New Roman" w:cs="Times New Roman"/>
          <w:sz w:val="24"/>
          <w:szCs w:val="24"/>
        </w:rPr>
      </w:pPr>
    </w:p>
    <w:p w14:paraId="7D3B5A80" w14:textId="77777777" w:rsidR="00F12EFC" w:rsidRDefault="00F12EFC" w:rsidP="008A48FC">
      <w:pPr>
        <w:spacing w:after="0" w:line="320" w:lineRule="exact"/>
        <w:ind w:left="426" w:hanging="426"/>
        <w:jc w:val="both"/>
        <w:rPr>
          <w:rFonts w:ascii="Times New Roman" w:hAnsi="Times New Roman" w:cs="Times New Roman"/>
          <w:sz w:val="24"/>
          <w:szCs w:val="24"/>
        </w:rPr>
      </w:pPr>
    </w:p>
    <w:p w14:paraId="08C37F0A" w14:textId="77777777" w:rsidR="00F12EFC" w:rsidRDefault="00F12EFC" w:rsidP="008A48FC">
      <w:pPr>
        <w:spacing w:after="0" w:line="320" w:lineRule="exact"/>
        <w:ind w:left="426" w:hanging="426"/>
        <w:jc w:val="both"/>
        <w:rPr>
          <w:rFonts w:ascii="Times New Roman" w:hAnsi="Times New Roman" w:cs="Times New Roman"/>
          <w:sz w:val="24"/>
          <w:szCs w:val="24"/>
        </w:rPr>
      </w:pPr>
    </w:p>
    <w:p w14:paraId="020A61FA" w14:textId="77777777" w:rsidR="00F12EFC" w:rsidRPr="003A6D2D" w:rsidRDefault="00F12EFC" w:rsidP="008A48FC">
      <w:pPr>
        <w:spacing w:after="0" w:line="320" w:lineRule="exact"/>
        <w:ind w:left="426" w:hanging="426"/>
        <w:jc w:val="both"/>
        <w:rPr>
          <w:rFonts w:ascii="Times New Roman" w:hAnsi="Times New Roman" w:cs="Times New Roman"/>
          <w:sz w:val="24"/>
          <w:szCs w:val="24"/>
        </w:rPr>
      </w:pPr>
    </w:p>
    <w:p w14:paraId="368A2248"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7E9CAED5" w14:textId="742D52E3" w:rsidR="0081006A" w:rsidRPr="003A6D2D" w:rsidRDefault="0081006A" w:rsidP="0081006A">
      <w:pPr>
        <w:spacing w:line="360" w:lineRule="auto"/>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HARD CUTTER</w:t>
      </w:r>
      <w:r w:rsidR="00137537">
        <w:rPr>
          <w:rFonts w:ascii="Times New Roman" w:hAnsi="Times New Roman" w:cs="Times New Roman"/>
          <w:b/>
          <w:bCs/>
          <w:sz w:val="24"/>
          <w:szCs w:val="24"/>
        </w:rPr>
        <w:t xml:space="preserve"> </w:t>
      </w:r>
      <w:r w:rsidR="00137537" w:rsidRPr="00137537">
        <w:rPr>
          <w:rFonts w:ascii="Times New Roman" w:hAnsi="Times New Roman" w:cs="Times New Roman"/>
          <w:b/>
          <w:bCs/>
          <w:sz w:val="24"/>
          <w:szCs w:val="24"/>
        </w:rPr>
        <w:t>(ORTODONTİK)</w:t>
      </w:r>
    </w:p>
    <w:p w14:paraId="5BEC1BBC"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Ortodontik telleri kesmeye uygun olmalıdır. </w:t>
      </w:r>
    </w:p>
    <w:p w14:paraId="0BF0ECF7"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En az </w:t>
      </w:r>
      <w:r w:rsidRPr="003A6D2D">
        <w:rPr>
          <w:rFonts w:ascii="Times New Roman" w:hAnsi="Times New Roman"/>
          <w:b/>
          <w:bCs/>
          <w:sz w:val="24"/>
          <w:szCs w:val="24"/>
        </w:rPr>
        <w:t>0.30 mm – 0.56 mm (0.012"–0.022")</w:t>
      </w:r>
      <w:r w:rsidRPr="003A6D2D">
        <w:rPr>
          <w:rFonts w:ascii="Times New Roman" w:hAnsi="Times New Roman"/>
          <w:sz w:val="24"/>
          <w:szCs w:val="24"/>
        </w:rPr>
        <w:t xml:space="preserve"> çap aralığındaki telleri kesebilmelidir. </w:t>
      </w:r>
    </w:p>
    <w:p w14:paraId="34BF8843"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Kesme uçları sertleştirilmiş çelikten üretilmiş olmalı ve uzun süre keskinliğini korumalıdır. </w:t>
      </w:r>
    </w:p>
    <w:p w14:paraId="32DB4596"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Kesim sırasında tel parçasının fırlamasını önleyen </w:t>
      </w:r>
      <w:r w:rsidRPr="003A6D2D">
        <w:rPr>
          <w:rFonts w:ascii="Times New Roman" w:hAnsi="Times New Roman"/>
          <w:b/>
          <w:bCs/>
          <w:sz w:val="24"/>
          <w:szCs w:val="24"/>
        </w:rPr>
        <w:t>güvenlik tutucu (</w:t>
      </w:r>
      <w:proofErr w:type="spellStart"/>
      <w:r w:rsidRPr="003A6D2D">
        <w:rPr>
          <w:rFonts w:ascii="Times New Roman" w:hAnsi="Times New Roman"/>
          <w:b/>
          <w:bCs/>
          <w:sz w:val="24"/>
          <w:szCs w:val="24"/>
        </w:rPr>
        <w:t>safety</w:t>
      </w:r>
      <w:proofErr w:type="spellEnd"/>
      <w:r w:rsidRPr="003A6D2D">
        <w:rPr>
          <w:rFonts w:ascii="Times New Roman" w:hAnsi="Times New Roman"/>
          <w:b/>
          <w:bCs/>
          <w:sz w:val="24"/>
          <w:szCs w:val="24"/>
        </w:rPr>
        <w:t xml:space="preserve"> </w:t>
      </w:r>
      <w:proofErr w:type="spellStart"/>
      <w:r w:rsidRPr="003A6D2D">
        <w:rPr>
          <w:rFonts w:ascii="Times New Roman" w:hAnsi="Times New Roman"/>
          <w:b/>
          <w:bCs/>
          <w:sz w:val="24"/>
          <w:szCs w:val="24"/>
        </w:rPr>
        <w:t>hold</w:t>
      </w:r>
      <w:proofErr w:type="spellEnd"/>
      <w:r w:rsidRPr="003A6D2D">
        <w:rPr>
          <w:rFonts w:ascii="Times New Roman" w:hAnsi="Times New Roman"/>
          <w:b/>
          <w:bCs/>
          <w:sz w:val="24"/>
          <w:szCs w:val="24"/>
        </w:rPr>
        <w:t>)</w:t>
      </w:r>
      <w:r w:rsidRPr="003A6D2D">
        <w:rPr>
          <w:rFonts w:ascii="Times New Roman" w:hAnsi="Times New Roman"/>
          <w:sz w:val="24"/>
          <w:szCs w:val="24"/>
        </w:rPr>
        <w:t xml:space="preserve"> mekanizmasına sahip olmalıdır. </w:t>
      </w:r>
    </w:p>
    <w:p w14:paraId="21095DC4"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Uç yapısı dar alanlarda çalışmaya uygun ince formda olmalıdır. </w:t>
      </w:r>
    </w:p>
    <w:p w14:paraId="7F5EEC9C"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Tutma sapları ergonomik ve kaymaz yüzeyli olmalıdır. </w:t>
      </w:r>
    </w:p>
    <w:p w14:paraId="77A816A7"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Paslanmaz çelikten imal edilmiş olmalı ve korozyona dayanıklı olmalıdır. </w:t>
      </w:r>
    </w:p>
    <w:p w14:paraId="0679F9C9"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Otoklav sterilizasyonuna (en az 134°C) uygun olmalıdır. </w:t>
      </w:r>
    </w:p>
    <w:p w14:paraId="107043E7"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Tekrar bilemeye uygun yapıda olmalıdır (varsa üretici önerisine göre).</w:t>
      </w:r>
    </w:p>
    <w:p w14:paraId="3DE9AB04"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Tüm ürünler </w:t>
      </w:r>
      <w:r w:rsidRPr="003A6D2D">
        <w:rPr>
          <w:rFonts w:ascii="Times New Roman" w:hAnsi="Times New Roman"/>
          <w:b/>
          <w:bCs/>
          <w:sz w:val="24"/>
          <w:szCs w:val="24"/>
        </w:rPr>
        <w:t>CE belgeli</w:t>
      </w:r>
      <w:r w:rsidRPr="003A6D2D">
        <w:rPr>
          <w:rFonts w:ascii="Times New Roman" w:hAnsi="Times New Roman"/>
          <w:sz w:val="24"/>
          <w:szCs w:val="24"/>
        </w:rPr>
        <w:t xml:space="preserve"> olmalıdır. </w:t>
      </w:r>
    </w:p>
    <w:p w14:paraId="485297D6"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Üretici firma </w:t>
      </w:r>
      <w:r w:rsidRPr="003A6D2D">
        <w:rPr>
          <w:rFonts w:ascii="Times New Roman" w:hAnsi="Times New Roman"/>
          <w:b/>
          <w:bCs/>
          <w:sz w:val="24"/>
          <w:szCs w:val="24"/>
        </w:rPr>
        <w:t>ISO 13485</w:t>
      </w:r>
      <w:r w:rsidRPr="003A6D2D">
        <w:rPr>
          <w:rFonts w:ascii="Times New Roman" w:hAnsi="Times New Roman"/>
          <w:sz w:val="24"/>
          <w:szCs w:val="24"/>
        </w:rPr>
        <w:t xml:space="preserve"> kalite yönetim sistemine sahip olmalıdır. </w:t>
      </w:r>
    </w:p>
    <w:p w14:paraId="2397CF5A"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Ürünler yeni, kullanılmamış ve orijinal ambalajında teslim edilmelidir. </w:t>
      </w:r>
    </w:p>
    <w:p w14:paraId="5FEE839B" w14:textId="7A8E868A"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1FA64AC" w14:textId="77777777" w:rsidR="0081006A" w:rsidRPr="003A6D2D" w:rsidRDefault="0081006A">
      <w:pPr>
        <w:pStyle w:val="ListeParagraf"/>
        <w:numPr>
          <w:ilvl w:val="0"/>
          <w:numId w:val="357"/>
        </w:numPr>
        <w:spacing w:after="0" w:line="240" w:lineRule="atLeast"/>
        <w:ind w:left="567" w:hanging="425"/>
        <w:rPr>
          <w:rFonts w:ascii="Times New Roman" w:hAnsi="Times New Roman"/>
          <w:sz w:val="24"/>
          <w:szCs w:val="24"/>
        </w:rPr>
      </w:pPr>
      <w:r w:rsidRPr="003A6D2D">
        <w:rPr>
          <w:rFonts w:ascii="Times New Roman" w:hAnsi="Times New Roman"/>
          <w:sz w:val="24"/>
          <w:szCs w:val="24"/>
        </w:rPr>
        <w:t>Teslim edilen ürünler muayene komisyonu tarafından kontrol edilecek, şartnameye uymayan ürünler iade edilecektir.</w:t>
      </w:r>
    </w:p>
    <w:p w14:paraId="1FE338D0"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10193DD3"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56F7F53F"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07A58E1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7304A8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2CDF46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049511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A348C8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60D2EA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2F04CC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533DF2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39C4C6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A56D8E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51F57A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49E253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6C5D92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065F5E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BDA481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8D52C0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5EA6FD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1601499" w14:textId="77777777" w:rsidR="009C3515" w:rsidRDefault="009C3515" w:rsidP="008A48FC">
      <w:pPr>
        <w:spacing w:after="0" w:line="320" w:lineRule="exact"/>
        <w:ind w:left="426" w:hanging="426"/>
        <w:jc w:val="both"/>
        <w:rPr>
          <w:rFonts w:ascii="Times New Roman" w:hAnsi="Times New Roman" w:cs="Times New Roman"/>
          <w:sz w:val="24"/>
          <w:szCs w:val="24"/>
        </w:rPr>
      </w:pPr>
    </w:p>
    <w:p w14:paraId="7496B0C3" w14:textId="77777777" w:rsidR="00AB38B4" w:rsidRPr="003A6D2D" w:rsidRDefault="00AB38B4" w:rsidP="008A48FC">
      <w:pPr>
        <w:spacing w:after="0" w:line="320" w:lineRule="exact"/>
        <w:ind w:left="426" w:hanging="426"/>
        <w:jc w:val="both"/>
        <w:rPr>
          <w:rFonts w:ascii="Times New Roman" w:hAnsi="Times New Roman" w:cs="Times New Roman"/>
          <w:sz w:val="24"/>
          <w:szCs w:val="24"/>
        </w:rPr>
      </w:pPr>
    </w:p>
    <w:p w14:paraId="4E6A2339" w14:textId="77777777" w:rsidR="00340E1E" w:rsidRPr="003A6D2D" w:rsidRDefault="00340E1E" w:rsidP="008A48FC">
      <w:pPr>
        <w:spacing w:after="0" w:line="320" w:lineRule="exact"/>
        <w:ind w:left="426" w:hanging="426"/>
        <w:jc w:val="both"/>
        <w:rPr>
          <w:rFonts w:ascii="Times New Roman" w:hAnsi="Times New Roman" w:cs="Times New Roman"/>
          <w:sz w:val="24"/>
          <w:szCs w:val="24"/>
        </w:rPr>
      </w:pPr>
    </w:p>
    <w:p w14:paraId="2B839DA9" w14:textId="77777777" w:rsidR="00340E1E" w:rsidRPr="003A6D2D" w:rsidRDefault="00340E1E" w:rsidP="008A48FC">
      <w:pPr>
        <w:spacing w:after="0" w:line="320" w:lineRule="exact"/>
        <w:ind w:left="426" w:hanging="426"/>
        <w:jc w:val="both"/>
        <w:rPr>
          <w:rFonts w:ascii="Times New Roman" w:hAnsi="Times New Roman" w:cs="Times New Roman"/>
          <w:sz w:val="24"/>
          <w:szCs w:val="24"/>
        </w:rPr>
      </w:pPr>
    </w:p>
    <w:p w14:paraId="1621842D" w14:textId="77777777" w:rsidR="00340E1E" w:rsidRPr="003A6D2D" w:rsidRDefault="00340E1E" w:rsidP="008A48FC">
      <w:pPr>
        <w:spacing w:after="0" w:line="320" w:lineRule="exact"/>
        <w:ind w:left="426" w:hanging="426"/>
        <w:jc w:val="both"/>
        <w:rPr>
          <w:rFonts w:ascii="Times New Roman" w:hAnsi="Times New Roman" w:cs="Times New Roman"/>
          <w:sz w:val="24"/>
          <w:szCs w:val="24"/>
        </w:rPr>
      </w:pPr>
    </w:p>
    <w:p w14:paraId="713F84DF" w14:textId="77777777" w:rsidR="00340E1E" w:rsidRPr="003A6D2D" w:rsidRDefault="00340E1E" w:rsidP="008A48FC">
      <w:pPr>
        <w:spacing w:after="0" w:line="320" w:lineRule="exact"/>
        <w:ind w:left="426" w:hanging="426"/>
        <w:jc w:val="both"/>
        <w:rPr>
          <w:rFonts w:ascii="Times New Roman" w:hAnsi="Times New Roman" w:cs="Times New Roman"/>
          <w:sz w:val="24"/>
          <w:szCs w:val="24"/>
        </w:rPr>
      </w:pPr>
    </w:p>
    <w:p w14:paraId="65972730"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424D7D1A" w14:textId="7062FCEE" w:rsidR="00F8054E" w:rsidRPr="003A6D2D" w:rsidRDefault="00F8054E" w:rsidP="00F8054E">
      <w:pPr>
        <w:pStyle w:val="paragraph"/>
        <w:spacing w:before="0" w:beforeAutospacing="0" w:after="0" w:afterAutospacing="0"/>
        <w:jc w:val="center"/>
        <w:textAlignment w:val="baseline"/>
      </w:pPr>
      <w:r w:rsidRPr="003A6D2D">
        <w:rPr>
          <w:rStyle w:val="normaltextrun"/>
          <w:b/>
          <w:bCs/>
        </w:rPr>
        <w:t>HASSASİYET GİDERİCİ AJAN</w:t>
      </w:r>
    </w:p>
    <w:p w14:paraId="31C513C1" w14:textId="7548145D" w:rsidR="00F8054E" w:rsidRPr="003A6D2D" w:rsidRDefault="00F8054E" w:rsidP="00F8054E">
      <w:pPr>
        <w:pStyle w:val="paragraph"/>
        <w:spacing w:before="0" w:beforeAutospacing="0" w:after="0" w:afterAutospacing="0"/>
        <w:ind w:left="780"/>
        <w:jc w:val="both"/>
        <w:textAlignment w:val="baseline"/>
      </w:pPr>
    </w:p>
    <w:p w14:paraId="335586DD" w14:textId="69422D18" w:rsidR="00340E1E" w:rsidRPr="003A6D2D" w:rsidRDefault="00F8054E">
      <w:pPr>
        <w:pStyle w:val="paragraph"/>
        <w:numPr>
          <w:ilvl w:val="2"/>
          <w:numId w:val="58"/>
        </w:numPr>
        <w:spacing w:before="0" w:beforeAutospacing="0" w:after="0" w:afterAutospacing="0"/>
        <w:ind w:left="567" w:hanging="283"/>
        <w:jc w:val="both"/>
        <w:textAlignment w:val="baseline"/>
      </w:pPr>
      <w:r w:rsidRPr="003A6D2D">
        <w:rPr>
          <w:rStyle w:val="normaltextrun"/>
        </w:rPr>
        <w:t>Diş </w:t>
      </w:r>
      <w:proofErr w:type="spellStart"/>
      <w:r w:rsidRPr="003A6D2D">
        <w:rPr>
          <w:rStyle w:val="normaltextrun"/>
        </w:rPr>
        <w:t>kolesinin</w:t>
      </w:r>
      <w:proofErr w:type="spellEnd"/>
      <w:r w:rsidRPr="003A6D2D">
        <w:rPr>
          <w:rStyle w:val="normaltextrun"/>
        </w:rPr>
        <w:t> aşırı hassasiyetinde, yüzeysel ve derinlemesine çatlakların tedavisinde kullanılacak </w:t>
      </w:r>
      <w:proofErr w:type="spellStart"/>
      <w:r w:rsidRPr="003A6D2D">
        <w:rPr>
          <w:rStyle w:val="normaltextrun"/>
        </w:rPr>
        <w:t>desentizer</w:t>
      </w:r>
      <w:proofErr w:type="spellEnd"/>
      <w:r w:rsidRPr="003A6D2D">
        <w:rPr>
          <w:rStyle w:val="normaltextrun"/>
        </w:rPr>
        <w:t> ajan olmalıdır.</w:t>
      </w:r>
    </w:p>
    <w:p w14:paraId="7E9CC7D7" w14:textId="2AC8CE8E" w:rsidR="00340E1E" w:rsidRPr="003A6D2D" w:rsidRDefault="00F8054E">
      <w:pPr>
        <w:pStyle w:val="paragraph"/>
        <w:numPr>
          <w:ilvl w:val="2"/>
          <w:numId w:val="58"/>
        </w:numPr>
        <w:spacing w:before="0" w:beforeAutospacing="0" w:after="0" w:afterAutospacing="0"/>
        <w:ind w:left="567" w:hanging="283"/>
        <w:jc w:val="both"/>
        <w:textAlignment w:val="baseline"/>
      </w:pPr>
      <w:r w:rsidRPr="003A6D2D">
        <w:rPr>
          <w:rStyle w:val="normaltextrun"/>
        </w:rPr>
        <w:t>Uygulandıktan sora bekleme süresi en fazla 10 dk olmalı veya ışık uygulayarak sertleştirilebilmelidir.</w:t>
      </w:r>
    </w:p>
    <w:p w14:paraId="31160561" w14:textId="74A8F972" w:rsidR="00340E1E" w:rsidRPr="003A6D2D" w:rsidRDefault="00F8054E">
      <w:pPr>
        <w:pStyle w:val="paragraph"/>
        <w:numPr>
          <w:ilvl w:val="2"/>
          <w:numId w:val="58"/>
        </w:numPr>
        <w:spacing w:before="0" w:beforeAutospacing="0" w:after="0" w:afterAutospacing="0"/>
        <w:ind w:left="567" w:hanging="283"/>
        <w:jc w:val="both"/>
        <w:textAlignment w:val="baseline"/>
      </w:pPr>
      <w:r w:rsidRPr="003A6D2D">
        <w:rPr>
          <w:rStyle w:val="normaltextrun"/>
        </w:rPr>
        <w:t>Ürün en az 5ml </w:t>
      </w:r>
      <w:proofErr w:type="spellStart"/>
      <w:r w:rsidRPr="003A6D2D">
        <w:rPr>
          <w:rStyle w:val="normaltextrun"/>
        </w:rPr>
        <w:t>lik</w:t>
      </w:r>
      <w:proofErr w:type="spellEnd"/>
      <w:r w:rsidRPr="003A6D2D">
        <w:rPr>
          <w:rStyle w:val="normaltextrun"/>
        </w:rPr>
        <w:t> şişede ve beraberinde varsa uygulama fırça uçları beraber sunulmalıdır.</w:t>
      </w:r>
    </w:p>
    <w:p w14:paraId="50071FE3" w14:textId="09EA7595" w:rsidR="00340E1E" w:rsidRPr="003A6D2D" w:rsidRDefault="00F8054E">
      <w:pPr>
        <w:pStyle w:val="paragraph"/>
        <w:numPr>
          <w:ilvl w:val="2"/>
          <w:numId w:val="58"/>
        </w:numPr>
        <w:spacing w:before="0" w:beforeAutospacing="0" w:after="0" w:afterAutospacing="0"/>
        <w:ind w:left="567" w:hanging="283"/>
        <w:jc w:val="both"/>
        <w:textAlignment w:val="baseline"/>
      </w:pPr>
      <w:r w:rsidRPr="003A6D2D">
        <w:rPr>
          <w:rStyle w:val="normaltextrun"/>
        </w:rPr>
        <w:t>Son kullanma tarihi teslim tarihinden itibaren en az 2 yıl olmalıdır. </w:t>
      </w:r>
    </w:p>
    <w:p w14:paraId="15EB8A10" w14:textId="11767EC8" w:rsidR="00F8054E" w:rsidRPr="003A6D2D" w:rsidRDefault="00F8054E">
      <w:pPr>
        <w:pStyle w:val="paragraph"/>
        <w:numPr>
          <w:ilvl w:val="2"/>
          <w:numId w:val="58"/>
        </w:numPr>
        <w:spacing w:before="0" w:beforeAutospacing="0" w:after="0" w:afterAutospacing="0"/>
        <w:ind w:left="567" w:hanging="283"/>
        <w:jc w:val="both"/>
        <w:textAlignment w:val="baseline"/>
      </w:pPr>
      <w:r w:rsidRPr="003A6D2D">
        <w:rPr>
          <w:rStyle w:val="normaltextrun"/>
        </w:rPr>
        <w:t>Komisyon tarafından değerlendirilmek üzere 1 (bir) adet numune bırakılacaktır.</w:t>
      </w:r>
    </w:p>
    <w:p w14:paraId="7706C24F" w14:textId="77777777" w:rsidR="00234B5A" w:rsidRPr="003A6D2D" w:rsidRDefault="00234B5A" w:rsidP="007C023E">
      <w:pPr>
        <w:spacing w:after="0" w:line="320" w:lineRule="exact"/>
        <w:jc w:val="both"/>
        <w:rPr>
          <w:rFonts w:ascii="Times New Roman" w:hAnsi="Times New Roman" w:cs="Times New Roman"/>
          <w:sz w:val="24"/>
          <w:szCs w:val="24"/>
        </w:rPr>
      </w:pPr>
    </w:p>
    <w:p w14:paraId="75B84E17" w14:textId="77777777" w:rsidR="007C023E" w:rsidRPr="003A6D2D" w:rsidRDefault="007C023E" w:rsidP="007C023E">
      <w:pPr>
        <w:spacing w:after="0" w:line="320" w:lineRule="exact"/>
        <w:jc w:val="both"/>
        <w:rPr>
          <w:rFonts w:ascii="Times New Roman" w:hAnsi="Times New Roman" w:cs="Times New Roman"/>
          <w:sz w:val="24"/>
          <w:szCs w:val="24"/>
        </w:rPr>
      </w:pPr>
    </w:p>
    <w:p w14:paraId="5BE2DB34"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07A2408D"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54E5AAE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ED9135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B50F12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EE849C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0623AD0"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D1121F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9BE958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D27001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108616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6282A4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F149A8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474592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4EE065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A439D8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00124D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5F0156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27B8B8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6C5D33A"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BCA152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D82086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A05AC6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FC22F9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43D464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FAB567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473DBB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BD921F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5A2186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D42DD4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20D4D9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140A337"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2FFCE6F2" w14:textId="77777777" w:rsidR="00AF63CF" w:rsidRPr="003A6D2D" w:rsidRDefault="00AF63CF" w:rsidP="00340E1E">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HASTA ÖNLÜĞÜ</w:t>
      </w:r>
    </w:p>
    <w:p w14:paraId="1434AAB5" w14:textId="77777777" w:rsidR="00AF63CF" w:rsidRPr="003A6D2D" w:rsidRDefault="00AF63CF" w:rsidP="00AF63CF">
      <w:pPr>
        <w:pStyle w:val="ListeParagraf"/>
        <w:spacing w:after="0" w:line="320" w:lineRule="exact"/>
        <w:ind w:left="426"/>
        <w:contextualSpacing w:val="0"/>
        <w:jc w:val="both"/>
        <w:rPr>
          <w:rFonts w:ascii="Times New Roman" w:hAnsi="Times New Roman"/>
          <w:b/>
          <w:sz w:val="24"/>
          <w:szCs w:val="24"/>
        </w:rPr>
      </w:pPr>
    </w:p>
    <w:p w14:paraId="101A9C33" w14:textId="77777777" w:rsidR="00340E1E"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En az 55x60 cm (+/- 2 cm) ebatlarında, ön yüzü emici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arka yüzü sıvı geçirmez polietilen </w:t>
      </w:r>
    </w:p>
    <w:p w14:paraId="43859E99" w14:textId="61B60252" w:rsidR="00AF63CF" w:rsidRPr="003A6D2D" w:rsidRDefault="00340E1E" w:rsidP="00E55AD7">
      <w:pPr>
        <w:pStyle w:val="ListeParagraf"/>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     </w:t>
      </w:r>
      <w:proofErr w:type="gramStart"/>
      <w:r w:rsidR="00AF63CF" w:rsidRPr="003A6D2D">
        <w:rPr>
          <w:rFonts w:ascii="Times New Roman" w:hAnsi="Times New Roman"/>
          <w:sz w:val="24"/>
          <w:szCs w:val="24"/>
        </w:rPr>
        <w:t>kaplı</w:t>
      </w:r>
      <w:proofErr w:type="gramEnd"/>
      <w:r w:rsidR="00AF63CF" w:rsidRPr="003A6D2D">
        <w:rPr>
          <w:rFonts w:ascii="Times New Roman" w:hAnsi="Times New Roman"/>
          <w:sz w:val="24"/>
          <w:szCs w:val="24"/>
        </w:rPr>
        <w:t xml:space="preserve"> ve tabakalar birbirinden kolaylıkla ayrılmamalıdır.</w:t>
      </w:r>
    </w:p>
    <w:p w14:paraId="782219F0" w14:textId="77777777" w:rsidR="00AF63CF"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Emici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olan ön yüzü polietilen kısmından ayrılmamalıdır.</w:t>
      </w:r>
    </w:p>
    <w:p w14:paraId="4F49FB88" w14:textId="77777777" w:rsidR="00AF63CF"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Bir rulo içerisinde en az 80 adet önlük bulunmalıdır.     </w:t>
      </w:r>
    </w:p>
    <w:p w14:paraId="3E76CFB2" w14:textId="77777777" w:rsidR="00340E1E"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Önlükler birbirinden ayrılma yerlerinden ve bağlama yerlerinden önceden kesilmiş olmalı ve </w:t>
      </w:r>
      <w:r w:rsidR="00340E1E" w:rsidRPr="003A6D2D">
        <w:rPr>
          <w:rFonts w:ascii="Times New Roman" w:hAnsi="Times New Roman"/>
          <w:sz w:val="24"/>
          <w:szCs w:val="24"/>
        </w:rPr>
        <w:t xml:space="preserve">  </w:t>
      </w:r>
    </w:p>
    <w:p w14:paraId="6443673F" w14:textId="1290ACB3" w:rsidR="00AF63CF" w:rsidRPr="003A6D2D" w:rsidRDefault="00340E1E" w:rsidP="00E55AD7">
      <w:pPr>
        <w:pStyle w:val="ListeParagraf"/>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     </w:t>
      </w:r>
      <w:proofErr w:type="gramStart"/>
      <w:r w:rsidR="00AF63CF" w:rsidRPr="003A6D2D">
        <w:rPr>
          <w:rFonts w:ascii="Times New Roman" w:hAnsi="Times New Roman"/>
          <w:sz w:val="24"/>
          <w:szCs w:val="24"/>
        </w:rPr>
        <w:t>kopartılırken</w:t>
      </w:r>
      <w:proofErr w:type="gramEnd"/>
      <w:r w:rsidR="00AF63CF" w:rsidRPr="003A6D2D">
        <w:rPr>
          <w:rFonts w:ascii="Times New Roman" w:hAnsi="Times New Roman"/>
          <w:sz w:val="24"/>
          <w:szCs w:val="24"/>
        </w:rPr>
        <w:t xml:space="preserve"> kolayca ayrılmalı, yırtılmamalıdır.                                                                        </w:t>
      </w:r>
    </w:p>
    <w:p w14:paraId="08DCC9BC" w14:textId="77777777" w:rsidR="00AF63CF"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Boyundan bağlanabilir olmalıdır.</w:t>
      </w:r>
    </w:p>
    <w:p w14:paraId="1933EFB7" w14:textId="77777777" w:rsidR="00AF63CF"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Dayanıklı olmalıdır.</w:t>
      </w:r>
    </w:p>
    <w:p w14:paraId="787FFEB8" w14:textId="77777777" w:rsidR="00AF63CF" w:rsidRPr="003A6D2D" w:rsidRDefault="00AF63CF">
      <w:pPr>
        <w:pStyle w:val="ListeParagraf"/>
        <w:numPr>
          <w:ilvl w:val="0"/>
          <w:numId w:val="337"/>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EA82166"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1A27F293"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05434DC3"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79B28793"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427B705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C12394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99B891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479E2C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2EDD77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D603C8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8E5390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D32922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161DB9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1C1F56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25FB1C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EFDFCD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4AA878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076599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DF3720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C2D7E0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5D99A6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D06D5F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A3B14E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EBEEBC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AB7293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36F67E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9B0391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263FAD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BA8050A"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2C9E6759"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46983FF6" w14:textId="77777777" w:rsidR="00EF0003" w:rsidRPr="003A6D2D" w:rsidRDefault="00EF0003" w:rsidP="008A48FC">
      <w:pPr>
        <w:spacing w:after="0" w:line="320" w:lineRule="exact"/>
        <w:ind w:left="426" w:hanging="426"/>
        <w:jc w:val="both"/>
        <w:rPr>
          <w:rFonts w:ascii="Times New Roman" w:hAnsi="Times New Roman" w:cs="Times New Roman"/>
          <w:sz w:val="24"/>
          <w:szCs w:val="24"/>
        </w:rPr>
      </w:pPr>
    </w:p>
    <w:p w14:paraId="3124892A" w14:textId="40F54B39" w:rsidR="00CA3E22" w:rsidRPr="003A6D2D" w:rsidRDefault="00771FFB" w:rsidP="008C20DB">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HATA BELİRLEME SPREYİ (OKLÜZOR SPREY)</w:t>
      </w:r>
    </w:p>
    <w:p w14:paraId="094B8304" w14:textId="77777777" w:rsidR="00774804" w:rsidRPr="003A6D2D" w:rsidRDefault="00774804" w:rsidP="00774804">
      <w:pPr>
        <w:pStyle w:val="ListeParagraf"/>
        <w:spacing w:after="0" w:line="320" w:lineRule="exact"/>
        <w:ind w:left="426" w:right="-143"/>
        <w:contextualSpacing w:val="0"/>
        <w:jc w:val="both"/>
        <w:rPr>
          <w:rFonts w:ascii="Times New Roman" w:hAnsi="Times New Roman"/>
          <w:b/>
          <w:sz w:val="24"/>
          <w:szCs w:val="24"/>
        </w:rPr>
      </w:pPr>
    </w:p>
    <w:p w14:paraId="77CDB34D" w14:textId="77777777" w:rsidR="00C171AA" w:rsidRPr="003A6D2D" w:rsidRDefault="00452CCD"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proofErr w:type="spellStart"/>
      <w:r w:rsidRPr="003A6D2D">
        <w:rPr>
          <w:rFonts w:ascii="Times New Roman" w:hAnsi="Times New Roman"/>
          <w:sz w:val="24"/>
          <w:szCs w:val="24"/>
        </w:rPr>
        <w:t>Okluzal</w:t>
      </w:r>
      <w:proofErr w:type="spellEnd"/>
      <w:r w:rsidRPr="003A6D2D">
        <w:rPr>
          <w:rFonts w:ascii="Times New Roman" w:hAnsi="Times New Roman"/>
          <w:sz w:val="24"/>
          <w:szCs w:val="24"/>
        </w:rPr>
        <w:t xml:space="preserve"> temasların ve kron ve köprülerin uyumunun kontrolünde kullanılan çok yönlü bir renk </w:t>
      </w:r>
      <w:proofErr w:type="spellStart"/>
      <w:r w:rsidRPr="003A6D2D">
        <w:rPr>
          <w:rFonts w:ascii="Times New Roman" w:hAnsi="Times New Roman"/>
          <w:sz w:val="24"/>
          <w:szCs w:val="24"/>
        </w:rPr>
        <w:t>endikatörü</w:t>
      </w:r>
      <w:proofErr w:type="spellEnd"/>
      <w:r w:rsidRPr="003A6D2D">
        <w:rPr>
          <w:rFonts w:ascii="Times New Roman" w:hAnsi="Times New Roman"/>
          <w:sz w:val="24"/>
          <w:szCs w:val="24"/>
        </w:rPr>
        <w:t xml:space="preserve"> olmalıdır.</w:t>
      </w:r>
    </w:p>
    <w:p w14:paraId="06E9935C" w14:textId="321BD758" w:rsidR="00452CCD" w:rsidRPr="003A6D2D" w:rsidRDefault="00837EC0"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Sprey en fazla 100 ml’lik kolay uygulanabilir tüpte olmalı, y</w:t>
      </w:r>
      <w:r w:rsidR="00452CCD" w:rsidRPr="003A6D2D">
        <w:rPr>
          <w:rFonts w:ascii="Times New Roman" w:hAnsi="Times New Roman"/>
          <w:sz w:val="24"/>
          <w:szCs w:val="24"/>
        </w:rPr>
        <w:t>eşil</w:t>
      </w:r>
      <w:r w:rsidR="009C7DEE" w:rsidRPr="003A6D2D">
        <w:rPr>
          <w:rFonts w:ascii="Times New Roman" w:hAnsi="Times New Roman"/>
          <w:sz w:val="24"/>
          <w:szCs w:val="24"/>
        </w:rPr>
        <w:t xml:space="preserve"> </w:t>
      </w:r>
      <w:proofErr w:type="gramStart"/>
      <w:r w:rsidR="009C7DEE" w:rsidRPr="003A6D2D">
        <w:rPr>
          <w:rFonts w:ascii="Times New Roman" w:hAnsi="Times New Roman"/>
          <w:sz w:val="24"/>
          <w:szCs w:val="24"/>
        </w:rPr>
        <w:t>yada</w:t>
      </w:r>
      <w:proofErr w:type="gramEnd"/>
      <w:r w:rsidR="009C7DEE" w:rsidRPr="003A6D2D">
        <w:rPr>
          <w:rFonts w:ascii="Times New Roman" w:hAnsi="Times New Roman"/>
          <w:sz w:val="24"/>
          <w:szCs w:val="24"/>
        </w:rPr>
        <w:t xml:space="preserve"> kırmızı</w:t>
      </w:r>
      <w:r w:rsidR="00452CCD" w:rsidRPr="003A6D2D">
        <w:rPr>
          <w:rFonts w:ascii="Times New Roman" w:hAnsi="Times New Roman"/>
          <w:sz w:val="24"/>
          <w:szCs w:val="24"/>
        </w:rPr>
        <w:t xml:space="preserve"> renkli bir katman oluşturmalıdır.</w:t>
      </w:r>
    </w:p>
    <w:p w14:paraId="596E6D28" w14:textId="77777777" w:rsidR="00C171AA" w:rsidRPr="003A6D2D" w:rsidRDefault="00452CCD"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Kolayca kullanılabilmeli ve su ile hiç kalıntı bırakmayacak biçimde temizlenebilen ince bir renk katmanı oluşturmalıdır. Sprey kutusunu kullanmadan önce çalkalayarak ve 3-5 cm uzaklıktan </w:t>
      </w:r>
      <w:proofErr w:type="spellStart"/>
      <w:r w:rsidRPr="003A6D2D">
        <w:rPr>
          <w:rFonts w:ascii="Times New Roman" w:hAnsi="Times New Roman"/>
          <w:sz w:val="24"/>
          <w:szCs w:val="24"/>
        </w:rPr>
        <w:t>okluzal</w:t>
      </w:r>
      <w:proofErr w:type="spellEnd"/>
      <w:r w:rsidRPr="003A6D2D">
        <w:rPr>
          <w:rFonts w:ascii="Times New Roman" w:hAnsi="Times New Roman"/>
          <w:sz w:val="24"/>
          <w:szCs w:val="24"/>
        </w:rPr>
        <w:t xml:space="preserve"> yüzeye, kron veya köprülerin iç taraflarına püskürterek kullanılabilmelidir.</w:t>
      </w:r>
    </w:p>
    <w:p w14:paraId="32888BE5" w14:textId="17FF12A2" w:rsidR="00C171AA" w:rsidRPr="003A6D2D" w:rsidRDefault="00452CCD"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Bütün temas noktaları hatalı/hatasız eksiksiz görülebilmelidir.</w:t>
      </w:r>
      <w:r w:rsidR="00C94F6B" w:rsidRPr="003A6D2D">
        <w:rPr>
          <w:rFonts w:ascii="Times New Roman" w:hAnsi="Times New Roman"/>
          <w:sz w:val="24"/>
          <w:szCs w:val="24"/>
        </w:rPr>
        <w:t xml:space="preserve"> Temas noktaları gösterecek şekilde kolayca sıyrılabilmeli ve suyla yıkanarak </w:t>
      </w:r>
      <w:proofErr w:type="spellStart"/>
      <w:r w:rsidR="00C94F6B" w:rsidRPr="003A6D2D">
        <w:rPr>
          <w:rFonts w:ascii="Times New Roman" w:hAnsi="Times New Roman"/>
          <w:sz w:val="24"/>
          <w:szCs w:val="24"/>
        </w:rPr>
        <w:t>uzaklaştıralabilmelidir</w:t>
      </w:r>
      <w:proofErr w:type="spellEnd"/>
      <w:r w:rsidR="00C94F6B" w:rsidRPr="003A6D2D">
        <w:rPr>
          <w:rFonts w:ascii="Times New Roman" w:hAnsi="Times New Roman"/>
          <w:sz w:val="24"/>
          <w:szCs w:val="24"/>
        </w:rPr>
        <w:t>.</w:t>
      </w:r>
    </w:p>
    <w:p w14:paraId="0625C19F" w14:textId="77777777" w:rsidR="00C171AA" w:rsidRPr="003A6D2D" w:rsidRDefault="00452CCD"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Temas noktaları, gerektiğinde renkli kalem ile bir kez daha kontrol etmek üzere işaretlenebilmelidir.</w:t>
      </w:r>
    </w:p>
    <w:p w14:paraId="302CFB94" w14:textId="77777777" w:rsidR="00C171AA" w:rsidRPr="003A6D2D" w:rsidRDefault="00452CCD"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Kron veya köprülerin uyarlanmasında </w:t>
      </w:r>
      <w:proofErr w:type="spellStart"/>
      <w:r w:rsidRPr="003A6D2D">
        <w:rPr>
          <w:rFonts w:ascii="Times New Roman" w:hAnsi="Times New Roman"/>
          <w:sz w:val="24"/>
          <w:szCs w:val="24"/>
        </w:rPr>
        <w:t>aproksimal</w:t>
      </w:r>
      <w:proofErr w:type="spellEnd"/>
      <w:r w:rsidRPr="003A6D2D">
        <w:rPr>
          <w:rFonts w:ascii="Times New Roman" w:hAnsi="Times New Roman"/>
          <w:sz w:val="24"/>
          <w:szCs w:val="24"/>
        </w:rPr>
        <w:t xml:space="preserve"> temaslar için de kullanılabilir olmalıdır. </w:t>
      </w:r>
    </w:p>
    <w:p w14:paraId="2F5BFD4F" w14:textId="77777777" w:rsidR="00225F61" w:rsidRPr="003A6D2D" w:rsidRDefault="00452CCD"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Fizyolojik açıdan tıbbi ürünler yasasının öngördüğü gereklilikleri karşılayan içerik maddelerinden oluşmalıdır.</w:t>
      </w:r>
    </w:p>
    <w:p w14:paraId="145F258E" w14:textId="17E7B6C9" w:rsidR="00225F61" w:rsidRPr="003A6D2D" w:rsidRDefault="00225F61" w:rsidP="00C543D3">
      <w:pPr>
        <w:pStyle w:val="ListeParagraf"/>
        <w:numPr>
          <w:ilvl w:val="0"/>
          <w:numId w:val="101"/>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479E1F56" w14:textId="77777777" w:rsidR="00234B5A" w:rsidRPr="003A6D2D" w:rsidRDefault="00234B5A" w:rsidP="008A48FC">
      <w:pPr>
        <w:pStyle w:val="ListeParagraf"/>
        <w:spacing w:after="0" w:line="320" w:lineRule="exact"/>
        <w:ind w:left="786"/>
        <w:contextualSpacing w:val="0"/>
        <w:jc w:val="both"/>
        <w:rPr>
          <w:rFonts w:ascii="Times New Roman" w:hAnsi="Times New Roman"/>
          <w:b/>
          <w:bCs/>
          <w:sz w:val="24"/>
          <w:szCs w:val="24"/>
        </w:rPr>
      </w:pPr>
    </w:p>
    <w:p w14:paraId="2C601E38" w14:textId="77777777" w:rsidR="00340E1E" w:rsidRPr="003A6D2D" w:rsidRDefault="00340E1E" w:rsidP="008A48FC">
      <w:pPr>
        <w:pStyle w:val="ListeParagraf"/>
        <w:spacing w:after="0" w:line="320" w:lineRule="exact"/>
        <w:ind w:left="786"/>
        <w:contextualSpacing w:val="0"/>
        <w:jc w:val="both"/>
        <w:rPr>
          <w:rFonts w:ascii="Times New Roman" w:hAnsi="Times New Roman"/>
          <w:b/>
          <w:bCs/>
          <w:sz w:val="24"/>
          <w:szCs w:val="24"/>
        </w:rPr>
      </w:pPr>
    </w:p>
    <w:p w14:paraId="46BFC637" w14:textId="77777777" w:rsidR="00340E1E" w:rsidRPr="003A6D2D" w:rsidRDefault="00340E1E" w:rsidP="008A48FC">
      <w:pPr>
        <w:pStyle w:val="ListeParagraf"/>
        <w:spacing w:after="0" w:line="320" w:lineRule="exact"/>
        <w:ind w:left="786"/>
        <w:contextualSpacing w:val="0"/>
        <w:jc w:val="both"/>
        <w:rPr>
          <w:rFonts w:ascii="Times New Roman" w:hAnsi="Times New Roman"/>
          <w:b/>
          <w:bCs/>
          <w:sz w:val="24"/>
          <w:szCs w:val="24"/>
        </w:rPr>
      </w:pPr>
    </w:p>
    <w:p w14:paraId="77DB9F60"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4B5C887"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FA98EF8"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26CC8017"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49BAA9F8"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323B4955"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C48D217"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621F86C"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044A9E53"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041C8987"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D5C36F3"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7B2A7E56"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20A3B9B"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61271EAB"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3E1FD6F0"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2C347812"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367EE3FE"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CA38850"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15959543"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FB340CD"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2F842B79"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02B27E23" w14:textId="77777777" w:rsidR="009C3515" w:rsidRPr="003A6D2D" w:rsidRDefault="009C3515" w:rsidP="008A48FC">
      <w:pPr>
        <w:pStyle w:val="ListeParagraf"/>
        <w:spacing w:after="0" w:line="320" w:lineRule="exact"/>
        <w:ind w:left="786"/>
        <w:contextualSpacing w:val="0"/>
        <w:jc w:val="both"/>
        <w:rPr>
          <w:rFonts w:ascii="Times New Roman" w:hAnsi="Times New Roman"/>
          <w:b/>
          <w:bCs/>
          <w:sz w:val="24"/>
          <w:szCs w:val="24"/>
        </w:rPr>
      </w:pPr>
    </w:p>
    <w:p w14:paraId="5C75CED6" w14:textId="77777777" w:rsidR="00234B5A" w:rsidRPr="003A6D2D" w:rsidRDefault="00234B5A" w:rsidP="008A48FC">
      <w:pPr>
        <w:pStyle w:val="ListeParagraf"/>
        <w:spacing w:after="0" w:line="320" w:lineRule="exact"/>
        <w:ind w:left="786"/>
        <w:contextualSpacing w:val="0"/>
        <w:jc w:val="both"/>
        <w:rPr>
          <w:rFonts w:ascii="Times New Roman" w:hAnsi="Times New Roman"/>
          <w:b/>
          <w:bCs/>
          <w:sz w:val="24"/>
          <w:szCs w:val="24"/>
        </w:rPr>
      </w:pPr>
    </w:p>
    <w:p w14:paraId="6C049F1B" w14:textId="77777777" w:rsidR="00234B5A" w:rsidRPr="003A6D2D" w:rsidRDefault="00234B5A" w:rsidP="008A48FC">
      <w:pPr>
        <w:pStyle w:val="ListeParagraf"/>
        <w:spacing w:after="0" w:line="320" w:lineRule="exact"/>
        <w:ind w:left="786"/>
        <w:contextualSpacing w:val="0"/>
        <w:jc w:val="both"/>
        <w:rPr>
          <w:rFonts w:ascii="Times New Roman" w:hAnsi="Times New Roman"/>
          <w:b/>
          <w:bCs/>
          <w:sz w:val="24"/>
          <w:szCs w:val="24"/>
        </w:rPr>
      </w:pPr>
    </w:p>
    <w:p w14:paraId="2B2CA21D" w14:textId="2CC5E51F" w:rsidR="00CA3E22" w:rsidRPr="003A6D2D" w:rsidRDefault="00CA3E22" w:rsidP="00340E1E">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HIZLI YÜZEY DEZENFEKTANI (SPREY)</w:t>
      </w:r>
    </w:p>
    <w:p w14:paraId="02C85CFA" w14:textId="77777777" w:rsidR="00FF7A28" w:rsidRPr="003A6D2D" w:rsidRDefault="00FF7A28" w:rsidP="00FF7A28">
      <w:pPr>
        <w:pStyle w:val="ListeParagraf"/>
        <w:spacing w:after="0" w:line="320" w:lineRule="exact"/>
        <w:ind w:left="426"/>
        <w:contextualSpacing w:val="0"/>
        <w:jc w:val="both"/>
        <w:rPr>
          <w:rFonts w:ascii="Times New Roman" w:hAnsi="Times New Roman"/>
          <w:b/>
          <w:bCs/>
          <w:sz w:val="24"/>
          <w:szCs w:val="24"/>
        </w:rPr>
      </w:pPr>
    </w:p>
    <w:p w14:paraId="6A540C5F" w14:textId="77777777" w:rsidR="00CA3E22" w:rsidRPr="003A6D2D" w:rsidRDefault="00CA3E22" w:rsidP="00E55AD7">
      <w:pPr>
        <w:pStyle w:val="Style15"/>
        <w:widowControl/>
        <w:numPr>
          <w:ilvl w:val="0"/>
          <w:numId w:val="15"/>
        </w:numPr>
        <w:spacing w:line="320" w:lineRule="exact"/>
        <w:ind w:left="567" w:hanging="283"/>
        <w:rPr>
          <w:rStyle w:val="FontStyle104"/>
          <w:rFonts w:ascii="Times New Roman" w:hAnsi="Times New Roman" w:cs="Times New Roman"/>
          <w:sz w:val="24"/>
          <w:szCs w:val="24"/>
        </w:rPr>
      </w:pPr>
      <w:r w:rsidRPr="003A6D2D">
        <w:rPr>
          <w:rStyle w:val="FontStyle104"/>
          <w:rFonts w:ascii="Times New Roman" w:hAnsi="Times New Roman" w:cs="Times New Roman"/>
          <w:sz w:val="24"/>
          <w:szCs w:val="24"/>
        </w:rPr>
        <w:t>Medikal ve tıbbi cihaz yüzeylerinde hızlı dezenfeksiyon için kullanılan alkol bazlı ürün olmalıdır.</w:t>
      </w:r>
    </w:p>
    <w:p w14:paraId="356B908C" w14:textId="77777777" w:rsidR="00CA3E22" w:rsidRPr="003A6D2D" w:rsidRDefault="00CA3E22" w:rsidP="00E55AD7">
      <w:pPr>
        <w:pStyle w:val="Style15"/>
        <w:widowControl/>
        <w:numPr>
          <w:ilvl w:val="0"/>
          <w:numId w:val="15"/>
        </w:numPr>
        <w:spacing w:line="320" w:lineRule="exact"/>
        <w:ind w:left="567" w:hanging="283"/>
        <w:rPr>
          <w:rStyle w:val="FontStyle104"/>
          <w:rFonts w:ascii="Times New Roman" w:hAnsi="Times New Roman" w:cs="Times New Roman"/>
          <w:sz w:val="24"/>
          <w:szCs w:val="24"/>
        </w:rPr>
      </w:pPr>
      <w:r w:rsidRPr="003A6D2D">
        <w:rPr>
          <w:rStyle w:val="FontStyle104"/>
          <w:rFonts w:ascii="Times New Roman" w:hAnsi="Times New Roman" w:cs="Times New Roman"/>
          <w:sz w:val="24"/>
          <w:szCs w:val="24"/>
        </w:rPr>
        <w:t>Malzemeler üzerinde renk solması veya boyaması yapmamalıdır. Hoş ve taze kokulu olmalıdır</w:t>
      </w:r>
    </w:p>
    <w:p w14:paraId="7A95243F" w14:textId="77777777" w:rsidR="00CA3E22" w:rsidRPr="003A6D2D" w:rsidRDefault="00CA3E22" w:rsidP="00E55AD7">
      <w:pPr>
        <w:pStyle w:val="ListeParagraf"/>
        <w:numPr>
          <w:ilvl w:val="0"/>
          <w:numId w:val="15"/>
        </w:numPr>
        <w:spacing w:after="0" w:line="320" w:lineRule="exact"/>
        <w:ind w:left="567" w:hanging="283"/>
        <w:contextualSpacing w:val="0"/>
        <w:jc w:val="both"/>
        <w:rPr>
          <w:rStyle w:val="FontStyle104"/>
          <w:rFonts w:ascii="Times New Roman" w:hAnsi="Times New Roman" w:cs="Times New Roman"/>
          <w:sz w:val="24"/>
          <w:szCs w:val="24"/>
        </w:rPr>
      </w:pPr>
      <w:r w:rsidRPr="003A6D2D">
        <w:rPr>
          <w:rStyle w:val="FontStyle104"/>
          <w:rFonts w:ascii="Times New Roman" w:hAnsi="Times New Roman" w:cs="Times New Roman"/>
          <w:sz w:val="24"/>
          <w:szCs w:val="24"/>
        </w:rPr>
        <w:t xml:space="preserve">Hızlı dezenfeksiyona ihtiyaç duyulan her yerde kullanılmalıdır; Ameliyathane masa, küvözler, lamba ve demirbaşları, taşıma araçları; acil yardım otoları, sedyeler ve ambulanslar, diş hekimliği cihaz ve aletleri; frez uçları, </w:t>
      </w:r>
      <w:proofErr w:type="spellStart"/>
      <w:r w:rsidRPr="003A6D2D">
        <w:rPr>
          <w:rStyle w:val="FontStyle104"/>
          <w:rFonts w:ascii="Times New Roman" w:hAnsi="Times New Roman" w:cs="Times New Roman"/>
          <w:sz w:val="24"/>
          <w:szCs w:val="24"/>
        </w:rPr>
        <w:t>aeretör</w:t>
      </w:r>
      <w:proofErr w:type="spellEnd"/>
      <w:r w:rsidRPr="003A6D2D">
        <w:rPr>
          <w:rStyle w:val="FontStyle104"/>
          <w:rFonts w:ascii="Times New Roman" w:hAnsi="Times New Roman" w:cs="Times New Roman"/>
          <w:sz w:val="24"/>
          <w:szCs w:val="24"/>
        </w:rPr>
        <w:t xml:space="preserve"> başlıkları vs.  Hemşire </w:t>
      </w:r>
      <w:proofErr w:type="spellStart"/>
      <w:r w:rsidRPr="003A6D2D">
        <w:rPr>
          <w:rStyle w:val="FontStyle104"/>
          <w:rFonts w:ascii="Times New Roman" w:hAnsi="Times New Roman" w:cs="Times New Roman"/>
          <w:sz w:val="24"/>
          <w:szCs w:val="24"/>
        </w:rPr>
        <w:t>deskleri</w:t>
      </w:r>
      <w:proofErr w:type="spellEnd"/>
      <w:r w:rsidRPr="003A6D2D">
        <w:rPr>
          <w:rStyle w:val="FontStyle104"/>
          <w:rFonts w:ascii="Times New Roman" w:hAnsi="Times New Roman" w:cs="Times New Roman"/>
          <w:sz w:val="24"/>
          <w:szCs w:val="24"/>
        </w:rPr>
        <w:t xml:space="preserve">, masa ve sandalyeler, pansuman arabaları, hızlı dezenfeksiyona ihtiyaç duyulan alanlar, </w:t>
      </w:r>
      <w:proofErr w:type="spellStart"/>
      <w:r w:rsidRPr="003A6D2D">
        <w:rPr>
          <w:rStyle w:val="FontStyle104"/>
          <w:rFonts w:ascii="Times New Roman" w:hAnsi="Times New Roman" w:cs="Times New Roman"/>
          <w:sz w:val="24"/>
          <w:szCs w:val="24"/>
        </w:rPr>
        <w:t>hastabaşı</w:t>
      </w:r>
      <w:proofErr w:type="spellEnd"/>
      <w:r w:rsidRPr="003A6D2D">
        <w:rPr>
          <w:rStyle w:val="FontStyle104"/>
          <w:rFonts w:ascii="Times New Roman" w:hAnsi="Times New Roman" w:cs="Times New Roman"/>
          <w:sz w:val="24"/>
          <w:szCs w:val="24"/>
        </w:rPr>
        <w:t xml:space="preserve"> monitörler, sıklıkla el ve cilt temasının olduğu alanlar; klozet, lavabo, musluk, kapı kolu vb. Hasta bakım ünitelerindeki büro malzemeleri, serum askısı, hasta yatağı kenarları mikroskopların el ve cilt teması olan alanlarında, hasta cildi ile temas eden tıbbi aletler; </w:t>
      </w:r>
      <w:proofErr w:type="spellStart"/>
      <w:r w:rsidRPr="003A6D2D">
        <w:rPr>
          <w:rStyle w:val="FontStyle104"/>
          <w:rFonts w:ascii="Times New Roman" w:hAnsi="Times New Roman" w:cs="Times New Roman"/>
          <w:sz w:val="24"/>
          <w:szCs w:val="24"/>
        </w:rPr>
        <w:t>steteskop</w:t>
      </w:r>
      <w:proofErr w:type="spellEnd"/>
      <w:r w:rsidRPr="003A6D2D">
        <w:rPr>
          <w:rStyle w:val="FontStyle104"/>
          <w:rFonts w:ascii="Times New Roman" w:hAnsi="Times New Roman" w:cs="Times New Roman"/>
          <w:sz w:val="24"/>
          <w:szCs w:val="24"/>
        </w:rPr>
        <w:t>, derece, tansiyon aleti vb.</w:t>
      </w:r>
    </w:p>
    <w:p w14:paraId="469C797A"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Ürün bileşiminde en az 50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ethanol, en az 10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Propanol</w:t>
      </w:r>
      <w:proofErr w:type="spellEnd"/>
      <w:r w:rsidRPr="003A6D2D">
        <w:rPr>
          <w:rFonts w:ascii="Times New Roman" w:hAnsi="Times New Roman"/>
          <w:sz w:val="24"/>
          <w:szCs w:val="24"/>
        </w:rPr>
        <w:t xml:space="preserve">, en az 0,05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Didecyldimethylammoniumpropionat</w:t>
      </w:r>
      <w:proofErr w:type="spellEnd"/>
      <w:r w:rsidRPr="003A6D2D">
        <w:rPr>
          <w:rFonts w:ascii="Times New Roman" w:hAnsi="Times New Roman"/>
          <w:sz w:val="24"/>
          <w:szCs w:val="24"/>
        </w:rPr>
        <w:t xml:space="preserve"> bulunmalıdır.</w:t>
      </w:r>
    </w:p>
    <w:p w14:paraId="7BED0912"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proofErr w:type="spellStart"/>
      <w:r w:rsidRPr="003A6D2D">
        <w:rPr>
          <w:rFonts w:ascii="Times New Roman" w:hAnsi="Times New Roman"/>
          <w:sz w:val="24"/>
          <w:szCs w:val="24"/>
        </w:rPr>
        <w:t>Perastetik</w:t>
      </w:r>
      <w:proofErr w:type="spellEnd"/>
      <w:r w:rsidRPr="003A6D2D">
        <w:rPr>
          <w:rFonts w:ascii="Times New Roman" w:hAnsi="Times New Roman"/>
          <w:sz w:val="24"/>
          <w:szCs w:val="24"/>
        </w:rPr>
        <w:t xml:space="preserve"> asit, sodyum perborat, aldehit ve fenol içermemelidir, bu sayede çevreyi koruyucu ve biyolojik olarak indirgenebilir olmalıdır.</w:t>
      </w:r>
    </w:p>
    <w:p w14:paraId="4F81E9E1"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Ürün kullanıma hazır olmalıdır. 30 saniyede </w:t>
      </w:r>
      <w:proofErr w:type="spellStart"/>
      <w:r w:rsidRPr="003A6D2D">
        <w:rPr>
          <w:rFonts w:ascii="Times New Roman" w:hAnsi="Times New Roman"/>
          <w:sz w:val="24"/>
          <w:szCs w:val="24"/>
        </w:rPr>
        <w:t>virüsid</w:t>
      </w:r>
      <w:proofErr w:type="spellEnd"/>
      <w:r w:rsidRPr="003A6D2D">
        <w:rPr>
          <w:rFonts w:ascii="Times New Roman" w:hAnsi="Times New Roman"/>
          <w:sz w:val="24"/>
          <w:szCs w:val="24"/>
        </w:rPr>
        <w:t xml:space="preserve"> (ADENO, POLİO, ROTA, CORONA), </w:t>
      </w:r>
      <w:proofErr w:type="spellStart"/>
      <w:r w:rsidRPr="003A6D2D">
        <w:rPr>
          <w:rFonts w:ascii="Times New Roman" w:hAnsi="Times New Roman"/>
          <w:sz w:val="24"/>
          <w:szCs w:val="24"/>
        </w:rPr>
        <w:t>bakterisid</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A.BACTER</w:t>
      </w:r>
      <w:proofErr w:type="gramEnd"/>
      <w:r w:rsidRPr="003A6D2D">
        <w:rPr>
          <w:rFonts w:ascii="Times New Roman" w:hAnsi="Times New Roman"/>
          <w:sz w:val="24"/>
          <w:szCs w:val="24"/>
        </w:rPr>
        <w:t xml:space="preserve"> BAUMANNİ, VRE, MRSA, TBC dahil) ve </w:t>
      </w:r>
      <w:proofErr w:type="spellStart"/>
      <w:r w:rsidRPr="003A6D2D">
        <w:rPr>
          <w:rFonts w:ascii="Times New Roman" w:hAnsi="Times New Roman"/>
          <w:sz w:val="24"/>
          <w:szCs w:val="24"/>
        </w:rPr>
        <w:t>fungusid</w:t>
      </w:r>
      <w:proofErr w:type="spellEnd"/>
      <w:r w:rsidRPr="003A6D2D">
        <w:rPr>
          <w:rFonts w:ascii="Times New Roman" w:hAnsi="Times New Roman"/>
          <w:sz w:val="24"/>
          <w:szCs w:val="24"/>
        </w:rPr>
        <w:t xml:space="preserve"> etkili olduğuna dair raporları sunulmalıdır. </w:t>
      </w:r>
    </w:p>
    <w:p w14:paraId="45F63DC5" w14:textId="51229139"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Ürün kapalı alanlarda bile kullanıldığında toksik etkisi bulunmamalı</w:t>
      </w:r>
      <w:r w:rsidR="009D2586" w:rsidRPr="003A6D2D">
        <w:rPr>
          <w:rFonts w:ascii="Times New Roman" w:hAnsi="Times New Roman"/>
          <w:sz w:val="24"/>
          <w:szCs w:val="24"/>
        </w:rPr>
        <w:t>, rahatsız edici keskin kokuya sahip olmamalı</w:t>
      </w:r>
      <w:r w:rsidRPr="003A6D2D">
        <w:rPr>
          <w:rFonts w:ascii="Times New Roman" w:hAnsi="Times New Roman"/>
          <w:sz w:val="24"/>
          <w:szCs w:val="24"/>
        </w:rPr>
        <w:t>dır.</w:t>
      </w:r>
    </w:p>
    <w:p w14:paraId="12AC9106"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Ürünün pH değeri 6-8 arasında olmalıdır.</w:t>
      </w:r>
    </w:p>
    <w:p w14:paraId="01446096"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Raf ömrü en az 2 (iki) yıl olmalıdır. Teslim tarihi itibariyle üretim tarihi üzerinden en fazla altı ay geçmiş olmalıdır.</w:t>
      </w:r>
    </w:p>
    <w:p w14:paraId="3739FFF5"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Ürün 1 litrelik orijinal ambalajında, PVC içermeyen HDPE ambalajlarda olmalıdır. Solüsyonun özelliğini bozacak şekilde ışık geçirecek nitelikte kaplarda olmamalıdır.</w:t>
      </w:r>
    </w:p>
    <w:p w14:paraId="471D2CF3"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İlk kez kullanıcı tarafından açılması amacıyla folyolu kapak sistemine sahip olmalıdır.</w:t>
      </w:r>
    </w:p>
    <w:p w14:paraId="45524E81" w14:textId="77777777"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Ürün ambalajı püskürtme işlemini kolayca yapabilecek bir püskürtme ventiline sahip olup, hastanenin istediği kadar sprey başlığı ücretsiz olarak verilmelidir.</w:t>
      </w:r>
    </w:p>
    <w:p w14:paraId="019A77BE" w14:textId="40580572"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Ürün üzerinde formülasyonu, kullanım şekli, lot numarası, üretim ve son </w:t>
      </w:r>
      <w:proofErr w:type="gramStart"/>
      <w:r w:rsidRPr="003A6D2D">
        <w:rPr>
          <w:rFonts w:ascii="Times New Roman" w:hAnsi="Times New Roman"/>
          <w:sz w:val="24"/>
          <w:szCs w:val="24"/>
        </w:rPr>
        <w:t xml:space="preserve">kullanma </w:t>
      </w:r>
      <w:r w:rsidR="00340E1E" w:rsidRPr="003A6D2D">
        <w:rPr>
          <w:rFonts w:ascii="Times New Roman" w:hAnsi="Times New Roman"/>
          <w:sz w:val="24"/>
          <w:szCs w:val="24"/>
        </w:rPr>
        <w:t xml:space="preserve"> </w:t>
      </w:r>
      <w:r w:rsidRPr="003A6D2D">
        <w:rPr>
          <w:rFonts w:ascii="Times New Roman" w:hAnsi="Times New Roman"/>
          <w:sz w:val="24"/>
          <w:szCs w:val="24"/>
        </w:rPr>
        <w:t>tarihleri</w:t>
      </w:r>
      <w:proofErr w:type="gramEnd"/>
      <w:r w:rsidRPr="003A6D2D">
        <w:rPr>
          <w:rFonts w:ascii="Times New Roman" w:hAnsi="Times New Roman"/>
          <w:sz w:val="24"/>
          <w:szCs w:val="24"/>
        </w:rPr>
        <w:t xml:space="preserve"> açıkça belirtilmiş Türkçe etiketi olmalıdır. Uyarı işaretleri etiket üzerinde gösterilmiş olmalıdır.</w:t>
      </w:r>
    </w:p>
    <w:p w14:paraId="1DF07570" w14:textId="136B0EBA" w:rsidR="00CA3E22" w:rsidRPr="003A6D2D" w:rsidRDefault="00CA3E22" w:rsidP="00E55AD7">
      <w:pPr>
        <w:pStyle w:val="ListeParagraf"/>
        <w:numPr>
          <w:ilvl w:val="0"/>
          <w:numId w:val="15"/>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066130B" w14:textId="36F5518E" w:rsidR="0097567A" w:rsidRPr="003A6D2D" w:rsidRDefault="0097567A" w:rsidP="008A48FC">
      <w:pPr>
        <w:pStyle w:val="ListeParagraf"/>
        <w:spacing w:after="0" w:line="320" w:lineRule="exact"/>
        <w:ind w:left="426" w:hanging="426"/>
        <w:contextualSpacing w:val="0"/>
        <w:jc w:val="both"/>
        <w:rPr>
          <w:rFonts w:ascii="Times New Roman" w:hAnsi="Times New Roman"/>
          <w:sz w:val="24"/>
          <w:szCs w:val="24"/>
        </w:rPr>
      </w:pPr>
    </w:p>
    <w:p w14:paraId="7EDBA210"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55DEA1C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8CBC83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76B6C15"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13C87432"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01FC2F70"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1AEC969"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4E397C6"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216E26EC" w14:textId="77777777" w:rsidR="009C3515" w:rsidRPr="003A6D2D" w:rsidRDefault="009C3515" w:rsidP="008A48FC">
      <w:pPr>
        <w:pStyle w:val="ListeParagraf"/>
        <w:spacing w:after="0" w:line="320" w:lineRule="exact"/>
        <w:ind w:left="426" w:hanging="426"/>
        <w:contextualSpacing w:val="0"/>
        <w:jc w:val="both"/>
        <w:rPr>
          <w:rFonts w:ascii="Times New Roman" w:hAnsi="Times New Roman"/>
          <w:sz w:val="24"/>
          <w:szCs w:val="24"/>
        </w:rPr>
      </w:pPr>
    </w:p>
    <w:p w14:paraId="74B86859"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rPr>
      </w:pPr>
    </w:p>
    <w:p w14:paraId="0C9B3DD3" w14:textId="49B05DE7" w:rsidR="00452CCD" w:rsidRPr="003A6D2D" w:rsidRDefault="0097567A" w:rsidP="00340E1E">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HİDROFLORİK ASİT</w:t>
      </w:r>
    </w:p>
    <w:p w14:paraId="354966FB" w14:textId="77777777" w:rsidR="00A1627B" w:rsidRPr="003A6D2D" w:rsidRDefault="00A1627B" w:rsidP="00A1627B">
      <w:pPr>
        <w:pStyle w:val="ListeParagraf"/>
        <w:spacing w:after="0" w:line="320" w:lineRule="exact"/>
        <w:ind w:left="426" w:right="-143"/>
        <w:contextualSpacing w:val="0"/>
        <w:jc w:val="both"/>
        <w:rPr>
          <w:rFonts w:ascii="Times New Roman" w:hAnsi="Times New Roman"/>
          <w:b/>
          <w:sz w:val="24"/>
          <w:szCs w:val="24"/>
        </w:rPr>
      </w:pPr>
    </w:p>
    <w:p w14:paraId="2D462BB9" w14:textId="1D5F352D"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b/>
          <w:bCs/>
          <w:sz w:val="24"/>
          <w:szCs w:val="24"/>
        </w:rPr>
      </w:pPr>
      <w:proofErr w:type="gramStart"/>
      <w:r w:rsidRPr="003A6D2D">
        <w:rPr>
          <w:rFonts w:ascii="Times New Roman" w:eastAsia="Calibri" w:hAnsi="Times New Roman" w:cs="Times New Roman"/>
          <w:sz w:val="24"/>
          <w:szCs w:val="24"/>
        </w:rPr>
        <w:t>%9.5</w:t>
      </w:r>
      <w:proofErr w:type="gramEnd"/>
      <w:r w:rsidR="009E1036" w:rsidRPr="003A6D2D">
        <w:rPr>
          <w:rFonts w:ascii="Times New Roman" w:eastAsia="Calibri" w:hAnsi="Times New Roman" w:cs="Times New Roman"/>
          <w:sz w:val="24"/>
          <w:szCs w:val="24"/>
        </w:rPr>
        <w:t xml:space="preserve"> </w:t>
      </w:r>
      <w:r w:rsidRPr="003A6D2D">
        <w:rPr>
          <w:rFonts w:ascii="Times New Roman" w:eastAsia="Calibri" w:hAnsi="Times New Roman" w:cs="Times New Roman"/>
          <w:sz w:val="24"/>
          <w:szCs w:val="24"/>
        </w:rPr>
        <w:t>hidroflorik asit içermelidir.</w:t>
      </w:r>
    </w:p>
    <w:p w14:paraId="780830EB" w14:textId="77777777"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b/>
          <w:bCs/>
          <w:sz w:val="24"/>
          <w:szCs w:val="24"/>
        </w:rPr>
      </w:pPr>
      <w:r w:rsidRPr="003A6D2D">
        <w:rPr>
          <w:rFonts w:ascii="Times New Roman" w:eastAsia="Calibri" w:hAnsi="Times New Roman" w:cs="Times New Roman"/>
          <w:sz w:val="24"/>
          <w:szCs w:val="24"/>
        </w:rPr>
        <w:t>Solüsyonun rengi sarı ve ideal vizkoziteye sahip olmalıdır.</w:t>
      </w:r>
    </w:p>
    <w:p w14:paraId="6D49A9F8" w14:textId="77777777"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b/>
          <w:bCs/>
          <w:sz w:val="24"/>
          <w:szCs w:val="24"/>
        </w:rPr>
      </w:pPr>
      <w:r w:rsidRPr="003A6D2D">
        <w:rPr>
          <w:rFonts w:ascii="Times New Roman" w:eastAsia="Calibri" w:hAnsi="Times New Roman" w:cs="Times New Roman"/>
          <w:bCs/>
          <w:sz w:val="24"/>
          <w:szCs w:val="24"/>
        </w:rPr>
        <w:t>Kolaylıkla yüzeyden uzaklaştırılabilmelidir.</w:t>
      </w:r>
    </w:p>
    <w:p w14:paraId="3E0A8003" w14:textId="77777777"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bCs/>
          <w:sz w:val="24"/>
          <w:szCs w:val="24"/>
        </w:rPr>
      </w:pPr>
      <w:r w:rsidRPr="003A6D2D">
        <w:rPr>
          <w:rFonts w:ascii="Times New Roman" w:eastAsia="Calibri" w:hAnsi="Times New Roman" w:cs="Times New Roman"/>
          <w:bCs/>
          <w:sz w:val="24"/>
          <w:szCs w:val="24"/>
        </w:rPr>
        <w:t xml:space="preserve">Seramik restorasyonların </w:t>
      </w:r>
      <w:proofErr w:type="spellStart"/>
      <w:r w:rsidRPr="003A6D2D">
        <w:rPr>
          <w:rFonts w:ascii="Times New Roman" w:eastAsia="Calibri" w:hAnsi="Times New Roman" w:cs="Times New Roman"/>
          <w:bCs/>
          <w:sz w:val="24"/>
          <w:szCs w:val="24"/>
        </w:rPr>
        <w:t>simantasyonunda</w:t>
      </w:r>
      <w:proofErr w:type="spellEnd"/>
      <w:r w:rsidRPr="003A6D2D">
        <w:rPr>
          <w:rFonts w:ascii="Times New Roman" w:eastAsia="Calibri" w:hAnsi="Times New Roman" w:cs="Times New Roman"/>
          <w:bCs/>
          <w:sz w:val="24"/>
          <w:szCs w:val="24"/>
        </w:rPr>
        <w:t xml:space="preserve"> ve tamirinde kullanılmaya uygun olmalıdır.</w:t>
      </w:r>
    </w:p>
    <w:p w14:paraId="33DDC2BD" w14:textId="77777777"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b/>
          <w:bCs/>
          <w:sz w:val="24"/>
          <w:szCs w:val="24"/>
        </w:rPr>
      </w:pPr>
      <w:r w:rsidRPr="003A6D2D">
        <w:rPr>
          <w:rFonts w:ascii="Times New Roman" w:eastAsia="Calibri" w:hAnsi="Times New Roman" w:cs="Times New Roman"/>
          <w:sz w:val="24"/>
          <w:szCs w:val="24"/>
        </w:rPr>
        <w:t xml:space="preserve">Set içeriğinde en az 1 adet 5 ml’lik şırınga olmalıdır. </w:t>
      </w:r>
    </w:p>
    <w:p w14:paraId="5D84A9B8" w14:textId="77777777"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b/>
          <w:bCs/>
          <w:sz w:val="24"/>
          <w:szCs w:val="24"/>
        </w:rPr>
      </w:pPr>
      <w:r w:rsidRPr="003A6D2D">
        <w:rPr>
          <w:rFonts w:ascii="Times New Roman" w:eastAsia="Calibri" w:hAnsi="Times New Roman" w:cs="Times New Roman"/>
          <w:sz w:val="24"/>
          <w:szCs w:val="24"/>
        </w:rPr>
        <w:t xml:space="preserve">Set içeriğinde en az 25 adet </w:t>
      </w:r>
      <w:proofErr w:type="spellStart"/>
      <w:r w:rsidRPr="003A6D2D">
        <w:rPr>
          <w:rFonts w:ascii="Times New Roman" w:eastAsia="Calibri" w:hAnsi="Times New Roman" w:cs="Times New Roman"/>
          <w:sz w:val="24"/>
          <w:szCs w:val="24"/>
        </w:rPr>
        <w:t>palstik</w:t>
      </w:r>
      <w:proofErr w:type="spellEnd"/>
      <w:r w:rsidRPr="003A6D2D">
        <w:rPr>
          <w:rFonts w:ascii="Times New Roman" w:eastAsia="Calibri" w:hAnsi="Times New Roman" w:cs="Times New Roman"/>
          <w:sz w:val="24"/>
          <w:szCs w:val="24"/>
        </w:rPr>
        <w:t xml:space="preserve"> uç bulunmalıdır.</w:t>
      </w:r>
    </w:p>
    <w:p w14:paraId="456FE89C" w14:textId="77777777" w:rsidR="00452CCD"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Ürün CE belgesine sahip olmalıdır.</w:t>
      </w:r>
    </w:p>
    <w:p w14:paraId="3D6C9181" w14:textId="77777777" w:rsidR="00225F61" w:rsidRPr="003A6D2D" w:rsidRDefault="00452CCD" w:rsidP="00E55AD7">
      <w:pPr>
        <w:numPr>
          <w:ilvl w:val="0"/>
          <w:numId w:val="70"/>
        </w:numPr>
        <w:suppressAutoHyphens/>
        <w:spacing w:after="0" w:line="320" w:lineRule="exact"/>
        <w:ind w:left="709" w:hanging="283"/>
        <w:jc w:val="both"/>
        <w:rPr>
          <w:rFonts w:ascii="Times New Roman" w:eastAsia="Calibri" w:hAnsi="Times New Roman" w:cs="Times New Roman"/>
          <w:sz w:val="24"/>
          <w:szCs w:val="24"/>
        </w:rPr>
      </w:pPr>
      <w:r w:rsidRPr="003A6D2D">
        <w:rPr>
          <w:rFonts w:ascii="Times New Roman" w:eastAsia="Calibri" w:hAnsi="Times New Roman" w:cs="Times New Roman"/>
          <w:sz w:val="24"/>
          <w:szCs w:val="24"/>
        </w:rPr>
        <w:t>Son kullanma tarihi teslim tarihinden itibaren en az 2 yıl olmalıdır.</w:t>
      </w:r>
    </w:p>
    <w:p w14:paraId="7782B8C0" w14:textId="7DF50FD0" w:rsidR="00225F61" w:rsidRPr="003A6D2D" w:rsidRDefault="00225F61" w:rsidP="00E55AD7">
      <w:pPr>
        <w:numPr>
          <w:ilvl w:val="0"/>
          <w:numId w:val="70"/>
        </w:numPr>
        <w:suppressAutoHyphens/>
        <w:spacing w:after="0" w:line="320" w:lineRule="exact"/>
        <w:ind w:left="709" w:hanging="283"/>
        <w:jc w:val="both"/>
        <w:rPr>
          <w:rFonts w:ascii="Times New Roman" w:eastAsia="Calibri"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49F5CFC8" w14:textId="77777777" w:rsidR="003A4317" w:rsidRPr="003A6D2D" w:rsidRDefault="003A4317" w:rsidP="008A48FC">
      <w:pPr>
        <w:spacing w:after="0" w:line="320" w:lineRule="exact"/>
        <w:ind w:left="426" w:hanging="426"/>
        <w:jc w:val="both"/>
        <w:rPr>
          <w:rFonts w:ascii="Times New Roman" w:hAnsi="Times New Roman" w:cs="Times New Roman"/>
          <w:sz w:val="24"/>
          <w:szCs w:val="24"/>
        </w:rPr>
      </w:pPr>
    </w:p>
    <w:p w14:paraId="42D0E4A6"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3746A3CC"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09D189D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DF2BB8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E6C393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9B0FC5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8308F14"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F49812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390421E1"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531D81B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924C119"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78A201C"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FB4A2D6"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F71089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7CAE173"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BB2ACF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1894E3B"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462CEE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2DB948E7"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BB7350F"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0DF8B28F" w14:textId="77777777" w:rsidR="009C3515" w:rsidRDefault="009C3515" w:rsidP="008A48FC">
      <w:pPr>
        <w:spacing w:after="0" w:line="320" w:lineRule="exact"/>
        <w:ind w:left="426" w:hanging="426"/>
        <w:jc w:val="both"/>
        <w:rPr>
          <w:rFonts w:ascii="Times New Roman" w:hAnsi="Times New Roman" w:cs="Times New Roman"/>
          <w:sz w:val="24"/>
          <w:szCs w:val="24"/>
        </w:rPr>
      </w:pPr>
    </w:p>
    <w:p w14:paraId="25116F31" w14:textId="77777777" w:rsidR="00163F0F" w:rsidRPr="003A6D2D" w:rsidRDefault="00163F0F" w:rsidP="008A48FC">
      <w:pPr>
        <w:spacing w:after="0" w:line="320" w:lineRule="exact"/>
        <w:ind w:left="426" w:hanging="426"/>
        <w:jc w:val="both"/>
        <w:rPr>
          <w:rFonts w:ascii="Times New Roman" w:hAnsi="Times New Roman" w:cs="Times New Roman"/>
          <w:sz w:val="24"/>
          <w:szCs w:val="24"/>
        </w:rPr>
      </w:pPr>
    </w:p>
    <w:p w14:paraId="6C753F78"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5E159A2"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F9D26BD"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4627DC8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7801CF9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6804AC65"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34B922E" w14:textId="77777777" w:rsidR="009C3515" w:rsidRPr="003A6D2D" w:rsidRDefault="009C3515" w:rsidP="008A48FC">
      <w:pPr>
        <w:spacing w:after="0" w:line="320" w:lineRule="exact"/>
        <w:ind w:left="426" w:hanging="426"/>
        <w:jc w:val="both"/>
        <w:rPr>
          <w:rFonts w:ascii="Times New Roman" w:hAnsi="Times New Roman" w:cs="Times New Roman"/>
          <w:sz w:val="24"/>
          <w:szCs w:val="24"/>
        </w:rPr>
      </w:pPr>
    </w:p>
    <w:p w14:paraId="17047B1F" w14:textId="3D9EF9F9" w:rsidR="009B7A3F" w:rsidRPr="003A6D2D" w:rsidRDefault="00E84E48" w:rsidP="001E19C4">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HİDROJEN PEROKSİT BAZLI HIZLI YÜZEY DEZENFEKTANI</w:t>
      </w:r>
    </w:p>
    <w:p w14:paraId="41D67F6F" w14:textId="77777777" w:rsidR="001E19C4" w:rsidRPr="003A6D2D" w:rsidRDefault="001E19C4" w:rsidP="001E19C4">
      <w:pPr>
        <w:pStyle w:val="ListeParagraf"/>
        <w:spacing w:after="0" w:line="320" w:lineRule="exact"/>
        <w:ind w:left="426"/>
        <w:contextualSpacing w:val="0"/>
        <w:jc w:val="center"/>
        <w:rPr>
          <w:rFonts w:ascii="Times New Roman" w:hAnsi="Times New Roman"/>
          <w:b/>
          <w:bCs/>
          <w:sz w:val="24"/>
          <w:szCs w:val="24"/>
        </w:rPr>
      </w:pPr>
    </w:p>
    <w:p w14:paraId="21A5AFE3"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color w:val="000000"/>
          <w:sz w:val="24"/>
          <w:szCs w:val="24"/>
        </w:rPr>
      </w:pPr>
      <w:r w:rsidRPr="003A6D2D">
        <w:rPr>
          <w:rFonts w:ascii="Times New Roman" w:hAnsi="Times New Roman"/>
          <w:sz w:val="24"/>
          <w:szCs w:val="24"/>
        </w:rPr>
        <w:t xml:space="preserve">Ürün ameliyathaneler, yoğun bakım üniteleri, hasta bakım üniteleri, yeni doğan üniteleri, diş klinikleri, laboratuvarlar gibi sağlık hizmeti verilen her yerde dezenfeksiyonu zorunlu tıbbi cihaz yüzeylerinin temizlik ve dezenfeksiyonunda kullanılır özellikte olmalıdır. Kuvözlerin, probların, diş hekimliğinde kullanılan </w:t>
      </w:r>
      <w:proofErr w:type="spellStart"/>
      <w:r w:rsidRPr="003A6D2D">
        <w:rPr>
          <w:rFonts w:ascii="Times New Roman" w:hAnsi="Times New Roman"/>
          <w:sz w:val="24"/>
          <w:szCs w:val="24"/>
        </w:rPr>
        <w:t>aeratörlerin</w:t>
      </w:r>
      <w:proofErr w:type="spellEnd"/>
      <w:r w:rsidRPr="003A6D2D">
        <w:rPr>
          <w:rFonts w:ascii="Times New Roman" w:hAnsi="Times New Roman"/>
          <w:sz w:val="24"/>
          <w:szCs w:val="24"/>
        </w:rPr>
        <w:t xml:space="preserve"> ve KBB muayenelerinde kullanılan dezenfeksiyonu zorunlu tıbbi cihazların temizlik ve dezenfeksiyonunda kullanıma uygun olmalıdır.</w:t>
      </w:r>
    </w:p>
    <w:p w14:paraId="38A290F7"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sz w:val="24"/>
          <w:szCs w:val="24"/>
        </w:rPr>
        <w:t xml:space="preserve">Solüsyon kullanıma hazır olmalı ve püskürtme başlığı sayesinde köpük formunda kullanılabilir olmalıdır. Püskürtme başlığı kontaminasyonu </w:t>
      </w:r>
      <w:proofErr w:type="spellStart"/>
      <w:r w:rsidRPr="003A6D2D">
        <w:rPr>
          <w:rFonts w:ascii="Times New Roman" w:hAnsi="Times New Roman"/>
          <w:sz w:val="24"/>
          <w:szCs w:val="24"/>
        </w:rPr>
        <w:t>önelmek</w:t>
      </w:r>
      <w:proofErr w:type="spellEnd"/>
      <w:r w:rsidRPr="003A6D2D">
        <w:rPr>
          <w:rFonts w:ascii="Times New Roman" w:hAnsi="Times New Roman"/>
          <w:sz w:val="24"/>
          <w:szCs w:val="24"/>
        </w:rPr>
        <w:t xml:space="preserve"> adına her şişeye takılı olarak sunulmalıdır. </w:t>
      </w:r>
    </w:p>
    <w:p w14:paraId="4DB39AB6"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color w:val="000000"/>
          <w:sz w:val="24"/>
          <w:szCs w:val="24"/>
        </w:rPr>
      </w:pPr>
      <w:r w:rsidRPr="003A6D2D">
        <w:rPr>
          <w:rFonts w:ascii="Times New Roman" w:hAnsi="Times New Roman"/>
          <w:color w:val="000000"/>
          <w:sz w:val="24"/>
          <w:szCs w:val="24"/>
        </w:rPr>
        <w:t xml:space="preserve">Solüsyon içeriğinde, kullanıldığı cihazlara zarar vermemesi için en fazla </w:t>
      </w:r>
      <w:proofErr w:type="gramStart"/>
      <w:r w:rsidRPr="003A6D2D">
        <w:rPr>
          <w:rFonts w:ascii="Times New Roman" w:hAnsi="Times New Roman"/>
          <w:color w:val="000000"/>
          <w:sz w:val="24"/>
          <w:szCs w:val="24"/>
        </w:rPr>
        <w:t>% 0,4</w:t>
      </w:r>
      <w:proofErr w:type="gramEnd"/>
      <w:r w:rsidRPr="003A6D2D">
        <w:rPr>
          <w:rFonts w:ascii="Times New Roman" w:hAnsi="Times New Roman"/>
          <w:color w:val="000000"/>
          <w:sz w:val="24"/>
          <w:szCs w:val="24"/>
        </w:rPr>
        <w:t xml:space="preserve"> oranında hidrojen peroksit içermelidir. </w:t>
      </w:r>
    </w:p>
    <w:p w14:paraId="70A9D7EE"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 xml:space="preserve">Ürün alkol, aldehit, fenol, kuarterner amonyum bileşikleri ve türevlerini içermemelidir. </w:t>
      </w:r>
    </w:p>
    <w:p w14:paraId="73030C18"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Ürün uluslararası kabul görmüş standartlara uygun olarak, EN 13727 + A2 standardına göre en fazla 30 saniyede bakterisidal (</w:t>
      </w:r>
      <w:proofErr w:type="spellStart"/>
      <w:r w:rsidRPr="003A6D2D">
        <w:rPr>
          <w:rFonts w:ascii="Times New Roman" w:hAnsi="Times New Roman"/>
          <w:color w:val="000000"/>
          <w:sz w:val="24"/>
          <w:szCs w:val="24"/>
        </w:rPr>
        <w:t>Staphylococcus</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aureus</w:t>
      </w:r>
      <w:proofErr w:type="spellEnd"/>
      <w:r w:rsidRPr="003A6D2D">
        <w:rPr>
          <w:rFonts w:ascii="Times New Roman" w:hAnsi="Times New Roman"/>
          <w:color w:val="000000"/>
          <w:sz w:val="24"/>
          <w:szCs w:val="24"/>
        </w:rPr>
        <w:t xml:space="preserve"> ATCC 6538, </w:t>
      </w:r>
      <w:proofErr w:type="spellStart"/>
      <w:r w:rsidRPr="003A6D2D">
        <w:rPr>
          <w:rFonts w:ascii="Times New Roman" w:hAnsi="Times New Roman"/>
          <w:color w:val="000000"/>
          <w:sz w:val="24"/>
          <w:szCs w:val="24"/>
        </w:rPr>
        <w:t>Pseudomonas</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aeruginosa</w:t>
      </w:r>
      <w:proofErr w:type="spellEnd"/>
      <w:r w:rsidRPr="003A6D2D">
        <w:rPr>
          <w:rFonts w:ascii="Times New Roman" w:hAnsi="Times New Roman"/>
          <w:color w:val="000000"/>
          <w:sz w:val="24"/>
          <w:szCs w:val="24"/>
        </w:rPr>
        <w:t xml:space="preserve"> ATCC 15442, </w:t>
      </w:r>
      <w:proofErr w:type="spellStart"/>
      <w:r w:rsidRPr="003A6D2D">
        <w:rPr>
          <w:rFonts w:ascii="Times New Roman" w:hAnsi="Times New Roman"/>
          <w:color w:val="000000"/>
          <w:sz w:val="24"/>
          <w:szCs w:val="24"/>
        </w:rPr>
        <w:t>Enterococcus</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hirae</w:t>
      </w:r>
      <w:proofErr w:type="spellEnd"/>
      <w:r w:rsidRPr="003A6D2D">
        <w:rPr>
          <w:rFonts w:ascii="Times New Roman" w:hAnsi="Times New Roman"/>
          <w:color w:val="000000"/>
          <w:sz w:val="24"/>
          <w:szCs w:val="24"/>
        </w:rPr>
        <w:t xml:space="preserve"> ATCC 10541, </w:t>
      </w:r>
      <w:proofErr w:type="spellStart"/>
      <w:r w:rsidRPr="003A6D2D">
        <w:rPr>
          <w:rFonts w:ascii="Times New Roman" w:hAnsi="Times New Roman"/>
          <w:color w:val="000000"/>
          <w:sz w:val="24"/>
          <w:szCs w:val="24"/>
        </w:rPr>
        <w:t>Acinetobacter</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baumannii</w:t>
      </w:r>
      <w:proofErr w:type="spellEnd"/>
      <w:r w:rsidRPr="003A6D2D">
        <w:rPr>
          <w:rFonts w:ascii="Times New Roman" w:hAnsi="Times New Roman"/>
          <w:color w:val="000000"/>
          <w:sz w:val="24"/>
          <w:szCs w:val="24"/>
        </w:rPr>
        <w:t xml:space="preserve"> ATCC BAA-1605, VRE ATCC 51299, MRSA ATCC 33592 dahil), EN 13624 </w:t>
      </w:r>
      <w:proofErr w:type="spellStart"/>
      <w:r w:rsidRPr="003A6D2D">
        <w:rPr>
          <w:rFonts w:ascii="Times New Roman" w:hAnsi="Times New Roman"/>
          <w:color w:val="000000"/>
          <w:sz w:val="24"/>
          <w:szCs w:val="24"/>
        </w:rPr>
        <w:t>standartına</w:t>
      </w:r>
      <w:proofErr w:type="spellEnd"/>
      <w:r w:rsidRPr="003A6D2D">
        <w:rPr>
          <w:rFonts w:ascii="Times New Roman" w:hAnsi="Times New Roman"/>
          <w:color w:val="000000"/>
          <w:sz w:val="24"/>
          <w:szCs w:val="24"/>
        </w:rPr>
        <w:t xml:space="preserve"> göre en fazla 30 saniyede </w:t>
      </w:r>
      <w:proofErr w:type="spellStart"/>
      <w:r w:rsidRPr="003A6D2D">
        <w:rPr>
          <w:rFonts w:ascii="Times New Roman" w:hAnsi="Times New Roman"/>
          <w:color w:val="000000"/>
          <w:sz w:val="24"/>
          <w:szCs w:val="24"/>
        </w:rPr>
        <w:t>fungisidal</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Candida</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albicans</w:t>
      </w:r>
      <w:proofErr w:type="spellEnd"/>
      <w:r w:rsidRPr="003A6D2D">
        <w:rPr>
          <w:rFonts w:ascii="Times New Roman" w:hAnsi="Times New Roman"/>
          <w:color w:val="000000"/>
          <w:sz w:val="24"/>
          <w:szCs w:val="24"/>
        </w:rPr>
        <w:t xml:space="preserve"> ATCC 10231, </w:t>
      </w:r>
      <w:proofErr w:type="spellStart"/>
      <w:r w:rsidRPr="003A6D2D">
        <w:rPr>
          <w:rFonts w:ascii="Times New Roman" w:hAnsi="Times New Roman"/>
          <w:color w:val="000000"/>
          <w:sz w:val="24"/>
          <w:szCs w:val="24"/>
        </w:rPr>
        <w:t>Aspergillus</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brasiliensis</w:t>
      </w:r>
      <w:proofErr w:type="spellEnd"/>
      <w:r w:rsidRPr="003A6D2D">
        <w:rPr>
          <w:rFonts w:ascii="Times New Roman" w:hAnsi="Times New Roman"/>
          <w:color w:val="000000"/>
          <w:sz w:val="24"/>
          <w:szCs w:val="24"/>
        </w:rPr>
        <w:t xml:space="preserve"> ATCC 16404 dahil), EN 14348 </w:t>
      </w:r>
      <w:proofErr w:type="spellStart"/>
      <w:r w:rsidRPr="003A6D2D">
        <w:rPr>
          <w:rFonts w:ascii="Times New Roman" w:hAnsi="Times New Roman"/>
          <w:color w:val="000000"/>
          <w:sz w:val="24"/>
          <w:szCs w:val="24"/>
        </w:rPr>
        <w:t>standartına</w:t>
      </w:r>
      <w:proofErr w:type="spellEnd"/>
      <w:r w:rsidRPr="003A6D2D">
        <w:rPr>
          <w:rFonts w:ascii="Times New Roman" w:hAnsi="Times New Roman"/>
          <w:color w:val="000000"/>
          <w:sz w:val="24"/>
          <w:szCs w:val="24"/>
        </w:rPr>
        <w:t xml:space="preserve"> göre en az 1 dakikada en fazla 5 dakikada </w:t>
      </w:r>
      <w:proofErr w:type="spellStart"/>
      <w:r w:rsidRPr="003A6D2D">
        <w:rPr>
          <w:rFonts w:ascii="Times New Roman" w:hAnsi="Times New Roman"/>
          <w:color w:val="000000"/>
          <w:sz w:val="24"/>
          <w:szCs w:val="24"/>
        </w:rPr>
        <w:t>tüberkülosidal</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Mycobacterium</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terrae</w:t>
      </w:r>
      <w:proofErr w:type="spellEnd"/>
      <w:r w:rsidRPr="003A6D2D">
        <w:rPr>
          <w:rFonts w:ascii="Times New Roman" w:hAnsi="Times New Roman"/>
          <w:color w:val="000000"/>
          <w:sz w:val="24"/>
          <w:szCs w:val="24"/>
        </w:rPr>
        <w:t xml:space="preserve"> ATCC 15755 dahil), EN 14476 standardına göre en fazla 1 dakikada </w:t>
      </w:r>
      <w:proofErr w:type="spellStart"/>
      <w:r w:rsidRPr="003A6D2D">
        <w:rPr>
          <w:rFonts w:ascii="Times New Roman" w:hAnsi="Times New Roman"/>
          <w:color w:val="000000"/>
          <w:sz w:val="24"/>
          <w:szCs w:val="24"/>
        </w:rPr>
        <w:t>virüsidal</w:t>
      </w:r>
      <w:proofErr w:type="spellEnd"/>
      <w:r w:rsidRPr="003A6D2D">
        <w:rPr>
          <w:rFonts w:ascii="Times New Roman" w:hAnsi="Times New Roman"/>
          <w:color w:val="000000"/>
          <w:sz w:val="24"/>
          <w:szCs w:val="24"/>
        </w:rPr>
        <w:t xml:space="preserve"> (Adenovirüs </w:t>
      </w:r>
      <w:proofErr w:type="spellStart"/>
      <w:r w:rsidRPr="003A6D2D">
        <w:rPr>
          <w:rFonts w:ascii="Times New Roman" w:hAnsi="Times New Roman"/>
          <w:color w:val="000000"/>
          <w:sz w:val="24"/>
          <w:szCs w:val="24"/>
        </w:rPr>
        <w:t>Type</w:t>
      </w:r>
      <w:proofErr w:type="spellEnd"/>
      <w:r w:rsidRPr="003A6D2D">
        <w:rPr>
          <w:rFonts w:ascii="Times New Roman" w:hAnsi="Times New Roman"/>
          <w:color w:val="000000"/>
          <w:sz w:val="24"/>
          <w:szCs w:val="24"/>
        </w:rPr>
        <w:t xml:space="preserve"> 5 – </w:t>
      </w:r>
      <w:proofErr w:type="spellStart"/>
      <w:r w:rsidRPr="003A6D2D">
        <w:rPr>
          <w:rFonts w:ascii="Times New Roman" w:hAnsi="Times New Roman"/>
          <w:color w:val="000000"/>
          <w:sz w:val="24"/>
          <w:szCs w:val="24"/>
        </w:rPr>
        <w:t>Strain</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Adenoid</w:t>
      </w:r>
      <w:proofErr w:type="spellEnd"/>
      <w:r w:rsidRPr="003A6D2D">
        <w:rPr>
          <w:rFonts w:ascii="Times New Roman" w:hAnsi="Times New Roman"/>
          <w:color w:val="000000"/>
          <w:sz w:val="24"/>
          <w:szCs w:val="24"/>
        </w:rPr>
        <w:t xml:space="preserve"> 75, </w:t>
      </w:r>
      <w:proofErr w:type="spellStart"/>
      <w:r w:rsidRPr="003A6D2D">
        <w:rPr>
          <w:rFonts w:ascii="Times New Roman" w:hAnsi="Times New Roman"/>
          <w:color w:val="000000"/>
          <w:sz w:val="24"/>
          <w:szCs w:val="24"/>
        </w:rPr>
        <w:t>Poliovirüs</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Type</w:t>
      </w:r>
      <w:proofErr w:type="spellEnd"/>
      <w:r w:rsidRPr="003A6D2D">
        <w:rPr>
          <w:rFonts w:ascii="Times New Roman" w:hAnsi="Times New Roman"/>
          <w:color w:val="000000"/>
          <w:sz w:val="24"/>
          <w:szCs w:val="24"/>
        </w:rPr>
        <w:t xml:space="preserve"> 1 – LSc-2ab, </w:t>
      </w:r>
      <w:proofErr w:type="spellStart"/>
      <w:r w:rsidRPr="003A6D2D">
        <w:rPr>
          <w:rFonts w:ascii="Times New Roman" w:hAnsi="Times New Roman"/>
          <w:color w:val="000000"/>
          <w:sz w:val="24"/>
          <w:szCs w:val="24"/>
        </w:rPr>
        <w:t>Murine</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norovirüs</w:t>
      </w:r>
      <w:proofErr w:type="spellEnd"/>
      <w:r w:rsidRPr="003A6D2D">
        <w:rPr>
          <w:rFonts w:ascii="Times New Roman" w:hAnsi="Times New Roman"/>
          <w:color w:val="000000"/>
          <w:sz w:val="24"/>
          <w:szCs w:val="24"/>
        </w:rPr>
        <w:t xml:space="preserve"> – </w:t>
      </w:r>
      <w:proofErr w:type="spellStart"/>
      <w:r w:rsidRPr="003A6D2D">
        <w:rPr>
          <w:rFonts w:ascii="Times New Roman" w:hAnsi="Times New Roman"/>
          <w:color w:val="000000"/>
          <w:sz w:val="24"/>
          <w:szCs w:val="24"/>
        </w:rPr>
        <w:t>Strain</w:t>
      </w:r>
      <w:proofErr w:type="spellEnd"/>
      <w:r w:rsidRPr="003A6D2D">
        <w:rPr>
          <w:rFonts w:ascii="Times New Roman" w:hAnsi="Times New Roman"/>
          <w:color w:val="000000"/>
          <w:sz w:val="24"/>
          <w:szCs w:val="24"/>
        </w:rPr>
        <w:t xml:space="preserve"> S99 Berlin dahil), EN 13704 standardına göre en fazla 1 dakikada </w:t>
      </w:r>
      <w:proofErr w:type="spellStart"/>
      <w:r w:rsidRPr="003A6D2D">
        <w:rPr>
          <w:rFonts w:ascii="Times New Roman" w:hAnsi="Times New Roman"/>
          <w:color w:val="000000"/>
          <w:sz w:val="24"/>
          <w:szCs w:val="24"/>
        </w:rPr>
        <w:t>sporisidal</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Bacillus</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subtilis</w:t>
      </w:r>
      <w:proofErr w:type="spellEnd"/>
      <w:r w:rsidRPr="003A6D2D">
        <w:rPr>
          <w:rFonts w:ascii="Times New Roman" w:hAnsi="Times New Roman"/>
          <w:color w:val="000000"/>
          <w:sz w:val="24"/>
          <w:szCs w:val="24"/>
        </w:rPr>
        <w:t xml:space="preserve"> ATCC 6633) etkili olmalıdır. İlgili mikrobiyolojik etkinlik raporları ihale dosyasında sunulmalıdır.</w:t>
      </w:r>
    </w:p>
    <w:p w14:paraId="66500757"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color w:val="000000"/>
          <w:sz w:val="24"/>
          <w:szCs w:val="24"/>
        </w:rPr>
      </w:pPr>
      <w:r w:rsidRPr="003A6D2D">
        <w:rPr>
          <w:rFonts w:ascii="Times New Roman" w:hAnsi="Times New Roman"/>
          <w:color w:val="000000"/>
          <w:sz w:val="24"/>
          <w:szCs w:val="24"/>
        </w:rPr>
        <w:t>Bağımsız laboratuvardan alınmış EN 1276 test yöntemine göre 30 saniyede bakterisidal (</w:t>
      </w:r>
      <w:proofErr w:type="spellStart"/>
      <w:r w:rsidRPr="003A6D2D">
        <w:rPr>
          <w:rFonts w:ascii="Times New Roman" w:hAnsi="Times New Roman"/>
          <w:color w:val="000000"/>
          <w:sz w:val="24"/>
          <w:szCs w:val="24"/>
        </w:rPr>
        <w:t>Helicobacter</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Pylori</w:t>
      </w:r>
      <w:proofErr w:type="spellEnd"/>
      <w:r w:rsidRPr="003A6D2D">
        <w:rPr>
          <w:rFonts w:ascii="Times New Roman" w:hAnsi="Times New Roman"/>
          <w:color w:val="000000"/>
          <w:sz w:val="24"/>
          <w:szCs w:val="24"/>
        </w:rPr>
        <w:t xml:space="preserve"> ATCC 43504, </w:t>
      </w:r>
      <w:proofErr w:type="spellStart"/>
      <w:r w:rsidRPr="003A6D2D">
        <w:rPr>
          <w:rFonts w:ascii="Times New Roman" w:hAnsi="Times New Roman"/>
          <w:color w:val="000000"/>
          <w:sz w:val="24"/>
          <w:szCs w:val="24"/>
        </w:rPr>
        <w:t>Escherichia</w:t>
      </w:r>
      <w:proofErr w:type="spellEnd"/>
      <w:r w:rsidRPr="003A6D2D">
        <w:rPr>
          <w:rFonts w:ascii="Times New Roman" w:hAnsi="Times New Roman"/>
          <w:color w:val="000000"/>
          <w:sz w:val="24"/>
          <w:szCs w:val="24"/>
        </w:rPr>
        <w:t xml:space="preserve"> </w:t>
      </w:r>
      <w:proofErr w:type="spellStart"/>
      <w:r w:rsidRPr="003A6D2D">
        <w:rPr>
          <w:rFonts w:ascii="Times New Roman" w:hAnsi="Times New Roman"/>
          <w:color w:val="000000"/>
          <w:sz w:val="24"/>
          <w:szCs w:val="24"/>
        </w:rPr>
        <w:t>Coli</w:t>
      </w:r>
      <w:proofErr w:type="spellEnd"/>
      <w:r w:rsidRPr="003A6D2D">
        <w:rPr>
          <w:rFonts w:ascii="Times New Roman" w:hAnsi="Times New Roman"/>
          <w:color w:val="000000"/>
          <w:sz w:val="24"/>
          <w:szCs w:val="24"/>
        </w:rPr>
        <w:t xml:space="preserve"> ATCC 10536) yapılmış etkinlik raporları olmalıdır. </w:t>
      </w:r>
    </w:p>
    <w:p w14:paraId="72BE48F7"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sz w:val="24"/>
          <w:szCs w:val="24"/>
        </w:rPr>
        <w:t>Ürünün pH değeri 1 – 3 aralığında olmalıdır.</w:t>
      </w:r>
    </w:p>
    <w:p w14:paraId="319EB58B"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Ürünün raf ömrü üretim tarihinden itibaren 2 yıl olmalıdır. Hastanemize teslim edilmesinden itibaren miadı, en az 14 ay olmalıdır.</w:t>
      </w:r>
    </w:p>
    <w:p w14:paraId="20533FD7"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sz w:val="24"/>
          <w:szCs w:val="24"/>
        </w:rPr>
        <w:t>Ürün etiketi üzerinde gerekli tüm bilgiler (ürün içeriği, etkinlik süreleri, gerekli uyarılar, üretim ve son kullanma tarihi, lot numarası, üretici firmanın adı, adresi ve logosu) Türkçe olarak yer almalıdır.</w:t>
      </w:r>
    </w:p>
    <w:p w14:paraId="0229A2C6"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 xml:space="preserve">Ürünün materyal uyumluluğu geniş olmalı, korozyona neden olmamalı, materyal uyumluluk raporu ihale dosyasında sunulmalıdır. Dezenfeksiyon işleminin uygulandığı yüzeylerde polistiren, paslanmaz çelik, PVC, polikarbon, </w:t>
      </w:r>
      <w:proofErr w:type="spellStart"/>
      <w:r w:rsidRPr="003A6D2D">
        <w:rPr>
          <w:rFonts w:ascii="Times New Roman" w:hAnsi="Times New Roman"/>
          <w:color w:val="000000"/>
          <w:sz w:val="24"/>
          <w:szCs w:val="24"/>
        </w:rPr>
        <w:t>sermaik</w:t>
      </w:r>
      <w:proofErr w:type="spellEnd"/>
      <w:r w:rsidRPr="003A6D2D">
        <w:rPr>
          <w:rFonts w:ascii="Times New Roman" w:hAnsi="Times New Roman"/>
          <w:color w:val="000000"/>
          <w:sz w:val="24"/>
          <w:szCs w:val="24"/>
        </w:rPr>
        <w:t>, ABS, silikon, HDPE, kauçuk ve camdan imal edilmiş tıbbi cihaz ve ekipmanlara (Elektrikli cihazların elektriği kesildikten sonra) zarar vermeden kullanıma uygun olmalıdır</w:t>
      </w:r>
    </w:p>
    <w:p w14:paraId="0EAED5F0"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 xml:space="preserve">Ürünün PVC, HDPE ve paslanmaz çelik materyallere zarar vermediğini gösteren, TS EN ISO 2812 – 1 standardına göre bağımsız laboratuvarda yapılmış test raporları olmalıdır. </w:t>
      </w:r>
    </w:p>
    <w:p w14:paraId="39265AFC"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 xml:space="preserve">Ürünün kuvöz parçalarına zarar vermediğini gösteren, TS EN ISO 2812 – 1 standardına göre bağımsız laboratuvarda yapılmış test raporları olmalıdır. </w:t>
      </w:r>
    </w:p>
    <w:p w14:paraId="53DA2BF7"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color w:val="000000"/>
          <w:sz w:val="24"/>
          <w:szCs w:val="24"/>
        </w:rPr>
      </w:pPr>
      <w:r w:rsidRPr="003A6D2D">
        <w:rPr>
          <w:rFonts w:ascii="Times New Roman" w:hAnsi="Times New Roman"/>
          <w:color w:val="000000"/>
          <w:sz w:val="24"/>
          <w:szCs w:val="24"/>
        </w:rPr>
        <w:t xml:space="preserve">Ürünün </w:t>
      </w:r>
      <w:proofErr w:type="spellStart"/>
      <w:r w:rsidRPr="003A6D2D">
        <w:rPr>
          <w:rFonts w:ascii="Times New Roman" w:hAnsi="Times New Roman"/>
          <w:color w:val="000000"/>
          <w:sz w:val="24"/>
          <w:szCs w:val="24"/>
        </w:rPr>
        <w:t>biyobozunur</w:t>
      </w:r>
      <w:proofErr w:type="spellEnd"/>
      <w:r w:rsidRPr="003A6D2D">
        <w:rPr>
          <w:rFonts w:ascii="Times New Roman" w:hAnsi="Times New Roman"/>
          <w:color w:val="000000"/>
          <w:sz w:val="24"/>
          <w:szCs w:val="24"/>
        </w:rPr>
        <w:t xml:space="preserve"> olduğunu ve çevreye zararı olmadığını gösteren bağımsız laboratuvarda yapılmış </w:t>
      </w:r>
      <w:proofErr w:type="spellStart"/>
      <w:r w:rsidRPr="003A6D2D">
        <w:rPr>
          <w:rFonts w:ascii="Times New Roman" w:hAnsi="Times New Roman"/>
          <w:color w:val="000000"/>
          <w:sz w:val="24"/>
          <w:szCs w:val="24"/>
        </w:rPr>
        <w:t>biyobozunurluk</w:t>
      </w:r>
      <w:proofErr w:type="spellEnd"/>
      <w:r w:rsidRPr="003A6D2D">
        <w:rPr>
          <w:rFonts w:ascii="Times New Roman" w:hAnsi="Times New Roman"/>
          <w:color w:val="000000"/>
          <w:sz w:val="24"/>
          <w:szCs w:val="24"/>
        </w:rPr>
        <w:t xml:space="preserve"> test raporu olmalıdır.</w:t>
      </w:r>
    </w:p>
    <w:p w14:paraId="624C255C" w14:textId="77777777" w:rsidR="00E84E48" w:rsidRPr="003A6D2D" w:rsidRDefault="00E84E48">
      <w:pPr>
        <w:pStyle w:val="ListeParagraf"/>
        <w:numPr>
          <w:ilvl w:val="0"/>
          <w:numId w:val="149"/>
        </w:numPr>
        <w:spacing w:after="0" w:line="240" w:lineRule="atLeast"/>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Temizlik ve dezenfeksiyonu aynı anda yapmalıdır, durulama gerektirmemelidir.</w:t>
      </w:r>
    </w:p>
    <w:p w14:paraId="6D73E1EF" w14:textId="77777777" w:rsidR="00E84E48" w:rsidRPr="003A6D2D" w:rsidRDefault="00E84E48">
      <w:pPr>
        <w:pStyle w:val="ListeParagraf"/>
        <w:numPr>
          <w:ilvl w:val="0"/>
          <w:numId w:val="149"/>
        </w:numPr>
        <w:spacing w:after="0" w:line="240" w:lineRule="auto"/>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Üretici firma ISO 13485, ISO 9001 ve GMP kalite belgelerine sahip olmalıdır.</w:t>
      </w:r>
    </w:p>
    <w:p w14:paraId="2ECEAC20" w14:textId="77777777" w:rsidR="00E84E48" w:rsidRPr="003A6D2D" w:rsidRDefault="00E84E48">
      <w:pPr>
        <w:pStyle w:val="ListeParagraf"/>
        <w:numPr>
          <w:ilvl w:val="0"/>
          <w:numId w:val="149"/>
        </w:numPr>
        <w:spacing w:after="0" w:line="240" w:lineRule="auto"/>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Güvenlik bilgi formu ihale dosyasında sunulmalıdır.</w:t>
      </w:r>
    </w:p>
    <w:p w14:paraId="694D0929" w14:textId="77777777" w:rsidR="00E84E48" w:rsidRPr="003A6D2D" w:rsidRDefault="00E84E48">
      <w:pPr>
        <w:pStyle w:val="ListeParagraf"/>
        <w:numPr>
          <w:ilvl w:val="0"/>
          <w:numId w:val="149"/>
        </w:numPr>
        <w:spacing w:after="0" w:line="240" w:lineRule="auto"/>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Ürün 93/42/EEC direktifine göre CE sertifikasıyla belgelendirilmiş olmalıdır.</w:t>
      </w:r>
    </w:p>
    <w:p w14:paraId="1DD44412" w14:textId="77777777" w:rsidR="00E84E48" w:rsidRPr="003A6D2D" w:rsidRDefault="00E84E48">
      <w:pPr>
        <w:pStyle w:val="ListeParagraf"/>
        <w:numPr>
          <w:ilvl w:val="0"/>
          <w:numId w:val="149"/>
        </w:numPr>
        <w:spacing w:after="0" w:line="240" w:lineRule="auto"/>
        <w:ind w:left="851" w:hanging="425"/>
        <w:contextualSpacing w:val="0"/>
        <w:jc w:val="both"/>
        <w:rPr>
          <w:rFonts w:ascii="Times New Roman" w:hAnsi="Times New Roman"/>
          <w:sz w:val="24"/>
          <w:szCs w:val="24"/>
        </w:rPr>
      </w:pPr>
      <w:r w:rsidRPr="003A6D2D">
        <w:rPr>
          <w:rFonts w:ascii="Times New Roman" w:hAnsi="Times New Roman"/>
          <w:color w:val="000000"/>
          <w:sz w:val="24"/>
          <w:szCs w:val="24"/>
        </w:rPr>
        <w:t>Ürünün ÜTS kaydı yapılmış ve Sağlık Bakanlığından onaylı olmalıdır.</w:t>
      </w:r>
    </w:p>
    <w:p w14:paraId="0EBB0C03" w14:textId="11B26183" w:rsidR="00234B5A" w:rsidRPr="003A6D2D" w:rsidRDefault="00E84E48">
      <w:pPr>
        <w:pStyle w:val="ListeParagraf"/>
        <w:numPr>
          <w:ilvl w:val="0"/>
          <w:numId w:val="149"/>
        </w:numPr>
        <w:spacing w:after="0" w:line="240" w:lineRule="auto"/>
        <w:ind w:left="851" w:hanging="425"/>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F798404"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rPr>
      </w:pPr>
    </w:p>
    <w:p w14:paraId="1211103E" w14:textId="151DDF3E" w:rsidR="00910F3E" w:rsidRPr="003A6D2D" w:rsidRDefault="00FC43F9" w:rsidP="001E19C4">
      <w:pPr>
        <w:pStyle w:val="ListeParagraf"/>
        <w:spacing w:after="0" w:line="320" w:lineRule="exact"/>
        <w:ind w:left="786"/>
        <w:jc w:val="center"/>
        <w:rPr>
          <w:rFonts w:ascii="Times New Roman" w:hAnsi="Times New Roman"/>
          <w:b/>
          <w:bCs/>
          <w:sz w:val="24"/>
          <w:szCs w:val="24"/>
        </w:rPr>
      </w:pPr>
      <w:r w:rsidRPr="003A6D2D">
        <w:rPr>
          <w:rFonts w:ascii="Times New Roman" w:hAnsi="Times New Roman"/>
          <w:b/>
          <w:bCs/>
          <w:sz w:val="24"/>
          <w:szCs w:val="24"/>
        </w:rPr>
        <w:t>ISIRMA KAYDI KAPANIŞ ÖLÇÜSÜ</w:t>
      </w:r>
    </w:p>
    <w:p w14:paraId="01A4B47B" w14:textId="77777777" w:rsidR="00AE71C0" w:rsidRPr="003A6D2D" w:rsidRDefault="00AE71C0" w:rsidP="00AE71C0">
      <w:pPr>
        <w:pStyle w:val="ListeParagraf"/>
        <w:spacing w:after="0" w:line="320" w:lineRule="exact"/>
        <w:ind w:left="786"/>
        <w:jc w:val="both"/>
        <w:rPr>
          <w:rFonts w:ascii="Times New Roman" w:hAnsi="Times New Roman"/>
          <w:b/>
          <w:bCs/>
          <w:sz w:val="24"/>
          <w:szCs w:val="24"/>
        </w:rPr>
      </w:pPr>
    </w:p>
    <w:p w14:paraId="5674BD6F"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r w:rsidRPr="003A6D2D">
        <w:rPr>
          <w:rFonts w:ascii="Times New Roman" w:hAnsi="Times New Roman"/>
          <w:sz w:val="24"/>
          <w:szCs w:val="24"/>
        </w:rPr>
        <w:t>Silikon esaslı</w:t>
      </w:r>
      <w:r w:rsidRPr="003A6D2D">
        <w:rPr>
          <w:rFonts w:ascii="Times New Roman" w:hAnsi="Times New Roman"/>
          <w:spacing w:val="-1"/>
          <w:sz w:val="24"/>
          <w:szCs w:val="24"/>
        </w:rPr>
        <w:t xml:space="preserve"> </w:t>
      </w:r>
      <w:r w:rsidRPr="003A6D2D">
        <w:rPr>
          <w:rFonts w:ascii="Times New Roman" w:hAnsi="Times New Roman"/>
          <w:sz w:val="24"/>
          <w:szCs w:val="24"/>
        </w:rPr>
        <w:t>ısırma</w:t>
      </w:r>
      <w:r w:rsidRPr="003A6D2D">
        <w:rPr>
          <w:rFonts w:ascii="Times New Roman" w:hAnsi="Times New Roman"/>
          <w:spacing w:val="-3"/>
          <w:sz w:val="24"/>
          <w:szCs w:val="24"/>
        </w:rPr>
        <w:t xml:space="preserve"> </w:t>
      </w:r>
      <w:r w:rsidRPr="003A6D2D">
        <w:rPr>
          <w:rFonts w:ascii="Times New Roman" w:hAnsi="Times New Roman"/>
          <w:sz w:val="24"/>
          <w:szCs w:val="24"/>
        </w:rPr>
        <w:t>kayıt</w:t>
      </w:r>
      <w:r w:rsidRPr="003A6D2D">
        <w:rPr>
          <w:rFonts w:ascii="Times New Roman" w:hAnsi="Times New Roman"/>
          <w:spacing w:val="-1"/>
          <w:sz w:val="24"/>
          <w:szCs w:val="24"/>
        </w:rPr>
        <w:t xml:space="preserve"> </w:t>
      </w:r>
      <w:r w:rsidRPr="003A6D2D">
        <w:rPr>
          <w:rFonts w:ascii="Times New Roman" w:hAnsi="Times New Roman"/>
          <w:sz w:val="24"/>
          <w:szCs w:val="24"/>
        </w:rPr>
        <w:t>materyali</w:t>
      </w:r>
      <w:r w:rsidRPr="003A6D2D">
        <w:rPr>
          <w:rFonts w:ascii="Times New Roman" w:hAnsi="Times New Roman"/>
          <w:spacing w:val="-1"/>
          <w:sz w:val="24"/>
          <w:szCs w:val="24"/>
        </w:rPr>
        <w:t xml:space="preserve"> </w:t>
      </w:r>
      <w:r w:rsidRPr="003A6D2D">
        <w:rPr>
          <w:rFonts w:ascii="Times New Roman" w:hAnsi="Times New Roman"/>
          <w:spacing w:val="-2"/>
          <w:sz w:val="24"/>
          <w:szCs w:val="24"/>
        </w:rPr>
        <w:t>olmalıdır.</w:t>
      </w:r>
    </w:p>
    <w:p w14:paraId="57942D41"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r w:rsidRPr="003A6D2D">
        <w:rPr>
          <w:rFonts w:ascii="Times New Roman" w:hAnsi="Times New Roman"/>
          <w:sz w:val="24"/>
          <w:szCs w:val="24"/>
        </w:rPr>
        <w:t>En</w:t>
      </w:r>
      <w:r w:rsidRPr="003A6D2D">
        <w:rPr>
          <w:rFonts w:ascii="Times New Roman" w:hAnsi="Times New Roman"/>
          <w:spacing w:val="-1"/>
          <w:sz w:val="24"/>
          <w:szCs w:val="24"/>
        </w:rPr>
        <w:t xml:space="preserve"> </w:t>
      </w:r>
      <w:r w:rsidRPr="003A6D2D">
        <w:rPr>
          <w:rFonts w:ascii="Times New Roman" w:hAnsi="Times New Roman"/>
          <w:sz w:val="24"/>
          <w:szCs w:val="24"/>
        </w:rPr>
        <w:t>az 50 ml</w:t>
      </w:r>
      <w:r w:rsidRPr="003A6D2D">
        <w:rPr>
          <w:rFonts w:ascii="Times New Roman" w:hAnsi="Times New Roman"/>
          <w:spacing w:val="-7"/>
          <w:sz w:val="24"/>
          <w:szCs w:val="24"/>
        </w:rPr>
        <w:t xml:space="preserve"> </w:t>
      </w:r>
      <w:r w:rsidRPr="003A6D2D">
        <w:rPr>
          <w:rFonts w:ascii="Times New Roman" w:hAnsi="Times New Roman"/>
          <w:sz w:val="24"/>
          <w:szCs w:val="24"/>
        </w:rPr>
        <w:t>kartuşlarda</w:t>
      </w:r>
      <w:r w:rsidRPr="003A6D2D">
        <w:rPr>
          <w:rFonts w:ascii="Times New Roman" w:hAnsi="Times New Roman"/>
          <w:spacing w:val="1"/>
          <w:sz w:val="24"/>
          <w:szCs w:val="24"/>
        </w:rPr>
        <w:t xml:space="preserve"> </w:t>
      </w:r>
      <w:r w:rsidRPr="003A6D2D">
        <w:rPr>
          <w:rFonts w:ascii="Times New Roman" w:hAnsi="Times New Roman"/>
          <w:sz w:val="24"/>
          <w:szCs w:val="24"/>
        </w:rPr>
        <w:t>olmalıdır</w:t>
      </w:r>
      <w:r w:rsidRPr="003A6D2D">
        <w:rPr>
          <w:rFonts w:ascii="Times New Roman" w:hAnsi="Times New Roman"/>
          <w:spacing w:val="-1"/>
          <w:sz w:val="24"/>
          <w:szCs w:val="24"/>
        </w:rPr>
        <w:t xml:space="preserve"> </w:t>
      </w:r>
      <w:r w:rsidRPr="003A6D2D">
        <w:rPr>
          <w:rFonts w:ascii="Times New Roman" w:hAnsi="Times New Roman"/>
          <w:sz w:val="24"/>
          <w:szCs w:val="24"/>
        </w:rPr>
        <w:t>ve</w:t>
      </w:r>
      <w:r w:rsidRPr="003A6D2D">
        <w:rPr>
          <w:rFonts w:ascii="Times New Roman" w:hAnsi="Times New Roman"/>
          <w:spacing w:val="-2"/>
          <w:sz w:val="24"/>
          <w:szCs w:val="24"/>
        </w:rPr>
        <w:t xml:space="preserve"> </w:t>
      </w:r>
      <w:r w:rsidRPr="003A6D2D">
        <w:rPr>
          <w:rFonts w:ascii="Times New Roman" w:hAnsi="Times New Roman"/>
          <w:sz w:val="24"/>
          <w:szCs w:val="24"/>
        </w:rPr>
        <w:t>tabanca</w:t>
      </w:r>
      <w:r w:rsidRPr="003A6D2D">
        <w:rPr>
          <w:rFonts w:ascii="Times New Roman" w:hAnsi="Times New Roman"/>
          <w:spacing w:val="-2"/>
          <w:sz w:val="24"/>
          <w:szCs w:val="24"/>
        </w:rPr>
        <w:t xml:space="preserve"> </w:t>
      </w:r>
      <w:r w:rsidRPr="003A6D2D">
        <w:rPr>
          <w:rFonts w:ascii="Times New Roman" w:hAnsi="Times New Roman"/>
          <w:sz w:val="24"/>
          <w:szCs w:val="24"/>
        </w:rPr>
        <w:t>ile</w:t>
      </w:r>
      <w:r w:rsidRPr="003A6D2D">
        <w:rPr>
          <w:rFonts w:ascii="Times New Roman" w:hAnsi="Times New Roman"/>
          <w:spacing w:val="-1"/>
          <w:sz w:val="24"/>
          <w:szCs w:val="24"/>
        </w:rPr>
        <w:t xml:space="preserve"> </w:t>
      </w:r>
      <w:r w:rsidRPr="003A6D2D">
        <w:rPr>
          <w:rFonts w:ascii="Times New Roman" w:hAnsi="Times New Roman"/>
          <w:spacing w:val="-2"/>
          <w:sz w:val="24"/>
          <w:szCs w:val="24"/>
        </w:rPr>
        <w:t>kullanılmalıdır.</w:t>
      </w:r>
    </w:p>
    <w:p w14:paraId="6A98FFF6"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sz w:val="24"/>
          <w:szCs w:val="24"/>
        </w:rPr>
      </w:pPr>
      <w:r w:rsidRPr="003A6D2D">
        <w:rPr>
          <w:rFonts w:ascii="Times New Roman" w:hAnsi="Times New Roman"/>
          <w:sz w:val="24"/>
          <w:szCs w:val="24"/>
        </w:rPr>
        <w:t>Set</w:t>
      </w:r>
      <w:r w:rsidRPr="003A6D2D">
        <w:rPr>
          <w:rFonts w:ascii="Times New Roman" w:hAnsi="Times New Roman"/>
          <w:spacing w:val="-2"/>
          <w:sz w:val="24"/>
          <w:szCs w:val="24"/>
        </w:rPr>
        <w:t xml:space="preserve"> </w:t>
      </w:r>
      <w:r w:rsidRPr="003A6D2D">
        <w:rPr>
          <w:rFonts w:ascii="Times New Roman" w:hAnsi="Times New Roman"/>
          <w:sz w:val="24"/>
          <w:szCs w:val="24"/>
        </w:rPr>
        <w:t>içerisinde</w:t>
      </w:r>
      <w:r w:rsidRPr="003A6D2D">
        <w:rPr>
          <w:rFonts w:ascii="Times New Roman" w:hAnsi="Times New Roman"/>
          <w:spacing w:val="-1"/>
          <w:sz w:val="24"/>
          <w:szCs w:val="24"/>
        </w:rPr>
        <w:t xml:space="preserve"> </w:t>
      </w:r>
      <w:r w:rsidRPr="003A6D2D">
        <w:rPr>
          <w:rFonts w:ascii="Times New Roman" w:hAnsi="Times New Roman"/>
          <w:sz w:val="24"/>
          <w:szCs w:val="24"/>
        </w:rPr>
        <w:t>en</w:t>
      </w:r>
      <w:r w:rsidRPr="003A6D2D">
        <w:rPr>
          <w:rFonts w:ascii="Times New Roman" w:hAnsi="Times New Roman"/>
          <w:spacing w:val="-1"/>
          <w:sz w:val="24"/>
          <w:szCs w:val="24"/>
        </w:rPr>
        <w:t xml:space="preserve"> </w:t>
      </w:r>
      <w:r w:rsidRPr="003A6D2D">
        <w:rPr>
          <w:rFonts w:ascii="Times New Roman" w:hAnsi="Times New Roman"/>
          <w:sz w:val="24"/>
          <w:szCs w:val="24"/>
        </w:rPr>
        <w:t>az 50</w:t>
      </w:r>
      <w:r w:rsidRPr="003A6D2D">
        <w:rPr>
          <w:rFonts w:ascii="Times New Roman" w:hAnsi="Times New Roman"/>
          <w:spacing w:val="-1"/>
          <w:sz w:val="24"/>
          <w:szCs w:val="24"/>
        </w:rPr>
        <w:t xml:space="preserve"> </w:t>
      </w:r>
      <w:r w:rsidRPr="003A6D2D">
        <w:rPr>
          <w:rFonts w:ascii="Times New Roman" w:hAnsi="Times New Roman"/>
          <w:sz w:val="24"/>
          <w:szCs w:val="24"/>
        </w:rPr>
        <w:t xml:space="preserve">ml </w:t>
      </w:r>
      <w:proofErr w:type="spellStart"/>
      <w:r w:rsidRPr="003A6D2D">
        <w:rPr>
          <w:rFonts w:ascii="Times New Roman" w:hAnsi="Times New Roman"/>
          <w:sz w:val="24"/>
          <w:szCs w:val="24"/>
        </w:rPr>
        <w:t>lik</w:t>
      </w:r>
      <w:proofErr w:type="spellEnd"/>
      <w:r w:rsidRPr="003A6D2D">
        <w:rPr>
          <w:rFonts w:ascii="Times New Roman" w:hAnsi="Times New Roman"/>
          <w:spacing w:val="-1"/>
          <w:sz w:val="24"/>
          <w:szCs w:val="24"/>
        </w:rPr>
        <w:t xml:space="preserve"> </w:t>
      </w:r>
      <w:r w:rsidRPr="003A6D2D">
        <w:rPr>
          <w:rFonts w:ascii="Times New Roman" w:hAnsi="Times New Roman"/>
          <w:sz w:val="24"/>
          <w:szCs w:val="24"/>
        </w:rPr>
        <w:t>2</w:t>
      </w:r>
      <w:r w:rsidRPr="003A6D2D">
        <w:rPr>
          <w:rFonts w:ascii="Times New Roman" w:hAnsi="Times New Roman"/>
          <w:spacing w:val="-1"/>
          <w:sz w:val="24"/>
          <w:szCs w:val="24"/>
        </w:rPr>
        <w:t xml:space="preserve"> </w:t>
      </w:r>
      <w:r w:rsidRPr="003A6D2D">
        <w:rPr>
          <w:rFonts w:ascii="Times New Roman" w:hAnsi="Times New Roman"/>
          <w:sz w:val="24"/>
          <w:szCs w:val="24"/>
        </w:rPr>
        <w:t>adet</w:t>
      </w:r>
      <w:r w:rsidRPr="003A6D2D">
        <w:rPr>
          <w:rFonts w:ascii="Times New Roman" w:hAnsi="Times New Roman"/>
          <w:spacing w:val="-1"/>
          <w:sz w:val="24"/>
          <w:szCs w:val="24"/>
        </w:rPr>
        <w:t xml:space="preserve"> </w:t>
      </w:r>
      <w:r w:rsidRPr="003A6D2D">
        <w:rPr>
          <w:rFonts w:ascii="Times New Roman" w:hAnsi="Times New Roman"/>
          <w:sz w:val="24"/>
          <w:szCs w:val="24"/>
        </w:rPr>
        <w:t>kartuş</w:t>
      </w:r>
      <w:r w:rsidRPr="003A6D2D">
        <w:rPr>
          <w:rFonts w:ascii="Times New Roman" w:hAnsi="Times New Roman"/>
          <w:spacing w:val="-2"/>
          <w:sz w:val="24"/>
          <w:szCs w:val="24"/>
        </w:rPr>
        <w:t xml:space="preserve"> ve en az </w:t>
      </w:r>
      <w:r w:rsidRPr="003A6D2D">
        <w:rPr>
          <w:rFonts w:ascii="Times New Roman" w:hAnsi="Times New Roman"/>
          <w:sz w:val="24"/>
          <w:szCs w:val="24"/>
        </w:rPr>
        <w:t>10</w:t>
      </w:r>
      <w:r w:rsidRPr="003A6D2D">
        <w:rPr>
          <w:rFonts w:ascii="Times New Roman" w:hAnsi="Times New Roman"/>
          <w:spacing w:val="-1"/>
          <w:sz w:val="24"/>
          <w:szCs w:val="24"/>
        </w:rPr>
        <w:t xml:space="preserve"> </w:t>
      </w:r>
      <w:r w:rsidRPr="003A6D2D">
        <w:rPr>
          <w:rFonts w:ascii="Times New Roman" w:hAnsi="Times New Roman"/>
          <w:sz w:val="24"/>
          <w:szCs w:val="24"/>
        </w:rPr>
        <w:t>adet</w:t>
      </w:r>
      <w:r w:rsidRPr="003A6D2D">
        <w:rPr>
          <w:rFonts w:ascii="Times New Roman" w:hAnsi="Times New Roman"/>
          <w:spacing w:val="-1"/>
          <w:sz w:val="24"/>
          <w:szCs w:val="24"/>
        </w:rPr>
        <w:t xml:space="preserve"> turkuaz renkli-geniş </w:t>
      </w:r>
      <w:r w:rsidRPr="003A6D2D">
        <w:rPr>
          <w:rFonts w:ascii="Times New Roman" w:hAnsi="Times New Roman"/>
          <w:sz w:val="24"/>
          <w:szCs w:val="24"/>
        </w:rPr>
        <w:t>karıştırma</w:t>
      </w:r>
      <w:r w:rsidRPr="003A6D2D">
        <w:rPr>
          <w:rFonts w:ascii="Times New Roman" w:hAnsi="Times New Roman"/>
          <w:spacing w:val="-1"/>
          <w:sz w:val="24"/>
          <w:szCs w:val="24"/>
        </w:rPr>
        <w:t xml:space="preserve"> </w:t>
      </w:r>
      <w:r w:rsidRPr="003A6D2D">
        <w:rPr>
          <w:rFonts w:ascii="Times New Roman" w:hAnsi="Times New Roman"/>
          <w:sz w:val="24"/>
          <w:szCs w:val="24"/>
        </w:rPr>
        <w:t>ucu</w:t>
      </w:r>
      <w:r w:rsidRPr="003A6D2D">
        <w:rPr>
          <w:rFonts w:ascii="Times New Roman" w:hAnsi="Times New Roman"/>
          <w:spacing w:val="-1"/>
          <w:sz w:val="24"/>
          <w:szCs w:val="24"/>
        </w:rPr>
        <w:t xml:space="preserve"> </w:t>
      </w:r>
      <w:r w:rsidRPr="003A6D2D">
        <w:rPr>
          <w:rFonts w:ascii="Times New Roman" w:hAnsi="Times New Roman"/>
          <w:spacing w:val="-2"/>
          <w:sz w:val="24"/>
          <w:szCs w:val="24"/>
        </w:rPr>
        <w:t>olmalıdır.</w:t>
      </w:r>
    </w:p>
    <w:p w14:paraId="0AA0690C"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r w:rsidRPr="003A6D2D">
        <w:rPr>
          <w:rFonts w:ascii="Times New Roman" w:hAnsi="Times New Roman"/>
          <w:sz w:val="24"/>
          <w:szCs w:val="24"/>
        </w:rPr>
        <w:t>Kayıt</w:t>
      </w:r>
      <w:r w:rsidRPr="003A6D2D">
        <w:rPr>
          <w:rFonts w:ascii="Times New Roman" w:hAnsi="Times New Roman"/>
          <w:spacing w:val="-4"/>
          <w:sz w:val="24"/>
          <w:szCs w:val="24"/>
        </w:rPr>
        <w:t xml:space="preserve"> </w:t>
      </w:r>
      <w:r w:rsidRPr="003A6D2D">
        <w:rPr>
          <w:rFonts w:ascii="Times New Roman" w:hAnsi="Times New Roman"/>
          <w:sz w:val="24"/>
          <w:szCs w:val="24"/>
        </w:rPr>
        <w:t>materyalinin</w:t>
      </w:r>
      <w:r w:rsidRPr="003A6D2D">
        <w:rPr>
          <w:rFonts w:ascii="Times New Roman" w:hAnsi="Times New Roman"/>
          <w:spacing w:val="-4"/>
          <w:sz w:val="24"/>
          <w:szCs w:val="24"/>
        </w:rPr>
        <w:t xml:space="preserve"> </w:t>
      </w:r>
      <w:r w:rsidRPr="003A6D2D">
        <w:rPr>
          <w:rFonts w:ascii="Times New Roman" w:hAnsi="Times New Roman"/>
          <w:sz w:val="24"/>
          <w:szCs w:val="24"/>
        </w:rPr>
        <w:t>donma</w:t>
      </w:r>
      <w:r w:rsidRPr="003A6D2D">
        <w:rPr>
          <w:rFonts w:ascii="Times New Roman" w:hAnsi="Times New Roman"/>
          <w:spacing w:val="-5"/>
          <w:sz w:val="24"/>
          <w:szCs w:val="24"/>
        </w:rPr>
        <w:t xml:space="preserve"> </w:t>
      </w:r>
      <w:r w:rsidRPr="003A6D2D">
        <w:rPr>
          <w:rFonts w:ascii="Times New Roman" w:hAnsi="Times New Roman"/>
          <w:sz w:val="24"/>
          <w:szCs w:val="24"/>
        </w:rPr>
        <w:t>süresi</w:t>
      </w:r>
      <w:r w:rsidRPr="003A6D2D">
        <w:rPr>
          <w:rFonts w:ascii="Times New Roman" w:hAnsi="Times New Roman"/>
          <w:spacing w:val="-2"/>
          <w:sz w:val="24"/>
          <w:szCs w:val="24"/>
        </w:rPr>
        <w:t xml:space="preserve"> </w:t>
      </w:r>
      <w:r w:rsidRPr="003A6D2D">
        <w:rPr>
          <w:rFonts w:ascii="Times New Roman" w:hAnsi="Times New Roman"/>
          <w:sz w:val="24"/>
          <w:szCs w:val="24"/>
        </w:rPr>
        <w:t>karıştırma</w:t>
      </w:r>
      <w:r w:rsidRPr="003A6D2D">
        <w:rPr>
          <w:rFonts w:ascii="Times New Roman" w:hAnsi="Times New Roman"/>
          <w:spacing w:val="-6"/>
          <w:sz w:val="24"/>
          <w:szCs w:val="24"/>
        </w:rPr>
        <w:t xml:space="preserve"> </w:t>
      </w:r>
      <w:r w:rsidRPr="003A6D2D">
        <w:rPr>
          <w:rFonts w:ascii="Times New Roman" w:hAnsi="Times New Roman"/>
          <w:sz w:val="24"/>
          <w:szCs w:val="24"/>
        </w:rPr>
        <w:t>başlangıcından</w:t>
      </w:r>
      <w:r w:rsidRPr="003A6D2D">
        <w:rPr>
          <w:rFonts w:ascii="Times New Roman" w:hAnsi="Times New Roman"/>
          <w:spacing w:val="-4"/>
          <w:sz w:val="24"/>
          <w:szCs w:val="24"/>
        </w:rPr>
        <w:t xml:space="preserve"> </w:t>
      </w:r>
      <w:r w:rsidRPr="003A6D2D">
        <w:rPr>
          <w:rFonts w:ascii="Times New Roman" w:hAnsi="Times New Roman"/>
          <w:sz w:val="24"/>
          <w:szCs w:val="24"/>
        </w:rPr>
        <w:t>itibaren</w:t>
      </w:r>
      <w:r w:rsidRPr="003A6D2D">
        <w:rPr>
          <w:rFonts w:ascii="Times New Roman" w:hAnsi="Times New Roman"/>
          <w:spacing w:val="-4"/>
          <w:sz w:val="24"/>
          <w:szCs w:val="24"/>
        </w:rPr>
        <w:t xml:space="preserve"> </w:t>
      </w:r>
      <w:r w:rsidRPr="003A6D2D">
        <w:rPr>
          <w:rFonts w:ascii="Times New Roman" w:hAnsi="Times New Roman"/>
          <w:sz w:val="24"/>
          <w:szCs w:val="24"/>
        </w:rPr>
        <w:t>en</w:t>
      </w:r>
      <w:r w:rsidRPr="003A6D2D">
        <w:rPr>
          <w:rFonts w:ascii="Times New Roman" w:hAnsi="Times New Roman"/>
          <w:spacing w:val="-2"/>
          <w:sz w:val="24"/>
          <w:szCs w:val="24"/>
        </w:rPr>
        <w:t xml:space="preserve"> </w:t>
      </w:r>
      <w:r w:rsidRPr="003A6D2D">
        <w:rPr>
          <w:rFonts w:ascii="Times New Roman" w:hAnsi="Times New Roman"/>
          <w:sz w:val="24"/>
          <w:szCs w:val="24"/>
        </w:rPr>
        <w:t>fazla</w:t>
      </w:r>
      <w:r w:rsidRPr="003A6D2D">
        <w:rPr>
          <w:rFonts w:ascii="Times New Roman" w:hAnsi="Times New Roman"/>
          <w:spacing w:val="-4"/>
          <w:sz w:val="24"/>
          <w:szCs w:val="24"/>
        </w:rPr>
        <w:t xml:space="preserve"> </w:t>
      </w:r>
      <w:r w:rsidRPr="003A6D2D">
        <w:rPr>
          <w:rFonts w:ascii="Times New Roman" w:hAnsi="Times New Roman"/>
          <w:sz w:val="24"/>
          <w:szCs w:val="24"/>
        </w:rPr>
        <w:t>60</w:t>
      </w:r>
      <w:r w:rsidRPr="003A6D2D">
        <w:rPr>
          <w:rFonts w:ascii="Times New Roman" w:hAnsi="Times New Roman"/>
          <w:spacing w:val="-4"/>
          <w:sz w:val="24"/>
          <w:szCs w:val="24"/>
        </w:rPr>
        <w:t xml:space="preserve"> </w:t>
      </w:r>
      <w:r w:rsidRPr="003A6D2D">
        <w:rPr>
          <w:rFonts w:ascii="Times New Roman" w:hAnsi="Times New Roman"/>
          <w:sz w:val="24"/>
          <w:szCs w:val="24"/>
        </w:rPr>
        <w:t xml:space="preserve">sn </w:t>
      </w:r>
      <w:r w:rsidRPr="003A6D2D">
        <w:rPr>
          <w:rFonts w:ascii="Times New Roman" w:hAnsi="Times New Roman"/>
          <w:spacing w:val="-2"/>
          <w:sz w:val="24"/>
          <w:szCs w:val="24"/>
        </w:rPr>
        <w:t>olmalıdır.</w:t>
      </w:r>
    </w:p>
    <w:p w14:paraId="46EA9B52"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r w:rsidRPr="003A6D2D">
        <w:rPr>
          <w:rFonts w:ascii="Times New Roman" w:hAnsi="Times New Roman"/>
          <w:sz w:val="24"/>
          <w:szCs w:val="24"/>
        </w:rPr>
        <w:t>En az 20 mikron detay</w:t>
      </w:r>
      <w:r w:rsidRPr="003A6D2D">
        <w:rPr>
          <w:rFonts w:ascii="Times New Roman" w:hAnsi="Times New Roman"/>
          <w:spacing w:val="-3"/>
          <w:sz w:val="24"/>
          <w:szCs w:val="24"/>
        </w:rPr>
        <w:t xml:space="preserve"> </w:t>
      </w:r>
      <w:r w:rsidRPr="003A6D2D">
        <w:rPr>
          <w:rFonts w:ascii="Times New Roman" w:hAnsi="Times New Roman"/>
          <w:spacing w:val="-2"/>
          <w:sz w:val="24"/>
          <w:szCs w:val="24"/>
        </w:rPr>
        <w:t>verebilmelidir.</w:t>
      </w:r>
    </w:p>
    <w:p w14:paraId="315567D7"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r w:rsidRPr="003A6D2D">
        <w:rPr>
          <w:rFonts w:ascii="Times New Roman" w:hAnsi="Times New Roman"/>
          <w:sz w:val="24"/>
          <w:szCs w:val="24"/>
        </w:rPr>
        <w:t>Son</w:t>
      </w:r>
      <w:r w:rsidRPr="003A6D2D">
        <w:rPr>
          <w:rFonts w:ascii="Times New Roman" w:hAnsi="Times New Roman"/>
          <w:spacing w:val="-1"/>
          <w:sz w:val="24"/>
          <w:szCs w:val="24"/>
        </w:rPr>
        <w:t xml:space="preserve"> </w:t>
      </w:r>
      <w:r w:rsidRPr="003A6D2D">
        <w:rPr>
          <w:rFonts w:ascii="Times New Roman" w:hAnsi="Times New Roman"/>
          <w:sz w:val="24"/>
          <w:szCs w:val="24"/>
        </w:rPr>
        <w:t>sertliği en</w:t>
      </w:r>
      <w:r w:rsidRPr="003A6D2D">
        <w:rPr>
          <w:rFonts w:ascii="Times New Roman" w:hAnsi="Times New Roman"/>
          <w:spacing w:val="-1"/>
          <w:sz w:val="24"/>
          <w:szCs w:val="24"/>
        </w:rPr>
        <w:t xml:space="preserve"> </w:t>
      </w:r>
      <w:r w:rsidRPr="003A6D2D">
        <w:rPr>
          <w:rFonts w:ascii="Times New Roman" w:hAnsi="Times New Roman"/>
          <w:sz w:val="24"/>
          <w:szCs w:val="24"/>
        </w:rPr>
        <w:t>az 75</w:t>
      </w:r>
      <w:r w:rsidRPr="003A6D2D">
        <w:rPr>
          <w:rFonts w:ascii="Times New Roman" w:hAnsi="Times New Roman"/>
          <w:spacing w:val="-1"/>
          <w:sz w:val="24"/>
          <w:szCs w:val="24"/>
        </w:rPr>
        <w:t xml:space="preserve"> </w:t>
      </w:r>
      <w:proofErr w:type="spellStart"/>
      <w:r w:rsidRPr="003A6D2D">
        <w:rPr>
          <w:rFonts w:ascii="Times New Roman" w:hAnsi="Times New Roman"/>
          <w:sz w:val="24"/>
          <w:szCs w:val="24"/>
        </w:rPr>
        <w:t>shore</w:t>
      </w:r>
      <w:proofErr w:type="spellEnd"/>
      <w:r w:rsidRPr="003A6D2D">
        <w:rPr>
          <w:rFonts w:ascii="Times New Roman" w:hAnsi="Times New Roman"/>
          <w:spacing w:val="-1"/>
          <w:sz w:val="24"/>
          <w:szCs w:val="24"/>
        </w:rPr>
        <w:t xml:space="preserve"> </w:t>
      </w:r>
      <w:r w:rsidRPr="003A6D2D">
        <w:rPr>
          <w:rFonts w:ascii="Times New Roman" w:hAnsi="Times New Roman"/>
          <w:sz w:val="24"/>
          <w:szCs w:val="24"/>
        </w:rPr>
        <w:t>A</w:t>
      </w:r>
      <w:r w:rsidRPr="003A6D2D">
        <w:rPr>
          <w:rFonts w:ascii="Times New Roman" w:hAnsi="Times New Roman"/>
          <w:spacing w:val="-1"/>
          <w:sz w:val="24"/>
          <w:szCs w:val="24"/>
        </w:rPr>
        <w:t xml:space="preserve"> </w:t>
      </w:r>
      <w:r w:rsidRPr="003A6D2D">
        <w:rPr>
          <w:rFonts w:ascii="Times New Roman" w:hAnsi="Times New Roman"/>
          <w:spacing w:val="-2"/>
          <w:sz w:val="24"/>
          <w:szCs w:val="24"/>
        </w:rPr>
        <w:t xml:space="preserve">olmalıdır. </w:t>
      </w:r>
    </w:p>
    <w:p w14:paraId="347D6EC9"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proofErr w:type="spellStart"/>
      <w:r w:rsidRPr="003A6D2D">
        <w:rPr>
          <w:rFonts w:ascii="Times New Roman" w:hAnsi="Times New Roman"/>
          <w:sz w:val="24"/>
          <w:szCs w:val="24"/>
        </w:rPr>
        <w:t>Tixotropik</w:t>
      </w:r>
      <w:proofErr w:type="spellEnd"/>
      <w:r w:rsidRPr="003A6D2D">
        <w:rPr>
          <w:rFonts w:ascii="Times New Roman" w:hAnsi="Times New Roman"/>
          <w:spacing w:val="2"/>
          <w:sz w:val="24"/>
          <w:szCs w:val="24"/>
        </w:rPr>
        <w:t xml:space="preserve"> </w:t>
      </w:r>
      <w:r w:rsidRPr="003A6D2D">
        <w:rPr>
          <w:rFonts w:ascii="Times New Roman" w:hAnsi="Times New Roman"/>
          <w:spacing w:val="-2"/>
          <w:sz w:val="24"/>
          <w:szCs w:val="24"/>
        </w:rPr>
        <w:t>olmalıdır.</w:t>
      </w:r>
    </w:p>
    <w:p w14:paraId="4B0FDA07"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b/>
          <w:sz w:val="24"/>
          <w:szCs w:val="24"/>
        </w:rPr>
      </w:pPr>
      <w:r w:rsidRPr="003A6D2D">
        <w:rPr>
          <w:rFonts w:ascii="Times New Roman" w:hAnsi="Times New Roman"/>
          <w:sz w:val="24"/>
          <w:szCs w:val="24"/>
        </w:rPr>
        <w:t>Ürünün</w:t>
      </w:r>
      <w:r w:rsidRPr="003A6D2D">
        <w:rPr>
          <w:rFonts w:ascii="Times New Roman" w:hAnsi="Times New Roman"/>
          <w:spacing w:val="19"/>
          <w:sz w:val="24"/>
          <w:szCs w:val="24"/>
        </w:rPr>
        <w:t xml:space="preserve"> </w:t>
      </w:r>
      <w:r w:rsidRPr="003A6D2D">
        <w:rPr>
          <w:rFonts w:ascii="Times New Roman" w:hAnsi="Times New Roman"/>
          <w:sz w:val="24"/>
          <w:szCs w:val="24"/>
        </w:rPr>
        <w:t>üzerinde</w:t>
      </w:r>
      <w:r w:rsidRPr="003A6D2D">
        <w:rPr>
          <w:rFonts w:ascii="Times New Roman" w:hAnsi="Times New Roman"/>
          <w:spacing w:val="20"/>
          <w:sz w:val="24"/>
          <w:szCs w:val="24"/>
        </w:rPr>
        <w:t xml:space="preserve"> </w:t>
      </w:r>
      <w:r w:rsidRPr="003A6D2D">
        <w:rPr>
          <w:rFonts w:ascii="Times New Roman" w:hAnsi="Times New Roman"/>
          <w:sz w:val="24"/>
          <w:szCs w:val="24"/>
        </w:rPr>
        <w:t>üretim</w:t>
      </w:r>
      <w:r w:rsidRPr="003A6D2D">
        <w:rPr>
          <w:rFonts w:ascii="Times New Roman" w:hAnsi="Times New Roman"/>
          <w:spacing w:val="22"/>
          <w:sz w:val="24"/>
          <w:szCs w:val="24"/>
        </w:rPr>
        <w:t xml:space="preserve"> </w:t>
      </w:r>
      <w:r w:rsidRPr="003A6D2D">
        <w:rPr>
          <w:rFonts w:ascii="Times New Roman" w:hAnsi="Times New Roman"/>
          <w:sz w:val="24"/>
          <w:szCs w:val="24"/>
        </w:rPr>
        <w:t>tarihi,</w:t>
      </w:r>
      <w:r w:rsidRPr="003A6D2D">
        <w:rPr>
          <w:rFonts w:ascii="Times New Roman" w:hAnsi="Times New Roman"/>
          <w:spacing w:val="22"/>
          <w:sz w:val="24"/>
          <w:szCs w:val="24"/>
        </w:rPr>
        <w:t xml:space="preserve"> </w:t>
      </w:r>
      <w:r w:rsidRPr="003A6D2D">
        <w:rPr>
          <w:rFonts w:ascii="Times New Roman" w:hAnsi="Times New Roman"/>
          <w:sz w:val="24"/>
          <w:szCs w:val="24"/>
        </w:rPr>
        <w:t>lot</w:t>
      </w:r>
      <w:r w:rsidRPr="003A6D2D">
        <w:rPr>
          <w:rFonts w:ascii="Times New Roman" w:hAnsi="Times New Roman"/>
          <w:spacing w:val="22"/>
          <w:sz w:val="24"/>
          <w:szCs w:val="24"/>
        </w:rPr>
        <w:t xml:space="preserve"> </w:t>
      </w:r>
      <w:r w:rsidRPr="003A6D2D">
        <w:rPr>
          <w:rFonts w:ascii="Times New Roman" w:hAnsi="Times New Roman"/>
          <w:sz w:val="24"/>
          <w:szCs w:val="24"/>
        </w:rPr>
        <w:t>numarası</w:t>
      </w:r>
      <w:r w:rsidRPr="003A6D2D">
        <w:rPr>
          <w:rFonts w:ascii="Times New Roman" w:hAnsi="Times New Roman"/>
          <w:spacing w:val="22"/>
          <w:sz w:val="24"/>
          <w:szCs w:val="24"/>
        </w:rPr>
        <w:t xml:space="preserve"> </w:t>
      </w:r>
      <w:r w:rsidRPr="003A6D2D">
        <w:rPr>
          <w:rFonts w:ascii="Times New Roman" w:hAnsi="Times New Roman"/>
          <w:sz w:val="24"/>
          <w:szCs w:val="24"/>
        </w:rPr>
        <w:t>ve</w:t>
      </w:r>
      <w:r w:rsidRPr="003A6D2D">
        <w:rPr>
          <w:rFonts w:ascii="Times New Roman" w:hAnsi="Times New Roman"/>
          <w:spacing w:val="21"/>
          <w:sz w:val="24"/>
          <w:szCs w:val="24"/>
        </w:rPr>
        <w:t xml:space="preserve"> </w:t>
      </w:r>
      <w:r w:rsidRPr="003A6D2D">
        <w:rPr>
          <w:rFonts w:ascii="Times New Roman" w:hAnsi="Times New Roman"/>
          <w:sz w:val="24"/>
          <w:szCs w:val="24"/>
        </w:rPr>
        <w:t>son</w:t>
      </w:r>
      <w:r w:rsidRPr="003A6D2D">
        <w:rPr>
          <w:rFonts w:ascii="Times New Roman" w:hAnsi="Times New Roman"/>
          <w:spacing w:val="22"/>
          <w:sz w:val="24"/>
          <w:szCs w:val="24"/>
        </w:rPr>
        <w:t xml:space="preserve"> </w:t>
      </w:r>
      <w:r w:rsidRPr="003A6D2D">
        <w:rPr>
          <w:rFonts w:ascii="Times New Roman" w:hAnsi="Times New Roman"/>
          <w:sz w:val="24"/>
          <w:szCs w:val="24"/>
        </w:rPr>
        <w:t>kullanım</w:t>
      </w:r>
      <w:r w:rsidRPr="003A6D2D">
        <w:rPr>
          <w:rFonts w:ascii="Times New Roman" w:hAnsi="Times New Roman"/>
          <w:spacing w:val="22"/>
          <w:sz w:val="24"/>
          <w:szCs w:val="24"/>
        </w:rPr>
        <w:t xml:space="preserve"> </w:t>
      </w:r>
      <w:r w:rsidRPr="003A6D2D">
        <w:rPr>
          <w:rFonts w:ascii="Times New Roman" w:hAnsi="Times New Roman"/>
          <w:sz w:val="24"/>
          <w:szCs w:val="24"/>
        </w:rPr>
        <w:t>tarihi</w:t>
      </w:r>
      <w:r w:rsidRPr="003A6D2D">
        <w:rPr>
          <w:rFonts w:ascii="Times New Roman" w:hAnsi="Times New Roman"/>
          <w:spacing w:val="23"/>
          <w:sz w:val="24"/>
          <w:szCs w:val="24"/>
        </w:rPr>
        <w:t xml:space="preserve"> </w:t>
      </w:r>
      <w:r w:rsidRPr="003A6D2D">
        <w:rPr>
          <w:rFonts w:ascii="Times New Roman" w:hAnsi="Times New Roman"/>
          <w:spacing w:val="-5"/>
          <w:sz w:val="24"/>
          <w:szCs w:val="24"/>
        </w:rPr>
        <w:t xml:space="preserve">hem </w:t>
      </w:r>
      <w:r w:rsidRPr="003A6D2D">
        <w:rPr>
          <w:rFonts w:ascii="Times New Roman" w:hAnsi="Times New Roman"/>
          <w:sz w:val="24"/>
          <w:szCs w:val="24"/>
        </w:rPr>
        <w:t>kutu</w:t>
      </w:r>
      <w:r w:rsidRPr="003A6D2D">
        <w:rPr>
          <w:rFonts w:ascii="Times New Roman" w:hAnsi="Times New Roman"/>
          <w:spacing w:val="38"/>
          <w:sz w:val="24"/>
          <w:szCs w:val="24"/>
        </w:rPr>
        <w:t xml:space="preserve"> </w:t>
      </w:r>
      <w:r w:rsidRPr="003A6D2D">
        <w:rPr>
          <w:rFonts w:ascii="Times New Roman" w:hAnsi="Times New Roman"/>
          <w:sz w:val="24"/>
          <w:szCs w:val="24"/>
        </w:rPr>
        <w:t>hem</w:t>
      </w:r>
      <w:r w:rsidRPr="003A6D2D">
        <w:rPr>
          <w:rFonts w:ascii="Times New Roman" w:hAnsi="Times New Roman"/>
          <w:spacing w:val="40"/>
          <w:sz w:val="24"/>
          <w:szCs w:val="24"/>
        </w:rPr>
        <w:t xml:space="preserve"> </w:t>
      </w:r>
      <w:r w:rsidRPr="003A6D2D">
        <w:rPr>
          <w:rFonts w:ascii="Times New Roman" w:hAnsi="Times New Roman"/>
          <w:sz w:val="24"/>
          <w:szCs w:val="24"/>
        </w:rPr>
        <w:t>de</w:t>
      </w:r>
      <w:r w:rsidRPr="003A6D2D">
        <w:rPr>
          <w:rFonts w:ascii="Times New Roman" w:hAnsi="Times New Roman"/>
          <w:spacing w:val="38"/>
          <w:sz w:val="24"/>
          <w:szCs w:val="24"/>
        </w:rPr>
        <w:t xml:space="preserve"> </w:t>
      </w:r>
      <w:r w:rsidRPr="003A6D2D">
        <w:rPr>
          <w:rFonts w:ascii="Times New Roman" w:hAnsi="Times New Roman"/>
          <w:sz w:val="24"/>
          <w:szCs w:val="24"/>
        </w:rPr>
        <w:t>ambalajın</w:t>
      </w:r>
      <w:r w:rsidRPr="003A6D2D">
        <w:rPr>
          <w:rFonts w:ascii="Times New Roman" w:hAnsi="Times New Roman"/>
          <w:spacing w:val="40"/>
          <w:sz w:val="24"/>
          <w:szCs w:val="24"/>
        </w:rPr>
        <w:t xml:space="preserve"> </w:t>
      </w:r>
      <w:r w:rsidRPr="003A6D2D">
        <w:rPr>
          <w:rFonts w:ascii="Times New Roman" w:hAnsi="Times New Roman"/>
          <w:sz w:val="24"/>
          <w:szCs w:val="24"/>
        </w:rPr>
        <w:t>altında</w:t>
      </w:r>
      <w:r w:rsidRPr="003A6D2D">
        <w:rPr>
          <w:rFonts w:ascii="Times New Roman" w:hAnsi="Times New Roman"/>
          <w:spacing w:val="39"/>
          <w:sz w:val="24"/>
          <w:szCs w:val="24"/>
        </w:rPr>
        <w:t xml:space="preserve"> </w:t>
      </w:r>
      <w:r w:rsidRPr="003A6D2D">
        <w:rPr>
          <w:rFonts w:ascii="Times New Roman" w:hAnsi="Times New Roman"/>
          <w:sz w:val="24"/>
          <w:szCs w:val="24"/>
        </w:rPr>
        <w:t>belirtilmelidir.</w:t>
      </w:r>
      <w:r w:rsidRPr="003A6D2D">
        <w:rPr>
          <w:rFonts w:ascii="Times New Roman" w:hAnsi="Times New Roman"/>
          <w:spacing w:val="43"/>
          <w:sz w:val="24"/>
          <w:szCs w:val="24"/>
        </w:rPr>
        <w:t xml:space="preserve"> </w:t>
      </w:r>
    </w:p>
    <w:p w14:paraId="3A2C238C" w14:textId="77777777" w:rsidR="002C74AC" w:rsidRPr="003A6D2D" w:rsidRDefault="002C74AC">
      <w:pPr>
        <w:pStyle w:val="ListeParagraf"/>
        <w:numPr>
          <w:ilvl w:val="0"/>
          <w:numId w:val="133"/>
        </w:numPr>
        <w:suppressAutoHyphens/>
        <w:spacing w:after="0"/>
        <w:ind w:left="993" w:hanging="426"/>
        <w:contextualSpacing w:val="0"/>
        <w:rPr>
          <w:rFonts w:ascii="Times New Roman" w:hAnsi="Times New Roman"/>
          <w:spacing w:val="-2"/>
          <w:sz w:val="24"/>
          <w:szCs w:val="24"/>
        </w:rPr>
      </w:pPr>
      <w:r w:rsidRPr="003A6D2D">
        <w:rPr>
          <w:rFonts w:ascii="Times New Roman" w:hAnsi="Times New Roman"/>
          <w:color w:val="000000"/>
          <w:sz w:val="24"/>
          <w:szCs w:val="24"/>
        </w:rPr>
        <w:t>Teslim tarihinden itibaren en az 2 yıllık kullanım süresine sahip olmalıdır.</w:t>
      </w:r>
    </w:p>
    <w:p w14:paraId="40684E90" w14:textId="721A79CD" w:rsidR="002C74AC" w:rsidRPr="003A6D2D" w:rsidRDefault="002C74AC">
      <w:pPr>
        <w:pStyle w:val="ListeParagraf"/>
        <w:numPr>
          <w:ilvl w:val="0"/>
          <w:numId w:val="133"/>
        </w:numPr>
        <w:suppressAutoHyphens/>
        <w:spacing w:after="0"/>
        <w:ind w:left="993" w:hanging="426"/>
        <w:contextualSpacing w:val="0"/>
        <w:rPr>
          <w:rFonts w:ascii="Times New Roman" w:hAnsi="Times New Roman"/>
          <w:spacing w:val="-2"/>
          <w:sz w:val="24"/>
          <w:szCs w:val="24"/>
        </w:rPr>
      </w:pPr>
      <w:r w:rsidRPr="003A6D2D">
        <w:rPr>
          <w:rFonts w:ascii="Times New Roman" w:hAnsi="Times New Roman"/>
          <w:sz w:val="24"/>
          <w:szCs w:val="24"/>
        </w:rPr>
        <w:t>Komisyon tarafından değerlendirilmek üzere 1 (bir) adet numune</w:t>
      </w:r>
      <w:r w:rsidR="001E19C4" w:rsidRPr="003A6D2D">
        <w:rPr>
          <w:rFonts w:ascii="Times New Roman" w:hAnsi="Times New Roman"/>
          <w:sz w:val="24"/>
          <w:szCs w:val="24"/>
        </w:rPr>
        <w:t xml:space="preserve"> </w:t>
      </w:r>
      <w:r w:rsidRPr="003A6D2D">
        <w:rPr>
          <w:rFonts w:ascii="Times New Roman" w:hAnsi="Times New Roman"/>
          <w:sz w:val="24"/>
          <w:szCs w:val="24"/>
        </w:rPr>
        <w:t>bırakılacaktır.</w:t>
      </w:r>
    </w:p>
    <w:p w14:paraId="4F3F9D6C" w14:textId="77777777" w:rsidR="002C74AC" w:rsidRPr="003A6D2D" w:rsidRDefault="002C74AC" w:rsidP="002C74AC">
      <w:pPr>
        <w:pStyle w:val="ListeParagraf"/>
        <w:spacing w:after="0" w:line="320" w:lineRule="exact"/>
        <w:ind w:left="786"/>
        <w:jc w:val="both"/>
        <w:rPr>
          <w:rFonts w:ascii="Times New Roman" w:hAnsi="Times New Roman"/>
          <w:b/>
          <w:bCs/>
          <w:sz w:val="24"/>
          <w:szCs w:val="24"/>
        </w:rPr>
      </w:pPr>
    </w:p>
    <w:p w14:paraId="17151158" w14:textId="77777777" w:rsidR="002C74AC" w:rsidRPr="003A6D2D" w:rsidRDefault="002C74AC" w:rsidP="002C74AC">
      <w:pPr>
        <w:pStyle w:val="ListeParagraf"/>
        <w:spacing w:after="0" w:line="320" w:lineRule="exact"/>
        <w:ind w:left="786"/>
        <w:jc w:val="both"/>
        <w:rPr>
          <w:rFonts w:ascii="Times New Roman" w:hAnsi="Times New Roman"/>
          <w:b/>
          <w:bCs/>
          <w:sz w:val="24"/>
          <w:szCs w:val="24"/>
        </w:rPr>
      </w:pPr>
    </w:p>
    <w:p w14:paraId="2D935DBA"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68102B00" w14:textId="77777777" w:rsidR="00E55AD7" w:rsidRPr="003A6D2D" w:rsidRDefault="00E55AD7" w:rsidP="009B2349">
      <w:pPr>
        <w:pStyle w:val="ListeParagraf"/>
        <w:spacing w:after="0" w:line="320" w:lineRule="exact"/>
        <w:ind w:left="786"/>
        <w:jc w:val="both"/>
        <w:rPr>
          <w:rFonts w:ascii="Times New Roman" w:hAnsi="Times New Roman"/>
          <w:b/>
          <w:bCs/>
          <w:sz w:val="24"/>
          <w:szCs w:val="24"/>
        </w:rPr>
      </w:pPr>
    </w:p>
    <w:p w14:paraId="13F9B9B0" w14:textId="77777777" w:rsidR="00E55AD7" w:rsidRPr="003A6D2D" w:rsidRDefault="00E55AD7" w:rsidP="009B2349">
      <w:pPr>
        <w:pStyle w:val="ListeParagraf"/>
        <w:spacing w:after="0" w:line="320" w:lineRule="exact"/>
        <w:ind w:left="786"/>
        <w:jc w:val="both"/>
        <w:rPr>
          <w:rFonts w:ascii="Times New Roman" w:hAnsi="Times New Roman"/>
          <w:b/>
          <w:bCs/>
          <w:sz w:val="24"/>
          <w:szCs w:val="24"/>
        </w:rPr>
      </w:pPr>
    </w:p>
    <w:p w14:paraId="5CBBAEA8" w14:textId="77777777" w:rsidR="00E55AD7" w:rsidRPr="003A6D2D" w:rsidRDefault="00E55AD7" w:rsidP="009B2349">
      <w:pPr>
        <w:pStyle w:val="ListeParagraf"/>
        <w:spacing w:after="0" w:line="320" w:lineRule="exact"/>
        <w:ind w:left="786"/>
        <w:jc w:val="both"/>
        <w:rPr>
          <w:rFonts w:ascii="Times New Roman" w:hAnsi="Times New Roman"/>
          <w:b/>
          <w:bCs/>
          <w:sz w:val="24"/>
          <w:szCs w:val="24"/>
        </w:rPr>
      </w:pPr>
    </w:p>
    <w:p w14:paraId="4EBC7CC9" w14:textId="77777777" w:rsidR="00E55AD7" w:rsidRPr="003A6D2D" w:rsidRDefault="00E55AD7" w:rsidP="009B2349">
      <w:pPr>
        <w:pStyle w:val="ListeParagraf"/>
        <w:spacing w:after="0" w:line="320" w:lineRule="exact"/>
        <w:ind w:left="786"/>
        <w:jc w:val="both"/>
        <w:rPr>
          <w:rFonts w:ascii="Times New Roman" w:hAnsi="Times New Roman"/>
          <w:b/>
          <w:bCs/>
          <w:sz w:val="24"/>
          <w:szCs w:val="24"/>
        </w:rPr>
      </w:pPr>
    </w:p>
    <w:p w14:paraId="77C3B051"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7CF47CED"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4DC657D2"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7843E606"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288078BB"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3518752F"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6D4705A7"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12E07D24"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7068A66C"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250E8A08"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4A396208"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474B80DE"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0DF0527F"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372EEF24"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6E715726"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018AF95C"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7AF7A167"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2A31E207"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54C093F2" w14:textId="77777777" w:rsidR="009C3515" w:rsidRPr="003A6D2D" w:rsidRDefault="009C3515" w:rsidP="009B2349">
      <w:pPr>
        <w:pStyle w:val="ListeParagraf"/>
        <w:spacing w:after="0" w:line="320" w:lineRule="exact"/>
        <w:ind w:left="786"/>
        <w:jc w:val="both"/>
        <w:rPr>
          <w:rFonts w:ascii="Times New Roman" w:hAnsi="Times New Roman"/>
          <w:b/>
          <w:bCs/>
          <w:sz w:val="24"/>
          <w:szCs w:val="24"/>
        </w:rPr>
      </w:pPr>
    </w:p>
    <w:p w14:paraId="58BE769C" w14:textId="77777777" w:rsidR="00E55AD7" w:rsidRPr="003A6D2D" w:rsidRDefault="00E55AD7" w:rsidP="009B2349">
      <w:pPr>
        <w:pStyle w:val="ListeParagraf"/>
        <w:spacing w:after="0" w:line="320" w:lineRule="exact"/>
        <w:ind w:left="786"/>
        <w:jc w:val="both"/>
        <w:rPr>
          <w:rFonts w:ascii="Times New Roman" w:hAnsi="Times New Roman"/>
          <w:b/>
          <w:bCs/>
          <w:sz w:val="24"/>
          <w:szCs w:val="24"/>
        </w:rPr>
      </w:pPr>
    </w:p>
    <w:p w14:paraId="525B1D95"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4490CC1D" w14:textId="5CDE957E" w:rsidR="00C26A61" w:rsidRPr="003A6D2D" w:rsidRDefault="00C26A61" w:rsidP="001E19C4">
      <w:pPr>
        <w:pStyle w:val="ListeParagraf"/>
        <w:spacing w:after="0" w:line="320" w:lineRule="exact"/>
        <w:ind w:left="786"/>
        <w:jc w:val="center"/>
        <w:rPr>
          <w:rFonts w:ascii="Times New Roman" w:hAnsi="Times New Roman"/>
          <w:b/>
          <w:bCs/>
          <w:sz w:val="24"/>
          <w:szCs w:val="24"/>
        </w:rPr>
      </w:pPr>
      <w:r w:rsidRPr="003A6D2D">
        <w:rPr>
          <w:rFonts w:ascii="Times New Roman" w:hAnsi="Times New Roman"/>
          <w:b/>
          <w:bCs/>
          <w:sz w:val="24"/>
          <w:szCs w:val="24"/>
        </w:rPr>
        <w:t xml:space="preserve">IŞIK CİHAZI </w:t>
      </w:r>
      <w:r w:rsidR="00A778A5" w:rsidRPr="003A6D2D">
        <w:rPr>
          <w:rFonts w:ascii="Times New Roman" w:hAnsi="Times New Roman"/>
          <w:b/>
          <w:bCs/>
          <w:sz w:val="24"/>
          <w:szCs w:val="24"/>
        </w:rPr>
        <w:t xml:space="preserve">ŞEFFAF KORUYUCU </w:t>
      </w:r>
      <w:r w:rsidRPr="003A6D2D">
        <w:rPr>
          <w:rFonts w:ascii="Times New Roman" w:hAnsi="Times New Roman"/>
          <w:b/>
          <w:bCs/>
          <w:sz w:val="24"/>
          <w:szCs w:val="24"/>
        </w:rPr>
        <w:t>KILIFI</w:t>
      </w:r>
    </w:p>
    <w:p w14:paraId="31D09B2E"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14CA179F" w14:textId="77777777" w:rsidR="00C26A61" w:rsidRPr="003A6D2D" w:rsidRDefault="00C26A61">
      <w:pPr>
        <w:pStyle w:val="ListeParagraf"/>
        <w:numPr>
          <w:ilvl w:val="0"/>
          <w:numId w:val="371"/>
        </w:numPr>
        <w:shd w:val="clear" w:color="auto" w:fill="FFFFFF"/>
        <w:spacing w:after="0" w:line="240" w:lineRule="atLeast"/>
        <w:ind w:left="851" w:hanging="284"/>
        <w:rPr>
          <w:rFonts w:ascii="Times New Roman" w:hAnsi="Times New Roman"/>
          <w:color w:val="0A0A0A"/>
          <w:sz w:val="24"/>
          <w:szCs w:val="24"/>
        </w:rPr>
      </w:pPr>
      <w:r w:rsidRPr="003A6D2D">
        <w:rPr>
          <w:rFonts w:ascii="Times New Roman" w:hAnsi="Times New Roman"/>
          <w:color w:val="0A0A0A"/>
          <w:sz w:val="24"/>
          <w:szCs w:val="24"/>
        </w:rPr>
        <w:t xml:space="preserve">Şeffaf koruyucu kılıf, klinikte kullandığımız ağız içi ışık (polimerizasyon) cihazının, uygulama ucunu ve elle tutulan alanı kaplayarak kontaminasyonun engellenmesi amacıyla kullanılacaktır. </w:t>
      </w:r>
    </w:p>
    <w:p w14:paraId="27F8DBF2" w14:textId="77777777" w:rsidR="00C26A61" w:rsidRPr="003A6D2D" w:rsidRDefault="00C26A61">
      <w:pPr>
        <w:pStyle w:val="ListeParagraf"/>
        <w:numPr>
          <w:ilvl w:val="0"/>
          <w:numId w:val="371"/>
        </w:numPr>
        <w:shd w:val="clear" w:color="auto" w:fill="FFFFFF"/>
        <w:spacing w:after="0" w:line="240" w:lineRule="atLeast"/>
        <w:ind w:left="851" w:hanging="284"/>
        <w:rPr>
          <w:rFonts w:ascii="Times New Roman" w:hAnsi="Times New Roman"/>
          <w:color w:val="0A0A0A"/>
          <w:sz w:val="24"/>
          <w:szCs w:val="24"/>
        </w:rPr>
      </w:pPr>
      <w:r w:rsidRPr="003A6D2D">
        <w:rPr>
          <w:rFonts w:ascii="Times New Roman" w:hAnsi="Times New Roman"/>
          <w:color w:val="0A0A0A"/>
          <w:sz w:val="24"/>
          <w:szCs w:val="24"/>
        </w:rPr>
        <w:t xml:space="preserve">Şeffaf koruyucu kılıfın birden fazla cihaza uyumlu </w:t>
      </w:r>
      <w:proofErr w:type="spellStart"/>
      <w:r w:rsidRPr="003A6D2D">
        <w:rPr>
          <w:rFonts w:ascii="Times New Roman" w:hAnsi="Times New Roman"/>
          <w:color w:val="0A0A0A"/>
          <w:sz w:val="24"/>
          <w:szCs w:val="24"/>
        </w:rPr>
        <w:t>universal</w:t>
      </w:r>
      <w:proofErr w:type="spellEnd"/>
      <w:r w:rsidRPr="003A6D2D">
        <w:rPr>
          <w:rFonts w:ascii="Times New Roman" w:hAnsi="Times New Roman"/>
          <w:color w:val="0A0A0A"/>
          <w:sz w:val="24"/>
          <w:szCs w:val="24"/>
        </w:rPr>
        <w:t xml:space="preserve"> özellikte veya en az kliniklerimizde kullandığımız </w:t>
      </w:r>
      <w:proofErr w:type="spellStart"/>
      <w:r w:rsidRPr="003A6D2D">
        <w:rPr>
          <w:rFonts w:ascii="Times New Roman" w:hAnsi="Times New Roman"/>
          <w:color w:val="0A0A0A"/>
          <w:sz w:val="24"/>
          <w:szCs w:val="24"/>
        </w:rPr>
        <w:t>Vega</w:t>
      </w:r>
      <w:proofErr w:type="spellEnd"/>
      <w:r w:rsidRPr="003A6D2D">
        <w:rPr>
          <w:rFonts w:ascii="Times New Roman" w:hAnsi="Times New Roman"/>
          <w:color w:val="0A0A0A"/>
          <w:sz w:val="24"/>
          <w:szCs w:val="24"/>
        </w:rPr>
        <w:t xml:space="preserve"> LED polimerizasyon cihazına uyumlu olması gerekmektedir.</w:t>
      </w:r>
    </w:p>
    <w:p w14:paraId="111A9AB3" w14:textId="77777777" w:rsidR="00C26A61" w:rsidRPr="003A6D2D" w:rsidRDefault="00C26A61">
      <w:pPr>
        <w:pStyle w:val="ListeParagraf"/>
        <w:numPr>
          <w:ilvl w:val="0"/>
          <w:numId w:val="371"/>
        </w:numPr>
        <w:shd w:val="clear" w:color="auto" w:fill="FFFFFF"/>
        <w:spacing w:after="0" w:line="240" w:lineRule="atLeast"/>
        <w:ind w:left="851" w:hanging="284"/>
        <w:rPr>
          <w:rFonts w:ascii="Times New Roman" w:hAnsi="Times New Roman"/>
          <w:color w:val="0A0A0A"/>
          <w:sz w:val="24"/>
          <w:szCs w:val="24"/>
        </w:rPr>
      </w:pPr>
      <w:r w:rsidRPr="003A6D2D">
        <w:rPr>
          <w:rFonts w:ascii="Times New Roman" w:hAnsi="Times New Roman"/>
          <w:color w:val="0A0A0A"/>
          <w:sz w:val="24"/>
          <w:szCs w:val="24"/>
        </w:rPr>
        <w:t>Ürünün LED ekranının ve kontrol butonlarının görünürlüğünü engellemeyecek derecede yüksek şeffaflıkta plastikten yapılmış olması gerekmektedir.</w:t>
      </w:r>
    </w:p>
    <w:p w14:paraId="44AD78F4" w14:textId="77777777" w:rsidR="00C26A61" w:rsidRPr="003A6D2D" w:rsidRDefault="00C26A61">
      <w:pPr>
        <w:pStyle w:val="ListeParagraf"/>
        <w:numPr>
          <w:ilvl w:val="0"/>
          <w:numId w:val="371"/>
        </w:numPr>
        <w:shd w:val="clear" w:color="auto" w:fill="FFFFFF"/>
        <w:spacing w:after="0" w:line="240" w:lineRule="atLeast"/>
        <w:ind w:left="851" w:hanging="284"/>
        <w:rPr>
          <w:rFonts w:ascii="Times New Roman" w:hAnsi="Times New Roman"/>
          <w:color w:val="0A0A0A"/>
          <w:sz w:val="24"/>
          <w:szCs w:val="24"/>
        </w:rPr>
      </w:pPr>
      <w:r w:rsidRPr="003A6D2D">
        <w:rPr>
          <w:rFonts w:ascii="Times New Roman" w:hAnsi="Times New Roman"/>
          <w:color w:val="0A0A0A"/>
          <w:sz w:val="24"/>
          <w:szCs w:val="24"/>
        </w:rPr>
        <w:t xml:space="preserve"> Kılıf takılıyken cihazın tuş takımı hassasiyetini kaybetmemeli, mod değişimleri kolayca yapılabilmelidir. Steril paketler, rulo halinde sunulmalı, tek tek kolay çekilebilir paketleme sistemine sahip olmalıdır.</w:t>
      </w:r>
    </w:p>
    <w:p w14:paraId="4E05FDC2" w14:textId="77777777" w:rsidR="00C26A61" w:rsidRPr="003A6D2D" w:rsidRDefault="00C26A61">
      <w:pPr>
        <w:pStyle w:val="ListeParagraf"/>
        <w:numPr>
          <w:ilvl w:val="0"/>
          <w:numId w:val="371"/>
        </w:numPr>
        <w:shd w:val="clear" w:color="auto" w:fill="FFFFFF"/>
        <w:spacing w:after="0" w:line="240" w:lineRule="atLeast"/>
        <w:ind w:left="851" w:hanging="284"/>
        <w:rPr>
          <w:rFonts w:ascii="Times New Roman" w:hAnsi="Times New Roman"/>
          <w:color w:val="0A0A0A"/>
          <w:sz w:val="24"/>
          <w:szCs w:val="24"/>
        </w:rPr>
      </w:pPr>
      <w:r w:rsidRPr="003A6D2D">
        <w:rPr>
          <w:rFonts w:ascii="Times New Roman" w:hAnsi="Times New Roman"/>
          <w:color w:val="0A0A0A"/>
          <w:sz w:val="24"/>
          <w:szCs w:val="24"/>
        </w:rPr>
        <w:t>Her bir paket içerisinde en az 100 adet bulunmalıdır.</w:t>
      </w:r>
    </w:p>
    <w:p w14:paraId="3A522E54" w14:textId="4F57F07F" w:rsidR="00B01E0B" w:rsidRPr="003A6D2D" w:rsidRDefault="00B01E0B">
      <w:pPr>
        <w:pStyle w:val="ListeParagraf"/>
        <w:numPr>
          <w:ilvl w:val="0"/>
          <w:numId w:val="371"/>
        </w:numPr>
        <w:shd w:val="clear" w:color="auto" w:fill="FFFFFF"/>
        <w:spacing w:after="0" w:line="240" w:lineRule="atLeast"/>
        <w:ind w:left="851" w:hanging="284"/>
        <w:rPr>
          <w:rFonts w:ascii="Times New Roman" w:hAnsi="Times New Roman"/>
          <w:color w:val="0A0A0A"/>
          <w:sz w:val="24"/>
          <w:szCs w:val="24"/>
        </w:rPr>
      </w:pPr>
      <w:r w:rsidRPr="003A6D2D">
        <w:rPr>
          <w:rFonts w:ascii="Times New Roman" w:hAnsi="Times New Roman"/>
          <w:sz w:val="24"/>
          <w:szCs w:val="24"/>
        </w:rPr>
        <w:t>Komisyon tarafından değerlendirilmek üzere 1 (bir) adet numune bırakılacaktır.</w:t>
      </w:r>
    </w:p>
    <w:p w14:paraId="207071CA"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6E772605"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01B7D1A7"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111F6FCE"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6A1C54FB" w14:textId="77777777" w:rsidR="00C26A61" w:rsidRPr="003A6D2D" w:rsidRDefault="00C26A61" w:rsidP="009B2349">
      <w:pPr>
        <w:pStyle w:val="ListeParagraf"/>
        <w:spacing w:after="0" w:line="320" w:lineRule="exact"/>
        <w:ind w:left="786"/>
        <w:jc w:val="both"/>
        <w:rPr>
          <w:rFonts w:ascii="Times New Roman" w:hAnsi="Times New Roman"/>
          <w:b/>
          <w:bCs/>
          <w:sz w:val="24"/>
          <w:szCs w:val="24"/>
        </w:rPr>
      </w:pPr>
    </w:p>
    <w:p w14:paraId="2128D7B8"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D4348F2"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F1ACA89"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41A1A2B1"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B6185E9"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346C62C4"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714F847"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7D85EAAA"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2EEEAACA"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41818D6D"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E6E9A4A"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5C77D046"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2BA78B01"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51937B2"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75C85F9D"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29D27AD4"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556AE9EF"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D7B821C"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37E341D4"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40C0B80D"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7ED65C2"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3356FF7"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262145D6"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1C9B1D84"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713ADF9"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7A001BBB"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2FEB8234" w14:textId="432F49D8" w:rsidR="007F2640" w:rsidRPr="003A6D2D" w:rsidRDefault="007F2640" w:rsidP="007F2640">
      <w:pPr>
        <w:pStyle w:val="paragraph"/>
        <w:spacing w:before="0" w:beforeAutospacing="0" w:after="0" w:afterAutospacing="0"/>
        <w:jc w:val="center"/>
        <w:textAlignment w:val="baseline"/>
      </w:pPr>
      <w:r w:rsidRPr="003A6D2D">
        <w:rPr>
          <w:rStyle w:val="normaltextrun"/>
          <w:b/>
          <w:bCs/>
        </w:rPr>
        <w:t>IŞIKLA SERTLEŞEN PATERN REZİN</w:t>
      </w:r>
    </w:p>
    <w:p w14:paraId="78EEC806" w14:textId="1EC6199F" w:rsidR="007F2640" w:rsidRPr="003A6D2D" w:rsidRDefault="007F2640" w:rsidP="007F2640">
      <w:pPr>
        <w:pStyle w:val="paragraph"/>
        <w:spacing w:before="0" w:beforeAutospacing="0" w:after="0" w:afterAutospacing="0"/>
        <w:ind w:left="840"/>
        <w:jc w:val="both"/>
        <w:textAlignment w:val="baseline"/>
      </w:pPr>
    </w:p>
    <w:p w14:paraId="0C52B70D" w14:textId="5C45258B" w:rsidR="00BD5E52" w:rsidRPr="003A6D2D" w:rsidRDefault="001E19C4">
      <w:pPr>
        <w:pStyle w:val="paragraph"/>
        <w:numPr>
          <w:ilvl w:val="4"/>
          <w:numId w:val="150"/>
        </w:numPr>
        <w:spacing w:before="0" w:beforeAutospacing="0" w:after="0" w:afterAutospacing="0"/>
        <w:ind w:left="851" w:hanging="284"/>
        <w:jc w:val="both"/>
        <w:textAlignment w:val="baseline"/>
      </w:pPr>
      <w:r w:rsidRPr="003A6D2D">
        <w:rPr>
          <w:rStyle w:val="normaltextrun"/>
        </w:rPr>
        <w:t xml:space="preserve"> </w:t>
      </w:r>
      <w:r w:rsidR="007F2640" w:rsidRPr="003A6D2D">
        <w:rPr>
          <w:rStyle w:val="normaltextrun"/>
        </w:rPr>
        <w:t>Diş hekimliği kliniklerinde ve laboratuvarlarında implant transfer parçalarının sabitlenmesi, </w:t>
      </w:r>
      <w:proofErr w:type="spellStart"/>
      <w:r w:rsidR="007F2640" w:rsidRPr="003A6D2D">
        <w:rPr>
          <w:rStyle w:val="normaltextrun"/>
        </w:rPr>
        <w:t>oklüzal</w:t>
      </w:r>
      <w:proofErr w:type="spellEnd"/>
      <w:r w:rsidR="007F2640" w:rsidRPr="003A6D2D">
        <w:rPr>
          <w:rStyle w:val="normaltextrun"/>
        </w:rPr>
        <w:t> kayıtlar, jig modellemeleri ve diğer hassas modelleme işlemleri için kullanılacak ışıkla sertleşen, patern rezin alımını kapsar.</w:t>
      </w:r>
    </w:p>
    <w:p w14:paraId="3E2A299B"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Ürün, ışıkla sertleşen (</w:t>
      </w:r>
      <w:proofErr w:type="spellStart"/>
      <w:r w:rsidRPr="003A6D2D">
        <w:rPr>
          <w:rStyle w:val="normaltextrun"/>
        </w:rPr>
        <w:t>Light-Cured</w:t>
      </w:r>
      <w:proofErr w:type="spellEnd"/>
      <w:r w:rsidRPr="003A6D2D">
        <w:rPr>
          <w:rStyle w:val="normaltextrun"/>
        </w:rPr>
        <w:t>) tek bileşenli bir modelleme rezini olmalı ve 400-500 nm arası dalga boyundaki kompozit LED ışın cihazlarıyla hızlıca sertleşmelidir.</w:t>
      </w:r>
    </w:p>
    <w:p w14:paraId="04B55B72"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Sertleşme süresi, ışın kaynağının gücüne bağlı olarak makul sürelerde (genellikle 20-40 saniye) tamamlanmalıdır.</w:t>
      </w:r>
    </w:p>
    <w:p w14:paraId="66425263"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Ürün rengi, uygulama alanında rahat görülebilmesi için şeffaf kırmızı veya mavi tonlarda olmalıdır.</w:t>
      </w:r>
    </w:p>
    <w:p w14:paraId="7BFC36B9"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Ürün jel veya macun kıvamında olmalı, uygulandığı dikey yüzeylerde akma yapmamalı (</w:t>
      </w:r>
      <w:proofErr w:type="spellStart"/>
      <w:r w:rsidRPr="003A6D2D">
        <w:rPr>
          <w:rStyle w:val="normaltextrun"/>
        </w:rPr>
        <w:t>tiksotropik</w:t>
      </w:r>
      <w:proofErr w:type="spellEnd"/>
      <w:r w:rsidRPr="003A6D2D">
        <w:rPr>
          <w:rStyle w:val="normaltextrun"/>
        </w:rPr>
        <w:t> özellik) ve uygulama alanında kalmalıdır.</w:t>
      </w:r>
    </w:p>
    <w:p w14:paraId="4EFBF80C"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Ürün en az 2 </w:t>
      </w:r>
      <w:proofErr w:type="spellStart"/>
      <w:r w:rsidRPr="003A6D2D">
        <w:rPr>
          <w:rStyle w:val="normaltextrun"/>
        </w:rPr>
        <w:t>gr</w:t>
      </w:r>
      <w:proofErr w:type="spellEnd"/>
      <w:r w:rsidRPr="003A6D2D">
        <w:rPr>
          <w:rStyle w:val="normaltextrun"/>
        </w:rPr>
        <w:t> veya 2.5 </w:t>
      </w:r>
      <w:proofErr w:type="spellStart"/>
      <w:r w:rsidRPr="003A6D2D">
        <w:rPr>
          <w:rStyle w:val="normaltextrun"/>
        </w:rPr>
        <w:t>g'lık</w:t>
      </w:r>
      <w:proofErr w:type="spellEnd"/>
      <w:r w:rsidRPr="003A6D2D">
        <w:rPr>
          <w:rStyle w:val="normaltextrun"/>
        </w:rPr>
        <w:t> şırıngalar halinde sunulmalıdır. Şırıngalar, ışık geçirmeyen ve ürünün sertleşmesini engelleyen özel yapıda olmalıdır.</w:t>
      </w:r>
    </w:p>
    <w:p w14:paraId="59371DF4"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Ürünün Türkiye İlaç ve Tıbbi Cihaz Kurumu (TİTCK) Ulusal Bilgi Bankası (ÜTS) kaydı bulunmalıdır. </w:t>
      </w:r>
    </w:p>
    <w:p w14:paraId="25F8BCA2" w14:textId="77777777" w:rsidR="00BD5E52"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Ürünün son kullanma tarihi, teslim tarihinden itibaren en az 1 yıl olmalıdır.</w:t>
      </w:r>
    </w:p>
    <w:p w14:paraId="6DACC9EB" w14:textId="00D5D27D" w:rsidR="007F2640" w:rsidRPr="003A6D2D" w:rsidRDefault="007F2640">
      <w:pPr>
        <w:pStyle w:val="paragraph"/>
        <w:numPr>
          <w:ilvl w:val="4"/>
          <w:numId w:val="150"/>
        </w:numPr>
        <w:spacing w:before="0" w:beforeAutospacing="0" w:after="0" w:afterAutospacing="0"/>
        <w:ind w:left="851" w:hanging="284"/>
        <w:jc w:val="both"/>
        <w:textAlignment w:val="baseline"/>
      </w:pPr>
      <w:r w:rsidRPr="003A6D2D">
        <w:rPr>
          <w:rStyle w:val="normaltextrun"/>
        </w:rPr>
        <w:t>Komisyon tarafından değerlendirilmek üzere 1 (bir) adet numune bırakılacaktır.</w:t>
      </w:r>
    </w:p>
    <w:p w14:paraId="102F9081"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794FD661"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7A84E091"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84490B3"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14B92A1"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15C60E05"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348FC9A1"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5721F45E"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7DCB99D7"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D837769"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AE515E9"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5C5FEB7"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FA217B5"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7C4C5D08"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7F63E12"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EA2AE04"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3DDAB355"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507C1135"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45F983C"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1456F62C"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83876BA"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2CA6244F"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2CD5DB1F"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02D86466" w14:textId="77777777" w:rsidR="00BD5E52" w:rsidRPr="003A6D2D" w:rsidRDefault="00BD5E52" w:rsidP="009B2349">
      <w:pPr>
        <w:pStyle w:val="ListeParagraf"/>
        <w:spacing w:after="0" w:line="320" w:lineRule="exact"/>
        <w:ind w:left="786"/>
        <w:jc w:val="both"/>
        <w:rPr>
          <w:rFonts w:ascii="Times New Roman" w:hAnsi="Times New Roman"/>
          <w:b/>
          <w:bCs/>
          <w:sz w:val="24"/>
          <w:szCs w:val="24"/>
        </w:rPr>
      </w:pPr>
    </w:p>
    <w:p w14:paraId="62A36882"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709AC5AE"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61A27127" w14:textId="77777777" w:rsidR="00C10190" w:rsidRPr="00427C59" w:rsidRDefault="00C10190" w:rsidP="001E19C4">
      <w:pPr>
        <w:pStyle w:val="ListeParagraf"/>
        <w:spacing w:after="0" w:line="320" w:lineRule="exact"/>
        <w:ind w:left="851"/>
        <w:jc w:val="center"/>
        <w:rPr>
          <w:rFonts w:ascii="Times New Roman" w:hAnsi="Times New Roman"/>
          <w:b/>
          <w:bCs/>
          <w:sz w:val="24"/>
          <w:szCs w:val="24"/>
        </w:rPr>
      </w:pPr>
      <w:r w:rsidRPr="00427C59">
        <w:rPr>
          <w:rFonts w:ascii="Times New Roman" w:hAnsi="Times New Roman"/>
          <w:b/>
          <w:bCs/>
          <w:sz w:val="24"/>
          <w:szCs w:val="24"/>
        </w:rPr>
        <w:t>İNSÜLİN ENJEKTÖRÜ</w:t>
      </w:r>
    </w:p>
    <w:p w14:paraId="2FDBE17A" w14:textId="77777777" w:rsidR="00C10190" w:rsidRPr="003A6D2D" w:rsidRDefault="00C10190" w:rsidP="00C10190">
      <w:pPr>
        <w:pStyle w:val="ListeParagraf"/>
        <w:spacing w:after="0" w:line="320" w:lineRule="exact"/>
        <w:ind w:left="851"/>
        <w:jc w:val="both"/>
        <w:rPr>
          <w:rFonts w:ascii="Times New Roman" w:hAnsi="Times New Roman"/>
          <w:b/>
          <w:bCs/>
          <w:sz w:val="24"/>
          <w:szCs w:val="24"/>
        </w:rPr>
      </w:pPr>
    </w:p>
    <w:p w14:paraId="2165C5E9"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Tek kullanımlık ve steril olmalıdır.</w:t>
      </w:r>
    </w:p>
    <w:p w14:paraId="58664526"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Enjektörler fazla sert ya da fazla esnek olmamalıdır.</w:t>
      </w:r>
    </w:p>
    <w:p w14:paraId="6677A3E9"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proofErr w:type="spellStart"/>
      <w:r w:rsidRPr="003A6D2D">
        <w:rPr>
          <w:rFonts w:ascii="Times New Roman" w:hAnsi="Times New Roman"/>
          <w:sz w:val="24"/>
          <w:szCs w:val="24"/>
          <w:lang w:val="tr"/>
        </w:rPr>
        <w:t>Apirojen</w:t>
      </w:r>
      <w:proofErr w:type="spellEnd"/>
      <w:r w:rsidRPr="003A6D2D">
        <w:rPr>
          <w:rFonts w:ascii="Times New Roman" w:hAnsi="Times New Roman"/>
          <w:sz w:val="24"/>
          <w:szCs w:val="24"/>
          <w:lang w:val="tr"/>
        </w:rPr>
        <w:t xml:space="preserve"> ve </w:t>
      </w:r>
      <w:proofErr w:type="spellStart"/>
      <w:r w:rsidRPr="003A6D2D">
        <w:rPr>
          <w:rFonts w:ascii="Times New Roman" w:hAnsi="Times New Roman"/>
          <w:sz w:val="24"/>
          <w:szCs w:val="24"/>
          <w:lang w:val="tr"/>
        </w:rPr>
        <w:t>non</w:t>
      </w:r>
      <w:proofErr w:type="spellEnd"/>
      <w:r w:rsidRPr="003A6D2D">
        <w:rPr>
          <w:rFonts w:ascii="Times New Roman" w:hAnsi="Times New Roman"/>
          <w:sz w:val="24"/>
          <w:szCs w:val="24"/>
          <w:lang w:val="tr"/>
        </w:rPr>
        <w:t xml:space="preserve"> toksik olmalıdır.</w:t>
      </w:r>
    </w:p>
    <w:p w14:paraId="16D80B12"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Pistonu kauçuk/plastik başlı olmalıdır.</w:t>
      </w:r>
    </w:p>
    <w:p w14:paraId="792D7AD1" w14:textId="77777777" w:rsidR="00C10190" w:rsidRPr="003A6D2D" w:rsidRDefault="00C10190">
      <w:pPr>
        <w:pStyle w:val="ListeParagraf"/>
        <w:widowControl w:val="0"/>
        <w:numPr>
          <w:ilvl w:val="0"/>
          <w:numId w:val="223"/>
        </w:numPr>
        <w:tabs>
          <w:tab w:val="left" w:pos="284"/>
          <w:tab w:val="left" w:pos="4395"/>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Pistonu kolay hareket edebilir olmalıdır.</w:t>
      </w:r>
    </w:p>
    <w:p w14:paraId="60CD967D"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 xml:space="preserve">Negatif basınçta hava kaçağı yapmamalıdır. </w:t>
      </w:r>
    </w:p>
    <w:p w14:paraId="4A132F46"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Ambalajı şeffaf, tekli ambalajlanmış ambalaj kenarları iyi preslenmiş ve steriliteyi bozmayacak şekilde kolay açılabilir olmalıdır.</w:t>
      </w:r>
    </w:p>
    <w:p w14:paraId="5D095F8D"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Ambalajın üzerinde üretim ve son kullanma tarihi olmalı, raf ömrü yazılı olmalıdır.</w:t>
      </w:r>
    </w:p>
    <w:p w14:paraId="4BA39D3B"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Ambalajın üzerinde steril olduğunu gösteren işaret olmalıdır.</w:t>
      </w:r>
    </w:p>
    <w:p w14:paraId="5ED3C7AF"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Enjektör üzerinde net, kolay okunabilen cc ve ünite çizgileri olmalıdır.</w:t>
      </w:r>
    </w:p>
    <w:p w14:paraId="7DA069F3" w14:textId="77777777" w:rsidR="00C10190" w:rsidRPr="003A6D2D" w:rsidRDefault="00C10190">
      <w:pPr>
        <w:pStyle w:val="ListeParagraf"/>
        <w:widowControl w:val="0"/>
        <w:numPr>
          <w:ilvl w:val="0"/>
          <w:numId w:val="223"/>
        </w:numPr>
        <w:tabs>
          <w:tab w:val="left" w:pos="284"/>
        </w:tabs>
        <w:autoSpaceDE w:val="0"/>
        <w:autoSpaceDN w:val="0"/>
        <w:adjustRightInd w:val="0"/>
        <w:spacing w:after="0" w:line="240" w:lineRule="auto"/>
        <w:ind w:left="993" w:hanging="426"/>
        <w:rPr>
          <w:rFonts w:ascii="Times New Roman" w:hAnsi="Times New Roman"/>
          <w:sz w:val="24"/>
          <w:szCs w:val="24"/>
          <w:lang w:val="tr"/>
        </w:rPr>
      </w:pPr>
      <w:r w:rsidRPr="003A6D2D">
        <w:rPr>
          <w:rFonts w:ascii="Times New Roman" w:hAnsi="Times New Roman"/>
          <w:sz w:val="24"/>
          <w:szCs w:val="24"/>
          <w:lang w:val="tr"/>
        </w:rPr>
        <w:t>Komisyon tarafından değerlendirilmek üzere 1 (bir) adet numune bırakılacaktır.</w:t>
      </w:r>
    </w:p>
    <w:p w14:paraId="31EE67A1" w14:textId="77777777" w:rsidR="007F2640" w:rsidRPr="003A6D2D" w:rsidRDefault="007F2640" w:rsidP="009B2349">
      <w:pPr>
        <w:pStyle w:val="ListeParagraf"/>
        <w:spacing w:after="0" w:line="320" w:lineRule="exact"/>
        <w:ind w:left="786"/>
        <w:jc w:val="both"/>
        <w:rPr>
          <w:rFonts w:ascii="Times New Roman" w:hAnsi="Times New Roman"/>
          <w:b/>
          <w:bCs/>
          <w:sz w:val="24"/>
          <w:szCs w:val="24"/>
        </w:rPr>
      </w:pPr>
    </w:p>
    <w:p w14:paraId="7D65CCB0" w14:textId="77777777" w:rsidR="00E67B7C" w:rsidRPr="003A6D2D" w:rsidRDefault="00E67B7C" w:rsidP="00E67B7C">
      <w:pPr>
        <w:spacing w:after="0" w:line="320" w:lineRule="exact"/>
        <w:jc w:val="both"/>
        <w:rPr>
          <w:rFonts w:ascii="Times New Roman" w:hAnsi="Times New Roman" w:cs="Times New Roman"/>
          <w:b/>
          <w:bCs/>
          <w:sz w:val="24"/>
          <w:szCs w:val="24"/>
        </w:rPr>
      </w:pPr>
    </w:p>
    <w:p w14:paraId="374B6D9D"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48EF8836"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235DF3A2"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636D1E13"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46915D65"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61D5F7F"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D00EC45"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0C3B4BC0"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761225DC"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03723360"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08DA0AA4"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62AEF025"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6017C843"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16CC161F"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7F99E6FC"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6D5B4E10"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0BF0F3D"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795240C"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7E8E600"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49A9E9EA"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6904B93"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76228F97"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37314E79"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7A968C53"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12CA5958"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584D6DC1"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01496100"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6170F402" w14:textId="77777777" w:rsidR="00BD5E52" w:rsidRPr="003A6D2D" w:rsidRDefault="00BD5E52" w:rsidP="00E67B7C">
      <w:pPr>
        <w:spacing w:after="0" w:line="320" w:lineRule="exact"/>
        <w:jc w:val="both"/>
        <w:rPr>
          <w:rFonts w:ascii="Times New Roman" w:hAnsi="Times New Roman" w:cs="Times New Roman"/>
          <w:b/>
          <w:bCs/>
          <w:sz w:val="24"/>
          <w:szCs w:val="24"/>
        </w:rPr>
      </w:pPr>
    </w:p>
    <w:p w14:paraId="7F6DBAEC" w14:textId="4E620DF8" w:rsidR="00E84E48" w:rsidRPr="003A6D2D" w:rsidRDefault="00E84E48" w:rsidP="00E55AD7">
      <w:pPr>
        <w:pStyle w:val="ListeParagraf"/>
        <w:spacing w:after="0" w:line="320" w:lineRule="exact"/>
        <w:ind w:left="851"/>
        <w:jc w:val="center"/>
        <w:rPr>
          <w:rFonts w:ascii="Times New Roman" w:hAnsi="Times New Roman"/>
          <w:b/>
          <w:bCs/>
          <w:color w:val="FF0000"/>
          <w:sz w:val="24"/>
          <w:szCs w:val="24"/>
        </w:rPr>
      </w:pPr>
      <w:r w:rsidRPr="003A6D2D">
        <w:rPr>
          <w:rFonts w:ascii="Times New Roman" w:hAnsi="Times New Roman"/>
          <w:b/>
          <w:bCs/>
          <w:color w:val="000000" w:themeColor="text1"/>
          <w:sz w:val="24"/>
          <w:szCs w:val="24"/>
        </w:rPr>
        <w:t>İNTRAKET MAVİ</w:t>
      </w:r>
    </w:p>
    <w:p w14:paraId="25B79425" w14:textId="77777777" w:rsidR="00E67B7C" w:rsidRPr="003A6D2D" w:rsidRDefault="00E67B7C" w:rsidP="00E67B7C">
      <w:pPr>
        <w:pStyle w:val="ListeParagraf"/>
        <w:spacing w:after="0" w:line="320" w:lineRule="exact"/>
        <w:ind w:left="851"/>
        <w:jc w:val="both"/>
        <w:rPr>
          <w:rFonts w:ascii="Times New Roman" w:hAnsi="Times New Roman"/>
          <w:b/>
          <w:bCs/>
          <w:color w:val="FF0000"/>
          <w:sz w:val="24"/>
          <w:szCs w:val="24"/>
        </w:rPr>
      </w:pPr>
    </w:p>
    <w:p w14:paraId="3DAAB116"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Plastik kısmı ile iğne ucu arasındaki mesafe uygun olmalıdır. Kanül iğneden ne daha uzun ne de uygun mesafeden kısa olmalıdır.</w:t>
      </w:r>
    </w:p>
    <w:p w14:paraId="760D0BCE"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Kanül </w:t>
      </w:r>
      <w:proofErr w:type="spellStart"/>
      <w:r w:rsidRPr="003A6D2D">
        <w:rPr>
          <w:rFonts w:ascii="Times New Roman" w:hAnsi="Times New Roman"/>
          <w:sz w:val="24"/>
          <w:szCs w:val="24"/>
        </w:rPr>
        <w:t>Vialon’dan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Biyomateryelden</w:t>
      </w:r>
      <w:proofErr w:type="spellEnd"/>
      <w:r w:rsidRPr="003A6D2D">
        <w:rPr>
          <w:rFonts w:ascii="Times New Roman" w:hAnsi="Times New Roman"/>
          <w:sz w:val="24"/>
          <w:szCs w:val="24"/>
        </w:rPr>
        <w:t>) imal edilmiş olmalıdır.</w:t>
      </w:r>
    </w:p>
    <w:p w14:paraId="07828B7A"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Damarda kalış süresi 96 saate kadar olmalıdır.</w:t>
      </w:r>
    </w:p>
    <w:p w14:paraId="71E35996"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özelliği sayesinde hasta üzerindeyken MR ve BT altında kolayca görülmelidir.</w:t>
      </w:r>
    </w:p>
    <w:p w14:paraId="79BE7733"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Ürünün hiçbir zarara uğramaması için </w:t>
      </w:r>
      <w:proofErr w:type="spellStart"/>
      <w:r w:rsidRPr="003A6D2D">
        <w:rPr>
          <w:rFonts w:ascii="Times New Roman" w:hAnsi="Times New Roman"/>
          <w:sz w:val="24"/>
          <w:szCs w:val="24"/>
        </w:rPr>
        <w:t>Tyvek</w:t>
      </w:r>
      <w:proofErr w:type="spellEnd"/>
      <w:r w:rsidRPr="003A6D2D">
        <w:rPr>
          <w:rFonts w:ascii="Times New Roman" w:hAnsi="Times New Roman"/>
          <w:sz w:val="24"/>
          <w:szCs w:val="24"/>
        </w:rPr>
        <w:t xml:space="preserve"> malzemesi ile yapılmalı,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olmamalı ve plastik ambalaj kısmı sert olmalıdır.</w:t>
      </w:r>
    </w:p>
    <w:p w14:paraId="5639E33E"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Ambalaj herhangi bir dış etkiden etkilenip açılmaması için çok iyi yapıştırılmış olmalıdır.</w:t>
      </w:r>
    </w:p>
    <w:p w14:paraId="156ECB49"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İlaç veya benzeri gibi ek sıvıların verilebilmesi için musluklu (portlu) olmalıdır.</w:t>
      </w:r>
    </w:p>
    <w:p w14:paraId="1092482D"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Sabitlemenin çok rahat yapılabilmesi için, kanatların yumuşak, rahat açılabilir ve iz bırakmayacak şekilde olması gerekir.</w:t>
      </w:r>
    </w:p>
    <w:p w14:paraId="5EC6D669"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Ambalaj açıldığında iğne ile kanül bağlantısı gevşek olmamalıdır.</w:t>
      </w:r>
    </w:p>
    <w:p w14:paraId="624C6387"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 </w:t>
      </w:r>
      <w:proofErr w:type="spellStart"/>
      <w:r w:rsidRPr="003A6D2D">
        <w:rPr>
          <w:rFonts w:ascii="Times New Roman" w:hAnsi="Times New Roman"/>
          <w:sz w:val="24"/>
          <w:szCs w:val="24"/>
        </w:rPr>
        <w:t>Luer</w:t>
      </w:r>
      <w:proofErr w:type="spellEnd"/>
      <w:r w:rsidRPr="003A6D2D">
        <w:rPr>
          <w:rFonts w:ascii="Times New Roman" w:hAnsi="Times New Roman"/>
          <w:sz w:val="24"/>
          <w:szCs w:val="24"/>
        </w:rPr>
        <w:t>-lok kapak gevşek olmayıp, rahatlıkla takılmalıdır.</w:t>
      </w:r>
    </w:p>
    <w:p w14:paraId="72A5697A"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 İğne ucu, hastada acı yaratmayacak şekilde üç aşamada şekillendirilmiş sivri olmalıdır.</w:t>
      </w:r>
    </w:p>
    <w:p w14:paraId="34DF286B"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Plastik kısmı, uca doğru giderek iki kez inceltilmiş olmalıdır.</w:t>
      </w:r>
    </w:p>
    <w:p w14:paraId="703909F8"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Damara girildiğini anlayabilmek için, kanın hazneye hemen gelmesini sağlayan sistem olmalıdır (geri dönüşüm çemberi).</w:t>
      </w:r>
    </w:p>
    <w:p w14:paraId="47CF67FD"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 İğne yolu (musluğun alt kısmı) metal olmamalı plastik olmalıdır.</w:t>
      </w:r>
    </w:p>
    <w:p w14:paraId="0A221558"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 Terapi sırasında, plastik kısmı damarda iken hareketini önlemek için musluk kapağı rahatça açılma ve kapanma özelliğine sahip olmalı, musluğun tam olarak kapandığını gösteren çentik bulunmalıdır.</w:t>
      </w:r>
    </w:p>
    <w:p w14:paraId="36E33099"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Uluslararası standartlarda renklerde kodlandırılmış olmalıdır.</w:t>
      </w:r>
    </w:p>
    <w:p w14:paraId="2E12AA65"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Ürünün orijinal ambalajı üzerinde üretim tarihi, son kullanma tarihi okunaklı olarak yazılı olacaktır.</w:t>
      </w:r>
    </w:p>
    <w:p w14:paraId="1A050A17"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MAVİ renkte olmalıdır.</w:t>
      </w:r>
    </w:p>
    <w:p w14:paraId="65733546" w14:textId="7777777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Ambalajı üzerinde üretildiği ülke adı, markası, üretici firmanın adı ve logosu, seri numarası yazılı olup bu yazı silinmeyecek şekilde olmalıdır.</w:t>
      </w:r>
    </w:p>
    <w:p w14:paraId="7E1826CB" w14:textId="334E7F37" w:rsidR="00E84E48" w:rsidRPr="003A6D2D" w:rsidRDefault="00E84E48">
      <w:pPr>
        <w:pStyle w:val="ListeParagraf"/>
        <w:widowControl w:val="0"/>
        <w:numPr>
          <w:ilvl w:val="0"/>
          <w:numId w:val="224"/>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BF9844C" w14:textId="77777777" w:rsidR="00E84E48" w:rsidRPr="003A6D2D" w:rsidRDefault="00E84E48" w:rsidP="00E84E48">
      <w:pPr>
        <w:pStyle w:val="ListeParagraf"/>
        <w:spacing w:after="0" w:line="320" w:lineRule="exact"/>
        <w:ind w:left="851"/>
        <w:jc w:val="both"/>
        <w:rPr>
          <w:rFonts w:ascii="Times New Roman" w:hAnsi="Times New Roman"/>
          <w:b/>
          <w:bCs/>
          <w:sz w:val="24"/>
          <w:szCs w:val="24"/>
        </w:rPr>
      </w:pPr>
    </w:p>
    <w:p w14:paraId="75211543" w14:textId="77777777" w:rsidR="009F4EC9" w:rsidRPr="003A6D2D" w:rsidRDefault="009F4EC9" w:rsidP="00E84E48">
      <w:pPr>
        <w:pStyle w:val="ListeParagraf"/>
        <w:spacing w:after="0" w:line="320" w:lineRule="exact"/>
        <w:ind w:left="851"/>
        <w:jc w:val="both"/>
        <w:rPr>
          <w:rFonts w:ascii="Times New Roman" w:hAnsi="Times New Roman"/>
          <w:b/>
          <w:bCs/>
          <w:sz w:val="24"/>
          <w:szCs w:val="24"/>
        </w:rPr>
      </w:pPr>
    </w:p>
    <w:p w14:paraId="682CB6A5" w14:textId="77777777" w:rsidR="009F4EC9" w:rsidRPr="003A6D2D" w:rsidRDefault="009F4EC9" w:rsidP="00E84E48">
      <w:pPr>
        <w:pStyle w:val="ListeParagraf"/>
        <w:spacing w:after="0" w:line="320" w:lineRule="exact"/>
        <w:ind w:left="851"/>
        <w:jc w:val="both"/>
        <w:rPr>
          <w:rFonts w:ascii="Times New Roman" w:hAnsi="Times New Roman"/>
          <w:b/>
          <w:bCs/>
          <w:sz w:val="24"/>
          <w:szCs w:val="24"/>
        </w:rPr>
      </w:pPr>
    </w:p>
    <w:p w14:paraId="3CBA4D13"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6FDE6FE6"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667EFCA7"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56275A49"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5235510D"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7AF269C8"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2FBB8688"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49DB95A8"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7719AB86" w14:textId="77777777" w:rsidR="001A2777" w:rsidRPr="003A6D2D" w:rsidRDefault="001A2777" w:rsidP="00E84E48">
      <w:pPr>
        <w:pStyle w:val="ListeParagraf"/>
        <w:spacing w:after="0" w:line="320" w:lineRule="exact"/>
        <w:ind w:left="851"/>
        <w:jc w:val="both"/>
        <w:rPr>
          <w:rFonts w:ascii="Times New Roman" w:hAnsi="Times New Roman"/>
          <w:b/>
          <w:bCs/>
          <w:color w:val="000000" w:themeColor="text1"/>
          <w:sz w:val="24"/>
          <w:szCs w:val="24"/>
        </w:rPr>
      </w:pPr>
    </w:p>
    <w:p w14:paraId="0BA20B30" w14:textId="5F9C3B3F" w:rsidR="009F4EC9" w:rsidRPr="003A6D2D" w:rsidRDefault="009F4EC9" w:rsidP="00E55AD7">
      <w:pPr>
        <w:pStyle w:val="ListeParagraf"/>
        <w:spacing w:after="0" w:line="320" w:lineRule="exact"/>
        <w:ind w:left="851"/>
        <w:jc w:val="center"/>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rPr>
        <w:t>İNTRAKET MOR</w:t>
      </w:r>
    </w:p>
    <w:p w14:paraId="6293E170" w14:textId="77777777" w:rsidR="009F4EC9" w:rsidRPr="003A6D2D" w:rsidRDefault="009F4EC9" w:rsidP="009F4EC9">
      <w:pPr>
        <w:pStyle w:val="ListeParagraf"/>
        <w:spacing w:after="0" w:line="320" w:lineRule="exact"/>
        <w:ind w:left="851"/>
        <w:jc w:val="both"/>
        <w:rPr>
          <w:rFonts w:ascii="Times New Roman" w:hAnsi="Times New Roman"/>
          <w:b/>
          <w:bCs/>
          <w:color w:val="FF0000"/>
          <w:sz w:val="24"/>
          <w:szCs w:val="24"/>
        </w:rPr>
      </w:pPr>
    </w:p>
    <w:p w14:paraId="3CDF0364"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Plastik kısmı ile iğne ucu arasındaki mesafe uygun olmalıdır.</w:t>
      </w:r>
      <w:r w:rsidR="005E7FD9" w:rsidRPr="003A6D2D">
        <w:rPr>
          <w:rFonts w:ascii="Times New Roman" w:hAnsi="Times New Roman"/>
          <w:sz w:val="24"/>
          <w:szCs w:val="24"/>
        </w:rPr>
        <w:t xml:space="preserve"> </w:t>
      </w:r>
      <w:r w:rsidRPr="003A6D2D">
        <w:rPr>
          <w:rFonts w:ascii="Times New Roman" w:hAnsi="Times New Roman"/>
          <w:sz w:val="24"/>
          <w:szCs w:val="24"/>
        </w:rPr>
        <w:t>Kanül iğneden ne daha uzun ne de uygun mesafeden kısa olmalıdır.</w:t>
      </w:r>
    </w:p>
    <w:p w14:paraId="4AAE9C35"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Kanül </w:t>
      </w:r>
      <w:proofErr w:type="spellStart"/>
      <w:r w:rsidRPr="003A6D2D">
        <w:rPr>
          <w:rFonts w:ascii="Times New Roman" w:hAnsi="Times New Roman"/>
          <w:sz w:val="24"/>
          <w:szCs w:val="24"/>
        </w:rPr>
        <w:t>Vialon</w:t>
      </w:r>
      <w:proofErr w:type="spellEnd"/>
      <w:r w:rsidR="005E7FD9" w:rsidRPr="003A6D2D">
        <w:rPr>
          <w:rFonts w:ascii="Times New Roman" w:hAnsi="Times New Roman"/>
          <w:sz w:val="24"/>
          <w:szCs w:val="24"/>
        </w:rPr>
        <w:t xml:space="preserve"> &amp;#</w:t>
      </w:r>
      <w:proofErr w:type="gramStart"/>
      <w:r w:rsidR="005E7FD9" w:rsidRPr="003A6D2D">
        <w:rPr>
          <w:rFonts w:ascii="Times New Roman" w:hAnsi="Times New Roman"/>
          <w:sz w:val="24"/>
          <w:szCs w:val="24"/>
        </w:rPr>
        <w:t>39;dan</w:t>
      </w:r>
      <w:proofErr w:type="gramEnd"/>
      <w:r w:rsidR="005E7FD9" w:rsidRPr="003A6D2D">
        <w:rPr>
          <w:rFonts w:ascii="Times New Roman" w:hAnsi="Times New Roman"/>
          <w:sz w:val="24"/>
          <w:szCs w:val="24"/>
        </w:rPr>
        <w:t xml:space="preserve"> </w:t>
      </w:r>
      <w:r w:rsidRPr="003A6D2D">
        <w:rPr>
          <w:rFonts w:ascii="Times New Roman" w:hAnsi="Times New Roman"/>
          <w:sz w:val="24"/>
          <w:szCs w:val="24"/>
        </w:rPr>
        <w:t>(</w:t>
      </w:r>
      <w:proofErr w:type="spellStart"/>
      <w:r w:rsidRPr="003A6D2D">
        <w:rPr>
          <w:rFonts w:ascii="Times New Roman" w:hAnsi="Times New Roman"/>
          <w:sz w:val="24"/>
          <w:szCs w:val="24"/>
        </w:rPr>
        <w:t>Biyomateryelden</w:t>
      </w:r>
      <w:proofErr w:type="spellEnd"/>
      <w:r w:rsidRPr="003A6D2D">
        <w:rPr>
          <w:rFonts w:ascii="Times New Roman" w:hAnsi="Times New Roman"/>
          <w:sz w:val="24"/>
          <w:szCs w:val="24"/>
        </w:rPr>
        <w:t>) imal edilmiş olmalıdır.</w:t>
      </w:r>
    </w:p>
    <w:p w14:paraId="705BCA9E"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Damarda kalış süresi 96 saate kadar olmalıdır.</w:t>
      </w:r>
    </w:p>
    <w:p w14:paraId="1EE9AE2C"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özelliği sayesinde hasta üzerindeyken MR ve BT altında kolayca görülmelidir.</w:t>
      </w:r>
    </w:p>
    <w:p w14:paraId="75A398DD"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Ürünün hiçbir zarara uğramaması için </w:t>
      </w:r>
      <w:proofErr w:type="spellStart"/>
      <w:r w:rsidRPr="003A6D2D">
        <w:rPr>
          <w:rFonts w:ascii="Times New Roman" w:hAnsi="Times New Roman"/>
          <w:sz w:val="24"/>
          <w:szCs w:val="24"/>
        </w:rPr>
        <w:t>Tyvek</w:t>
      </w:r>
      <w:proofErr w:type="spellEnd"/>
      <w:r w:rsidRPr="003A6D2D">
        <w:rPr>
          <w:rFonts w:ascii="Times New Roman" w:hAnsi="Times New Roman"/>
          <w:sz w:val="24"/>
          <w:szCs w:val="24"/>
        </w:rPr>
        <w:t xml:space="preserve"> malzemesi ile yapılmalı,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olmamalı ve plastik ambalaj kısmı sert olmalıdır.</w:t>
      </w:r>
    </w:p>
    <w:p w14:paraId="66311ADB"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Ambalaj herhangi bir dış etkiden etkilenip açılmaması için çok iyi yapıştırılmış olmalıdır.</w:t>
      </w:r>
    </w:p>
    <w:p w14:paraId="0C83B949"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İlaç veya benzeri gibi ek sıvıların verilebilmesi için musluklu (portlu) olmalıdır.</w:t>
      </w:r>
    </w:p>
    <w:p w14:paraId="793FB0A0"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Sabitlemenin çok rahat yapılabilmesi için, kanatların yumuşak, rahat açılabilir ve iz bırakmayacak şekilde olması gerekir.</w:t>
      </w:r>
    </w:p>
    <w:p w14:paraId="1AFC7BB5"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Ambalaj açıldığında iğne ile kanül bağlantısı gevşek olmamalıdır.</w:t>
      </w:r>
    </w:p>
    <w:p w14:paraId="373641EE"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proofErr w:type="spellStart"/>
      <w:r w:rsidRPr="003A6D2D">
        <w:rPr>
          <w:rFonts w:ascii="Times New Roman" w:hAnsi="Times New Roman"/>
          <w:sz w:val="24"/>
          <w:szCs w:val="24"/>
        </w:rPr>
        <w:t>Luer</w:t>
      </w:r>
      <w:proofErr w:type="spellEnd"/>
      <w:r w:rsidRPr="003A6D2D">
        <w:rPr>
          <w:rFonts w:ascii="Times New Roman" w:hAnsi="Times New Roman"/>
          <w:sz w:val="24"/>
          <w:szCs w:val="24"/>
        </w:rPr>
        <w:t>-lok kapak gevşek olmayıp, rahatlıkla takılmalıdır.</w:t>
      </w:r>
    </w:p>
    <w:p w14:paraId="0C33BE9E"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İğne ucu, hastada acı yaratmayacak şekilde üç aşamada şekillendirilmiş sivri olmalıdır.</w:t>
      </w:r>
    </w:p>
    <w:p w14:paraId="48E40243"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Plastik kısmı, uca doğru giderek iki kez inceltilmiş olmalıdır.</w:t>
      </w:r>
    </w:p>
    <w:p w14:paraId="2A55EA9F"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Damara girildiğini anlayabilmek için, kanın hazneye hemen gelmesini sağlayan sistem olmalıdır (geri dönüşüm çemberi).</w:t>
      </w:r>
    </w:p>
    <w:p w14:paraId="159994C2"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İğne yolu (musluğun alt kısmı) metal olmamalı plastik olmalıdır.</w:t>
      </w:r>
    </w:p>
    <w:p w14:paraId="06483980"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Terapi sırasında, plastik kısmı damarda iken hareketini önlemek için musluk kapağı rahatça açılma ve kapanma özelliğine sahip olmalı, musluğun tam olarak kapandığını gösteren çentik bulunmalıdır.</w:t>
      </w:r>
    </w:p>
    <w:p w14:paraId="3877462B"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Uluslararası standartlarda renklerde kodlandırılmış olmalıdır.</w:t>
      </w:r>
    </w:p>
    <w:p w14:paraId="3F1C4639"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Ürünün orijinal ambalajı üzerinde üretim tarihi, son kullanma tarihi okunaklı olarak yazılı olacaktır.</w:t>
      </w:r>
    </w:p>
    <w:p w14:paraId="31E3149C" w14:textId="77777777" w:rsidR="001A2777" w:rsidRPr="003A6D2D" w:rsidRDefault="005E7FD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 xml:space="preserve">Teslim edilen malzeme teslim tarihinde itibaren en az 3 yıl </w:t>
      </w:r>
      <w:proofErr w:type="spellStart"/>
      <w:r w:rsidRPr="003A6D2D">
        <w:rPr>
          <w:rFonts w:ascii="Times New Roman" w:hAnsi="Times New Roman"/>
          <w:sz w:val="24"/>
          <w:szCs w:val="24"/>
        </w:rPr>
        <w:t>miatlı</w:t>
      </w:r>
      <w:proofErr w:type="spellEnd"/>
      <w:r w:rsidRPr="003A6D2D">
        <w:rPr>
          <w:rFonts w:ascii="Times New Roman" w:hAnsi="Times New Roman"/>
          <w:sz w:val="24"/>
          <w:szCs w:val="24"/>
        </w:rPr>
        <w:t xml:space="preserve"> olmalıdır.</w:t>
      </w:r>
    </w:p>
    <w:p w14:paraId="4D84722F"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MOR renkte olmalıdır.</w:t>
      </w:r>
    </w:p>
    <w:p w14:paraId="45F60D88" w14:textId="77777777" w:rsidR="001A2777"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Ambalajı üzerinde üretildiği ülke adı, markası, üretici firmanın adı ve logosu, seri numarası yazılı olup bu yazı silinmeyecek şekilde olmalıdır.</w:t>
      </w:r>
    </w:p>
    <w:p w14:paraId="131FA231" w14:textId="3B6C5498" w:rsidR="009F4EC9" w:rsidRPr="003A6D2D" w:rsidRDefault="009F4EC9" w:rsidP="001A2777">
      <w:pPr>
        <w:pStyle w:val="ListeParagraf"/>
        <w:widowControl w:val="0"/>
        <w:numPr>
          <w:ilvl w:val="3"/>
          <w:numId w:val="58"/>
        </w:numPr>
        <w:tabs>
          <w:tab w:val="left" w:pos="284"/>
        </w:tabs>
        <w:autoSpaceDE w:val="0"/>
        <w:autoSpaceDN w:val="0"/>
        <w:spacing w:after="0"/>
        <w:ind w:left="1134" w:hanging="425"/>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48320CA7" w14:textId="77777777" w:rsidR="009F4EC9" w:rsidRPr="003A6D2D" w:rsidRDefault="009F4EC9" w:rsidP="00E84E48">
      <w:pPr>
        <w:pStyle w:val="ListeParagraf"/>
        <w:spacing w:after="0" w:line="320" w:lineRule="exact"/>
        <w:ind w:left="851"/>
        <w:jc w:val="both"/>
        <w:rPr>
          <w:rFonts w:ascii="Times New Roman" w:hAnsi="Times New Roman"/>
          <w:b/>
          <w:bCs/>
          <w:sz w:val="24"/>
          <w:szCs w:val="24"/>
        </w:rPr>
      </w:pPr>
    </w:p>
    <w:p w14:paraId="577D7792" w14:textId="77777777" w:rsidR="009F4EC9" w:rsidRPr="003A6D2D" w:rsidRDefault="009F4EC9" w:rsidP="00E84E48">
      <w:pPr>
        <w:pStyle w:val="ListeParagraf"/>
        <w:spacing w:after="0" w:line="320" w:lineRule="exact"/>
        <w:ind w:left="851"/>
        <w:jc w:val="both"/>
        <w:rPr>
          <w:rFonts w:ascii="Times New Roman" w:hAnsi="Times New Roman"/>
          <w:b/>
          <w:bCs/>
          <w:sz w:val="24"/>
          <w:szCs w:val="24"/>
        </w:rPr>
      </w:pPr>
    </w:p>
    <w:p w14:paraId="3977EDE7" w14:textId="77777777" w:rsidR="009F4EC9" w:rsidRPr="003A6D2D" w:rsidRDefault="009F4EC9" w:rsidP="00E84E48">
      <w:pPr>
        <w:pStyle w:val="ListeParagraf"/>
        <w:spacing w:after="0" w:line="320" w:lineRule="exact"/>
        <w:ind w:left="851"/>
        <w:jc w:val="both"/>
        <w:rPr>
          <w:rFonts w:ascii="Times New Roman" w:hAnsi="Times New Roman"/>
          <w:b/>
          <w:bCs/>
          <w:sz w:val="24"/>
          <w:szCs w:val="24"/>
        </w:rPr>
      </w:pPr>
    </w:p>
    <w:p w14:paraId="69C51FF4"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0A00909F"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190366E0"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1D2C3768"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3FC42446"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24BCAB7E"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5DA72611" w14:textId="77777777" w:rsidR="001A2777" w:rsidRPr="003A6D2D" w:rsidRDefault="001A2777" w:rsidP="00E84E48">
      <w:pPr>
        <w:pStyle w:val="ListeParagraf"/>
        <w:spacing w:after="0" w:line="320" w:lineRule="exact"/>
        <w:ind w:left="851"/>
        <w:jc w:val="both"/>
        <w:rPr>
          <w:rFonts w:ascii="Times New Roman" w:hAnsi="Times New Roman"/>
          <w:b/>
          <w:bCs/>
          <w:sz w:val="24"/>
          <w:szCs w:val="24"/>
        </w:rPr>
      </w:pPr>
    </w:p>
    <w:p w14:paraId="0BCA5641" w14:textId="77777777" w:rsidR="008318FF" w:rsidRPr="003A6D2D" w:rsidRDefault="008318FF" w:rsidP="008318FF">
      <w:pPr>
        <w:spacing w:after="0" w:line="320" w:lineRule="exact"/>
        <w:jc w:val="both"/>
        <w:rPr>
          <w:rFonts w:ascii="Times New Roman" w:hAnsi="Times New Roman" w:cs="Times New Roman"/>
          <w:b/>
          <w:bCs/>
          <w:sz w:val="24"/>
          <w:szCs w:val="24"/>
        </w:rPr>
      </w:pPr>
    </w:p>
    <w:p w14:paraId="6821EACA" w14:textId="77777777" w:rsidR="00E84E48" w:rsidRPr="003A6D2D" w:rsidRDefault="00E84E48" w:rsidP="00E55AD7">
      <w:pPr>
        <w:pStyle w:val="ListeParagraf"/>
        <w:spacing w:after="0" w:line="320" w:lineRule="exact"/>
        <w:ind w:left="709"/>
        <w:jc w:val="center"/>
        <w:rPr>
          <w:rFonts w:ascii="Times New Roman" w:hAnsi="Times New Roman"/>
          <w:b/>
          <w:bCs/>
          <w:color w:val="FF0000"/>
          <w:sz w:val="24"/>
          <w:szCs w:val="24"/>
        </w:rPr>
      </w:pPr>
      <w:r w:rsidRPr="003A6D2D">
        <w:rPr>
          <w:rFonts w:ascii="Times New Roman" w:hAnsi="Times New Roman"/>
          <w:b/>
          <w:bCs/>
          <w:color w:val="000000" w:themeColor="text1"/>
          <w:sz w:val="24"/>
          <w:szCs w:val="24"/>
        </w:rPr>
        <w:t>İNTRAKET PEMBE</w:t>
      </w:r>
    </w:p>
    <w:p w14:paraId="5321179C" w14:textId="77777777" w:rsidR="008318FF" w:rsidRPr="003A6D2D" w:rsidRDefault="008318FF" w:rsidP="008318FF">
      <w:pPr>
        <w:pStyle w:val="ListeParagraf"/>
        <w:spacing w:after="0" w:line="320" w:lineRule="exact"/>
        <w:ind w:left="709"/>
        <w:jc w:val="both"/>
        <w:rPr>
          <w:rFonts w:ascii="Times New Roman" w:hAnsi="Times New Roman"/>
          <w:b/>
          <w:bCs/>
          <w:sz w:val="24"/>
          <w:szCs w:val="24"/>
        </w:rPr>
      </w:pPr>
    </w:p>
    <w:p w14:paraId="509B7173"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Plastik kısmı ile iğne ucu arasındaki mesafe uygun olmalıdır. Kanül iğneden ne daha uzun ne de uygun mesafeden kısa olmalıdır.</w:t>
      </w:r>
    </w:p>
    <w:p w14:paraId="765C34BF"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 xml:space="preserve">Kanül </w:t>
      </w:r>
      <w:proofErr w:type="spellStart"/>
      <w:r w:rsidRPr="003A6D2D">
        <w:rPr>
          <w:rFonts w:ascii="Times New Roman" w:hAnsi="Times New Roman"/>
          <w:sz w:val="24"/>
          <w:szCs w:val="24"/>
        </w:rPr>
        <w:t>Vialon’dan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Biyomateryelden</w:t>
      </w:r>
      <w:proofErr w:type="spellEnd"/>
      <w:r w:rsidRPr="003A6D2D">
        <w:rPr>
          <w:rFonts w:ascii="Times New Roman" w:hAnsi="Times New Roman"/>
          <w:sz w:val="24"/>
          <w:szCs w:val="24"/>
        </w:rPr>
        <w:t>) imal edilmiş olmalıdır.</w:t>
      </w:r>
    </w:p>
    <w:p w14:paraId="4A6079C6"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Damarda kalış süresi 96 saate kadar olmalıdır.</w:t>
      </w:r>
    </w:p>
    <w:p w14:paraId="722C7A77"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özelliği sayesinde hasta üzerindeyken MR ve BT altında kolayca görülmelidir.</w:t>
      </w:r>
    </w:p>
    <w:p w14:paraId="2F6329C2"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 xml:space="preserve">Ürünün hiçbir zarara uğramaması için </w:t>
      </w:r>
      <w:proofErr w:type="spellStart"/>
      <w:r w:rsidRPr="003A6D2D">
        <w:rPr>
          <w:rFonts w:ascii="Times New Roman" w:hAnsi="Times New Roman"/>
          <w:sz w:val="24"/>
          <w:szCs w:val="24"/>
        </w:rPr>
        <w:t>Tyvek</w:t>
      </w:r>
      <w:proofErr w:type="spellEnd"/>
      <w:r w:rsidRPr="003A6D2D">
        <w:rPr>
          <w:rFonts w:ascii="Times New Roman" w:hAnsi="Times New Roman"/>
          <w:sz w:val="24"/>
          <w:szCs w:val="24"/>
        </w:rPr>
        <w:t xml:space="preserve"> malzemesi ile yapılmalı,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olmamalı ve plastik ambalaj kısmı sert olmalıdır.</w:t>
      </w:r>
    </w:p>
    <w:p w14:paraId="0A45BB24"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Ambalaj herhangi bir dış etkiden etkilenip açılmaması için çok iyi yapıştırılmış olmalıdır.</w:t>
      </w:r>
    </w:p>
    <w:p w14:paraId="30290861"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İlaç veya benzeri gibi ek sıvıların verilebilmesi için musluklu (portlu) olmalıdır.</w:t>
      </w:r>
    </w:p>
    <w:p w14:paraId="1F1CD256" w14:textId="77777777" w:rsidR="003F3105"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Sabitlemenin çok rahat yapılabilmesi için, kanatların yumuşak, rahat açılabilir ve iz bırakmayacak</w:t>
      </w:r>
    </w:p>
    <w:p w14:paraId="313342D6" w14:textId="086C35A0" w:rsidR="00E84E48" w:rsidRPr="003A6D2D" w:rsidRDefault="008318FF" w:rsidP="00E55AD7">
      <w:pPr>
        <w:pStyle w:val="ListeParagraf"/>
        <w:widowControl w:val="0"/>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 xml:space="preserve">       </w:t>
      </w:r>
      <w:proofErr w:type="gramStart"/>
      <w:r w:rsidR="00E84E48" w:rsidRPr="003A6D2D">
        <w:rPr>
          <w:rFonts w:ascii="Times New Roman" w:hAnsi="Times New Roman"/>
          <w:sz w:val="24"/>
          <w:szCs w:val="24"/>
        </w:rPr>
        <w:t>şekilde</w:t>
      </w:r>
      <w:proofErr w:type="gramEnd"/>
      <w:r w:rsidR="00E84E48" w:rsidRPr="003A6D2D">
        <w:rPr>
          <w:rFonts w:ascii="Times New Roman" w:hAnsi="Times New Roman"/>
          <w:sz w:val="24"/>
          <w:szCs w:val="24"/>
        </w:rPr>
        <w:t xml:space="preserve"> olması gerekir.</w:t>
      </w:r>
    </w:p>
    <w:p w14:paraId="1697DE2B"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Ambalaj açıldığında iğne ile kanül bağlantısı gevşek olmamalıdır.</w:t>
      </w:r>
    </w:p>
    <w:p w14:paraId="5B32C39A"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proofErr w:type="spellStart"/>
      <w:r w:rsidRPr="003A6D2D">
        <w:rPr>
          <w:rFonts w:ascii="Times New Roman" w:hAnsi="Times New Roman"/>
          <w:sz w:val="24"/>
          <w:szCs w:val="24"/>
        </w:rPr>
        <w:t>Luer</w:t>
      </w:r>
      <w:proofErr w:type="spellEnd"/>
      <w:r w:rsidRPr="003A6D2D">
        <w:rPr>
          <w:rFonts w:ascii="Times New Roman" w:hAnsi="Times New Roman"/>
          <w:sz w:val="24"/>
          <w:szCs w:val="24"/>
        </w:rPr>
        <w:t>-lok kapak gevşek olmayıp, rahatlıkla takılmalıdır.</w:t>
      </w:r>
    </w:p>
    <w:p w14:paraId="4586DCB0"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İğne ucu, hastada acı yaratmayacak şekilde üç aşamada şekillendirilmiş sivri olmalıdır.</w:t>
      </w:r>
    </w:p>
    <w:p w14:paraId="61CD1B6F"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Plastik kısmı, uca doğru giderek iki kez inceltilmiş olmalıdır.</w:t>
      </w:r>
    </w:p>
    <w:p w14:paraId="14A266D1" w14:textId="065427B1"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Damara girildiğini anlayabilmek için, kanın hazneye hemen gelmesini sağlayan sistem olmalıdır</w:t>
      </w:r>
      <w:r w:rsidR="003F3105" w:rsidRPr="003A6D2D">
        <w:rPr>
          <w:rFonts w:ascii="Times New Roman" w:hAnsi="Times New Roman"/>
          <w:sz w:val="24"/>
          <w:szCs w:val="24"/>
        </w:rPr>
        <w:t xml:space="preserve"> </w:t>
      </w:r>
      <w:r w:rsidRPr="003A6D2D">
        <w:rPr>
          <w:rFonts w:ascii="Times New Roman" w:hAnsi="Times New Roman"/>
          <w:sz w:val="24"/>
          <w:szCs w:val="24"/>
        </w:rPr>
        <w:t>(geri dönüşüm çemberi).</w:t>
      </w:r>
    </w:p>
    <w:p w14:paraId="354F0C36"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İğne yolu (musluğun alt kısmı) metal olmamalı plastik olmalıdır.</w:t>
      </w:r>
    </w:p>
    <w:p w14:paraId="34943482" w14:textId="7252BE60"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 xml:space="preserve">Terapi sırasında, plastik kısmı damarda iken hareketini önlemek için musluk kapağı rahatça açılma </w:t>
      </w:r>
      <w:r w:rsidR="008318FF" w:rsidRPr="003A6D2D">
        <w:rPr>
          <w:rFonts w:ascii="Times New Roman" w:hAnsi="Times New Roman"/>
          <w:sz w:val="24"/>
          <w:szCs w:val="24"/>
        </w:rPr>
        <w:t xml:space="preserve">    </w:t>
      </w:r>
      <w:r w:rsidRPr="003A6D2D">
        <w:rPr>
          <w:rFonts w:ascii="Times New Roman" w:hAnsi="Times New Roman"/>
          <w:sz w:val="24"/>
          <w:szCs w:val="24"/>
        </w:rPr>
        <w:t>ve kapanma özelliğine sahip olmalı, musluğun tam olarak kapandığını gösteren çentik bulunmalıdır.</w:t>
      </w:r>
    </w:p>
    <w:p w14:paraId="34AF1E3E"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Uluslararası standartlarda renklerde kodlandırılmış olmalıdır.</w:t>
      </w:r>
    </w:p>
    <w:p w14:paraId="3D280126"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Ürünün orijinal ambalajı üzerinde üretim tarihi, son kullanma tarihi okunaklı olarak yazılı olacaktır.</w:t>
      </w:r>
    </w:p>
    <w:p w14:paraId="42C0D35D"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PEMBE renkte olmalıdır.</w:t>
      </w:r>
    </w:p>
    <w:p w14:paraId="7A797857"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Ambalajı üzerinde üretildiği ülke adı, markası, üretici firmanın adı ve logosu, seri numarası yazılı</w:t>
      </w:r>
    </w:p>
    <w:p w14:paraId="210A8E7A" w14:textId="59E0BCDB" w:rsidR="00E84E48" w:rsidRPr="003A6D2D" w:rsidRDefault="003F3105" w:rsidP="00E55AD7">
      <w:pPr>
        <w:widowControl w:val="0"/>
        <w:tabs>
          <w:tab w:val="left" w:pos="426"/>
        </w:tabs>
        <w:autoSpaceDE w:val="0"/>
        <w:autoSpaceDN w:val="0"/>
        <w:spacing w:after="0"/>
        <w:ind w:left="1276" w:hanging="425"/>
        <w:jc w:val="both"/>
        <w:rPr>
          <w:rFonts w:ascii="Times New Roman" w:hAnsi="Times New Roman" w:cs="Times New Roman"/>
          <w:sz w:val="24"/>
          <w:szCs w:val="24"/>
        </w:rPr>
      </w:pPr>
      <w:r w:rsidRPr="003A6D2D">
        <w:rPr>
          <w:rFonts w:ascii="Times New Roman" w:hAnsi="Times New Roman" w:cs="Times New Roman"/>
          <w:sz w:val="24"/>
          <w:szCs w:val="24"/>
        </w:rPr>
        <w:t xml:space="preserve">       </w:t>
      </w:r>
      <w:proofErr w:type="gramStart"/>
      <w:r w:rsidR="00E84E48" w:rsidRPr="003A6D2D">
        <w:rPr>
          <w:rFonts w:ascii="Times New Roman" w:hAnsi="Times New Roman" w:cs="Times New Roman"/>
          <w:sz w:val="24"/>
          <w:szCs w:val="24"/>
        </w:rPr>
        <w:t>olup</w:t>
      </w:r>
      <w:proofErr w:type="gramEnd"/>
      <w:r w:rsidR="00E84E48" w:rsidRPr="003A6D2D">
        <w:rPr>
          <w:rFonts w:ascii="Times New Roman" w:hAnsi="Times New Roman" w:cs="Times New Roman"/>
          <w:sz w:val="24"/>
          <w:szCs w:val="24"/>
        </w:rPr>
        <w:t xml:space="preserve"> bu yazı silinmeyecek şekilde olmalıdır.</w:t>
      </w:r>
    </w:p>
    <w:p w14:paraId="2D08B550" w14:textId="77777777" w:rsidR="00E84E48" w:rsidRPr="003A6D2D" w:rsidRDefault="00E84E48">
      <w:pPr>
        <w:pStyle w:val="ListeParagraf"/>
        <w:widowControl w:val="0"/>
        <w:numPr>
          <w:ilvl w:val="0"/>
          <w:numId w:val="225"/>
        </w:numPr>
        <w:tabs>
          <w:tab w:val="left"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4506BEFF" w14:textId="77777777" w:rsidR="00E84E48" w:rsidRPr="003A6D2D" w:rsidRDefault="00E84E48" w:rsidP="00E84E48">
      <w:pPr>
        <w:pStyle w:val="ListeParagraf"/>
        <w:spacing w:after="0" w:line="320" w:lineRule="exact"/>
        <w:ind w:left="709"/>
        <w:jc w:val="both"/>
        <w:rPr>
          <w:rFonts w:ascii="Times New Roman" w:hAnsi="Times New Roman"/>
          <w:b/>
          <w:bCs/>
          <w:sz w:val="24"/>
          <w:szCs w:val="24"/>
        </w:rPr>
      </w:pPr>
    </w:p>
    <w:p w14:paraId="39E9FDEF" w14:textId="77777777" w:rsidR="00AE14EA" w:rsidRPr="003A6D2D" w:rsidRDefault="00AE14EA" w:rsidP="00E84E48">
      <w:pPr>
        <w:pStyle w:val="ListeParagraf"/>
        <w:spacing w:after="0" w:line="320" w:lineRule="exact"/>
        <w:ind w:left="709"/>
        <w:jc w:val="both"/>
        <w:rPr>
          <w:rFonts w:ascii="Times New Roman" w:hAnsi="Times New Roman"/>
          <w:b/>
          <w:bCs/>
          <w:sz w:val="24"/>
          <w:szCs w:val="24"/>
        </w:rPr>
      </w:pPr>
    </w:p>
    <w:p w14:paraId="2FC49B9D" w14:textId="77777777" w:rsidR="00AE14EA" w:rsidRPr="003A6D2D" w:rsidRDefault="00AE14EA" w:rsidP="00E84E48">
      <w:pPr>
        <w:pStyle w:val="ListeParagraf"/>
        <w:spacing w:after="0" w:line="320" w:lineRule="exact"/>
        <w:ind w:left="709"/>
        <w:jc w:val="both"/>
        <w:rPr>
          <w:rFonts w:ascii="Times New Roman" w:hAnsi="Times New Roman"/>
          <w:b/>
          <w:bCs/>
          <w:sz w:val="24"/>
          <w:szCs w:val="24"/>
        </w:rPr>
      </w:pPr>
    </w:p>
    <w:p w14:paraId="03C93B79" w14:textId="77777777" w:rsidR="001A2777" w:rsidRPr="003A6D2D" w:rsidRDefault="001A2777" w:rsidP="00E84E48">
      <w:pPr>
        <w:pStyle w:val="ListeParagraf"/>
        <w:spacing w:after="0" w:line="320" w:lineRule="exact"/>
        <w:ind w:left="709"/>
        <w:jc w:val="both"/>
        <w:rPr>
          <w:rFonts w:ascii="Times New Roman" w:hAnsi="Times New Roman"/>
          <w:b/>
          <w:bCs/>
          <w:sz w:val="24"/>
          <w:szCs w:val="24"/>
        </w:rPr>
      </w:pPr>
    </w:p>
    <w:p w14:paraId="158EBE3E" w14:textId="77777777" w:rsidR="001A2777" w:rsidRPr="003A6D2D" w:rsidRDefault="001A2777" w:rsidP="00E84E48">
      <w:pPr>
        <w:pStyle w:val="ListeParagraf"/>
        <w:spacing w:after="0" w:line="320" w:lineRule="exact"/>
        <w:ind w:left="709"/>
        <w:jc w:val="both"/>
        <w:rPr>
          <w:rFonts w:ascii="Times New Roman" w:hAnsi="Times New Roman"/>
          <w:b/>
          <w:bCs/>
          <w:sz w:val="24"/>
          <w:szCs w:val="24"/>
        </w:rPr>
      </w:pPr>
    </w:p>
    <w:p w14:paraId="49C366E4" w14:textId="77777777" w:rsidR="001A2777" w:rsidRPr="003A6D2D" w:rsidRDefault="001A2777" w:rsidP="00E84E48">
      <w:pPr>
        <w:pStyle w:val="ListeParagraf"/>
        <w:spacing w:after="0" w:line="320" w:lineRule="exact"/>
        <w:ind w:left="709"/>
        <w:jc w:val="both"/>
        <w:rPr>
          <w:rFonts w:ascii="Times New Roman" w:hAnsi="Times New Roman"/>
          <w:b/>
          <w:bCs/>
          <w:sz w:val="24"/>
          <w:szCs w:val="24"/>
        </w:rPr>
      </w:pPr>
    </w:p>
    <w:p w14:paraId="3EF8DFDC" w14:textId="77777777" w:rsidR="001A2777" w:rsidRPr="003A6D2D" w:rsidRDefault="001A2777" w:rsidP="00E84E48">
      <w:pPr>
        <w:pStyle w:val="ListeParagraf"/>
        <w:spacing w:after="0" w:line="320" w:lineRule="exact"/>
        <w:ind w:left="709"/>
        <w:jc w:val="both"/>
        <w:rPr>
          <w:rFonts w:ascii="Times New Roman" w:hAnsi="Times New Roman"/>
          <w:b/>
          <w:bCs/>
          <w:sz w:val="24"/>
          <w:szCs w:val="24"/>
        </w:rPr>
      </w:pPr>
    </w:p>
    <w:p w14:paraId="283BAF87" w14:textId="77777777" w:rsidR="00AE14EA" w:rsidRPr="003A6D2D" w:rsidRDefault="00AE14EA" w:rsidP="00E84E48">
      <w:pPr>
        <w:pStyle w:val="ListeParagraf"/>
        <w:spacing w:after="0" w:line="320" w:lineRule="exact"/>
        <w:ind w:left="709"/>
        <w:jc w:val="both"/>
        <w:rPr>
          <w:rFonts w:ascii="Times New Roman" w:hAnsi="Times New Roman"/>
          <w:b/>
          <w:bCs/>
          <w:sz w:val="24"/>
          <w:szCs w:val="24"/>
        </w:rPr>
      </w:pPr>
    </w:p>
    <w:p w14:paraId="60A6DB65" w14:textId="77777777" w:rsidR="00AE14EA" w:rsidRPr="003A6D2D" w:rsidRDefault="00AE14EA" w:rsidP="005B4049">
      <w:pPr>
        <w:spacing w:after="0" w:line="320" w:lineRule="exact"/>
        <w:jc w:val="both"/>
        <w:rPr>
          <w:rFonts w:ascii="Times New Roman" w:hAnsi="Times New Roman" w:cs="Times New Roman"/>
          <w:b/>
          <w:bCs/>
          <w:sz w:val="24"/>
          <w:szCs w:val="24"/>
        </w:rPr>
      </w:pPr>
    </w:p>
    <w:p w14:paraId="0441F581" w14:textId="77777777" w:rsidR="005B4049" w:rsidRPr="003A6D2D" w:rsidRDefault="005B4049" w:rsidP="005B4049">
      <w:pPr>
        <w:spacing w:after="0" w:line="320" w:lineRule="exact"/>
        <w:jc w:val="both"/>
        <w:rPr>
          <w:rFonts w:ascii="Times New Roman" w:hAnsi="Times New Roman" w:cs="Times New Roman"/>
          <w:b/>
          <w:bCs/>
          <w:sz w:val="24"/>
          <w:szCs w:val="24"/>
        </w:rPr>
      </w:pPr>
    </w:p>
    <w:p w14:paraId="1E64CB6F" w14:textId="77777777" w:rsidR="00AE14EA" w:rsidRPr="003A6D2D" w:rsidRDefault="00AE14EA" w:rsidP="00E55AD7">
      <w:pPr>
        <w:pStyle w:val="ListeParagraf"/>
        <w:spacing w:after="0" w:line="320" w:lineRule="exact"/>
        <w:ind w:left="851"/>
        <w:jc w:val="center"/>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rPr>
        <w:t>İNTRAKET SARI</w:t>
      </w:r>
    </w:p>
    <w:p w14:paraId="0C51F7E0" w14:textId="77777777" w:rsidR="005B4049" w:rsidRPr="003A6D2D" w:rsidRDefault="005B4049" w:rsidP="005B4049">
      <w:pPr>
        <w:pStyle w:val="ListeParagraf"/>
        <w:spacing w:after="0" w:line="320" w:lineRule="exact"/>
        <w:ind w:left="851"/>
        <w:jc w:val="both"/>
        <w:rPr>
          <w:rFonts w:ascii="Times New Roman" w:hAnsi="Times New Roman"/>
          <w:b/>
          <w:bCs/>
          <w:sz w:val="24"/>
          <w:szCs w:val="24"/>
        </w:rPr>
      </w:pPr>
    </w:p>
    <w:p w14:paraId="6FE99284"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Plastik kısmı ile iğne ucu arasındaki mesafe uygun olmalıdır. Kanül iğneden ne daha uzun ne de uygun mesafeden kısa olmalıdır.</w:t>
      </w:r>
    </w:p>
    <w:p w14:paraId="6EA6BCCC"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 xml:space="preserve">Kanül </w:t>
      </w:r>
      <w:proofErr w:type="spellStart"/>
      <w:r w:rsidRPr="003A6D2D">
        <w:rPr>
          <w:rFonts w:ascii="Times New Roman" w:hAnsi="Times New Roman"/>
          <w:sz w:val="24"/>
          <w:szCs w:val="24"/>
        </w:rPr>
        <w:t>Vialon’dan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Biyomateryelden</w:t>
      </w:r>
      <w:proofErr w:type="spellEnd"/>
      <w:r w:rsidRPr="003A6D2D">
        <w:rPr>
          <w:rFonts w:ascii="Times New Roman" w:hAnsi="Times New Roman"/>
          <w:sz w:val="24"/>
          <w:szCs w:val="24"/>
        </w:rPr>
        <w:t>) imal edilmiş olmalıdır.</w:t>
      </w:r>
    </w:p>
    <w:p w14:paraId="0DA5DF37"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Damarda kalış süresi 96 saate kadar olmalıdır.</w:t>
      </w:r>
    </w:p>
    <w:p w14:paraId="2F70F342"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özelliği sayesinde hasta üzerindeyken MR ve BT altında kolayca görülmelidir.</w:t>
      </w:r>
    </w:p>
    <w:p w14:paraId="1B31003F"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 xml:space="preserve">Ürünün hiçbir zarara uğramaması için </w:t>
      </w:r>
      <w:proofErr w:type="spellStart"/>
      <w:r w:rsidRPr="003A6D2D">
        <w:rPr>
          <w:rFonts w:ascii="Times New Roman" w:hAnsi="Times New Roman"/>
          <w:sz w:val="24"/>
          <w:szCs w:val="24"/>
        </w:rPr>
        <w:t>Tyvek</w:t>
      </w:r>
      <w:proofErr w:type="spellEnd"/>
      <w:r w:rsidRPr="003A6D2D">
        <w:rPr>
          <w:rFonts w:ascii="Times New Roman" w:hAnsi="Times New Roman"/>
          <w:sz w:val="24"/>
          <w:szCs w:val="24"/>
        </w:rPr>
        <w:t xml:space="preserve"> malzemesi ile yapılmalı,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olmamalı ve plastik ambalaj kısmı sert olmalıdır.</w:t>
      </w:r>
    </w:p>
    <w:p w14:paraId="41E33F7D"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Ambalaj herhangi bir dış etkiden etkilenip açılmaması için çok iyi yapıştırılmış olmalıdır.</w:t>
      </w:r>
    </w:p>
    <w:p w14:paraId="460766A4"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İlaç veya benzeri gibi ek sıvıların verilebilmesi için musluklu (portlu) olmalıdır.</w:t>
      </w:r>
    </w:p>
    <w:p w14:paraId="24F97F51"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Sabitlemenin çok rahat yapılabilmesi için, kanatların yumuşak, rahat açılabilir ve iz bırakmayacak şekilde olması gerekir.</w:t>
      </w:r>
    </w:p>
    <w:p w14:paraId="129602D2"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Ambalaj açıldığında iğne ile kanül bağlantısı gevşek olmamalıdır.</w:t>
      </w:r>
    </w:p>
    <w:p w14:paraId="1FF6F534"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proofErr w:type="spellStart"/>
      <w:r w:rsidRPr="003A6D2D">
        <w:rPr>
          <w:rFonts w:ascii="Times New Roman" w:hAnsi="Times New Roman"/>
          <w:sz w:val="24"/>
          <w:szCs w:val="24"/>
        </w:rPr>
        <w:t>Luer</w:t>
      </w:r>
      <w:proofErr w:type="spellEnd"/>
      <w:r w:rsidRPr="003A6D2D">
        <w:rPr>
          <w:rFonts w:ascii="Times New Roman" w:hAnsi="Times New Roman"/>
          <w:sz w:val="24"/>
          <w:szCs w:val="24"/>
        </w:rPr>
        <w:t>-lok kapak gevşek olmayıp, rahatlıkla takılmalıdır.</w:t>
      </w:r>
    </w:p>
    <w:p w14:paraId="6029873B"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İğne ucu, hastada acı yaratmayacak şekilde üç aşamada şekillendirilmiş sivri olmalıdır.</w:t>
      </w:r>
    </w:p>
    <w:p w14:paraId="3435DD3E"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Plastik kısmı, uca doğru giderek iki kez inceltilmiş olmalıdır.</w:t>
      </w:r>
    </w:p>
    <w:p w14:paraId="11756234"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Damara girildiğini anlayabilmek için, kanın hazneye hemen gelmesini sağlayan sistem olmalıdır (geri dönüşüm çemberi).</w:t>
      </w:r>
    </w:p>
    <w:p w14:paraId="5F450DBA"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İğne yolu (musluğun alt kısmı) metal olmamalı plastik olmalıdır.</w:t>
      </w:r>
    </w:p>
    <w:p w14:paraId="772C722E"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Terapi sırasında, plastik kısmı damarda iken hareketini önlemek için musluk kapağı rahatça açılma ve kapanma özelliğine sahip olmalı, musluğun tam olarak kapandığını gösteren çentik bulunmalıdır.</w:t>
      </w:r>
    </w:p>
    <w:p w14:paraId="7F255833"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Uluslararası standartlarda renklerde kodlandırılmış olmalıdır.</w:t>
      </w:r>
    </w:p>
    <w:p w14:paraId="2EC13FD8"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Ürünün orijinal ambalajı üzerinde üretim tarihi, son kullanma tarihi okunaklı olarak yazılı olacaktır.</w:t>
      </w:r>
    </w:p>
    <w:p w14:paraId="4AD8727F" w14:textId="7719AAFA"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SARI renkte olmalıdır.</w:t>
      </w:r>
    </w:p>
    <w:p w14:paraId="1F8A7595"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Ambalajı üzerinde üretildiği ülke adı, markası, üretici firmanın adı ve logosu, seri numarası yazılı olup bu yazı silinmeyecek şekilde olmalıdır.</w:t>
      </w:r>
    </w:p>
    <w:p w14:paraId="1DCD9EC9" w14:textId="77777777" w:rsidR="00AE14EA" w:rsidRPr="003A6D2D" w:rsidRDefault="00AE14EA">
      <w:pPr>
        <w:pStyle w:val="ListeParagraf"/>
        <w:widowControl w:val="0"/>
        <w:numPr>
          <w:ilvl w:val="0"/>
          <w:numId w:val="226"/>
        </w:numPr>
        <w:tabs>
          <w:tab w:val="center" w:pos="284"/>
          <w:tab w:val="center" w:pos="426"/>
        </w:tabs>
        <w:autoSpaceDE w:val="0"/>
        <w:autoSpaceDN w:val="0"/>
        <w:spacing w:after="0"/>
        <w:ind w:left="1276" w:hanging="425"/>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239A59C" w14:textId="77777777" w:rsidR="00AE14EA" w:rsidRPr="003A6D2D" w:rsidRDefault="00AE14EA" w:rsidP="00AE14EA">
      <w:pPr>
        <w:pStyle w:val="ListeParagraf"/>
        <w:spacing w:after="0" w:line="320" w:lineRule="exact"/>
        <w:ind w:left="851"/>
        <w:jc w:val="both"/>
        <w:rPr>
          <w:rFonts w:ascii="Times New Roman" w:hAnsi="Times New Roman"/>
          <w:b/>
          <w:bCs/>
          <w:sz w:val="24"/>
          <w:szCs w:val="24"/>
        </w:rPr>
      </w:pPr>
    </w:p>
    <w:p w14:paraId="10131C9C" w14:textId="77777777" w:rsidR="00AE14EA" w:rsidRPr="003A6D2D" w:rsidRDefault="00AE14EA" w:rsidP="00AE14EA">
      <w:pPr>
        <w:pStyle w:val="ListeParagraf"/>
        <w:spacing w:after="0" w:line="320" w:lineRule="exact"/>
        <w:ind w:left="851"/>
        <w:jc w:val="both"/>
        <w:rPr>
          <w:rFonts w:ascii="Times New Roman" w:hAnsi="Times New Roman"/>
          <w:b/>
          <w:bCs/>
          <w:sz w:val="24"/>
          <w:szCs w:val="24"/>
        </w:rPr>
      </w:pPr>
    </w:p>
    <w:p w14:paraId="742B5CEF" w14:textId="77777777" w:rsidR="00AE14EA" w:rsidRPr="003A6D2D" w:rsidRDefault="00AE14EA" w:rsidP="00AE14EA">
      <w:pPr>
        <w:pStyle w:val="ListeParagraf"/>
        <w:spacing w:after="0" w:line="320" w:lineRule="exact"/>
        <w:ind w:left="851"/>
        <w:jc w:val="both"/>
        <w:rPr>
          <w:rFonts w:ascii="Times New Roman" w:hAnsi="Times New Roman"/>
          <w:b/>
          <w:bCs/>
          <w:sz w:val="24"/>
          <w:szCs w:val="24"/>
        </w:rPr>
      </w:pPr>
    </w:p>
    <w:p w14:paraId="55A2DCBD"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31C8451B"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5CE961D2"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31DD80DD"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77F931FB"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36B8D6B8"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0D6A0ADD" w14:textId="77777777" w:rsidR="001A2777" w:rsidRPr="003A6D2D" w:rsidRDefault="001A2777" w:rsidP="00AE14EA">
      <w:pPr>
        <w:pStyle w:val="ListeParagraf"/>
        <w:spacing w:after="0" w:line="320" w:lineRule="exact"/>
        <w:ind w:left="851"/>
        <w:jc w:val="both"/>
        <w:rPr>
          <w:rFonts w:ascii="Times New Roman" w:hAnsi="Times New Roman"/>
          <w:b/>
          <w:bCs/>
          <w:sz w:val="24"/>
          <w:szCs w:val="24"/>
        </w:rPr>
      </w:pPr>
    </w:p>
    <w:p w14:paraId="34BBF356" w14:textId="77777777" w:rsidR="00234B5A" w:rsidRPr="003A6D2D" w:rsidRDefault="00234B5A" w:rsidP="0069686E">
      <w:pPr>
        <w:spacing w:after="0" w:line="320" w:lineRule="exact"/>
        <w:jc w:val="both"/>
        <w:rPr>
          <w:rFonts w:ascii="Times New Roman" w:hAnsi="Times New Roman" w:cs="Times New Roman"/>
          <w:b/>
          <w:bCs/>
          <w:sz w:val="24"/>
          <w:szCs w:val="24"/>
        </w:rPr>
      </w:pPr>
    </w:p>
    <w:p w14:paraId="7F3E8225" w14:textId="77777777" w:rsidR="0069686E" w:rsidRPr="003A6D2D" w:rsidRDefault="0069686E" w:rsidP="0069686E">
      <w:pPr>
        <w:spacing w:after="0" w:line="320" w:lineRule="exact"/>
        <w:jc w:val="both"/>
        <w:rPr>
          <w:rFonts w:ascii="Times New Roman" w:hAnsi="Times New Roman" w:cs="Times New Roman"/>
          <w:b/>
          <w:bCs/>
          <w:sz w:val="24"/>
          <w:szCs w:val="24"/>
        </w:rPr>
      </w:pPr>
    </w:p>
    <w:p w14:paraId="5AE8071C" w14:textId="03093B73" w:rsidR="00FC43F9" w:rsidRPr="003A6D2D" w:rsidRDefault="00BA5854" w:rsidP="00E55AD7">
      <w:pPr>
        <w:pStyle w:val="ListeParagraf"/>
        <w:spacing w:after="0" w:line="320" w:lineRule="exact"/>
        <w:ind w:left="1134"/>
        <w:jc w:val="center"/>
        <w:rPr>
          <w:rFonts w:ascii="Times New Roman" w:hAnsi="Times New Roman"/>
          <w:b/>
          <w:bCs/>
          <w:sz w:val="24"/>
          <w:szCs w:val="24"/>
        </w:rPr>
      </w:pPr>
      <w:bookmarkStart w:id="11" w:name="_Hlk161652356"/>
      <w:r w:rsidRPr="003A6D2D">
        <w:rPr>
          <w:rFonts w:ascii="Times New Roman" w:hAnsi="Times New Roman"/>
          <w:b/>
          <w:bCs/>
          <w:sz w:val="24"/>
          <w:szCs w:val="24"/>
        </w:rPr>
        <w:t>İRİGASYON UCU</w:t>
      </w:r>
      <w:r w:rsidR="0034358B" w:rsidRPr="003A6D2D">
        <w:rPr>
          <w:rFonts w:ascii="Times New Roman" w:hAnsi="Times New Roman"/>
          <w:b/>
          <w:bCs/>
          <w:sz w:val="24"/>
          <w:szCs w:val="24"/>
        </w:rPr>
        <w:t xml:space="preserve"> </w:t>
      </w:r>
      <w:r w:rsidR="001E0AB6" w:rsidRPr="003A6D2D">
        <w:rPr>
          <w:rFonts w:ascii="Times New Roman" w:hAnsi="Times New Roman"/>
          <w:b/>
          <w:bCs/>
          <w:sz w:val="24"/>
          <w:szCs w:val="24"/>
        </w:rPr>
        <w:t>(</w:t>
      </w:r>
      <w:r w:rsidR="0034358B" w:rsidRPr="003A6D2D">
        <w:rPr>
          <w:rFonts w:ascii="Times New Roman" w:hAnsi="Times New Roman"/>
          <w:b/>
          <w:bCs/>
          <w:sz w:val="24"/>
          <w:szCs w:val="24"/>
        </w:rPr>
        <w:t>METAL</w:t>
      </w:r>
      <w:r w:rsidR="001E0AB6" w:rsidRPr="003A6D2D">
        <w:rPr>
          <w:rFonts w:ascii="Times New Roman" w:hAnsi="Times New Roman"/>
          <w:b/>
          <w:bCs/>
          <w:sz w:val="24"/>
          <w:szCs w:val="24"/>
        </w:rPr>
        <w:t>)</w:t>
      </w:r>
    </w:p>
    <w:p w14:paraId="3F892622" w14:textId="77777777" w:rsidR="0069686E" w:rsidRPr="003A6D2D" w:rsidRDefault="0069686E" w:rsidP="0069686E">
      <w:pPr>
        <w:pStyle w:val="ListeParagraf"/>
        <w:spacing w:after="0" w:line="320" w:lineRule="exact"/>
        <w:ind w:left="1134"/>
        <w:jc w:val="both"/>
        <w:rPr>
          <w:rFonts w:ascii="Times New Roman" w:hAnsi="Times New Roman"/>
          <w:b/>
          <w:bCs/>
          <w:sz w:val="24"/>
          <w:szCs w:val="24"/>
        </w:rPr>
      </w:pPr>
    </w:p>
    <w:p w14:paraId="042E54F7" w14:textId="77777777" w:rsidR="00BA5854" w:rsidRPr="003A6D2D" w:rsidRDefault="00BA5854">
      <w:pPr>
        <w:pStyle w:val="ListeParagraf"/>
        <w:numPr>
          <w:ilvl w:val="0"/>
          <w:numId w:val="126"/>
        </w:numPr>
        <w:spacing w:line="320" w:lineRule="exact"/>
        <w:jc w:val="both"/>
        <w:rPr>
          <w:rFonts w:ascii="Times New Roman" w:hAnsi="Times New Roman"/>
          <w:sz w:val="24"/>
          <w:szCs w:val="24"/>
        </w:rPr>
      </w:pPr>
      <w:r w:rsidRPr="003A6D2D">
        <w:rPr>
          <w:rFonts w:ascii="Times New Roman" w:hAnsi="Times New Roman"/>
          <w:sz w:val="24"/>
          <w:szCs w:val="24"/>
        </w:rPr>
        <w:t xml:space="preserve">Kök kanal </w:t>
      </w:r>
      <w:proofErr w:type="spellStart"/>
      <w:r w:rsidRPr="003A6D2D">
        <w:rPr>
          <w:rFonts w:ascii="Times New Roman" w:hAnsi="Times New Roman"/>
          <w:sz w:val="24"/>
          <w:szCs w:val="24"/>
        </w:rPr>
        <w:t>irigasyonunda</w:t>
      </w:r>
      <w:proofErr w:type="spellEnd"/>
      <w:r w:rsidRPr="003A6D2D">
        <w:rPr>
          <w:rFonts w:ascii="Times New Roman" w:hAnsi="Times New Roman"/>
          <w:sz w:val="24"/>
          <w:szCs w:val="24"/>
        </w:rPr>
        <w:t xml:space="preserve"> kullanılmak üzere tasarlanmış olmalıdır. </w:t>
      </w:r>
    </w:p>
    <w:p w14:paraId="007E3345" w14:textId="77777777" w:rsidR="00BA5854" w:rsidRPr="003A6D2D" w:rsidRDefault="00BA5854">
      <w:pPr>
        <w:pStyle w:val="ListeParagraf"/>
        <w:numPr>
          <w:ilvl w:val="0"/>
          <w:numId w:val="127"/>
        </w:numPr>
        <w:spacing w:line="320" w:lineRule="exact"/>
        <w:jc w:val="both"/>
        <w:rPr>
          <w:rFonts w:ascii="Times New Roman" w:hAnsi="Times New Roman"/>
          <w:sz w:val="24"/>
          <w:szCs w:val="24"/>
        </w:rPr>
      </w:pPr>
      <w:r w:rsidRPr="003A6D2D">
        <w:rPr>
          <w:rFonts w:ascii="Times New Roman" w:hAnsi="Times New Roman"/>
          <w:sz w:val="24"/>
          <w:szCs w:val="24"/>
        </w:rPr>
        <w:t xml:space="preserve">Apikal </w:t>
      </w:r>
      <w:proofErr w:type="spellStart"/>
      <w:r w:rsidRPr="003A6D2D">
        <w:rPr>
          <w:rFonts w:ascii="Times New Roman" w:hAnsi="Times New Roman"/>
          <w:sz w:val="24"/>
          <w:szCs w:val="24"/>
        </w:rPr>
        <w:t>foramenden</w:t>
      </w:r>
      <w:proofErr w:type="spellEnd"/>
      <w:r w:rsidRPr="003A6D2D">
        <w:rPr>
          <w:rFonts w:ascii="Times New Roman" w:hAnsi="Times New Roman"/>
          <w:sz w:val="24"/>
          <w:szCs w:val="24"/>
        </w:rPr>
        <w:t xml:space="preserve"> taşmaları önlemek amacıyla yanlarda bulunan en az 1 açıklığa sahip olmalıdır. </w:t>
      </w:r>
    </w:p>
    <w:p w14:paraId="04817FA3" w14:textId="77777777" w:rsidR="00BA5854" w:rsidRPr="003A6D2D" w:rsidRDefault="00BA5854">
      <w:pPr>
        <w:pStyle w:val="ListeParagraf"/>
        <w:numPr>
          <w:ilvl w:val="0"/>
          <w:numId w:val="128"/>
        </w:numPr>
        <w:spacing w:line="320" w:lineRule="exact"/>
        <w:jc w:val="both"/>
        <w:rPr>
          <w:rFonts w:ascii="Times New Roman" w:hAnsi="Times New Roman"/>
          <w:sz w:val="24"/>
          <w:szCs w:val="24"/>
        </w:rPr>
      </w:pPr>
      <w:r w:rsidRPr="003A6D2D">
        <w:rPr>
          <w:rFonts w:ascii="Times New Roman" w:hAnsi="Times New Roman"/>
          <w:sz w:val="24"/>
          <w:szCs w:val="24"/>
        </w:rPr>
        <w:t>En az 25 mm. uzunluğa sahip olmalıdır. </w:t>
      </w:r>
    </w:p>
    <w:p w14:paraId="770A5213" w14:textId="311DCAF4" w:rsidR="00BA5854" w:rsidRPr="003A6D2D" w:rsidRDefault="00507196">
      <w:pPr>
        <w:pStyle w:val="ListeParagraf"/>
        <w:numPr>
          <w:ilvl w:val="0"/>
          <w:numId w:val="129"/>
        </w:numPr>
        <w:spacing w:line="320" w:lineRule="exact"/>
        <w:jc w:val="both"/>
        <w:rPr>
          <w:rFonts w:ascii="Times New Roman" w:hAnsi="Times New Roman"/>
          <w:sz w:val="24"/>
          <w:szCs w:val="24"/>
        </w:rPr>
      </w:pPr>
      <w:r w:rsidRPr="003A6D2D">
        <w:rPr>
          <w:rFonts w:ascii="Times New Roman" w:hAnsi="Times New Roman"/>
          <w:sz w:val="24"/>
          <w:szCs w:val="24"/>
        </w:rPr>
        <w:t>En fazla 30</w:t>
      </w:r>
      <w:r w:rsidR="00BA5854" w:rsidRPr="003A6D2D">
        <w:rPr>
          <w:rFonts w:ascii="Times New Roman" w:hAnsi="Times New Roman"/>
          <w:sz w:val="24"/>
          <w:szCs w:val="24"/>
        </w:rPr>
        <w:t xml:space="preserve"> </w:t>
      </w:r>
      <w:proofErr w:type="spellStart"/>
      <w:r w:rsidR="00BA5854" w:rsidRPr="003A6D2D">
        <w:rPr>
          <w:rFonts w:ascii="Times New Roman" w:hAnsi="Times New Roman"/>
          <w:sz w:val="24"/>
          <w:szCs w:val="24"/>
        </w:rPr>
        <w:t>gauge</w:t>
      </w:r>
      <w:proofErr w:type="spellEnd"/>
      <w:r w:rsidR="00BA5854" w:rsidRPr="003A6D2D">
        <w:rPr>
          <w:rFonts w:ascii="Times New Roman" w:hAnsi="Times New Roman"/>
          <w:sz w:val="24"/>
          <w:szCs w:val="24"/>
        </w:rPr>
        <w:t xml:space="preserve"> kalınlıkta olmalıdır. </w:t>
      </w:r>
    </w:p>
    <w:p w14:paraId="61FBA1A3" w14:textId="77777777" w:rsidR="00BA5854" w:rsidRPr="003A6D2D" w:rsidRDefault="00BA5854">
      <w:pPr>
        <w:pStyle w:val="ListeParagraf"/>
        <w:numPr>
          <w:ilvl w:val="0"/>
          <w:numId w:val="130"/>
        </w:numPr>
        <w:spacing w:line="320" w:lineRule="exact"/>
        <w:jc w:val="both"/>
        <w:rPr>
          <w:rFonts w:ascii="Times New Roman" w:hAnsi="Times New Roman"/>
          <w:sz w:val="24"/>
          <w:szCs w:val="24"/>
        </w:rPr>
      </w:pPr>
      <w:r w:rsidRPr="003A6D2D">
        <w:rPr>
          <w:rFonts w:ascii="Times New Roman" w:hAnsi="Times New Roman"/>
          <w:sz w:val="24"/>
          <w:szCs w:val="24"/>
        </w:rPr>
        <w:t>Bir paket veya kutusunda en az 40 adet irrigasyon ucu bulunmalıdır. </w:t>
      </w:r>
    </w:p>
    <w:p w14:paraId="0D74D90A" w14:textId="77777777" w:rsidR="00BA5854" w:rsidRPr="003A6D2D" w:rsidRDefault="00BA5854">
      <w:pPr>
        <w:pStyle w:val="ListeParagraf"/>
        <w:numPr>
          <w:ilvl w:val="0"/>
          <w:numId w:val="131"/>
        </w:numPr>
        <w:spacing w:line="320" w:lineRule="exact"/>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 </w:t>
      </w:r>
    </w:p>
    <w:bookmarkEnd w:id="11"/>
    <w:p w14:paraId="62391367" w14:textId="77777777" w:rsidR="00FC43F9" w:rsidRPr="003A6D2D" w:rsidRDefault="00FC43F9" w:rsidP="008A48FC">
      <w:pPr>
        <w:pStyle w:val="ListeParagraf"/>
        <w:spacing w:after="0" w:line="320" w:lineRule="exact"/>
        <w:jc w:val="both"/>
        <w:rPr>
          <w:rFonts w:ascii="Times New Roman" w:hAnsi="Times New Roman"/>
          <w:b/>
          <w:bCs/>
          <w:sz w:val="24"/>
          <w:szCs w:val="24"/>
        </w:rPr>
      </w:pPr>
    </w:p>
    <w:p w14:paraId="2289F243"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58C5F3F5"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7B925473"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2A3FA44C"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0CB6009B"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2371BF08"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52B73712"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7BB99485"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6D1F4194" w14:textId="77777777" w:rsidR="004C02E6" w:rsidRPr="003A6D2D" w:rsidRDefault="004C02E6" w:rsidP="008A48FC">
      <w:pPr>
        <w:pStyle w:val="ListeParagraf"/>
        <w:spacing w:after="0" w:line="320" w:lineRule="exact"/>
        <w:jc w:val="both"/>
        <w:rPr>
          <w:rFonts w:ascii="Times New Roman" w:hAnsi="Times New Roman"/>
          <w:b/>
          <w:bCs/>
          <w:sz w:val="24"/>
          <w:szCs w:val="24"/>
        </w:rPr>
      </w:pPr>
    </w:p>
    <w:p w14:paraId="12DCEA75"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734A73A4"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47A425A"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31D24212"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49591B4"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680A55B4"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22C4D32B"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6CFF355"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3E1999DC"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14EF0605"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1B5EE6E"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CD9684B"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0ABFF21C"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28779007"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781AC630"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3CC7EEDC"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29DE9F8B"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1C52882"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F6FA7F0"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3293B565"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678A9061"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11B7FF6D" w14:textId="77777777" w:rsidR="001A2777" w:rsidRPr="003A6D2D" w:rsidRDefault="001A2777" w:rsidP="008A48FC">
      <w:pPr>
        <w:pStyle w:val="ListeParagraf"/>
        <w:spacing w:after="0" w:line="320" w:lineRule="exact"/>
        <w:jc w:val="both"/>
        <w:rPr>
          <w:rFonts w:ascii="Times New Roman" w:hAnsi="Times New Roman"/>
          <w:b/>
          <w:bCs/>
          <w:sz w:val="24"/>
          <w:szCs w:val="24"/>
        </w:rPr>
      </w:pPr>
    </w:p>
    <w:p w14:paraId="54A3CB66" w14:textId="77777777" w:rsidR="00CC74AF" w:rsidRPr="003A6D2D" w:rsidRDefault="00CC74AF" w:rsidP="00275E6D">
      <w:pPr>
        <w:spacing w:after="0" w:line="320" w:lineRule="exact"/>
        <w:jc w:val="both"/>
        <w:rPr>
          <w:rFonts w:ascii="Times New Roman" w:hAnsi="Times New Roman" w:cs="Times New Roman"/>
          <w:b/>
          <w:bCs/>
          <w:sz w:val="24"/>
          <w:szCs w:val="24"/>
        </w:rPr>
      </w:pPr>
    </w:p>
    <w:p w14:paraId="73EAA863" w14:textId="77777777" w:rsidR="00275E6D" w:rsidRPr="003A6D2D" w:rsidRDefault="00275E6D" w:rsidP="00275E6D">
      <w:pPr>
        <w:spacing w:after="0" w:line="320" w:lineRule="exact"/>
        <w:jc w:val="both"/>
        <w:rPr>
          <w:rFonts w:ascii="Times New Roman" w:hAnsi="Times New Roman" w:cs="Times New Roman"/>
          <w:b/>
          <w:bCs/>
          <w:sz w:val="24"/>
          <w:szCs w:val="24"/>
        </w:rPr>
      </w:pPr>
    </w:p>
    <w:p w14:paraId="3D7C07B7" w14:textId="130C91DE" w:rsidR="00FC43F9" w:rsidRPr="003A6D2D" w:rsidRDefault="00FC43F9" w:rsidP="00E55AD7">
      <w:pPr>
        <w:pStyle w:val="ListeParagraf"/>
        <w:spacing w:after="0" w:line="320" w:lineRule="exact"/>
        <w:ind w:left="567"/>
        <w:contextualSpacing w:val="0"/>
        <w:jc w:val="center"/>
        <w:rPr>
          <w:rFonts w:ascii="Times New Roman" w:hAnsi="Times New Roman"/>
          <w:b/>
          <w:sz w:val="24"/>
          <w:szCs w:val="24"/>
        </w:rPr>
      </w:pPr>
      <w:bookmarkStart w:id="12" w:name="_Hlk161651401"/>
      <w:r w:rsidRPr="003A6D2D">
        <w:rPr>
          <w:rFonts w:ascii="Times New Roman" w:hAnsi="Times New Roman"/>
          <w:b/>
          <w:sz w:val="24"/>
          <w:szCs w:val="24"/>
        </w:rPr>
        <w:t>İRİGASYON UCU (PLASTİK)</w:t>
      </w:r>
    </w:p>
    <w:p w14:paraId="4579CCCF" w14:textId="6CB2F677" w:rsidR="004C02E6" w:rsidRPr="003A6D2D" w:rsidRDefault="004C02E6">
      <w:pPr>
        <w:pStyle w:val="NormalWeb"/>
        <w:numPr>
          <w:ilvl w:val="0"/>
          <w:numId w:val="227"/>
        </w:numPr>
        <w:ind w:left="142" w:hanging="284"/>
        <w:rPr>
          <w:color w:val="000000"/>
        </w:rPr>
      </w:pPr>
      <w:r w:rsidRPr="003A6D2D">
        <w:rPr>
          <w:color w:val="000000"/>
        </w:rPr>
        <w:t>İrrigasyon için kullanılmalıdır.</w:t>
      </w:r>
    </w:p>
    <w:p w14:paraId="7D8D747C" w14:textId="77777777" w:rsidR="004C02E6" w:rsidRPr="003A6D2D" w:rsidRDefault="004C02E6">
      <w:pPr>
        <w:pStyle w:val="NormalWeb"/>
        <w:numPr>
          <w:ilvl w:val="0"/>
          <w:numId w:val="227"/>
        </w:numPr>
        <w:ind w:left="142" w:hanging="284"/>
        <w:rPr>
          <w:color w:val="000000"/>
        </w:rPr>
      </w:pPr>
      <w:r w:rsidRPr="003A6D2D">
        <w:rPr>
          <w:color w:val="000000"/>
        </w:rPr>
        <w:t>Ürün plastik olup süper elastik olmalıdır.</w:t>
      </w:r>
    </w:p>
    <w:p w14:paraId="4BA8F9AB" w14:textId="6F8DEDD6" w:rsidR="004C02E6" w:rsidRPr="003A6D2D" w:rsidRDefault="00D625FE">
      <w:pPr>
        <w:pStyle w:val="NormalWeb"/>
        <w:numPr>
          <w:ilvl w:val="0"/>
          <w:numId w:val="227"/>
        </w:numPr>
        <w:ind w:left="142" w:hanging="284"/>
        <w:rPr>
          <w:color w:val="000000"/>
        </w:rPr>
      </w:pPr>
      <w:r w:rsidRPr="003A6D2D">
        <w:rPr>
          <w:color w:val="000000"/>
        </w:rPr>
        <w:t xml:space="preserve">En fazla </w:t>
      </w:r>
      <w:r w:rsidR="004C02E6" w:rsidRPr="003A6D2D">
        <w:rPr>
          <w:color w:val="000000"/>
        </w:rPr>
        <w:t xml:space="preserve">30 G ve 0.04 </w:t>
      </w:r>
      <w:proofErr w:type="spellStart"/>
      <w:r w:rsidR="004C02E6" w:rsidRPr="003A6D2D">
        <w:rPr>
          <w:color w:val="000000"/>
        </w:rPr>
        <w:t>taper’a</w:t>
      </w:r>
      <w:proofErr w:type="spellEnd"/>
      <w:r w:rsidR="004C02E6" w:rsidRPr="003A6D2D">
        <w:rPr>
          <w:color w:val="000000"/>
        </w:rPr>
        <w:t xml:space="preserve"> sahip olmalıdır.</w:t>
      </w:r>
    </w:p>
    <w:p w14:paraId="2CEAA618" w14:textId="77777777" w:rsidR="004C02E6" w:rsidRPr="003A6D2D" w:rsidRDefault="004C02E6">
      <w:pPr>
        <w:pStyle w:val="NormalWeb"/>
        <w:numPr>
          <w:ilvl w:val="0"/>
          <w:numId w:val="227"/>
        </w:numPr>
        <w:ind w:left="142" w:hanging="284"/>
        <w:rPr>
          <w:color w:val="000000"/>
        </w:rPr>
      </w:pPr>
      <w:r w:rsidRPr="003A6D2D">
        <w:rPr>
          <w:color w:val="000000"/>
        </w:rPr>
        <w:t>Ürünün paket içeriği steril tekli ambalajlı şekilde olmalıdır.</w:t>
      </w:r>
    </w:p>
    <w:p w14:paraId="1464212F" w14:textId="77777777" w:rsidR="004C02E6" w:rsidRPr="003A6D2D" w:rsidRDefault="004C02E6">
      <w:pPr>
        <w:pStyle w:val="NormalWeb"/>
        <w:numPr>
          <w:ilvl w:val="0"/>
          <w:numId w:val="227"/>
        </w:numPr>
        <w:ind w:left="142" w:hanging="284"/>
        <w:rPr>
          <w:color w:val="000000"/>
        </w:rPr>
      </w:pPr>
      <w:r w:rsidRPr="003A6D2D">
        <w:rPr>
          <w:color w:val="000000"/>
        </w:rPr>
        <w:t>Bir pakette en az 40 adet olmalıdır.</w:t>
      </w:r>
    </w:p>
    <w:p w14:paraId="29E0B27B" w14:textId="77777777" w:rsidR="004C02E6" w:rsidRPr="003A6D2D" w:rsidRDefault="004C02E6">
      <w:pPr>
        <w:pStyle w:val="NormalWeb"/>
        <w:numPr>
          <w:ilvl w:val="0"/>
          <w:numId w:val="227"/>
        </w:numPr>
        <w:ind w:left="142" w:hanging="284"/>
        <w:rPr>
          <w:color w:val="000000"/>
        </w:rPr>
      </w:pPr>
      <w:r w:rsidRPr="003A6D2D">
        <w:rPr>
          <w:color w:val="000000"/>
        </w:rPr>
        <w:t>Ürünün çalışma boyu 27 mm olup 18-19-20-22 mm derinlik çizgisi bulunmalıdır.</w:t>
      </w:r>
    </w:p>
    <w:p w14:paraId="328DAD72" w14:textId="77777777" w:rsidR="004C02E6" w:rsidRPr="003A6D2D" w:rsidRDefault="004C02E6">
      <w:pPr>
        <w:pStyle w:val="NormalWeb"/>
        <w:numPr>
          <w:ilvl w:val="0"/>
          <w:numId w:val="227"/>
        </w:numPr>
        <w:ind w:left="142" w:hanging="284"/>
        <w:rPr>
          <w:color w:val="000000"/>
        </w:rPr>
      </w:pPr>
      <w:r w:rsidRPr="003A6D2D">
        <w:rPr>
          <w:color w:val="000000"/>
        </w:rPr>
        <w:t xml:space="preserve">Güvenli çalışma için </w:t>
      </w:r>
      <w:proofErr w:type="spellStart"/>
      <w:r w:rsidRPr="003A6D2D">
        <w:rPr>
          <w:color w:val="000000"/>
        </w:rPr>
        <w:t>luer-lock</w:t>
      </w:r>
      <w:proofErr w:type="spellEnd"/>
      <w:r w:rsidRPr="003A6D2D">
        <w:rPr>
          <w:color w:val="000000"/>
        </w:rPr>
        <w:t xml:space="preserve"> kilit sistemi bulunmalıdır.</w:t>
      </w:r>
    </w:p>
    <w:p w14:paraId="2F8F2014" w14:textId="77777777" w:rsidR="004C02E6" w:rsidRPr="003A6D2D" w:rsidRDefault="004C02E6">
      <w:pPr>
        <w:pStyle w:val="NormalWeb"/>
        <w:numPr>
          <w:ilvl w:val="0"/>
          <w:numId w:val="227"/>
        </w:numPr>
        <w:ind w:left="142" w:hanging="284"/>
        <w:rPr>
          <w:color w:val="000000"/>
        </w:rPr>
      </w:pPr>
      <w:r w:rsidRPr="003A6D2D">
        <w:rPr>
          <w:color w:val="000000"/>
        </w:rPr>
        <w:t xml:space="preserve">Çift çıkışlı </w:t>
      </w:r>
      <w:proofErr w:type="gramStart"/>
      <w:r w:rsidRPr="003A6D2D">
        <w:rPr>
          <w:color w:val="000000"/>
        </w:rPr>
        <w:t>dizayna</w:t>
      </w:r>
      <w:proofErr w:type="gramEnd"/>
      <w:r w:rsidRPr="003A6D2D">
        <w:rPr>
          <w:color w:val="000000"/>
        </w:rPr>
        <w:t xml:space="preserve"> sahip olmalıdır.</w:t>
      </w:r>
    </w:p>
    <w:p w14:paraId="774C1985" w14:textId="42F79800" w:rsidR="00FC43F9" w:rsidRPr="003A6D2D" w:rsidRDefault="00FC43F9">
      <w:pPr>
        <w:pStyle w:val="NormalWeb"/>
        <w:numPr>
          <w:ilvl w:val="0"/>
          <w:numId w:val="227"/>
        </w:numPr>
        <w:ind w:left="142" w:hanging="284"/>
        <w:rPr>
          <w:color w:val="000000"/>
        </w:rPr>
      </w:pPr>
      <w:r w:rsidRPr="003A6D2D">
        <w:t>Komisyon tarafından değerlendirilmek üzere 1 (bir) adet numune bırakılacaktır.</w:t>
      </w:r>
    </w:p>
    <w:bookmarkEnd w:id="12"/>
    <w:p w14:paraId="41DB9D88" w14:textId="77777777" w:rsidR="00CC74AF" w:rsidRPr="003A6D2D" w:rsidRDefault="00CC74AF" w:rsidP="008A48FC">
      <w:pPr>
        <w:spacing w:after="0" w:line="320" w:lineRule="exact"/>
        <w:ind w:left="426" w:hanging="426"/>
        <w:jc w:val="both"/>
        <w:rPr>
          <w:rFonts w:ascii="Times New Roman" w:hAnsi="Times New Roman" w:cs="Times New Roman"/>
          <w:sz w:val="24"/>
          <w:szCs w:val="24"/>
        </w:rPr>
      </w:pPr>
    </w:p>
    <w:p w14:paraId="7065A99A" w14:textId="77777777" w:rsidR="00234B5A" w:rsidRPr="003A6D2D" w:rsidRDefault="00234B5A" w:rsidP="0032522A">
      <w:pPr>
        <w:spacing w:after="0" w:line="320" w:lineRule="exact"/>
        <w:jc w:val="both"/>
        <w:rPr>
          <w:rFonts w:ascii="Times New Roman" w:hAnsi="Times New Roman" w:cs="Times New Roman"/>
          <w:sz w:val="24"/>
          <w:szCs w:val="24"/>
        </w:rPr>
      </w:pPr>
    </w:p>
    <w:p w14:paraId="45EE439A" w14:textId="77777777" w:rsidR="001A2777" w:rsidRPr="003A6D2D" w:rsidRDefault="001A2777" w:rsidP="0032522A">
      <w:pPr>
        <w:spacing w:after="0" w:line="320" w:lineRule="exact"/>
        <w:jc w:val="both"/>
        <w:rPr>
          <w:rFonts w:ascii="Times New Roman" w:hAnsi="Times New Roman" w:cs="Times New Roman"/>
          <w:sz w:val="24"/>
          <w:szCs w:val="24"/>
        </w:rPr>
      </w:pPr>
    </w:p>
    <w:p w14:paraId="1629A4A3" w14:textId="77777777" w:rsidR="001A2777" w:rsidRPr="003A6D2D" w:rsidRDefault="001A2777" w:rsidP="0032522A">
      <w:pPr>
        <w:spacing w:after="0" w:line="320" w:lineRule="exact"/>
        <w:jc w:val="both"/>
        <w:rPr>
          <w:rFonts w:ascii="Times New Roman" w:hAnsi="Times New Roman" w:cs="Times New Roman"/>
          <w:sz w:val="24"/>
          <w:szCs w:val="24"/>
        </w:rPr>
      </w:pPr>
    </w:p>
    <w:p w14:paraId="7E293970" w14:textId="77777777" w:rsidR="001A2777" w:rsidRPr="003A6D2D" w:rsidRDefault="001A2777" w:rsidP="0032522A">
      <w:pPr>
        <w:spacing w:after="0" w:line="320" w:lineRule="exact"/>
        <w:jc w:val="both"/>
        <w:rPr>
          <w:rFonts w:ascii="Times New Roman" w:hAnsi="Times New Roman" w:cs="Times New Roman"/>
          <w:sz w:val="24"/>
          <w:szCs w:val="24"/>
        </w:rPr>
      </w:pPr>
    </w:p>
    <w:p w14:paraId="66E6B132" w14:textId="77777777" w:rsidR="001A2777" w:rsidRPr="003A6D2D" w:rsidRDefault="001A2777" w:rsidP="0032522A">
      <w:pPr>
        <w:spacing w:after="0" w:line="320" w:lineRule="exact"/>
        <w:jc w:val="both"/>
        <w:rPr>
          <w:rFonts w:ascii="Times New Roman" w:hAnsi="Times New Roman" w:cs="Times New Roman"/>
          <w:sz w:val="24"/>
          <w:szCs w:val="24"/>
        </w:rPr>
      </w:pPr>
    </w:p>
    <w:p w14:paraId="220400E4" w14:textId="77777777" w:rsidR="001A2777" w:rsidRPr="003A6D2D" w:rsidRDefault="001A2777" w:rsidP="0032522A">
      <w:pPr>
        <w:spacing w:after="0" w:line="320" w:lineRule="exact"/>
        <w:jc w:val="both"/>
        <w:rPr>
          <w:rFonts w:ascii="Times New Roman" w:hAnsi="Times New Roman" w:cs="Times New Roman"/>
          <w:sz w:val="24"/>
          <w:szCs w:val="24"/>
        </w:rPr>
      </w:pPr>
    </w:p>
    <w:p w14:paraId="1A7BF966" w14:textId="77777777" w:rsidR="001A2777" w:rsidRPr="003A6D2D" w:rsidRDefault="001A2777" w:rsidP="0032522A">
      <w:pPr>
        <w:spacing w:after="0" w:line="320" w:lineRule="exact"/>
        <w:jc w:val="both"/>
        <w:rPr>
          <w:rFonts w:ascii="Times New Roman" w:hAnsi="Times New Roman" w:cs="Times New Roman"/>
          <w:sz w:val="24"/>
          <w:szCs w:val="24"/>
        </w:rPr>
      </w:pPr>
    </w:p>
    <w:p w14:paraId="3401EA0A" w14:textId="77777777" w:rsidR="001A2777" w:rsidRPr="003A6D2D" w:rsidRDefault="001A2777" w:rsidP="0032522A">
      <w:pPr>
        <w:spacing w:after="0" w:line="320" w:lineRule="exact"/>
        <w:jc w:val="both"/>
        <w:rPr>
          <w:rFonts w:ascii="Times New Roman" w:hAnsi="Times New Roman" w:cs="Times New Roman"/>
          <w:sz w:val="24"/>
          <w:szCs w:val="24"/>
        </w:rPr>
      </w:pPr>
    </w:p>
    <w:p w14:paraId="618C93A4" w14:textId="77777777" w:rsidR="001A2777" w:rsidRPr="003A6D2D" w:rsidRDefault="001A2777" w:rsidP="0032522A">
      <w:pPr>
        <w:spacing w:after="0" w:line="320" w:lineRule="exact"/>
        <w:jc w:val="both"/>
        <w:rPr>
          <w:rFonts w:ascii="Times New Roman" w:hAnsi="Times New Roman" w:cs="Times New Roman"/>
          <w:sz w:val="24"/>
          <w:szCs w:val="24"/>
        </w:rPr>
      </w:pPr>
    </w:p>
    <w:p w14:paraId="16D1D01E" w14:textId="77777777" w:rsidR="001A2777" w:rsidRPr="003A6D2D" w:rsidRDefault="001A2777" w:rsidP="0032522A">
      <w:pPr>
        <w:spacing w:after="0" w:line="320" w:lineRule="exact"/>
        <w:jc w:val="both"/>
        <w:rPr>
          <w:rFonts w:ascii="Times New Roman" w:hAnsi="Times New Roman" w:cs="Times New Roman"/>
          <w:sz w:val="24"/>
          <w:szCs w:val="24"/>
        </w:rPr>
      </w:pPr>
    </w:p>
    <w:p w14:paraId="0182727D" w14:textId="77777777" w:rsidR="001A2777" w:rsidRPr="003A6D2D" w:rsidRDefault="001A2777" w:rsidP="0032522A">
      <w:pPr>
        <w:spacing w:after="0" w:line="320" w:lineRule="exact"/>
        <w:jc w:val="both"/>
        <w:rPr>
          <w:rFonts w:ascii="Times New Roman" w:hAnsi="Times New Roman" w:cs="Times New Roman"/>
          <w:sz w:val="24"/>
          <w:szCs w:val="24"/>
        </w:rPr>
      </w:pPr>
    </w:p>
    <w:p w14:paraId="29A9037A" w14:textId="77777777" w:rsidR="001A2777" w:rsidRPr="003A6D2D" w:rsidRDefault="001A2777" w:rsidP="0032522A">
      <w:pPr>
        <w:spacing w:after="0" w:line="320" w:lineRule="exact"/>
        <w:jc w:val="both"/>
        <w:rPr>
          <w:rFonts w:ascii="Times New Roman" w:hAnsi="Times New Roman" w:cs="Times New Roman"/>
          <w:sz w:val="24"/>
          <w:szCs w:val="24"/>
        </w:rPr>
      </w:pPr>
    </w:p>
    <w:p w14:paraId="4E6B2CB8" w14:textId="77777777" w:rsidR="001A2777" w:rsidRPr="003A6D2D" w:rsidRDefault="001A2777" w:rsidP="0032522A">
      <w:pPr>
        <w:spacing w:after="0" w:line="320" w:lineRule="exact"/>
        <w:jc w:val="both"/>
        <w:rPr>
          <w:rFonts w:ascii="Times New Roman" w:hAnsi="Times New Roman" w:cs="Times New Roman"/>
          <w:sz w:val="24"/>
          <w:szCs w:val="24"/>
        </w:rPr>
      </w:pPr>
    </w:p>
    <w:p w14:paraId="0003E1CB" w14:textId="77777777" w:rsidR="001A2777" w:rsidRPr="003A6D2D" w:rsidRDefault="001A2777" w:rsidP="0032522A">
      <w:pPr>
        <w:spacing w:after="0" w:line="320" w:lineRule="exact"/>
        <w:jc w:val="both"/>
        <w:rPr>
          <w:rFonts w:ascii="Times New Roman" w:hAnsi="Times New Roman" w:cs="Times New Roman"/>
          <w:sz w:val="24"/>
          <w:szCs w:val="24"/>
        </w:rPr>
      </w:pPr>
    </w:p>
    <w:p w14:paraId="1C8E55E5" w14:textId="77777777" w:rsidR="001A2777" w:rsidRPr="003A6D2D" w:rsidRDefault="001A2777" w:rsidP="0032522A">
      <w:pPr>
        <w:spacing w:after="0" w:line="320" w:lineRule="exact"/>
        <w:jc w:val="both"/>
        <w:rPr>
          <w:rFonts w:ascii="Times New Roman" w:hAnsi="Times New Roman" w:cs="Times New Roman"/>
          <w:sz w:val="24"/>
          <w:szCs w:val="24"/>
        </w:rPr>
      </w:pPr>
    </w:p>
    <w:p w14:paraId="61D03D3B" w14:textId="77777777" w:rsidR="001A2777" w:rsidRPr="003A6D2D" w:rsidRDefault="001A2777" w:rsidP="0032522A">
      <w:pPr>
        <w:spacing w:after="0" w:line="320" w:lineRule="exact"/>
        <w:jc w:val="both"/>
        <w:rPr>
          <w:rFonts w:ascii="Times New Roman" w:hAnsi="Times New Roman" w:cs="Times New Roman"/>
          <w:sz w:val="24"/>
          <w:szCs w:val="24"/>
        </w:rPr>
      </w:pPr>
    </w:p>
    <w:p w14:paraId="38E6C8A9" w14:textId="77777777" w:rsidR="001A2777" w:rsidRPr="003A6D2D" w:rsidRDefault="001A2777" w:rsidP="0032522A">
      <w:pPr>
        <w:spacing w:after="0" w:line="320" w:lineRule="exact"/>
        <w:jc w:val="both"/>
        <w:rPr>
          <w:rFonts w:ascii="Times New Roman" w:hAnsi="Times New Roman" w:cs="Times New Roman"/>
          <w:sz w:val="24"/>
          <w:szCs w:val="24"/>
        </w:rPr>
      </w:pPr>
    </w:p>
    <w:p w14:paraId="67AE654A" w14:textId="77777777" w:rsidR="001A2777" w:rsidRPr="003A6D2D" w:rsidRDefault="001A2777" w:rsidP="0032522A">
      <w:pPr>
        <w:spacing w:after="0" w:line="320" w:lineRule="exact"/>
        <w:jc w:val="both"/>
        <w:rPr>
          <w:rFonts w:ascii="Times New Roman" w:hAnsi="Times New Roman" w:cs="Times New Roman"/>
          <w:sz w:val="24"/>
          <w:szCs w:val="24"/>
        </w:rPr>
      </w:pPr>
    </w:p>
    <w:p w14:paraId="0599D521" w14:textId="77777777" w:rsidR="001A2777" w:rsidRPr="003A6D2D" w:rsidRDefault="001A2777" w:rsidP="0032522A">
      <w:pPr>
        <w:spacing w:after="0" w:line="320" w:lineRule="exact"/>
        <w:jc w:val="both"/>
        <w:rPr>
          <w:rFonts w:ascii="Times New Roman" w:hAnsi="Times New Roman" w:cs="Times New Roman"/>
          <w:sz w:val="24"/>
          <w:szCs w:val="24"/>
        </w:rPr>
      </w:pPr>
    </w:p>
    <w:p w14:paraId="746D599D" w14:textId="77777777" w:rsidR="001A2777" w:rsidRPr="003A6D2D" w:rsidRDefault="001A2777" w:rsidP="0032522A">
      <w:pPr>
        <w:spacing w:after="0" w:line="320" w:lineRule="exact"/>
        <w:jc w:val="both"/>
        <w:rPr>
          <w:rFonts w:ascii="Times New Roman" w:hAnsi="Times New Roman" w:cs="Times New Roman"/>
          <w:sz w:val="24"/>
          <w:szCs w:val="24"/>
        </w:rPr>
      </w:pPr>
    </w:p>
    <w:p w14:paraId="6B124EA7" w14:textId="77777777" w:rsidR="001A2777" w:rsidRPr="003A6D2D" w:rsidRDefault="001A2777" w:rsidP="0032522A">
      <w:pPr>
        <w:spacing w:after="0" w:line="320" w:lineRule="exact"/>
        <w:jc w:val="both"/>
        <w:rPr>
          <w:rFonts w:ascii="Times New Roman" w:hAnsi="Times New Roman" w:cs="Times New Roman"/>
          <w:sz w:val="24"/>
          <w:szCs w:val="24"/>
        </w:rPr>
      </w:pPr>
    </w:p>
    <w:p w14:paraId="60093486" w14:textId="77777777" w:rsidR="001A2777" w:rsidRPr="003A6D2D" w:rsidRDefault="001A2777" w:rsidP="0032522A">
      <w:pPr>
        <w:spacing w:after="0" w:line="320" w:lineRule="exact"/>
        <w:jc w:val="both"/>
        <w:rPr>
          <w:rFonts w:ascii="Times New Roman" w:hAnsi="Times New Roman" w:cs="Times New Roman"/>
          <w:sz w:val="24"/>
          <w:szCs w:val="24"/>
        </w:rPr>
      </w:pPr>
    </w:p>
    <w:p w14:paraId="5A5C0F37" w14:textId="77777777" w:rsidR="001A2777" w:rsidRPr="003A6D2D" w:rsidRDefault="001A2777" w:rsidP="0032522A">
      <w:pPr>
        <w:spacing w:after="0" w:line="320" w:lineRule="exact"/>
        <w:jc w:val="both"/>
        <w:rPr>
          <w:rFonts w:ascii="Times New Roman" w:hAnsi="Times New Roman" w:cs="Times New Roman"/>
          <w:sz w:val="24"/>
          <w:szCs w:val="24"/>
        </w:rPr>
      </w:pPr>
    </w:p>
    <w:p w14:paraId="31ED1A2C" w14:textId="77777777" w:rsidR="001A2777" w:rsidRPr="003A6D2D" w:rsidRDefault="001A2777" w:rsidP="0032522A">
      <w:pPr>
        <w:spacing w:after="0" w:line="320" w:lineRule="exact"/>
        <w:jc w:val="both"/>
        <w:rPr>
          <w:rFonts w:ascii="Times New Roman" w:hAnsi="Times New Roman" w:cs="Times New Roman"/>
          <w:sz w:val="24"/>
          <w:szCs w:val="24"/>
        </w:rPr>
      </w:pPr>
    </w:p>
    <w:p w14:paraId="773E9FC4" w14:textId="77777777" w:rsidR="001A2777" w:rsidRPr="003A6D2D" w:rsidRDefault="001A2777" w:rsidP="0032522A">
      <w:pPr>
        <w:spacing w:after="0" w:line="320" w:lineRule="exact"/>
        <w:jc w:val="both"/>
        <w:rPr>
          <w:rFonts w:ascii="Times New Roman" w:hAnsi="Times New Roman" w:cs="Times New Roman"/>
          <w:sz w:val="24"/>
          <w:szCs w:val="24"/>
        </w:rPr>
      </w:pPr>
    </w:p>
    <w:p w14:paraId="3C183058" w14:textId="77777777" w:rsidR="001A2777" w:rsidRPr="003A6D2D" w:rsidRDefault="001A2777" w:rsidP="0032522A">
      <w:pPr>
        <w:spacing w:after="0" w:line="320" w:lineRule="exact"/>
        <w:jc w:val="both"/>
        <w:rPr>
          <w:rFonts w:ascii="Times New Roman" w:hAnsi="Times New Roman" w:cs="Times New Roman"/>
          <w:sz w:val="24"/>
          <w:szCs w:val="24"/>
        </w:rPr>
      </w:pPr>
    </w:p>
    <w:p w14:paraId="2BB8281F" w14:textId="77777777" w:rsidR="001A2777" w:rsidRPr="003A6D2D" w:rsidRDefault="001A2777" w:rsidP="0032522A">
      <w:pPr>
        <w:spacing w:after="0" w:line="320" w:lineRule="exact"/>
        <w:jc w:val="both"/>
        <w:rPr>
          <w:rFonts w:ascii="Times New Roman" w:hAnsi="Times New Roman" w:cs="Times New Roman"/>
          <w:sz w:val="24"/>
          <w:szCs w:val="24"/>
        </w:rPr>
      </w:pPr>
    </w:p>
    <w:p w14:paraId="29AA6A86" w14:textId="77777777" w:rsidR="001A2777" w:rsidRPr="003A6D2D" w:rsidRDefault="001A2777" w:rsidP="0032522A">
      <w:pPr>
        <w:spacing w:after="0" w:line="320" w:lineRule="exact"/>
        <w:jc w:val="both"/>
        <w:rPr>
          <w:rFonts w:ascii="Times New Roman" w:hAnsi="Times New Roman" w:cs="Times New Roman"/>
          <w:sz w:val="24"/>
          <w:szCs w:val="24"/>
        </w:rPr>
      </w:pPr>
    </w:p>
    <w:p w14:paraId="764F51ED" w14:textId="77777777" w:rsidR="001A2777" w:rsidRPr="003A6D2D" w:rsidRDefault="001A2777" w:rsidP="0032522A">
      <w:pPr>
        <w:spacing w:after="0" w:line="320" w:lineRule="exact"/>
        <w:jc w:val="both"/>
        <w:rPr>
          <w:rFonts w:ascii="Times New Roman" w:hAnsi="Times New Roman" w:cs="Times New Roman"/>
          <w:sz w:val="24"/>
          <w:szCs w:val="24"/>
        </w:rPr>
      </w:pPr>
    </w:p>
    <w:p w14:paraId="0F16A34F" w14:textId="77777777" w:rsidR="001A2777" w:rsidRPr="003A6D2D" w:rsidRDefault="001A2777" w:rsidP="0032522A">
      <w:pPr>
        <w:spacing w:after="0" w:line="320" w:lineRule="exact"/>
        <w:jc w:val="both"/>
        <w:rPr>
          <w:rFonts w:ascii="Times New Roman" w:hAnsi="Times New Roman" w:cs="Times New Roman"/>
          <w:sz w:val="24"/>
          <w:szCs w:val="24"/>
        </w:rPr>
      </w:pPr>
    </w:p>
    <w:p w14:paraId="53DF6567" w14:textId="77777777" w:rsidR="0032522A" w:rsidRPr="003A6D2D" w:rsidRDefault="0032522A" w:rsidP="0032522A">
      <w:pPr>
        <w:spacing w:after="0" w:line="320" w:lineRule="exact"/>
        <w:jc w:val="both"/>
        <w:rPr>
          <w:rFonts w:ascii="Times New Roman" w:hAnsi="Times New Roman" w:cs="Times New Roman"/>
          <w:sz w:val="24"/>
          <w:szCs w:val="24"/>
        </w:rPr>
      </w:pPr>
    </w:p>
    <w:p w14:paraId="49997A66" w14:textId="6444B528" w:rsidR="00BA1A63" w:rsidRPr="003A6D2D" w:rsidRDefault="00BA1A63" w:rsidP="00E55AD7">
      <w:pPr>
        <w:pStyle w:val="ListeParagraf"/>
        <w:spacing w:after="0" w:line="320" w:lineRule="exact"/>
        <w:ind w:left="426" w:right="-143"/>
        <w:contextualSpacing w:val="0"/>
        <w:jc w:val="center"/>
        <w:rPr>
          <w:rFonts w:ascii="Times New Roman" w:hAnsi="Times New Roman"/>
          <w:b/>
          <w:sz w:val="24"/>
          <w:szCs w:val="24"/>
        </w:rPr>
      </w:pPr>
      <w:bookmarkStart w:id="13" w:name="_Hlk150939514"/>
      <w:r w:rsidRPr="003A6D2D">
        <w:rPr>
          <w:rFonts w:ascii="Times New Roman" w:hAnsi="Times New Roman"/>
          <w:b/>
          <w:sz w:val="24"/>
          <w:szCs w:val="24"/>
        </w:rPr>
        <w:t>JUMBO CİLA LASTİĞİ</w:t>
      </w:r>
    </w:p>
    <w:p w14:paraId="4A868382" w14:textId="77777777" w:rsidR="0032522A" w:rsidRPr="003A6D2D" w:rsidRDefault="0032522A" w:rsidP="0032522A">
      <w:pPr>
        <w:pStyle w:val="ListeParagraf"/>
        <w:spacing w:after="0" w:line="320" w:lineRule="exact"/>
        <w:ind w:left="426" w:right="-143"/>
        <w:contextualSpacing w:val="0"/>
        <w:jc w:val="both"/>
        <w:rPr>
          <w:rFonts w:ascii="Times New Roman" w:hAnsi="Times New Roman"/>
          <w:b/>
          <w:sz w:val="24"/>
          <w:szCs w:val="24"/>
        </w:rPr>
      </w:pPr>
    </w:p>
    <w:p w14:paraId="1FF96EAE" w14:textId="77777777" w:rsidR="00BA1A63" w:rsidRPr="003A6D2D" w:rsidRDefault="00BA1A63">
      <w:pPr>
        <w:numPr>
          <w:ilvl w:val="0"/>
          <w:numId w:val="16"/>
        </w:numPr>
        <w:suppressAutoHyphens/>
        <w:spacing w:after="0" w:line="320" w:lineRule="exact"/>
        <w:ind w:left="426" w:hanging="426"/>
        <w:jc w:val="both"/>
        <w:rPr>
          <w:rFonts w:ascii="Times New Roman" w:eastAsia="Times New Roman" w:hAnsi="Times New Roman" w:cs="Times New Roman"/>
          <w:sz w:val="24"/>
          <w:szCs w:val="24"/>
          <w:lang w:eastAsia="ar-SA"/>
        </w:rPr>
      </w:pPr>
      <w:proofErr w:type="spellStart"/>
      <w:r w:rsidRPr="003A6D2D">
        <w:rPr>
          <w:rFonts w:ascii="Times New Roman" w:eastAsia="Times New Roman" w:hAnsi="Times New Roman" w:cs="Times New Roman"/>
          <w:sz w:val="24"/>
          <w:szCs w:val="24"/>
          <w:lang w:eastAsia="ar-SA"/>
        </w:rPr>
        <w:t>Laboratuar</w:t>
      </w:r>
      <w:proofErr w:type="spellEnd"/>
      <w:r w:rsidRPr="003A6D2D">
        <w:rPr>
          <w:rFonts w:ascii="Times New Roman" w:eastAsia="Times New Roman" w:hAnsi="Times New Roman" w:cs="Times New Roman"/>
          <w:sz w:val="24"/>
          <w:szCs w:val="24"/>
          <w:lang w:eastAsia="ar-SA"/>
        </w:rPr>
        <w:t xml:space="preserve"> </w:t>
      </w:r>
      <w:proofErr w:type="spellStart"/>
      <w:r w:rsidRPr="003A6D2D">
        <w:rPr>
          <w:rFonts w:ascii="Times New Roman" w:eastAsia="Times New Roman" w:hAnsi="Times New Roman" w:cs="Times New Roman"/>
          <w:sz w:val="24"/>
          <w:szCs w:val="24"/>
          <w:lang w:eastAsia="ar-SA"/>
        </w:rPr>
        <w:t>piyasemeni</w:t>
      </w:r>
      <w:proofErr w:type="spellEnd"/>
      <w:r w:rsidRPr="003A6D2D">
        <w:rPr>
          <w:rFonts w:ascii="Times New Roman" w:eastAsia="Times New Roman" w:hAnsi="Times New Roman" w:cs="Times New Roman"/>
          <w:sz w:val="24"/>
          <w:szCs w:val="24"/>
          <w:lang w:eastAsia="ar-SA"/>
        </w:rPr>
        <w:t xml:space="preserve"> için olmalıdır.</w:t>
      </w:r>
    </w:p>
    <w:p w14:paraId="3F17BFFC" w14:textId="77777777" w:rsidR="00BA1A63" w:rsidRPr="003A6D2D" w:rsidRDefault="00BA1A63">
      <w:pPr>
        <w:numPr>
          <w:ilvl w:val="0"/>
          <w:numId w:val="16"/>
        </w:numPr>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Total ve iskelet akrilik protez tesviyesinde kullanılmalıdır.</w:t>
      </w:r>
    </w:p>
    <w:p w14:paraId="0D2CF7EC" w14:textId="77777777" w:rsidR="00BA1A63" w:rsidRPr="003A6D2D" w:rsidRDefault="00BA1A63">
      <w:pPr>
        <w:numPr>
          <w:ilvl w:val="0"/>
          <w:numId w:val="16"/>
        </w:numPr>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Frez izlerini kolay kaybedecek şekilde ince </w:t>
      </w:r>
      <w:proofErr w:type="spellStart"/>
      <w:r w:rsidRPr="003A6D2D">
        <w:rPr>
          <w:rFonts w:ascii="Times New Roman" w:eastAsia="Times New Roman" w:hAnsi="Times New Roman" w:cs="Times New Roman"/>
          <w:sz w:val="24"/>
          <w:szCs w:val="24"/>
          <w:lang w:eastAsia="ar-SA"/>
        </w:rPr>
        <w:t>granürlü</w:t>
      </w:r>
      <w:proofErr w:type="spellEnd"/>
      <w:r w:rsidRPr="003A6D2D">
        <w:rPr>
          <w:rFonts w:ascii="Times New Roman" w:eastAsia="Times New Roman" w:hAnsi="Times New Roman" w:cs="Times New Roman"/>
          <w:sz w:val="24"/>
          <w:szCs w:val="24"/>
          <w:lang w:eastAsia="ar-SA"/>
        </w:rPr>
        <w:t xml:space="preserve"> yapıda ve çabuk aşınmayacak dayanıklılıkta sert olmalıdır.</w:t>
      </w:r>
    </w:p>
    <w:p w14:paraId="112FD641" w14:textId="56225047" w:rsidR="00BA1A63" w:rsidRPr="003A6D2D" w:rsidRDefault="00BA1A63">
      <w:pPr>
        <w:numPr>
          <w:ilvl w:val="0"/>
          <w:numId w:val="16"/>
        </w:numPr>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Komisyon tarafından değerlendirilmek üzere 1 (bir) adet numune bırakılacaktır.</w:t>
      </w:r>
    </w:p>
    <w:p w14:paraId="07DC2116" w14:textId="77777777" w:rsidR="00234B5A" w:rsidRPr="003A6D2D" w:rsidRDefault="00234B5A" w:rsidP="00234B5A">
      <w:pPr>
        <w:suppressAutoHyphens/>
        <w:spacing w:after="0" w:line="320" w:lineRule="exact"/>
        <w:ind w:left="426"/>
        <w:jc w:val="both"/>
        <w:rPr>
          <w:rFonts w:ascii="Times New Roman" w:eastAsia="Times New Roman" w:hAnsi="Times New Roman" w:cs="Times New Roman"/>
          <w:sz w:val="24"/>
          <w:szCs w:val="24"/>
          <w:lang w:eastAsia="ar-SA"/>
        </w:rPr>
      </w:pPr>
    </w:p>
    <w:p w14:paraId="28B956B4" w14:textId="77777777" w:rsidR="00234B5A" w:rsidRPr="003A6D2D" w:rsidRDefault="00234B5A" w:rsidP="009E44EF">
      <w:pPr>
        <w:suppressAutoHyphens/>
        <w:spacing w:after="0" w:line="320" w:lineRule="exact"/>
        <w:jc w:val="both"/>
        <w:rPr>
          <w:rFonts w:ascii="Times New Roman" w:eastAsia="Times New Roman" w:hAnsi="Times New Roman" w:cs="Times New Roman"/>
          <w:sz w:val="24"/>
          <w:szCs w:val="24"/>
          <w:lang w:eastAsia="ar-SA"/>
        </w:rPr>
      </w:pPr>
    </w:p>
    <w:p w14:paraId="45BBB451"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4BB4E014"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646112FF"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7BF9F00E"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1980FB99"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49EA0E09"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5519C3FC"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5522D2EF"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7325B042"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645653EF"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2A231E9F"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4DB22E8E"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69B7BA90"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0449C6FB"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05FFAD32"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7D38DBBD"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48657300"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609C5549"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2E6555A0"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1574CD94"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2F7FE84C"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59DB2A8C"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308ED9B4"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5EDDD55F"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29B625EF"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06D4B7EB"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0C3327B1"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3F10D2B8"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1667E5E3"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1216AA4B"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47326495"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68A6BAC3" w14:textId="77777777" w:rsidR="001A2777" w:rsidRPr="003A6D2D" w:rsidRDefault="001A2777" w:rsidP="009E44EF">
      <w:pPr>
        <w:suppressAutoHyphens/>
        <w:spacing w:after="0" w:line="320" w:lineRule="exact"/>
        <w:jc w:val="both"/>
        <w:rPr>
          <w:rFonts w:ascii="Times New Roman" w:eastAsia="Times New Roman" w:hAnsi="Times New Roman" w:cs="Times New Roman"/>
          <w:sz w:val="24"/>
          <w:szCs w:val="24"/>
          <w:lang w:eastAsia="ar-SA"/>
        </w:rPr>
      </w:pPr>
    </w:p>
    <w:p w14:paraId="36931FE7" w14:textId="77777777" w:rsidR="009E44EF" w:rsidRPr="003A6D2D" w:rsidRDefault="009E44EF" w:rsidP="009E44EF">
      <w:pPr>
        <w:suppressAutoHyphens/>
        <w:spacing w:after="0" w:line="320" w:lineRule="exact"/>
        <w:jc w:val="both"/>
        <w:rPr>
          <w:rFonts w:ascii="Times New Roman" w:eastAsia="Times New Roman" w:hAnsi="Times New Roman" w:cs="Times New Roman"/>
          <w:sz w:val="24"/>
          <w:szCs w:val="24"/>
          <w:lang w:eastAsia="ar-SA"/>
        </w:rPr>
      </w:pPr>
    </w:p>
    <w:bookmarkEnd w:id="13"/>
    <w:p w14:paraId="02AD3D49" w14:textId="77777777" w:rsidR="00BA1A63" w:rsidRPr="003A6D2D" w:rsidRDefault="00BA1A63" w:rsidP="00E55AD7">
      <w:pPr>
        <w:pStyle w:val="NormalWeb"/>
        <w:spacing w:before="0" w:beforeAutospacing="0" w:after="0" w:afterAutospacing="0" w:line="320" w:lineRule="exact"/>
        <w:ind w:left="426"/>
        <w:jc w:val="center"/>
        <w:rPr>
          <w:b/>
        </w:rPr>
      </w:pPr>
      <w:r w:rsidRPr="003A6D2D">
        <w:rPr>
          <w:b/>
        </w:rPr>
        <w:t>K TİPİ KANAL EĞESİ</w:t>
      </w:r>
    </w:p>
    <w:p w14:paraId="7CA200FD" w14:textId="77777777" w:rsidR="009E44EF" w:rsidRPr="003A6D2D" w:rsidRDefault="009E44EF" w:rsidP="009E44EF">
      <w:pPr>
        <w:pStyle w:val="NormalWeb"/>
        <w:spacing w:before="0" w:beforeAutospacing="0" w:after="0" w:afterAutospacing="0" w:line="320" w:lineRule="exact"/>
        <w:ind w:left="426"/>
        <w:jc w:val="both"/>
        <w:rPr>
          <w:b/>
        </w:rPr>
      </w:pPr>
    </w:p>
    <w:p w14:paraId="4B14D131"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Paslanmaz çelik olmalıdır.</w:t>
      </w:r>
    </w:p>
    <w:p w14:paraId="312A04F8" w14:textId="3AB081B3"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Kanal aletlerinin boyu 25 mm ve 31 mm olarak en az iki farklı seçenekte sunulmalıdır.</w:t>
      </w:r>
    </w:p>
    <w:p w14:paraId="340D783C"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aletin numarasında göre farklı renkte olan sap kısmının tepesinde kanal aletinin kesit formunu gösteren ve numarasını içerisine alan kare şekil olmalıdır.</w:t>
      </w:r>
    </w:p>
    <w:p w14:paraId="03CA5CFC"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aletin renkli sap kısmının gövdesinde eğelerin uzunluğunu belirten numaralar yazmalıdır.</w:t>
      </w:r>
    </w:p>
    <w:p w14:paraId="055DD218"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Renkli sap kısmı ile aktif kısmı arasında kanal boyunun ölçülmesi amacıyla milimetrik ölçüsü olmalıdır.</w:t>
      </w:r>
    </w:p>
    <w:p w14:paraId="7B518C13"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Aletler birden fazla kez kullanılabilmesi için otoklav ile steril edilebilmedir ve bu ibare </w:t>
      </w:r>
      <w:proofErr w:type="spellStart"/>
      <w:r w:rsidRPr="003A6D2D">
        <w:rPr>
          <w:rFonts w:ascii="Times New Roman" w:hAnsi="Times New Roman"/>
          <w:sz w:val="24"/>
          <w:szCs w:val="24"/>
        </w:rPr>
        <w:t>blister</w:t>
      </w:r>
      <w:proofErr w:type="spellEnd"/>
      <w:r w:rsidRPr="003A6D2D">
        <w:rPr>
          <w:rFonts w:ascii="Times New Roman" w:hAnsi="Times New Roman"/>
          <w:sz w:val="24"/>
          <w:szCs w:val="24"/>
        </w:rPr>
        <w:t xml:space="preserve"> ambalaj üzerinde belirtilmedir.</w:t>
      </w:r>
    </w:p>
    <w:p w14:paraId="0277BF4D"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Elle kullanılan tipte olmalıdır</w:t>
      </w:r>
    </w:p>
    <w:p w14:paraId="46F28CF8"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Üzerinde lastik stoperleri olmalıdır</w:t>
      </w:r>
    </w:p>
    <w:p w14:paraId="6216CF13" w14:textId="77777777"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CE belgesi ve yetki belgesi olmalıdır.</w:t>
      </w:r>
    </w:p>
    <w:p w14:paraId="58C82887" w14:textId="2D6AEBE0" w:rsidR="00BA1A63"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Ürünlerin teslimi sürecinde firmaya teslim etmesi gereken ürün ISO ebatları bildirilecektir.</w:t>
      </w:r>
    </w:p>
    <w:p w14:paraId="79E7B468" w14:textId="2A5A2135" w:rsidR="002A1CD7" w:rsidRPr="003A6D2D" w:rsidRDefault="002A1CD7">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Sorti/asorti paketleme seçeneği olmalıdır. Eğelerin paket seçeneği ve numarası komisyon tarafından belirlenecektir. </w:t>
      </w:r>
    </w:p>
    <w:p w14:paraId="5DCFA67E" w14:textId="5426A1E6" w:rsidR="00B24E1D" w:rsidRPr="003A6D2D" w:rsidRDefault="00BA1A63">
      <w:pPr>
        <w:pStyle w:val="ListeParagraf"/>
        <w:numPr>
          <w:ilvl w:val="0"/>
          <w:numId w:val="1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4A00A3" w:rsidRPr="003A6D2D">
        <w:rPr>
          <w:rFonts w:ascii="Times New Roman" w:hAnsi="Times New Roman"/>
          <w:sz w:val="24"/>
          <w:szCs w:val="24"/>
        </w:rPr>
        <w:t xml:space="preserve"> Kalitesiz, hemen deforme olan ürünler değerlendirme dışı bırakılacaktır.</w:t>
      </w:r>
    </w:p>
    <w:p w14:paraId="5A5739D1" w14:textId="77777777" w:rsidR="00C81936" w:rsidRPr="003A6D2D" w:rsidRDefault="00C81936" w:rsidP="00C81936">
      <w:pPr>
        <w:spacing w:after="0" w:line="320" w:lineRule="exact"/>
        <w:jc w:val="both"/>
        <w:rPr>
          <w:rFonts w:ascii="Times New Roman" w:hAnsi="Times New Roman" w:cs="Times New Roman"/>
          <w:b/>
          <w:bCs/>
          <w:sz w:val="24"/>
          <w:szCs w:val="24"/>
        </w:rPr>
      </w:pPr>
    </w:p>
    <w:p w14:paraId="40BCF43A"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05B0AA4D"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49149AB9"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7B26B2E8"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2493CED4"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207E83D0"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28545F11"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0DB5356E"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625B105D"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544FC66A"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0AB02518"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655BFF0B"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589DF3D8"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2E7A48C9"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56D8B433"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741F0F44"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301D826D"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542AC9A6"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350C385B"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5385AB7D"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7E97C4A4"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3926CDE7" w14:textId="77777777" w:rsidR="001A2777" w:rsidRPr="003A6D2D" w:rsidRDefault="001A2777" w:rsidP="00C81936">
      <w:pPr>
        <w:spacing w:after="0" w:line="320" w:lineRule="exact"/>
        <w:jc w:val="both"/>
        <w:rPr>
          <w:rFonts w:ascii="Times New Roman" w:hAnsi="Times New Roman" w:cs="Times New Roman"/>
          <w:b/>
          <w:bCs/>
          <w:sz w:val="24"/>
          <w:szCs w:val="24"/>
        </w:rPr>
      </w:pPr>
    </w:p>
    <w:p w14:paraId="3F5F579A" w14:textId="77777777" w:rsidR="00E55AD7" w:rsidRPr="003A6D2D" w:rsidRDefault="00E55AD7" w:rsidP="00C81936">
      <w:pPr>
        <w:pStyle w:val="ListeParagraf"/>
        <w:spacing w:after="0" w:line="320" w:lineRule="exact"/>
        <w:ind w:left="426"/>
        <w:contextualSpacing w:val="0"/>
        <w:jc w:val="both"/>
        <w:rPr>
          <w:rFonts w:ascii="Times New Roman" w:hAnsi="Times New Roman"/>
          <w:b/>
          <w:bCs/>
          <w:sz w:val="24"/>
          <w:szCs w:val="24"/>
        </w:rPr>
      </w:pPr>
    </w:p>
    <w:p w14:paraId="7B0C98F0" w14:textId="3AE6B29F" w:rsidR="00A1542D" w:rsidRPr="003A6D2D" w:rsidRDefault="00A1542D" w:rsidP="00E55AD7">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KA</w:t>
      </w:r>
      <w:r w:rsidR="00D93E06" w:rsidRPr="003A6D2D">
        <w:rPr>
          <w:rFonts w:ascii="Times New Roman" w:hAnsi="Times New Roman"/>
          <w:b/>
          <w:bCs/>
          <w:sz w:val="24"/>
          <w:szCs w:val="24"/>
        </w:rPr>
        <w:t>LSİFİYE KANAL AÇICI EĞE (SORTİ</w:t>
      </w:r>
      <w:r w:rsidRPr="003A6D2D">
        <w:rPr>
          <w:rFonts w:ascii="Times New Roman" w:hAnsi="Times New Roman"/>
          <w:b/>
          <w:bCs/>
          <w:sz w:val="24"/>
          <w:szCs w:val="24"/>
        </w:rPr>
        <w:t>)</w:t>
      </w:r>
    </w:p>
    <w:p w14:paraId="2BFEA309" w14:textId="77777777" w:rsidR="006750DE" w:rsidRPr="003A6D2D" w:rsidRDefault="006750DE" w:rsidP="00C81936">
      <w:pPr>
        <w:pStyle w:val="ListeParagraf"/>
        <w:spacing w:after="0" w:line="320" w:lineRule="exact"/>
        <w:ind w:left="426"/>
        <w:contextualSpacing w:val="0"/>
        <w:jc w:val="both"/>
        <w:rPr>
          <w:rFonts w:ascii="Times New Roman" w:hAnsi="Times New Roman"/>
          <w:b/>
          <w:bCs/>
          <w:sz w:val="24"/>
          <w:szCs w:val="24"/>
        </w:rPr>
      </w:pPr>
    </w:p>
    <w:p w14:paraId="1C89E339" w14:textId="77777777"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Paslanmaz çelik, CC+ Sap olmalıdır.</w:t>
      </w:r>
    </w:p>
    <w:p w14:paraId="70DEB2EF" w14:textId="7A692944"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Özel bir termal sertleştirme işlemi nedeniyle yüksek bükülme gücü olmalıdır.</w:t>
      </w:r>
    </w:p>
    <w:p w14:paraId="2A8361A1" w14:textId="72618C1A"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Eğe kullanımı öncesinde pürüzsüz bir kaygan çalışma yüzeyi oluşturulmasını sağlamalıdır.</w:t>
      </w:r>
    </w:p>
    <w:p w14:paraId="0D45190F" w14:textId="7DF86C67"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İnaktif</w:t>
      </w:r>
      <w:proofErr w:type="spellEnd"/>
      <w:r w:rsidRPr="003A6D2D">
        <w:rPr>
          <w:rFonts w:ascii="Times New Roman" w:hAnsi="Times New Roman"/>
          <w:sz w:val="24"/>
          <w:szCs w:val="24"/>
        </w:rPr>
        <w:t xml:space="preserve"> pilot uç (keskin olmayan), </w:t>
      </w:r>
      <w:proofErr w:type="spellStart"/>
      <w:r w:rsidRPr="003A6D2D">
        <w:rPr>
          <w:rFonts w:ascii="Times New Roman" w:hAnsi="Times New Roman"/>
          <w:sz w:val="24"/>
          <w:szCs w:val="24"/>
        </w:rPr>
        <w:t>ensturmanın</w:t>
      </w:r>
      <w:proofErr w:type="spellEnd"/>
      <w:r w:rsidRPr="003A6D2D">
        <w:rPr>
          <w:rFonts w:ascii="Times New Roman" w:hAnsi="Times New Roman"/>
          <w:sz w:val="24"/>
          <w:szCs w:val="24"/>
        </w:rPr>
        <w:t xml:space="preserve"> kanal boyunca güvenli ilerlemesini sağlamalıdır.</w:t>
      </w:r>
    </w:p>
    <w:p w14:paraId="2EDF1770" w14:textId="4D41B5E3"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Kavisli ve kalsifiye kök kanalları için uygun olmalıdır.</w:t>
      </w:r>
    </w:p>
    <w:p w14:paraId="3F92E600" w14:textId="3DE3166D"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Radyopak</w:t>
      </w:r>
      <w:proofErr w:type="spellEnd"/>
      <w:r w:rsidRPr="003A6D2D">
        <w:rPr>
          <w:rFonts w:ascii="Times New Roman" w:hAnsi="Times New Roman"/>
          <w:sz w:val="24"/>
          <w:szCs w:val="24"/>
        </w:rPr>
        <w:t xml:space="preserve"> derinlik çizgileri olmalıdır.</w:t>
      </w:r>
    </w:p>
    <w:p w14:paraId="018E5E54" w14:textId="0E773566"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Iso</w:t>
      </w:r>
      <w:proofErr w:type="spellEnd"/>
      <w:r w:rsidRPr="003A6D2D">
        <w:rPr>
          <w:rFonts w:ascii="Times New Roman" w:hAnsi="Times New Roman"/>
          <w:sz w:val="24"/>
          <w:szCs w:val="24"/>
        </w:rPr>
        <w:t xml:space="preserve"> renk kodlaması olmalıdır.</w:t>
      </w:r>
    </w:p>
    <w:p w14:paraId="396F9E73" w14:textId="77777777" w:rsidR="005D47EA"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10 ve 15 numaraları arasında 12,5 numaralı eğesi olmalıdır.</w:t>
      </w:r>
    </w:p>
    <w:p w14:paraId="010ED23E" w14:textId="47F4BA2A" w:rsidR="00EC3C7E" w:rsidRPr="003A6D2D" w:rsidRDefault="005D47EA"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Sorti/asorti paketleme seçeneği olmalıdır. Eğelerin paket seçeneği ve numarası komisyon tarafından belirlenecektir. </w:t>
      </w:r>
    </w:p>
    <w:p w14:paraId="120A66DB" w14:textId="14FB2032" w:rsidR="00EC3C7E" w:rsidRPr="003A6D2D" w:rsidRDefault="00EC3C7E" w:rsidP="00C543D3">
      <w:pPr>
        <w:pStyle w:val="ListeParagraf"/>
        <w:numPr>
          <w:ilvl w:val="0"/>
          <w:numId w:val="11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362E009" w14:textId="77777777" w:rsidR="00234B5A" w:rsidRPr="003A6D2D" w:rsidRDefault="00234B5A" w:rsidP="008A48FC">
      <w:pPr>
        <w:spacing w:after="0" w:line="320" w:lineRule="exact"/>
        <w:ind w:left="426" w:hanging="426"/>
        <w:jc w:val="both"/>
        <w:rPr>
          <w:rFonts w:ascii="Times New Roman" w:hAnsi="Times New Roman" w:cs="Times New Roman"/>
          <w:b/>
          <w:bCs/>
          <w:sz w:val="24"/>
          <w:szCs w:val="24"/>
        </w:rPr>
      </w:pPr>
    </w:p>
    <w:p w14:paraId="352ECF6D" w14:textId="77777777" w:rsidR="00234B5A" w:rsidRPr="003A6D2D" w:rsidRDefault="00234B5A" w:rsidP="008A48FC">
      <w:pPr>
        <w:spacing w:after="0" w:line="320" w:lineRule="exact"/>
        <w:ind w:left="426" w:hanging="426"/>
        <w:jc w:val="both"/>
        <w:rPr>
          <w:rFonts w:ascii="Times New Roman" w:hAnsi="Times New Roman" w:cs="Times New Roman"/>
          <w:b/>
          <w:bCs/>
          <w:sz w:val="24"/>
          <w:szCs w:val="24"/>
        </w:rPr>
      </w:pPr>
    </w:p>
    <w:p w14:paraId="4FAF6982" w14:textId="77777777" w:rsidR="00234B5A" w:rsidRPr="003A6D2D" w:rsidRDefault="00234B5A" w:rsidP="008A48FC">
      <w:pPr>
        <w:spacing w:after="0" w:line="320" w:lineRule="exact"/>
        <w:ind w:left="426" w:hanging="426"/>
        <w:jc w:val="both"/>
        <w:rPr>
          <w:rFonts w:ascii="Times New Roman" w:hAnsi="Times New Roman" w:cs="Times New Roman"/>
          <w:b/>
          <w:bCs/>
          <w:sz w:val="24"/>
          <w:szCs w:val="24"/>
        </w:rPr>
      </w:pPr>
    </w:p>
    <w:p w14:paraId="7E88F827"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3F7AC941"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40A10A4A"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17848972"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684CB0D8"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3AE685B"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1D1129B8"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7867E58"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20CBE1F"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4C0670BA"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7F03DBD"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2E4663B4"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95440F7"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2486547D"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264164D3"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7F263C3F"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1823A624"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404EA191"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43C2F54C"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7797AE59"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C2D21C0"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206146D3"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059C2135"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4CA5B819"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351906C7" w14:textId="77777777" w:rsidR="001A2777" w:rsidRPr="003A6D2D" w:rsidRDefault="001A2777" w:rsidP="008A48FC">
      <w:pPr>
        <w:spacing w:after="0" w:line="320" w:lineRule="exact"/>
        <w:ind w:left="426" w:hanging="426"/>
        <w:jc w:val="both"/>
        <w:rPr>
          <w:rFonts w:ascii="Times New Roman" w:hAnsi="Times New Roman" w:cs="Times New Roman"/>
          <w:b/>
          <w:bCs/>
          <w:sz w:val="24"/>
          <w:szCs w:val="24"/>
        </w:rPr>
      </w:pPr>
    </w:p>
    <w:p w14:paraId="673FC3BB" w14:textId="77777777" w:rsidR="00234B5A" w:rsidRPr="003A6D2D" w:rsidRDefault="00234B5A" w:rsidP="00C90190">
      <w:pPr>
        <w:spacing w:after="0" w:line="320" w:lineRule="exact"/>
        <w:jc w:val="both"/>
        <w:rPr>
          <w:rFonts w:ascii="Times New Roman" w:hAnsi="Times New Roman" w:cs="Times New Roman"/>
          <w:b/>
          <w:bCs/>
          <w:sz w:val="24"/>
          <w:szCs w:val="24"/>
        </w:rPr>
      </w:pPr>
    </w:p>
    <w:p w14:paraId="2E772729" w14:textId="12AC71EA" w:rsidR="00553544" w:rsidRPr="003A6D2D" w:rsidRDefault="00553544" w:rsidP="00553544">
      <w:pPr>
        <w:spacing w:after="0" w:line="320" w:lineRule="exact"/>
        <w:jc w:val="center"/>
        <w:rPr>
          <w:rFonts w:ascii="Times New Roman" w:hAnsi="Times New Roman" w:cs="Times New Roman"/>
          <w:b/>
          <w:bCs/>
          <w:sz w:val="24"/>
          <w:szCs w:val="24"/>
        </w:rPr>
      </w:pPr>
      <w:r w:rsidRPr="003A6D2D">
        <w:rPr>
          <w:rFonts w:ascii="Times New Roman" w:hAnsi="Times New Roman" w:cs="Times New Roman"/>
          <w:b/>
          <w:bCs/>
          <w:sz w:val="24"/>
          <w:szCs w:val="24"/>
        </w:rPr>
        <w:t>KALSİFİYE KANALLAR İÇİN ROTASYONAL ADVANCED EĞE KİTİ</w:t>
      </w:r>
    </w:p>
    <w:p w14:paraId="4B75AD00"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09991A60"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1834FDF3" w14:textId="46F5D822"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Kök kanal tedavisinde kullanmak amacıyla ısıl işlem görmüş Nikel Titanyum telden üretilmiş olmalı</w:t>
      </w:r>
      <w:r w:rsidR="001A2777" w:rsidRPr="003A6D2D">
        <w:rPr>
          <w:rFonts w:ascii="Times New Roman" w:hAnsi="Times New Roman"/>
          <w:sz w:val="24"/>
          <w:szCs w:val="24"/>
        </w:rPr>
        <w:t>dır.</w:t>
      </w:r>
    </w:p>
    <w:p w14:paraId="3DA87259" w14:textId="2BE137DF"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S şeklinde bıçakları olan çapraz kesite sahip olmalı</w:t>
      </w:r>
      <w:r w:rsidR="001A2777" w:rsidRPr="003A6D2D">
        <w:rPr>
          <w:rFonts w:ascii="Times New Roman" w:hAnsi="Times New Roman"/>
          <w:sz w:val="24"/>
          <w:szCs w:val="24"/>
        </w:rPr>
        <w:t>dır.</w:t>
      </w:r>
    </w:p>
    <w:p w14:paraId="66A01ED2" w14:textId="662CD441"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Zorlu kanal anatomilerinde kullanıma uygun olmalı, kök kanallarını 4 eğe kullanarak ISO 25 numara apikal çapa kadar genişletebilmeli</w:t>
      </w:r>
      <w:r w:rsidR="001A2777" w:rsidRPr="003A6D2D">
        <w:rPr>
          <w:rFonts w:ascii="Times New Roman" w:hAnsi="Times New Roman"/>
          <w:sz w:val="24"/>
          <w:szCs w:val="24"/>
        </w:rPr>
        <w:t>dir.</w:t>
      </w:r>
    </w:p>
    <w:p w14:paraId="7112E4F5" w14:textId="0D9394BB"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Setin içerisindeki eğeler 0.8, 1 ve 1.2 mm’lik tellerden üretilmiş olmalı</w:t>
      </w:r>
      <w:r w:rsidR="001A2777" w:rsidRPr="003A6D2D">
        <w:rPr>
          <w:rFonts w:ascii="Times New Roman" w:hAnsi="Times New Roman"/>
          <w:sz w:val="24"/>
          <w:szCs w:val="24"/>
        </w:rPr>
        <w:t>dır.</w:t>
      </w:r>
    </w:p>
    <w:p w14:paraId="469F94FD" w14:textId="77777777"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 Kök kanallarının koronalinde aşırı madde kaybına sebep olmamak için 25 numara bitim eğesi 1 mm’lik telden üretilmiş olmalı ve yüzde 4 koniklik açısına sahip olmalıdır.</w:t>
      </w:r>
    </w:p>
    <w:p w14:paraId="42AB1FC1" w14:textId="77777777"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25 numara bitim eğesi kanal içerisinde efektif bir şekilde ilerleyebilmesi için en az 14 adet bıçağa sahip olmalıdır.</w:t>
      </w:r>
    </w:p>
    <w:p w14:paraId="68A1D45F" w14:textId="77777777"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proofErr w:type="spellStart"/>
      <w:r w:rsidRPr="003A6D2D">
        <w:rPr>
          <w:rFonts w:ascii="Times New Roman" w:hAnsi="Times New Roman"/>
          <w:sz w:val="24"/>
          <w:szCs w:val="24"/>
        </w:rPr>
        <w:t>Blister</w:t>
      </w:r>
      <w:proofErr w:type="spellEnd"/>
      <w:r w:rsidRPr="003A6D2D">
        <w:rPr>
          <w:rFonts w:ascii="Times New Roman" w:hAnsi="Times New Roman"/>
          <w:sz w:val="24"/>
          <w:szCs w:val="24"/>
        </w:rPr>
        <w:t xml:space="preserve"> içerisindeki eğeler hem altın rengi ve hem de mavi ısıl işlemden görmüş tellerden üretilmiş olmalıdır.</w:t>
      </w:r>
    </w:p>
    <w:p w14:paraId="1BBE2476" w14:textId="7ABF37C1"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Başlangıç eğesi kanalda basamak oluşturmadan yol açabilmek için ISO 10 numara apikal çapa sahip olmalı ve aynı zamanda kanalın koronal kısmını genişletebilecek koniklik açısına sahip olmalı</w:t>
      </w:r>
      <w:r w:rsidR="001A2777" w:rsidRPr="003A6D2D">
        <w:rPr>
          <w:rFonts w:ascii="Times New Roman" w:hAnsi="Times New Roman"/>
          <w:sz w:val="24"/>
          <w:szCs w:val="24"/>
        </w:rPr>
        <w:t>dır.</w:t>
      </w:r>
    </w:p>
    <w:p w14:paraId="27554FDF" w14:textId="508FF548"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Geniş kanallar için 35 numara apikal çap seçeneği olmalı. 35 numaralı eğe esneklik göstermesi için mavi telden üretilmiş olmalı, bıçaklarının bulunduğu alan 11 mm’den daha uzun olmamalı ve 0.8 mm’lik ince telden üretilmiş olmalı</w:t>
      </w:r>
      <w:r w:rsidR="001A2777" w:rsidRPr="003A6D2D">
        <w:rPr>
          <w:rFonts w:ascii="Times New Roman" w:hAnsi="Times New Roman"/>
          <w:sz w:val="24"/>
          <w:szCs w:val="24"/>
        </w:rPr>
        <w:t>dır.</w:t>
      </w:r>
    </w:p>
    <w:p w14:paraId="6587CCBD" w14:textId="77777777"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proofErr w:type="spellStart"/>
      <w:r w:rsidRPr="003A6D2D">
        <w:rPr>
          <w:rFonts w:ascii="Times New Roman" w:hAnsi="Times New Roman"/>
          <w:sz w:val="24"/>
          <w:szCs w:val="24"/>
        </w:rPr>
        <w:t>Blister</w:t>
      </w:r>
      <w:proofErr w:type="spellEnd"/>
      <w:r w:rsidRPr="003A6D2D">
        <w:rPr>
          <w:rFonts w:ascii="Times New Roman" w:hAnsi="Times New Roman"/>
          <w:sz w:val="24"/>
          <w:szCs w:val="24"/>
        </w:rPr>
        <w:t xml:space="preserve"> üzerindeki etikette, eğelerin tork ve hız ayarları belirtilmelidir.</w:t>
      </w:r>
    </w:p>
    <w:p w14:paraId="1ACA328A" w14:textId="77777777"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21, 25 ve 31 mm. seçenekleri olmalıdır.</w:t>
      </w:r>
    </w:p>
    <w:p w14:paraId="0D9D20F4" w14:textId="0F768604" w:rsidR="001A2777"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 Türkiye İlaç ve Tıbbi Cihaz Kurumu Ürün Takip Sistemi’ne (ÜTS) kayıtlı olmalıdır.</w:t>
      </w:r>
    </w:p>
    <w:p w14:paraId="2CCECC75" w14:textId="4D353773" w:rsidR="00553544" w:rsidRPr="003A6D2D" w:rsidRDefault="00553544">
      <w:pPr>
        <w:pStyle w:val="ListeParagraf"/>
        <w:numPr>
          <w:ilvl w:val="1"/>
          <w:numId w:val="131"/>
        </w:numPr>
        <w:tabs>
          <w:tab w:val="left" w:pos="1613"/>
        </w:tabs>
        <w:spacing w:after="0" w:line="240" w:lineRule="atLeast"/>
        <w:ind w:left="426" w:hanging="426"/>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34E9753"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72586618"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0A3E6BC4"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2C9B17B4"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0F99CAE1"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5D59B84D"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470C3185"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29264B54"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419C1C6C"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6D329FEF"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74094F4B"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7509FB36"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1B1CDB59"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4D84AC6A"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5C4BE37F"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0BB847BD"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48FDBD21" w14:textId="77777777" w:rsidR="001A2777" w:rsidRPr="003A6D2D" w:rsidRDefault="001A2777" w:rsidP="00C90190">
      <w:pPr>
        <w:spacing w:after="0" w:line="320" w:lineRule="exact"/>
        <w:jc w:val="both"/>
        <w:rPr>
          <w:rFonts w:ascii="Times New Roman" w:hAnsi="Times New Roman" w:cs="Times New Roman"/>
          <w:b/>
          <w:bCs/>
          <w:sz w:val="24"/>
          <w:szCs w:val="24"/>
        </w:rPr>
      </w:pPr>
    </w:p>
    <w:p w14:paraId="61EF4D23"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2842B53F" w14:textId="77777777" w:rsidR="00553544" w:rsidRPr="003A6D2D" w:rsidRDefault="00553544" w:rsidP="00C90190">
      <w:pPr>
        <w:spacing w:after="0" w:line="320" w:lineRule="exact"/>
        <w:jc w:val="both"/>
        <w:rPr>
          <w:rFonts w:ascii="Times New Roman" w:hAnsi="Times New Roman" w:cs="Times New Roman"/>
          <w:b/>
          <w:bCs/>
          <w:sz w:val="24"/>
          <w:szCs w:val="24"/>
        </w:rPr>
      </w:pPr>
    </w:p>
    <w:p w14:paraId="09207E22" w14:textId="77777777" w:rsidR="00C90190" w:rsidRPr="003A6D2D" w:rsidRDefault="00C90190" w:rsidP="00C90190">
      <w:pPr>
        <w:spacing w:after="0" w:line="320" w:lineRule="exact"/>
        <w:jc w:val="both"/>
        <w:rPr>
          <w:rFonts w:ascii="Times New Roman" w:hAnsi="Times New Roman" w:cs="Times New Roman"/>
          <w:b/>
          <w:bCs/>
          <w:sz w:val="24"/>
          <w:szCs w:val="24"/>
        </w:rPr>
      </w:pPr>
    </w:p>
    <w:p w14:paraId="2E6B0B10" w14:textId="392D9443" w:rsidR="00A1542D" w:rsidRPr="003A6D2D" w:rsidRDefault="00A1542D" w:rsidP="00E55AD7">
      <w:pPr>
        <w:pStyle w:val="ListeParagraf"/>
        <w:spacing w:after="0" w:line="320" w:lineRule="exact"/>
        <w:ind w:left="426"/>
        <w:contextualSpacing w:val="0"/>
        <w:jc w:val="center"/>
        <w:rPr>
          <w:rFonts w:ascii="Times New Roman" w:hAnsi="Times New Roman"/>
          <w:b/>
          <w:sz w:val="24"/>
          <w:szCs w:val="24"/>
          <w:lang w:val="de-DE"/>
        </w:rPr>
      </w:pPr>
      <w:bookmarkStart w:id="14" w:name="_Hlk161651469"/>
      <w:r w:rsidRPr="003A6D2D">
        <w:rPr>
          <w:rFonts w:ascii="Times New Roman" w:hAnsi="Times New Roman"/>
          <w:b/>
          <w:sz w:val="24"/>
          <w:szCs w:val="24"/>
          <w:lang w:val="de-DE"/>
        </w:rPr>
        <w:t>KALSİYUM HİDROKSİT (TOZ + LİKİT)</w:t>
      </w:r>
    </w:p>
    <w:p w14:paraId="40D95665" w14:textId="77777777" w:rsidR="00C90190" w:rsidRPr="003A6D2D" w:rsidRDefault="00C90190" w:rsidP="00C90190">
      <w:pPr>
        <w:pStyle w:val="ListeParagraf"/>
        <w:spacing w:after="0" w:line="320" w:lineRule="exact"/>
        <w:ind w:left="426"/>
        <w:contextualSpacing w:val="0"/>
        <w:jc w:val="both"/>
        <w:rPr>
          <w:rFonts w:ascii="Times New Roman" w:hAnsi="Times New Roman"/>
          <w:b/>
          <w:bCs/>
          <w:sz w:val="24"/>
          <w:szCs w:val="24"/>
        </w:rPr>
      </w:pPr>
    </w:p>
    <w:bookmarkEnd w:id="14"/>
    <w:p w14:paraId="2FCEEBEB" w14:textId="77777777" w:rsidR="00755881"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ambalajında olmalıdır.</w:t>
      </w:r>
    </w:p>
    <w:p w14:paraId="303D6CEA" w14:textId="77777777" w:rsidR="00755881"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olmalıdır.</w:t>
      </w:r>
    </w:p>
    <w:p w14:paraId="3F881EFB" w14:textId="77777777" w:rsidR="00755881"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Kök kanal ve uygulamaları için uyumlu olmalıdır.</w:t>
      </w:r>
    </w:p>
    <w:p w14:paraId="64195215" w14:textId="77777777" w:rsidR="00755881"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Tozunda kalsiyum hidroksit, </w:t>
      </w:r>
      <w:proofErr w:type="spellStart"/>
      <w:r w:rsidRPr="003A6D2D">
        <w:rPr>
          <w:rFonts w:ascii="Times New Roman" w:hAnsi="Times New Roman"/>
          <w:sz w:val="24"/>
          <w:szCs w:val="24"/>
        </w:rPr>
        <w:t>likiti</w:t>
      </w:r>
      <w:proofErr w:type="spellEnd"/>
      <w:r w:rsidRPr="003A6D2D">
        <w:rPr>
          <w:rFonts w:ascii="Times New Roman" w:hAnsi="Times New Roman"/>
          <w:sz w:val="24"/>
          <w:szCs w:val="24"/>
        </w:rPr>
        <w:t xml:space="preserve"> distile su olmalıdır.</w:t>
      </w:r>
    </w:p>
    <w:p w14:paraId="3A6ED3BC" w14:textId="77777777" w:rsidR="00755881"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 xml:space="preserve">Orijinal set içerisinde en az 15 </w:t>
      </w:r>
      <w:proofErr w:type="spellStart"/>
      <w:r w:rsidRPr="003A6D2D">
        <w:rPr>
          <w:rFonts w:ascii="Times New Roman" w:hAnsi="Times New Roman"/>
          <w:bCs/>
          <w:sz w:val="24"/>
          <w:szCs w:val="24"/>
        </w:rPr>
        <w:t>gr</w:t>
      </w:r>
      <w:proofErr w:type="spellEnd"/>
      <w:r w:rsidRPr="003A6D2D">
        <w:rPr>
          <w:rFonts w:ascii="Times New Roman" w:hAnsi="Times New Roman"/>
          <w:bCs/>
          <w:sz w:val="24"/>
          <w:szCs w:val="24"/>
        </w:rPr>
        <w:t xml:space="preserve"> toz ve en az 15 ml likit olmalıdır. </w:t>
      </w:r>
    </w:p>
    <w:p w14:paraId="4669F8B9" w14:textId="131361BC" w:rsidR="00D60F93"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Likidi kendinden damlalıklı şişede olmalıdır.</w:t>
      </w:r>
    </w:p>
    <w:p w14:paraId="2DC4FF1D" w14:textId="5730F3CC" w:rsidR="00755881" w:rsidRPr="003A6D2D" w:rsidRDefault="00755881">
      <w:pPr>
        <w:pStyle w:val="ListeParagraf"/>
        <w:numPr>
          <w:ilvl w:val="0"/>
          <w:numId w:val="7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D60F93" w:rsidRPr="003A6D2D">
        <w:rPr>
          <w:rFonts w:ascii="Times New Roman" w:hAnsi="Times New Roman"/>
          <w:sz w:val="24"/>
          <w:szCs w:val="24"/>
        </w:rPr>
        <w:t xml:space="preserve"> Sertleşme ve uygulama süresi uygun bulunmayan ürünler değerlendirme dışı bırakılacaktır.</w:t>
      </w:r>
    </w:p>
    <w:p w14:paraId="299F941B" w14:textId="5C1E767C" w:rsidR="00A1542D" w:rsidRPr="003A6D2D" w:rsidRDefault="00A1542D" w:rsidP="008A48FC">
      <w:pPr>
        <w:pStyle w:val="ListeParagraf"/>
        <w:spacing w:after="0" w:line="320" w:lineRule="exact"/>
        <w:ind w:left="426" w:hanging="426"/>
        <w:contextualSpacing w:val="0"/>
        <w:jc w:val="both"/>
        <w:rPr>
          <w:rFonts w:ascii="Times New Roman" w:hAnsi="Times New Roman"/>
          <w:b/>
          <w:bCs/>
          <w:sz w:val="24"/>
          <w:szCs w:val="24"/>
        </w:rPr>
      </w:pPr>
    </w:p>
    <w:p w14:paraId="516B8A5B" w14:textId="77777777" w:rsidR="00234B5A" w:rsidRPr="003A6D2D" w:rsidRDefault="00234B5A" w:rsidP="00592351">
      <w:pPr>
        <w:spacing w:after="0" w:line="320" w:lineRule="exact"/>
        <w:jc w:val="both"/>
        <w:rPr>
          <w:rFonts w:ascii="Times New Roman" w:hAnsi="Times New Roman" w:cs="Times New Roman"/>
          <w:b/>
          <w:bCs/>
          <w:sz w:val="24"/>
          <w:szCs w:val="24"/>
        </w:rPr>
      </w:pPr>
    </w:p>
    <w:p w14:paraId="5C803101" w14:textId="77777777" w:rsidR="008F2825" w:rsidRPr="003A6D2D" w:rsidRDefault="008F2825" w:rsidP="00592351">
      <w:pPr>
        <w:spacing w:after="0" w:line="320" w:lineRule="exact"/>
        <w:jc w:val="both"/>
        <w:rPr>
          <w:rFonts w:ascii="Times New Roman" w:hAnsi="Times New Roman" w:cs="Times New Roman"/>
          <w:b/>
          <w:bCs/>
          <w:sz w:val="24"/>
          <w:szCs w:val="24"/>
        </w:rPr>
      </w:pPr>
    </w:p>
    <w:p w14:paraId="3A3A49B1"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41DCC39"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99E7C20"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1F3DD3B8"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ED1990C"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1F0D5931"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F2E4A16"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20D626D5"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59393A80"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4D706D76"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2169C92F"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2C464646"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483FBAC6"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54D57C53"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727F2AA1"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170D3FC2"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11B8A575"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4AE25206"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BE51B2E"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7962BBD1"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42538A1F"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3D217240"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583B1DE"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6AC74CDF"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0B4E0776"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29F63379" w14:textId="77777777" w:rsidR="001A2777" w:rsidRPr="003A6D2D" w:rsidRDefault="001A2777" w:rsidP="00592351">
      <w:pPr>
        <w:spacing w:after="0" w:line="320" w:lineRule="exact"/>
        <w:jc w:val="both"/>
        <w:rPr>
          <w:rFonts w:ascii="Times New Roman" w:hAnsi="Times New Roman" w:cs="Times New Roman"/>
          <w:b/>
          <w:bCs/>
          <w:sz w:val="24"/>
          <w:szCs w:val="24"/>
        </w:rPr>
      </w:pPr>
    </w:p>
    <w:p w14:paraId="305C18AB" w14:textId="77777777" w:rsidR="008F2825" w:rsidRPr="003A6D2D" w:rsidRDefault="008F2825" w:rsidP="00592351">
      <w:pPr>
        <w:spacing w:after="0" w:line="320" w:lineRule="exact"/>
        <w:jc w:val="both"/>
        <w:rPr>
          <w:rFonts w:ascii="Times New Roman" w:hAnsi="Times New Roman" w:cs="Times New Roman"/>
          <w:b/>
          <w:bCs/>
          <w:sz w:val="24"/>
          <w:szCs w:val="24"/>
        </w:rPr>
      </w:pPr>
    </w:p>
    <w:p w14:paraId="53E8D511" w14:textId="77777777" w:rsidR="00592351" w:rsidRPr="003A6D2D" w:rsidRDefault="00592351" w:rsidP="00592351">
      <w:pPr>
        <w:spacing w:after="0" w:line="320" w:lineRule="exact"/>
        <w:jc w:val="both"/>
        <w:rPr>
          <w:rFonts w:ascii="Times New Roman" w:hAnsi="Times New Roman" w:cs="Times New Roman"/>
          <w:b/>
          <w:bCs/>
          <w:sz w:val="24"/>
          <w:szCs w:val="24"/>
        </w:rPr>
      </w:pPr>
    </w:p>
    <w:p w14:paraId="7E09EB86" w14:textId="175E9CCB" w:rsidR="00A1542D" w:rsidRPr="003A6D2D" w:rsidRDefault="00A1542D" w:rsidP="00E55AD7">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KALSİYUM HİDROKSİT İÇERİKLİ KANAL DOLGU PATI</w:t>
      </w:r>
    </w:p>
    <w:p w14:paraId="6A4FBC55" w14:textId="77777777" w:rsidR="00592351" w:rsidRPr="003A6D2D" w:rsidRDefault="00592351" w:rsidP="00592351">
      <w:pPr>
        <w:pStyle w:val="ListeParagraf"/>
        <w:spacing w:after="0" w:line="320" w:lineRule="exact"/>
        <w:ind w:left="426"/>
        <w:contextualSpacing w:val="0"/>
        <w:jc w:val="both"/>
        <w:rPr>
          <w:rFonts w:ascii="Times New Roman" w:hAnsi="Times New Roman"/>
          <w:sz w:val="24"/>
          <w:szCs w:val="24"/>
        </w:rPr>
      </w:pPr>
    </w:p>
    <w:p w14:paraId="5D9D6B6A" w14:textId="77777777" w:rsidR="00A1542D" w:rsidRPr="003A6D2D" w:rsidRDefault="00A1542D">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Kalsiyum hidroksit bazlı, </w:t>
      </w:r>
      <w:proofErr w:type="spellStart"/>
      <w:r w:rsidRPr="003A6D2D">
        <w:rPr>
          <w:rFonts w:ascii="Times New Roman" w:eastAsia="Times New Roman" w:hAnsi="Times New Roman" w:cs="Times New Roman"/>
          <w:sz w:val="24"/>
          <w:szCs w:val="24"/>
        </w:rPr>
        <w:t>öjenol</w:t>
      </w:r>
      <w:proofErr w:type="spellEnd"/>
      <w:r w:rsidRPr="003A6D2D">
        <w:rPr>
          <w:rFonts w:ascii="Times New Roman" w:eastAsia="Times New Roman" w:hAnsi="Times New Roman" w:cs="Times New Roman"/>
          <w:sz w:val="24"/>
          <w:szCs w:val="24"/>
        </w:rPr>
        <w:t xml:space="preserve"> içermeyen kanal dolgu patı olmalıdır.</w:t>
      </w:r>
    </w:p>
    <w:p w14:paraId="7B2EA589" w14:textId="77777777" w:rsidR="00A1542D" w:rsidRPr="003A6D2D" w:rsidRDefault="00A1542D">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Baz ve katalizöründe Kalsiyum Oksit, Bizmut Trioksit, Çinko Oksit, silikon dioksit, titanyum dioksit, trikalsiyum fosfat olmalıdır.</w:t>
      </w:r>
    </w:p>
    <w:p w14:paraId="4791656A" w14:textId="77777777" w:rsidR="00A1542D" w:rsidRPr="003A6D2D" w:rsidRDefault="00A1542D">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Sert doku oluşumu sağlamalıdır.</w:t>
      </w:r>
    </w:p>
    <w:p w14:paraId="2FEC7C09" w14:textId="2BDABF12" w:rsidR="00A1542D" w:rsidRPr="003A6D2D" w:rsidRDefault="005151EF">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Kanal içerisinde sertleşirken</w:t>
      </w:r>
      <w:r w:rsidR="00A1542D" w:rsidRPr="003A6D2D">
        <w:rPr>
          <w:rFonts w:ascii="Times New Roman" w:eastAsia="Times New Roman" w:hAnsi="Times New Roman" w:cs="Times New Roman"/>
          <w:sz w:val="24"/>
          <w:szCs w:val="24"/>
        </w:rPr>
        <w:t xml:space="preserve"> en fazla </w:t>
      </w:r>
      <w:proofErr w:type="gramStart"/>
      <w:r w:rsidR="00A1542D" w:rsidRPr="003A6D2D">
        <w:rPr>
          <w:rFonts w:ascii="Times New Roman" w:eastAsia="Times New Roman" w:hAnsi="Times New Roman" w:cs="Times New Roman"/>
          <w:sz w:val="24"/>
          <w:szCs w:val="24"/>
        </w:rPr>
        <w:t>% 32</w:t>
      </w:r>
      <w:proofErr w:type="gramEnd"/>
      <w:r w:rsidR="00A1542D" w:rsidRPr="003A6D2D">
        <w:rPr>
          <w:rFonts w:ascii="Times New Roman" w:eastAsia="Times New Roman" w:hAnsi="Times New Roman" w:cs="Times New Roman"/>
          <w:sz w:val="24"/>
          <w:szCs w:val="24"/>
        </w:rPr>
        <w:t xml:space="preserve"> oranında hacimsel olarak genleşmeli ve kanal duvarlarına sıkıca </w:t>
      </w:r>
      <w:proofErr w:type="spellStart"/>
      <w:r w:rsidR="00A1542D" w:rsidRPr="003A6D2D">
        <w:rPr>
          <w:rFonts w:ascii="Times New Roman" w:eastAsia="Times New Roman" w:hAnsi="Times New Roman" w:cs="Times New Roman"/>
          <w:sz w:val="24"/>
          <w:szCs w:val="24"/>
        </w:rPr>
        <w:t>ypışmalı</w:t>
      </w:r>
      <w:proofErr w:type="spellEnd"/>
      <w:r w:rsidR="00A1542D" w:rsidRPr="003A6D2D">
        <w:rPr>
          <w:rFonts w:ascii="Times New Roman" w:eastAsia="Times New Roman" w:hAnsi="Times New Roman" w:cs="Times New Roman"/>
          <w:sz w:val="24"/>
          <w:szCs w:val="24"/>
        </w:rPr>
        <w:t>, kanalda boşluk bırakmamalıdır.</w:t>
      </w:r>
    </w:p>
    <w:p w14:paraId="1E5F27A9" w14:textId="77777777" w:rsidR="00A1542D" w:rsidRPr="003A6D2D" w:rsidRDefault="00A1542D">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Baz ve katalizör şeklinde iki kısımdan oluşmalıdır.</w:t>
      </w:r>
    </w:p>
    <w:p w14:paraId="43812F53" w14:textId="77777777" w:rsidR="00A1542D" w:rsidRPr="003A6D2D" w:rsidRDefault="00A1542D">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Baz kısmı en fazla 12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lık</w:t>
      </w:r>
      <w:proofErr w:type="spellEnd"/>
      <w:r w:rsidRPr="003A6D2D">
        <w:rPr>
          <w:rFonts w:ascii="Times New Roman" w:eastAsia="Times New Roman" w:hAnsi="Times New Roman" w:cs="Times New Roman"/>
          <w:sz w:val="24"/>
          <w:szCs w:val="24"/>
        </w:rPr>
        <w:t xml:space="preserve"> tüp, katalizör kısmı en fazla 18 </w:t>
      </w:r>
      <w:proofErr w:type="spellStart"/>
      <w:r w:rsidRPr="003A6D2D">
        <w:rPr>
          <w:rFonts w:ascii="Times New Roman" w:eastAsia="Times New Roman" w:hAnsi="Times New Roman" w:cs="Times New Roman"/>
          <w:sz w:val="24"/>
          <w:szCs w:val="24"/>
        </w:rPr>
        <w:t>gr</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lık</w:t>
      </w:r>
      <w:proofErr w:type="spellEnd"/>
      <w:r w:rsidRPr="003A6D2D">
        <w:rPr>
          <w:rFonts w:ascii="Times New Roman" w:eastAsia="Times New Roman" w:hAnsi="Times New Roman" w:cs="Times New Roman"/>
          <w:sz w:val="24"/>
          <w:szCs w:val="24"/>
        </w:rPr>
        <w:t xml:space="preserve"> tüp şeklinde olmalıdır.</w:t>
      </w:r>
    </w:p>
    <w:p w14:paraId="4E014E15" w14:textId="0CD11723" w:rsidR="00A1542D" w:rsidRPr="003A6D2D" w:rsidRDefault="00A1542D">
      <w:pPr>
        <w:numPr>
          <w:ilvl w:val="0"/>
          <w:numId w:val="72"/>
        </w:numPr>
        <w:tabs>
          <w:tab w:val="clear" w:pos="720"/>
        </w:tab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w:t>
      </w:r>
      <w:r w:rsidR="00B24E1D"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sz w:val="24"/>
          <w:szCs w:val="24"/>
        </w:rPr>
        <w:t xml:space="preserve">(bir) adet numune olarak </w:t>
      </w:r>
      <w:proofErr w:type="spellStart"/>
      <w:proofErr w:type="gramStart"/>
      <w:r w:rsidRPr="003A6D2D">
        <w:rPr>
          <w:rFonts w:ascii="Times New Roman" w:eastAsia="Times New Roman" w:hAnsi="Times New Roman" w:cs="Times New Roman"/>
          <w:sz w:val="24"/>
          <w:szCs w:val="24"/>
        </w:rPr>
        <w:t>bırakılacaktır.</w:t>
      </w:r>
      <w:r w:rsidR="005151EF" w:rsidRPr="003A6D2D">
        <w:rPr>
          <w:rFonts w:ascii="Times New Roman" w:eastAsia="Times New Roman" w:hAnsi="Times New Roman" w:cs="Times New Roman"/>
          <w:sz w:val="24"/>
          <w:szCs w:val="24"/>
        </w:rPr>
        <w:t>Kalitesiz</w:t>
      </w:r>
      <w:proofErr w:type="spellEnd"/>
      <w:proofErr w:type="gramEnd"/>
      <w:r w:rsidR="005151EF" w:rsidRPr="003A6D2D">
        <w:rPr>
          <w:rFonts w:ascii="Times New Roman" w:eastAsia="Times New Roman" w:hAnsi="Times New Roman" w:cs="Times New Roman"/>
          <w:sz w:val="24"/>
          <w:szCs w:val="24"/>
        </w:rPr>
        <w:t xml:space="preserve"> sertleşme süresi uygun bulunmayan ürünler değerlendirme dışı bırakılacaktır.</w:t>
      </w:r>
    </w:p>
    <w:p w14:paraId="31989449" w14:textId="77777777" w:rsidR="00234B5A" w:rsidRPr="003A6D2D" w:rsidRDefault="00234B5A" w:rsidP="008A48FC">
      <w:pPr>
        <w:spacing w:after="0" w:line="320" w:lineRule="exact"/>
        <w:ind w:left="426" w:hanging="426"/>
        <w:jc w:val="both"/>
        <w:rPr>
          <w:rFonts w:ascii="Times New Roman" w:hAnsi="Times New Roman" w:cs="Times New Roman"/>
          <w:sz w:val="24"/>
          <w:szCs w:val="24"/>
        </w:rPr>
      </w:pPr>
    </w:p>
    <w:p w14:paraId="2C00976D" w14:textId="77777777" w:rsidR="00234B5A" w:rsidRPr="003A6D2D" w:rsidRDefault="00234B5A" w:rsidP="00515504">
      <w:pPr>
        <w:spacing w:after="0" w:line="320" w:lineRule="exact"/>
        <w:jc w:val="both"/>
        <w:rPr>
          <w:rFonts w:ascii="Times New Roman" w:hAnsi="Times New Roman" w:cs="Times New Roman"/>
          <w:sz w:val="24"/>
          <w:szCs w:val="24"/>
        </w:rPr>
      </w:pPr>
    </w:p>
    <w:p w14:paraId="4F6A7763" w14:textId="77777777" w:rsidR="001A2777" w:rsidRPr="003A6D2D" w:rsidRDefault="001A2777" w:rsidP="00515504">
      <w:pPr>
        <w:spacing w:after="0" w:line="320" w:lineRule="exact"/>
        <w:jc w:val="both"/>
        <w:rPr>
          <w:rFonts w:ascii="Times New Roman" w:hAnsi="Times New Roman" w:cs="Times New Roman"/>
          <w:sz w:val="24"/>
          <w:szCs w:val="24"/>
        </w:rPr>
      </w:pPr>
    </w:p>
    <w:p w14:paraId="4F222170" w14:textId="77777777" w:rsidR="001A2777" w:rsidRPr="003A6D2D" w:rsidRDefault="001A2777" w:rsidP="00515504">
      <w:pPr>
        <w:spacing w:after="0" w:line="320" w:lineRule="exact"/>
        <w:jc w:val="both"/>
        <w:rPr>
          <w:rFonts w:ascii="Times New Roman" w:hAnsi="Times New Roman" w:cs="Times New Roman"/>
          <w:sz w:val="24"/>
          <w:szCs w:val="24"/>
        </w:rPr>
      </w:pPr>
    </w:p>
    <w:p w14:paraId="4D001C63" w14:textId="77777777" w:rsidR="001A2777" w:rsidRPr="003A6D2D" w:rsidRDefault="001A2777" w:rsidP="00515504">
      <w:pPr>
        <w:spacing w:after="0" w:line="320" w:lineRule="exact"/>
        <w:jc w:val="both"/>
        <w:rPr>
          <w:rFonts w:ascii="Times New Roman" w:hAnsi="Times New Roman" w:cs="Times New Roman"/>
          <w:sz w:val="24"/>
          <w:szCs w:val="24"/>
        </w:rPr>
      </w:pPr>
    </w:p>
    <w:p w14:paraId="00ED1D5F" w14:textId="77777777" w:rsidR="001A2777" w:rsidRPr="003A6D2D" w:rsidRDefault="001A2777" w:rsidP="00515504">
      <w:pPr>
        <w:spacing w:after="0" w:line="320" w:lineRule="exact"/>
        <w:jc w:val="both"/>
        <w:rPr>
          <w:rFonts w:ascii="Times New Roman" w:hAnsi="Times New Roman" w:cs="Times New Roman"/>
          <w:sz w:val="24"/>
          <w:szCs w:val="24"/>
        </w:rPr>
      </w:pPr>
    </w:p>
    <w:p w14:paraId="5CE82C27" w14:textId="77777777" w:rsidR="001A2777" w:rsidRPr="003A6D2D" w:rsidRDefault="001A2777" w:rsidP="00515504">
      <w:pPr>
        <w:spacing w:after="0" w:line="320" w:lineRule="exact"/>
        <w:jc w:val="both"/>
        <w:rPr>
          <w:rFonts w:ascii="Times New Roman" w:hAnsi="Times New Roman" w:cs="Times New Roman"/>
          <w:sz w:val="24"/>
          <w:szCs w:val="24"/>
        </w:rPr>
      </w:pPr>
    </w:p>
    <w:p w14:paraId="6A0DF633" w14:textId="77777777" w:rsidR="001A2777" w:rsidRPr="003A6D2D" w:rsidRDefault="001A2777" w:rsidP="00515504">
      <w:pPr>
        <w:spacing w:after="0" w:line="320" w:lineRule="exact"/>
        <w:jc w:val="both"/>
        <w:rPr>
          <w:rFonts w:ascii="Times New Roman" w:hAnsi="Times New Roman" w:cs="Times New Roman"/>
          <w:sz w:val="24"/>
          <w:szCs w:val="24"/>
        </w:rPr>
      </w:pPr>
    </w:p>
    <w:p w14:paraId="1DB76713" w14:textId="77777777" w:rsidR="001A2777" w:rsidRPr="003A6D2D" w:rsidRDefault="001A2777" w:rsidP="00515504">
      <w:pPr>
        <w:spacing w:after="0" w:line="320" w:lineRule="exact"/>
        <w:jc w:val="both"/>
        <w:rPr>
          <w:rFonts w:ascii="Times New Roman" w:hAnsi="Times New Roman" w:cs="Times New Roman"/>
          <w:sz w:val="24"/>
          <w:szCs w:val="24"/>
        </w:rPr>
      </w:pPr>
    </w:p>
    <w:p w14:paraId="584B5F98" w14:textId="77777777" w:rsidR="001A2777" w:rsidRPr="003A6D2D" w:rsidRDefault="001A2777" w:rsidP="00515504">
      <w:pPr>
        <w:spacing w:after="0" w:line="320" w:lineRule="exact"/>
        <w:jc w:val="both"/>
        <w:rPr>
          <w:rFonts w:ascii="Times New Roman" w:hAnsi="Times New Roman" w:cs="Times New Roman"/>
          <w:sz w:val="24"/>
          <w:szCs w:val="24"/>
        </w:rPr>
      </w:pPr>
    </w:p>
    <w:p w14:paraId="19796DA9" w14:textId="77777777" w:rsidR="001A2777" w:rsidRPr="003A6D2D" w:rsidRDefault="001A2777" w:rsidP="00515504">
      <w:pPr>
        <w:spacing w:after="0" w:line="320" w:lineRule="exact"/>
        <w:jc w:val="both"/>
        <w:rPr>
          <w:rFonts w:ascii="Times New Roman" w:hAnsi="Times New Roman" w:cs="Times New Roman"/>
          <w:sz w:val="24"/>
          <w:szCs w:val="24"/>
        </w:rPr>
      </w:pPr>
    </w:p>
    <w:p w14:paraId="1624FA83" w14:textId="77777777" w:rsidR="001A2777" w:rsidRPr="003A6D2D" w:rsidRDefault="001A2777" w:rsidP="00515504">
      <w:pPr>
        <w:spacing w:after="0" w:line="320" w:lineRule="exact"/>
        <w:jc w:val="both"/>
        <w:rPr>
          <w:rFonts w:ascii="Times New Roman" w:hAnsi="Times New Roman" w:cs="Times New Roman"/>
          <w:sz w:val="24"/>
          <w:szCs w:val="24"/>
        </w:rPr>
      </w:pPr>
    </w:p>
    <w:p w14:paraId="7C001B10" w14:textId="77777777" w:rsidR="001A2777" w:rsidRPr="003A6D2D" w:rsidRDefault="001A2777" w:rsidP="00515504">
      <w:pPr>
        <w:spacing w:after="0" w:line="320" w:lineRule="exact"/>
        <w:jc w:val="both"/>
        <w:rPr>
          <w:rFonts w:ascii="Times New Roman" w:hAnsi="Times New Roman" w:cs="Times New Roman"/>
          <w:sz w:val="24"/>
          <w:szCs w:val="24"/>
        </w:rPr>
      </w:pPr>
    </w:p>
    <w:p w14:paraId="4D942EC9" w14:textId="77777777" w:rsidR="001A2777" w:rsidRPr="003A6D2D" w:rsidRDefault="001A2777" w:rsidP="00515504">
      <w:pPr>
        <w:spacing w:after="0" w:line="320" w:lineRule="exact"/>
        <w:jc w:val="both"/>
        <w:rPr>
          <w:rFonts w:ascii="Times New Roman" w:hAnsi="Times New Roman" w:cs="Times New Roman"/>
          <w:sz w:val="24"/>
          <w:szCs w:val="24"/>
        </w:rPr>
      </w:pPr>
    </w:p>
    <w:p w14:paraId="7DBC8A83" w14:textId="77777777" w:rsidR="001A2777" w:rsidRPr="003A6D2D" w:rsidRDefault="001A2777" w:rsidP="00515504">
      <w:pPr>
        <w:spacing w:after="0" w:line="320" w:lineRule="exact"/>
        <w:jc w:val="both"/>
        <w:rPr>
          <w:rFonts w:ascii="Times New Roman" w:hAnsi="Times New Roman" w:cs="Times New Roman"/>
          <w:sz w:val="24"/>
          <w:szCs w:val="24"/>
        </w:rPr>
      </w:pPr>
    </w:p>
    <w:p w14:paraId="2BD696F3" w14:textId="77777777" w:rsidR="001A2777" w:rsidRPr="003A6D2D" w:rsidRDefault="001A2777" w:rsidP="00515504">
      <w:pPr>
        <w:spacing w:after="0" w:line="320" w:lineRule="exact"/>
        <w:jc w:val="both"/>
        <w:rPr>
          <w:rFonts w:ascii="Times New Roman" w:hAnsi="Times New Roman" w:cs="Times New Roman"/>
          <w:sz w:val="24"/>
          <w:szCs w:val="24"/>
        </w:rPr>
      </w:pPr>
    </w:p>
    <w:p w14:paraId="0C63006E" w14:textId="77777777" w:rsidR="001A2777" w:rsidRPr="003A6D2D" w:rsidRDefault="001A2777" w:rsidP="00515504">
      <w:pPr>
        <w:spacing w:after="0" w:line="320" w:lineRule="exact"/>
        <w:jc w:val="both"/>
        <w:rPr>
          <w:rFonts w:ascii="Times New Roman" w:hAnsi="Times New Roman" w:cs="Times New Roman"/>
          <w:sz w:val="24"/>
          <w:szCs w:val="24"/>
        </w:rPr>
      </w:pPr>
    </w:p>
    <w:p w14:paraId="1B3E83EC" w14:textId="77777777" w:rsidR="001A2777" w:rsidRPr="003A6D2D" w:rsidRDefault="001A2777" w:rsidP="00515504">
      <w:pPr>
        <w:spacing w:after="0" w:line="320" w:lineRule="exact"/>
        <w:jc w:val="both"/>
        <w:rPr>
          <w:rFonts w:ascii="Times New Roman" w:hAnsi="Times New Roman" w:cs="Times New Roman"/>
          <w:sz w:val="24"/>
          <w:szCs w:val="24"/>
        </w:rPr>
      </w:pPr>
    </w:p>
    <w:p w14:paraId="66B48796" w14:textId="77777777" w:rsidR="001A2777" w:rsidRPr="003A6D2D" w:rsidRDefault="001A2777" w:rsidP="00515504">
      <w:pPr>
        <w:spacing w:after="0" w:line="320" w:lineRule="exact"/>
        <w:jc w:val="both"/>
        <w:rPr>
          <w:rFonts w:ascii="Times New Roman" w:hAnsi="Times New Roman" w:cs="Times New Roman"/>
          <w:sz w:val="24"/>
          <w:szCs w:val="24"/>
        </w:rPr>
      </w:pPr>
    </w:p>
    <w:p w14:paraId="5F2B33DC" w14:textId="77777777" w:rsidR="001A2777" w:rsidRPr="003A6D2D" w:rsidRDefault="001A2777" w:rsidP="00515504">
      <w:pPr>
        <w:spacing w:after="0" w:line="320" w:lineRule="exact"/>
        <w:jc w:val="both"/>
        <w:rPr>
          <w:rFonts w:ascii="Times New Roman" w:hAnsi="Times New Roman" w:cs="Times New Roman"/>
          <w:sz w:val="24"/>
          <w:szCs w:val="24"/>
        </w:rPr>
      </w:pPr>
    </w:p>
    <w:p w14:paraId="76B3F0FA" w14:textId="77777777" w:rsidR="001A2777" w:rsidRPr="003A6D2D" w:rsidRDefault="001A2777" w:rsidP="00515504">
      <w:pPr>
        <w:spacing w:after="0" w:line="320" w:lineRule="exact"/>
        <w:jc w:val="both"/>
        <w:rPr>
          <w:rFonts w:ascii="Times New Roman" w:hAnsi="Times New Roman" w:cs="Times New Roman"/>
          <w:sz w:val="24"/>
          <w:szCs w:val="24"/>
        </w:rPr>
      </w:pPr>
    </w:p>
    <w:p w14:paraId="14A14D12" w14:textId="77777777" w:rsidR="001A2777" w:rsidRPr="003A6D2D" w:rsidRDefault="001A2777" w:rsidP="00515504">
      <w:pPr>
        <w:spacing w:after="0" w:line="320" w:lineRule="exact"/>
        <w:jc w:val="both"/>
        <w:rPr>
          <w:rFonts w:ascii="Times New Roman" w:hAnsi="Times New Roman" w:cs="Times New Roman"/>
          <w:sz w:val="24"/>
          <w:szCs w:val="24"/>
        </w:rPr>
      </w:pPr>
    </w:p>
    <w:p w14:paraId="77054E91" w14:textId="77777777" w:rsidR="001A2777" w:rsidRPr="003A6D2D" w:rsidRDefault="001A2777" w:rsidP="00515504">
      <w:pPr>
        <w:spacing w:after="0" w:line="320" w:lineRule="exact"/>
        <w:jc w:val="both"/>
        <w:rPr>
          <w:rFonts w:ascii="Times New Roman" w:hAnsi="Times New Roman" w:cs="Times New Roman"/>
          <w:sz w:val="24"/>
          <w:szCs w:val="24"/>
        </w:rPr>
      </w:pPr>
    </w:p>
    <w:p w14:paraId="2CE0A83B" w14:textId="77777777" w:rsidR="001A2777" w:rsidRPr="003A6D2D" w:rsidRDefault="001A2777" w:rsidP="00515504">
      <w:pPr>
        <w:spacing w:after="0" w:line="320" w:lineRule="exact"/>
        <w:jc w:val="both"/>
        <w:rPr>
          <w:rFonts w:ascii="Times New Roman" w:hAnsi="Times New Roman" w:cs="Times New Roman"/>
          <w:sz w:val="24"/>
          <w:szCs w:val="24"/>
        </w:rPr>
      </w:pPr>
    </w:p>
    <w:p w14:paraId="174F0AC6" w14:textId="77777777" w:rsidR="001A2777" w:rsidRPr="003A6D2D" w:rsidRDefault="001A2777" w:rsidP="00515504">
      <w:pPr>
        <w:spacing w:after="0" w:line="320" w:lineRule="exact"/>
        <w:jc w:val="both"/>
        <w:rPr>
          <w:rFonts w:ascii="Times New Roman" w:hAnsi="Times New Roman" w:cs="Times New Roman"/>
          <w:sz w:val="24"/>
          <w:szCs w:val="24"/>
        </w:rPr>
      </w:pPr>
    </w:p>
    <w:p w14:paraId="61A9DD57" w14:textId="77777777" w:rsidR="001A2777" w:rsidRPr="003A6D2D" w:rsidRDefault="001A2777" w:rsidP="00515504">
      <w:pPr>
        <w:spacing w:after="0" w:line="320" w:lineRule="exact"/>
        <w:jc w:val="both"/>
        <w:rPr>
          <w:rFonts w:ascii="Times New Roman" w:hAnsi="Times New Roman" w:cs="Times New Roman"/>
          <w:sz w:val="24"/>
          <w:szCs w:val="24"/>
        </w:rPr>
      </w:pPr>
    </w:p>
    <w:p w14:paraId="4534BDC9" w14:textId="77777777" w:rsidR="001A2777" w:rsidRPr="003A6D2D" w:rsidRDefault="001A2777" w:rsidP="00515504">
      <w:pPr>
        <w:spacing w:after="0" w:line="320" w:lineRule="exact"/>
        <w:jc w:val="both"/>
        <w:rPr>
          <w:rFonts w:ascii="Times New Roman" w:hAnsi="Times New Roman" w:cs="Times New Roman"/>
          <w:sz w:val="24"/>
          <w:szCs w:val="24"/>
        </w:rPr>
      </w:pPr>
    </w:p>
    <w:p w14:paraId="21270224" w14:textId="77777777" w:rsidR="001A2777" w:rsidRPr="003A6D2D" w:rsidRDefault="001A2777" w:rsidP="00515504">
      <w:pPr>
        <w:spacing w:after="0" w:line="320" w:lineRule="exact"/>
        <w:jc w:val="both"/>
        <w:rPr>
          <w:rFonts w:ascii="Times New Roman" w:hAnsi="Times New Roman" w:cs="Times New Roman"/>
          <w:sz w:val="24"/>
          <w:szCs w:val="24"/>
        </w:rPr>
      </w:pPr>
    </w:p>
    <w:p w14:paraId="775E89B4" w14:textId="77777777" w:rsidR="001A2777" w:rsidRPr="003A6D2D" w:rsidRDefault="001A2777" w:rsidP="00515504">
      <w:pPr>
        <w:spacing w:after="0" w:line="320" w:lineRule="exact"/>
        <w:jc w:val="both"/>
        <w:rPr>
          <w:rFonts w:ascii="Times New Roman" w:hAnsi="Times New Roman" w:cs="Times New Roman"/>
          <w:sz w:val="24"/>
          <w:szCs w:val="24"/>
        </w:rPr>
      </w:pPr>
    </w:p>
    <w:p w14:paraId="2411928D" w14:textId="77777777" w:rsidR="001A2777" w:rsidRPr="003A6D2D" w:rsidRDefault="001A2777" w:rsidP="00515504">
      <w:pPr>
        <w:spacing w:after="0" w:line="320" w:lineRule="exact"/>
        <w:jc w:val="both"/>
        <w:rPr>
          <w:rFonts w:ascii="Times New Roman" w:hAnsi="Times New Roman" w:cs="Times New Roman"/>
          <w:sz w:val="24"/>
          <w:szCs w:val="24"/>
        </w:rPr>
      </w:pPr>
    </w:p>
    <w:p w14:paraId="36D10EF4" w14:textId="77777777" w:rsidR="00515504" w:rsidRPr="003A6D2D" w:rsidRDefault="00515504" w:rsidP="00515504">
      <w:pPr>
        <w:spacing w:after="0" w:line="320" w:lineRule="exact"/>
        <w:jc w:val="both"/>
        <w:rPr>
          <w:rFonts w:ascii="Times New Roman" w:hAnsi="Times New Roman" w:cs="Times New Roman"/>
          <w:sz w:val="24"/>
          <w:szCs w:val="24"/>
        </w:rPr>
      </w:pPr>
    </w:p>
    <w:p w14:paraId="4B7692E0" w14:textId="2CE5F1EF" w:rsidR="00550D4B" w:rsidRPr="003A6D2D" w:rsidRDefault="007F6115" w:rsidP="00E55AD7">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KALSİYUM HİDROKSİT PAT</w:t>
      </w:r>
    </w:p>
    <w:p w14:paraId="236B95D3" w14:textId="77777777" w:rsidR="00515504" w:rsidRPr="003A6D2D" w:rsidRDefault="00515504" w:rsidP="00515504">
      <w:pPr>
        <w:pStyle w:val="ListeParagraf"/>
        <w:spacing w:after="0" w:line="320" w:lineRule="exact"/>
        <w:ind w:left="426"/>
        <w:contextualSpacing w:val="0"/>
        <w:jc w:val="both"/>
        <w:rPr>
          <w:rFonts w:ascii="Times New Roman" w:hAnsi="Times New Roman"/>
          <w:b/>
          <w:bCs/>
          <w:sz w:val="24"/>
          <w:szCs w:val="24"/>
        </w:rPr>
      </w:pPr>
    </w:p>
    <w:p w14:paraId="4F20C874"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bookmarkStart w:id="15" w:name="_Hlk127884690"/>
      <w:bookmarkStart w:id="16" w:name="_Hlk127884715"/>
      <w:r w:rsidRPr="003A6D2D">
        <w:rPr>
          <w:rFonts w:ascii="Times New Roman" w:hAnsi="Times New Roman" w:cs="Times New Roman"/>
          <w:sz w:val="24"/>
          <w:szCs w:val="24"/>
        </w:rPr>
        <w:t xml:space="preserve">Ürün baz ve katalizör patlarından ibaret olacak, 13 </w:t>
      </w:r>
      <w:proofErr w:type="spellStart"/>
      <w:r w:rsidRPr="003A6D2D">
        <w:rPr>
          <w:rFonts w:ascii="Times New Roman" w:hAnsi="Times New Roman" w:cs="Times New Roman"/>
          <w:sz w:val="24"/>
          <w:szCs w:val="24"/>
        </w:rPr>
        <w:t>gr</w:t>
      </w:r>
      <w:proofErr w:type="spellEnd"/>
      <w:r w:rsidRPr="003A6D2D">
        <w:rPr>
          <w:rFonts w:ascii="Times New Roman" w:hAnsi="Times New Roman" w:cs="Times New Roman"/>
          <w:sz w:val="24"/>
          <w:szCs w:val="24"/>
        </w:rPr>
        <w:t xml:space="preserve"> baz ve 11 </w:t>
      </w:r>
      <w:proofErr w:type="spellStart"/>
      <w:r w:rsidRPr="003A6D2D">
        <w:rPr>
          <w:rFonts w:ascii="Times New Roman" w:hAnsi="Times New Roman" w:cs="Times New Roman"/>
          <w:sz w:val="24"/>
          <w:szCs w:val="24"/>
        </w:rPr>
        <w:t>gr</w:t>
      </w:r>
      <w:proofErr w:type="spellEnd"/>
      <w:r w:rsidRPr="003A6D2D">
        <w:rPr>
          <w:rFonts w:ascii="Times New Roman" w:hAnsi="Times New Roman" w:cs="Times New Roman"/>
          <w:sz w:val="24"/>
          <w:szCs w:val="24"/>
        </w:rPr>
        <w:t xml:space="preserve"> katalizör şeklinde paketlenmiş olacaktır.</w:t>
      </w:r>
    </w:p>
    <w:p w14:paraId="37B6EE52" w14:textId="3CBBA9E8"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Baz pasta içeriğinde </w:t>
      </w:r>
      <w:proofErr w:type="spellStart"/>
      <w:r w:rsidRPr="003A6D2D">
        <w:rPr>
          <w:rFonts w:ascii="Times New Roman" w:hAnsi="Times New Roman" w:cs="Times New Roman"/>
          <w:sz w:val="24"/>
          <w:szCs w:val="24"/>
        </w:rPr>
        <w:t>disalisit</w:t>
      </w:r>
      <w:proofErr w:type="spellEnd"/>
      <w:r w:rsidRPr="003A6D2D">
        <w:rPr>
          <w:rFonts w:ascii="Times New Roman" w:hAnsi="Times New Roman" w:cs="Times New Roman"/>
          <w:sz w:val="24"/>
          <w:szCs w:val="24"/>
        </w:rPr>
        <w:t xml:space="preserve"> </w:t>
      </w:r>
      <w:proofErr w:type="gramStart"/>
      <w:r w:rsidRPr="003A6D2D">
        <w:rPr>
          <w:rFonts w:ascii="Times New Roman" w:hAnsi="Times New Roman" w:cs="Times New Roman"/>
          <w:sz w:val="24"/>
          <w:szCs w:val="24"/>
        </w:rPr>
        <w:t>ester ,</w:t>
      </w:r>
      <w:proofErr w:type="gramEnd"/>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butilin</w:t>
      </w:r>
      <w:proofErr w:type="spellEnd"/>
      <w:r w:rsidRPr="003A6D2D">
        <w:rPr>
          <w:rFonts w:ascii="Times New Roman" w:hAnsi="Times New Roman" w:cs="Times New Roman"/>
          <w:sz w:val="24"/>
          <w:szCs w:val="24"/>
        </w:rPr>
        <w:t xml:space="preserve"> glikol, kalsiyum fosfat, kalsiyum </w:t>
      </w:r>
      <w:proofErr w:type="spellStart"/>
      <w:r w:rsidRPr="003A6D2D">
        <w:rPr>
          <w:rFonts w:ascii="Times New Roman" w:hAnsi="Times New Roman" w:cs="Times New Roman"/>
          <w:sz w:val="24"/>
          <w:szCs w:val="24"/>
        </w:rPr>
        <w:t>tungstat</w:t>
      </w:r>
      <w:proofErr w:type="spellEnd"/>
      <w:r w:rsidRPr="003A6D2D">
        <w:rPr>
          <w:rFonts w:ascii="Times New Roman" w:hAnsi="Times New Roman" w:cs="Times New Roman"/>
          <w:sz w:val="24"/>
          <w:szCs w:val="24"/>
        </w:rPr>
        <w:t>, çinko oksit ve demir oksit olmalıdır</w:t>
      </w:r>
      <w:r w:rsidR="00E55AD7" w:rsidRPr="003A6D2D">
        <w:rPr>
          <w:rFonts w:ascii="Times New Roman" w:hAnsi="Times New Roman" w:cs="Times New Roman"/>
          <w:sz w:val="24"/>
          <w:szCs w:val="24"/>
        </w:rPr>
        <w:t xml:space="preserve"> v</w:t>
      </w:r>
      <w:r w:rsidRPr="003A6D2D">
        <w:rPr>
          <w:rFonts w:ascii="Times New Roman" w:hAnsi="Times New Roman" w:cs="Times New Roman"/>
          <w:sz w:val="24"/>
          <w:szCs w:val="24"/>
        </w:rPr>
        <w:t xml:space="preserve">e bu husus orijinal </w:t>
      </w:r>
      <w:proofErr w:type="gramStart"/>
      <w:r w:rsidRPr="003A6D2D">
        <w:rPr>
          <w:rFonts w:ascii="Times New Roman" w:hAnsi="Times New Roman" w:cs="Times New Roman"/>
          <w:sz w:val="24"/>
          <w:szCs w:val="24"/>
        </w:rPr>
        <w:t>data</w:t>
      </w:r>
      <w:proofErr w:type="gramEnd"/>
      <w:r w:rsidRPr="003A6D2D">
        <w:rPr>
          <w:rFonts w:ascii="Times New Roman" w:hAnsi="Times New Roman" w:cs="Times New Roman"/>
          <w:sz w:val="24"/>
          <w:szCs w:val="24"/>
        </w:rPr>
        <w:t xml:space="preserve"> sayfası ile belgelendirilmelidir.</w:t>
      </w:r>
    </w:p>
    <w:p w14:paraId="7FE19401" w14:textId="0E549629"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Katalizör pasta içeriğinde kalsiyum hidroksit, etil </w:t>
      </w:r>
      <w:proofErr w:type="spellStart"/>
      <w:r w:rsidRPr="003A6D2D">
        <w:rPr>
          <w:rFonts w:ascii="Times New Roman" w:hAnsi="Times New Roman" w:cs="Times New Roman"/>
          <w:sz w:val="24"/>
          <w:szCs w:val="24"/>
        </w:rPr>
        <w:t>toluenesulfonamid</w:t>
      </w:r>
      <w:proofErr w:type="spellEnd"/>
      <w:r w:rsidRPr="003A6D2D">
        <w:rPr>
          <w:rFonts w:ascii="Times New Roman" w:hAnsi="Times New Roman" w:cs="Times New Roman"/>
          <w:sz w:val="24"/>
          <w:szCs w:val="24"/>
        </w:rPr>
        <w:t>, çinko sitrat, titanyum dioksit, çinko oksit, demir oksit olmalıdır</w:t>
      </w:r>
      <w:r w:rsidR="00E55AD7" w:rsidRPr="003A6D2D">
        <w:rPr>
          <w:rFonts w:ascii="Times New Roman" w:hAnsi="Times New Roman" w:cs="Times New Roman"/>
          <w:sz w:val="24"/>
          <w:szCs w:val="24"/>
        </w:rPr>
        <w:t xml:space="preserve"> v</w:t>
      </w:r>
      <w:r w:rsidRPr="003A6D2D">
        <w:rPr>
          <w:rFonts w:ascii="Times New Roman" w:hAnsi="Times New Roman" w:cs="Times New Roman"/>
          <w:sz w:val="24"/>
          <w:szCs w:val="24"/>
        </w:rPr>
        <w:t xml:space="preserve">e bu </w:t>
      </w:r>
      <w:proofErr w:type="gramStart"/>
      <w:r w:rsidRPr="003A6D2D">
        <w:rPr>
          <w:rFonts w:ascii="Times New Roman" w:hAnsi="Times New Roman" w:cs="Times New Roman"/>
          <w:sz w:val="24"/>
          <w:szCs w:val="24"/>
        </w:rPr>
        <w:t>husus  orijinal</w:t>
      </w:r>
      <w:proofErr w:type="gramEnd"/>
      <w:r w:rsidRPr="003A6D2D">
        <w:rPr>
          <w:rFonts w:ascii="Times New Roman" w:hAnsi="Times New Roman" w:cs="Times New Roman"/>
          <w:sz w:val="24"/>
          <w:szCs w:val="24"/>
        </w:rPr>
        <w:t xml:space="preserve"> </w:t>
      </w:r>
      <w:proofErr w:type="gramStart"/>
      <w:r w:rsidRPr="003A6D2D">
        <w:rPr>
          <w:rFonts w:ascii="Times New Roman" w:hAnsi="Times New Roman" w:cs="Times New Roman"/>
          <w:sz w:val="24"/>
          <w:szCs w:val="24"/>
        </w:rPr>
        <w:t>data</w:t>
      </w:r>
      <w:proofErr w:type="gramEnd"/>
      <w:r w:rsidRPr="003A6D2D">
        <w:rPr>
          <w:rFonts w:ascii="Times New Roman" w:hAnsi="Times New Roman" w:cs="Times New Roman"/>
          <w:sz w:val="24"/>
          <w:szCs w:val="24"/>
        </w:rPr>
        <w:t xml:space="preserve"> sayfası ile belgelenmelidir.</w:t>
      </w:r>
    </w:p>
    <w:p w14:paraId="0BF7F0DD"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Pulpa korumasına hemen başlayacak ve sekonder </w:t>
      </w:r>
      <w:proofErr w:type="spellStart"/>
      <w:r w:rsidRPr="003A6D2D">
        <w:rPr>
          <w:rFonts w:ascii="Times New Roman" w:hAnsi="Times New Roman" w:cs="Times New Roman"/>
          <w:sz w:val="24"/>
          <w:szCs w:val="24"/>
        </w:rPr>
        <w:t>dentin</w:t>
      </w:r>
      <w:proofErr w:type="spellEnd"/>
      <w:r w:rsidRPr="003A6D2D">
        <w:rPr>
          <w:rFonts w:ascii="Times New Roman" w:hAnsi="Times New Roman" w:cs="Times New Roman"/>
          <w:sz w:val="24"/>
          <w:szCs w:val="24"/>
        </w:rPr>
        <w:t xml:space="preserve"> oluşumunu</w:t>
      </w:r>
    </w:p>
    <w:p w14:paraId="41E0038F"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proofErr w:type="gramStart"/>
      <w:r w:rsidRPr="003A6D2D">
        <w:rPr>
          <w:rFonts w:ascii="Times New Roman" w:hAnsi="Times New Roman" w:cs="Times New Roman"/>
          <w:sz w:val="24"/>
          <w:szCs w:val="24"/>
        </w:rPr>
        <w:t>sağlayacaktır</w:t>
      </w:r>
      <w:proofErr w:type="gramEnd"/>
      <w:r w:rsidRPr="003A6D2D">
        <w:rPr>
          <w:rFonts w:ascii="Times New Roman" w:hAnsi="Times New Roman" w:cs="Times New Roman"/>
          <w:sz w:val="24"/>
          <w:szCs w:val="24"/>
        </w:rPr>
        <w:t>.</w:t>
      </w:r>
    </w:p>
    <w:p w14:paraId="49F56468"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Direkt ve </w:t>
      </w:r>
      <w:proofErr w:type="gramStart"/>
      <w:r w:rsidRPr="003A6D2D">
        <w:rPr>
          <w:rFonts w:ascii="Times New Roman" w:hAnsi="Times New Roman" w:cs="Times New Roman"/>
          <w:sz w:val="24"/>
          <w:szCs w:val="24"/>
        </w:rPr>
        <w:t>endirekt</w:t>
      </w:r>
      <w:proofErr w:type="gramEnd"/>
      <w:r w:rsidRPr="003A6D2D">
        <w:rPr>
          <w:rFonts w:ascii="Times New Roman" w:hAnsi="Times New Roman" w:cs="Times New Roman"/>
          <w:sz w:val="24"/>
          <w:szCs w:val="24"/>
        </w:rPr>
        <w:t xml:space="preserve"> pulpa </w:t>
      </w:r>
      <w:proofErr w:type="spellStart"/>
      <w:r w:rsidRPr="003A6D2D">
        <w:rPr>
          <w:rFonts w:ascii="Times New Roman" w:hAnsi="Times New Roman" w:cs="Times New Roman"/>
          <w:sz w:val="24"/>
          <w:szCs w:val="24"/>
        </w:rPr>
        <w:t>kuafajında</w:t>
      </w:r>
      <w:proofErr w:type="spellEnd"/>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kullanıbilecektir</w:t>
      </w:r>
      <w:proofErr w:type="spellEnd"/>
    </w:p>
    <w:p w14:paraId="6619D35A" w14:textId="1E67409A" w:rsidR="00550D4B" w:rsidRPr="003A6D2D" w:rsidRDefault="002133B0"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Amal</w:t>
      </w:r>
      <w:r w:rsidR="00550D4B" w:rsidRPr="003A6D2D">
        <w:rPr>
          <w:rFonts w:ascii="Times New Roman" w:hAnsi="Times New Roman" w:cs="Times New Roman"/>
          <w:sz w:val="24"/>
          <w:szCs w:val="24"/>
        </w:rPr>
        <w:t>gam ve kompozitlerle kullanmaya uygun olacaktır.</w:t>
      </w:r>
    </w:p>
    <w:p w14:paraId="375076B0" w14:textId="36082A7A" w:rsidR="003E6DEE"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Üzerinde amalgam tepilebilmesi için gereken maksimum basınç dayanıklığına en kısa sürede </w:t>
      </w:r>
      <w:proofErr w:type="spellStart"/>
      <w:r w:rsidRPr="003A6D2D">
        <w:rPr>
          <w:rFonts w:ascii="Times New Roman" w:hAnsi="Times New Roman" w:cs="Times New Roman"/>
          <w:sz w:val="24"/>
          <w:szCs w:val="24"/>
        </w:rPr>
        <w:t>ulaşaktır</w:t>
      </w:r>
      <w:proofErr w:type="spellEnd"/>
      <w:r w:rsidRPr="003A6D2D">
        <w:rPr>
          <w:rFonts w:ascii="Times New Roman" w:hAnsi="Times New Roman" w:cs="Times New Roman"/>
          <w:sz w:val="24"/>
          <w:szCs w:val="24"/>
        </w:rPr>
        <w:t>.</w:t>
      </w:r>
    </w:p>
    <w:p w14:paraId="09DF64C2"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Çalışma zamanı en fazla 2(iki) dakika olacaktır.</w:t>
      </w:r>
    </w:p>
    <w:p w14:paraId="5A291049"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Asit uygulamaya izin vermesi için asit çözünürlüğü düşük olacaktır ve bu şartlar maksimum pulpa koruyuculuğu sağlayacaktır.</w:t>
      </w:r>
    </w:p>
    <w:p w14:paraId="07D3B58F" w14:textId="72D16CFB"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Açılmamış orijinal ambalajında, </w:t>
      </w:r>
      <w:proofErr w:type="spellStart"/>
      <w:r w:rsidRPr="003A6D2D">
        <w:rPr>
          <w:rFonts w:ascii="Times New Roman" w:hAnsi="Times New Roman" w:cs="Times New Roman"/>
          <w:sz w:val="24"/>
          <w:szCs w:val="24"/>
        </w:rPr>
        <w:t>propektüsü</w:t>
      </w:r>
      <w:proofErr w:type="spellEnd"/>
      <w:r w:rsidRPr="003A6D2D">
        <w:rPr>
          <w:rFonts w:ascii="Times New Roman" w:hAnsi="Times New Roman" w:cs="Times New Roman"/>
          <w:sz w:val="24"/>
          <w:szCs w:val="24"/>
        </w:rPr>
        <w:t xml:space="preserve"> içerisinde olmalıdır.</w:t>
      </w:r>
    </w:p>
    <w:p w14:paraId="5FE8F335" w14:textId="77777777" w:rsidR="00550D4B"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Son kullanma tarihi, teslim tarihinden itibaren en az 1 (bir) yıl olacaktır.</w:t>
      </w:r>
    </w:p>
    <w:bookmarkEnd w:id="15"/>
    <w:p w14:paraId="1BBFCB45" w14:textId="6013C0BE" w:rsidR="003E6DEE" w:rsidRPr="003A6D2D" w:rsidRDefault="00550D4B"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Hasta ve ürün güvenirliği sağlamak amacıyla tüm ürünlerin üzerinde lot numarası ve ürünün özelliklerini belirten orijinal etiketleme ve markalama yapılmış olmalıdır.</w:t>
      </w:r>
      <w:r w:rsidR="00E55AD7"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Orjinal</w:t>
      </w:r>
      <w:proofErr w:type="spellEnd"/>
      <w:r w:rsidRPr="003A6D2D">
        <w:rPr>
          <w:rFonts w:ascii="Times New Roman" w:hAnsi="Times New Roman" w:cs="Times New Roman"/>
          <w:sz w:val="24"/>
          <w:szCs w:val="24"/>
        </w:rPr>
        <w:t xml:space="preserve"> ambalajın üzerinde herhangi bir şekilde sonradan etiket </w:t>
      </w:r>
      <w:proofErr w:type="spellStart"/>
      <w:r w:rsidRPr="003A6D2D">
        <w:rPr>
          <w:rFonts w:ascii="Times New Roman" w:hAnsi="Times New Roman" w:cs="Times New Roman"/>
          <w:sz w:val="24"/>
          <w:szCs w:val="24"/>
        </w:rPr>
        <w:t>v.s</w:t>
      </w:r>
      <w:proofErr w:type="spellEnd"/>
      <w:r w:rsidRPr="003A6D2D">
        <w:rPr>
          <w:rFonts w:ascii="Times New Roman" w:hAnsi="Times New Roman" w:cs="Times New Roman"/>
          <w:sz w:val="24"/>
          <w:szCs w:val="24"/>
        </w:rPr>
        <w:t>. yapıştırılmamalıdır.</w:t>
      </w:r>
    </w:p>
    <w:p w14:paraId="15031870" w14:textId="6AF0321F" w:rsidR="003E6DEE" w:rsidRPr="003A6D2D" w:rsidRDefault="003E6DEE" w:rsidP="00C543D3">
      <w:pPr>
        <w:numPr>
          <w:ilvl w:val="0"/>
          <w:numId w:val="89"/>
        </w:numPr>
        <w:tabs>
          <w:tab w:val="clear" w:pos="720"/>
        </w:tabs>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693E6EF0" w14:textId="77777777" w:rsidR="003E6DEE" w:rsidRPr="003A6D2D" w:rsidRDefault="003E6DEE" w:rsidP="008A48FC">
      <w:pPr>
        <w:spacing w:after="0" w:line="320" w:lineRule="exact"/>
        <w:ind w:left="426" w:hanging="426"/>
        <w:jc w:val="both"/>
        <w:rPr>
          <w:rFonts w:ascii="Times New Roman" w:hAnsi="Times New Roman" w:cs="Times New Roman"/>
          <w:sz w:val="24"/>
          <w:szCs w:val="24"/>
        </w:rPr>
      </w:pPr>
    </w:p>
    <w:bookmarkEnd w:id="16"/>
    <w:p w14:paraId="18855BD5" w14:textId="77777777" w:rsidR="00550D4B" w:rsidRPr="003A6D2D" w:rsidRDefault="00550D4B" w:rsidP="008A48FC">
      <w:pPr>
        <w:spacing w:after="0" w:line="320" w:lineRule="exact"/>
        <w:ind w:left="426" w:hanging="426"/>
        <w:jc w:val="both"/>
        <w:rPr>
          <w:rFonts w:ascii="Times New Roman" w:hAnsi="Times New Roman" w:cs="Times New Roman"/>
          <w:sz w:val="24"/>
          <w:szCs w:val="24"/>
        </w:rPr>
      </w:pPr>
    </w:p>
    <w:p w14:paraId="396D3D6D"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0AB8E444"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61569BE3"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761F715D"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341CEF7E"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3F50BFFB"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4DFA4F69"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2D0BB500"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6275F795"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5F1CDE34"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23B0012A"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7BA4DF71"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15892DB9"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3DB13AE1"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741EA454"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668FE9F3"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6E9B15CF"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6A3B7A6F" w14:textId="77777777" w:rsidR="001A2777" w:rsidRPr="003A6D2D" w:rsidRDefault="001A2777" w:rsidP="008A48FC">
      <w:pPr>
        <w:spacing w:after="0" w:line="320" w:lineRule="exact"/>
        <w:ind w:left="426" w:hanging="426"/>
        <w:jc w:val="both"/>
        <w:rPr>
          <w:rFonts w:ascii="Times New Roman" w:hAnsi="Times New Roman" w:cs="Times New Roman"/>
          <w:sz w:val="24"/>
          <w:szCs w:val="24"/>
        </w:rPr>
      </w:pPr>
    </w:p>
    <w:p w14:paraId="075ED019" w14:textId="7025F44E" w:rsidR="00CA3E22" w:rsidRPr="003A6D2D" w:rsidRDefault="00964751" w:rsidP="00E55AD7">
      <w:pPr>
        <w:pStyle w:val="NormalWeb"/>
        <w:spacing w:before="0" w:beforeAutospacing="0" w:after="0" w:afterAutospacing="0" w:line="320" w:lineRule="exact"/>
        <w:ind w:left="426"/>
        <w:jc w:val="center"/>
        <w:rPr>
          <w:b/>
        </w:rPr>
      </w:pPr>
      <w:bookmarkStart w:id="17" w:name="_Hlk150939597"/>
      <w:r w:rsidRPr="003A6D2D">
        <w:rPr>
          <w:b/>
        </w:rPr>
        <w:t>KALSİYUM SİLİK</w:t>
      </w:r>
      <w:r w:rsidR="00CA3E22" w:rsidRPr="003A6D2D">
        <w:rPr>
          <w:b/>
        </w:rPr>
        <w:t xml:space="preserve">AT ESASLI </w:t>
      </w:r>
      <w:r w:rsidR="0032526C" w:rsidRPr="003A6D2D">
        <w:rPr>
          <w:b/>
        </w:rPr>
        <w:t>KAİDE VE KUAFAJ</w:t>
      </w:r>
      <w:r w:rsidR="00CA3E22" w:rsidRPr="003A6D2D">
        <w:rPr>
          <w:b/>
        </w:rPr>
        <w:t xml:space="preserve"> SETİ</w:t>
      </w:r>
    </w:p>
    <w:p w14:paraId="1E2125A6" w14:textId="77777777" w:rsidR="00F977B1" w:rsidRPr="003A6D2D" w:rsidRDefault="00F977B1" w:rsidP="00F977B1">
      <w:pPr>
        <w:pStyle w:val="NormalWeb"/>
        <w:spacing w:before="0" w:beforeAutospacing="0" w:after="0" w:afterAutospacing="0" w:line="320" w:lineRule="exact"/>
        <w:ind w:left="426"/>
        <w:jc w:val="both"/>
        <w:rPr>
          <w:b/>
        </w:rPr>
      </w:pPr>
    </w:p>
    <w:bookmarkEnd w:id="17"/>
    <w:p w14:paraId="21C2E5F6" w14:textId="39B76013"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 xml:space="preserve">Rezin modifiye kalsiyum silikat esaslı </w:t>
      </w:r>
      <w:proofErr w:type="gramStart"/>
      <w:r w:rsidRPr="003A6D2D">
        <w:rPr>
          <w:rFonts w:ascii="Times New Roman" w:hAnsi="Times New Roman"/>
          <w:sz w:val="24"/>
          <w:szCs w:val="24"/>
        </w:rPr>
        <w:t>( Portland</w:t>
      </w:r>
      <w:proofErr w:type="gramEnd"/>
      <w:r w:rsidRPr="003A6D2D">
        <w:rPr>
          <w:rFonts w:ascii="Times New Roman" w:hAnsi="Times New Roman"/>
          <w:sz w:val="24"/>
          <w:szCs w:val="24"/>
        </w:rPr>
        <w:t xml:space="preserve"> simanı Tip </w:t>
      </w:r>
      <w:proofErr w:type="gramStart"/>
      <w:r w:rsidRPr="003A6D2D">
        <w:rPr>
          <w:rFonts w:ascii="Times New Roman" w:hAnsi="Times New Roman"/>
          <w:sz w:val="24"/>
          <w:szCs w:val="24"/>
        </w:rPr>
        <w:t>II )</w:t>
      </w:r>
      <w:proofErr w:type="gramEnd"/>
      <w:r w:rsidRPr="003A6D2D">
        <w:rPr>
          <w:rFonts w:ascii="Times New Roman" w:hAnsi="Times New Roman"/>
          <w:sz w:val="24"/>
          <w:szCs w:val="24"/>
        </w:rPr>
        <w:t xml:space="preserve"> olmalıdır.</w:t>
      </w:r>
    </w:p>
    <w:p w14:paraId="4CFCD327" w14:textId="25BB7C7A"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Biyouyumlu olmalıdır.</w:t>
      </w:r>
    </w:p>
    <w:p w14:paraId="1A3D4F45" w14:textId="0F3E0E5D"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Işıkla 20 sn de polimerize olmalıdır.</w:t>
      </w:r>
    </w:p>
    <w:p w14:paraId="3D16C436" w14:textId="24A79306"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Hem pulpa koruması hem de kaide olarak kullanıma uygun olmalıdır.</w:t>
      </w:r>
    </w:p>
    <w:p w14:paraId="2D7223A9" w14:textId="41BD626B"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Hem direkt hem indirekt restorasyonlarda kullanıma uygun olmalıdır.</w:t>
      </w:r>
    </w:p>
    <w:p w14:paraId="0ECECE48" w14:textId="0D229CF8"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Kompozit, amalgam, simanlar ve diğer baz materyaller altında kullanıma uygun olmalıdır.</w:t>
      </w:r>
    </w:p>
    <w:p w14:paraId="2ECC695D" w14:textId="3B7384B2" w:rsidR="0032526C" w:rsidRPr="003A6D2D" w:rsidRDefault="0032526C">
      <w:pPr>
        <w:pStyle w:val="ListeParagraf"/>
        <w:numPr>
          <w:ilvl w:val="0"/>
          <w:numId w:val="228"/>
        </w:numPr>
        <w:ind w:left="284" w:hanging="284"/>
        <w:rPr>
          <w:rFonts w:ascii="Times New Roman" w:eastAsiaTheme="minorHAnsi" w:hAnsi="Times New Roman"/>
          <w:sz w:val="24"/>
          <w:szCs w:val="24"/>
        </w:rPr>
      </w:pPr>
      <w:proofErr w:type="spellStart"/>
      <w:r w:rsidRPr="003A6D2D">
        <w:rPr>
          <w:rFonts w:ascii="Times New Roman" w:hAnsi="Times New Roman"/>
          <w:sz w:val="24"/>
          <w:szCs w:val="24"/>
        </w:rPr>
        <w:t>Dentine</w:t>
      </w:r>
      <w:proofErr w:type="spellEnd"/>
      <w:r w:rsidRPr="003A6D2D">
        <w:rPr>
          <w:rFonts w:ascii="Times New Roman" w:hAnsi="Times New Roman"/>
          <w:sz w:val="24"/>
          <w:szCs w:val="24"/>
        </w:rPr>
        <w:t xml:space="preserve"> en az 4 MPa dirençle bağlanabilmelidir.</w:t>
      </w:r>
    </w:p>
    <w:p w14:paraId="72F2DA04" w14:textId="117D353A" w:rsidR="0032526C" w:rsidRPr="003A6D2D" w:rsidRDefault="0032526C">
      <w:pPr>
        <w:pStyle w:val="ListeParagraf"/>
        <w:numPr>
          <w:ilvl w:val="0"/>
          <w:numId w:val="228"/>
        </w:numPr>
        <w:ind w:left="284" w:hanging="284"/>
        <w:rPr>
          <w:rFonts w:ascii="Times New Roman" w:eastAsiaTheme="minorHAnsi" w:hAnsi="Times New Roman"/>
          <w:sz w:val="24"/>
          <w:szCs w:val="24"/>
        </w:rPr>
      </w:pPr>
      <w:r w:rsidRPr="003A6D2D">
        <w:rPr>
          <w:rFonts w:ascii="Times New Roman" w:hAnsi="Times New Roman"/>
          <w:sz w:val="24"/>
          <w:szCs w:val="24"/>
        </w:rPr>
        <w:t>Suda çözünmemelidir.</w:t>
      </w:r>
    </w:p>
    <w:p w14:paraId="69A2C55C" w14:textId="57C6BFA8" w:rsidR="0032526C" w:rsidRPr="003A6D2D" w:rsidRDefault="0032526C">
      <w:pPr>
        <w:pStyle w:val="ListeParagraf"/>
        <w:numPr>
          <w:ilvl w:val="0"/>
          <w:numId w:val="228"/>
        </w:numPr>
        <w:ind w:left="284" w:hanging="284"/>
        <w:rPr>
          <w:rFonts w:ascii="Times New Roman" w:eastAsiaTheme="minorHAnsi"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olmalıdır.</w:t>
      </w:r>
    </w:p>
    <w:p w14:paraId="247A48A5" w14:textId="4E5DD492"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Kalsiyum realize etmelidir.</w:t>
      </w:r>
    </w:p>
    <w:p w14:paraId="02419CD7" w14:textId="4AE81F5D" w:rsidR="0032526C" w:rsidRPr="003A6D2D" w:rsidRDefault="0032526C">
      <w:pPr>
        <w:pStyle w:val="ListeParagraf"/>
        <w:numPr>
          <w:ilvl w:val="0"/>
          <w:numId w:val="228"/>
        </w:numPr>
        <w:ind w:left="426" w:hanging="426"/>
        <w:rPr>
          <w:rFonts w:ascii="Times New Roman" w:eastAsiaTheme="minorHAnsi" w:hAnsi="Times New Roman"/>
          <w:sz w:val="24"/>
          <w:szCs w:val="24"/>
        </w:rPr>
      </w:pPr>
      <w:proofErr w:type="gramStart"/>
      <w:r w:rsidRPr="003A6D2D">
        <w:rPr>
          <w:rFonts w:ascii="Times New Roman" w:hAnsi="Times New Roman"/>
          <w:sz w:val="24"/>
          <w:szCs w:val="24"/>
        </w:rPr>
        <w:t>Ambalajında  en</w:t>
      </w:r>
      <w:proofErr w:type="gramEnd"/>
      <w:r w:rsidRPr="003A6D2D">
        <w:rPr>
          <w:rFonts w:ascii="Times New Roman" w:hAnsi="Times New Roman"/>
          <w:sz w:val="24"/>
          <w:szCs w:val="24"/>
        </w:rPr>
        <w:t xml:space="preserve"> az 1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şırınga formunda toplam 4 adet olmalıdır.</w:t>
      </w:r>
    </w:p>
    <w:p w14:paraId="2A2A8EBE" w14:textId="783D8460"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Ambalajında 20 adet uygulama ucu içermelidir.</w:t>
      </w:r>
    </w:p>
    <w:p w14:paraId="3DB2D010" w14:textId="457BE8B5"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Uygulama için resimli teknik kartı olmalıdır.</w:t>
      </w:r>
    </w:p>
    <w:p w14:paraId="0FE4D9C5" w14:textId="38786F2C"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Yukarıdaki özelikleri orijinal broşüründe yer almalıdır.</w:t>
      </w:r>
    </w:p>
    <w:p w14:paraId="598319E1" w14:textId="1BD108CA"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 xml:space="preserve">Avrupa ya da Amerika gibi gelişmiş teknolojiye sahip ülkelere </w:t>
      </w:r>
      <w:proofErr w:type="gramStart"/>
      <w:r w:rsidRPr="003A6D2D">
        <w:rPr>
          <w:rFonts w:ascii="Times New Roman" w:hAnsi="Times New Roman"/>
          <w:sz w:val="24"/>
          <w:szCs w:val="24"/>
        </w:rPr>
        <w:t>ait  menşeili</w:t>
      </w:r>
      <w:proofErr w:type="gramEnd"/>
      <w:r w:rsidRPr="003A6D2D">
        <w:rPr>
          <w:rFonts w:ascii="Times New Roman" w:hAnsi="Times New Roman"/>
          <w:sz w:val="24"/>
          <w:szCs w:val="24"/>
        </w:rPr>
        <w:t xml:space="preserve"> olmalıdır.</w:t>
      </w:r>
    </w:p>
    <w:p w14:paraId="1584B93D" w14:textId="559EC146"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Yeterince literatür çalışması yapılmış olmalı, istenildiği taktirde orijinal dilinde komisyona sunulabilmelidir.</w:t>
      </w:r>
    </w:p>
    <w:p w14:paraId="1FC30D3D" w14:textId="728867C4"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 xml:space="preserve">Amalgam restorasyonları uygulaması </w:t>
      </w:r>
      <w:proofErr w:type="gramStart"/>
      <w:r w:rsidRPr="003A6D2D">
        <w:rPr>
          <w:rFonts w:ascii="Times New Roman" w:hAnsi="Times New Roman"/>
          <w:sz w:val="24"/>
          <w:szCs w:val="24"/>
        </w:rPr>
        <w:t>öncesinde ,</w:t>
      </w:r>
      <w:proofErr w:type="gramEnd"/>
      <w:r w:rsidRPr="003A6D2D">
        <w:rPr>
          <w:rFonts w:ascii="Times New Roman" w:hAnsi="Times New Roman"/>
          <w:sz w:val="24"/>
          <w:szCs w:val="24"/>
        </w:rPr>
        <w:t xml:space="preserve"> Sınıf I ve II kompozit restorasyonlarının </w:t>
      </w:r>
      <w:proofErr w:type="gramStart"/>
      <w:r w:rsidRPr="003A6D2D">
        <w:rPr>
          <w:rFonts w:ascii="Times New Roman" w:hAnsi="Times New Roman"/>
          <w:sz w:val="24"/>
          <w:szCs w:val="24"/>
        </w:rPr>
        <w:t>öncesinde,  diğer</w:t>
      </w:r>
      <w:proofErr w:type="gramEnd"/>
      <w:r w:rsidRPr="003A6D2D">
        <w:rPr>
          <w:rFonts w:ascii="Times New Roman" w:hAnsi="Times New Roman"/>
          <w:sz w:val="24"/>
          <w:szCs w:val="24"/>
        </w:rPr>
        <w:t xml:space="preserve"> baz materyallerin </w:t>
      </w:r>
      <w:proofErr w:type="gramStart"/>
      <w:r w:rsidRPr="003A6D2D">
        <w:rPr>
          <w:rFonts w:ascii="Times New Roman" w:hAnsi="Times New Roman"/>
          <w:sz w:val="24"/>
          <w:szCs w:val="24"/>
        </w:rPr>
        <w:t>uygulaması  öncesinde</w:t>
      </w:r>
      <w:proofErr w:type="gramEnd"/>
      <w:r w:rsidRPr="003A6D2D">
        <w:rPr>
          <w:rFonts w:ascii="Times New Roman" w:hAnsi="Times New Roman"/>
          <w:sz w:val="24"/>
          <w:szCs w:val="24"/>
        </w:rPr>
        <w:t xml:space="preserve"> , </w:t>
      </w:r>
      <w:proofErr w:type="spellStart"/>
      <w:r w:rsidRPr="003A6D2D">
        <w:rPr>
          <w:rFonts w:ascii="Times New Roman" w:hAnsi="Times New Roman"/>
          <w:sz w:val="24"/>
          <w:szCs w:val="24"/>
        </w:rPr>
        <w:t>simanların</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uygulama  öncesinde</w:t>
      </w:r>
      <w:proofErr w:type="gramEnd"/>
      <w:r w:rsidRPr="003A6D2D">
        <w:rPr>
          <w:rFonts w:ascii="Times New Roman" w:hAnsi="Times New Roman"/>
          <w:sz w:val="24"/>
          <w:szCs w:val="24"/>
        </w:rPr>
        <w:t xml:space="preserve">,  </w:t>
      </w:r>
    </w:p>
    <w:p w14:paraId="18DF99DB" w14:textId="6575F771"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 xml:space="preserve">Kalsiyum hidroksite alternatif olarak, cam </w:t>
      </w:r>
      <w:proofErr w:type="gramStart"/>
      <w:r w:rsidRPr="003A6D2D">
        <w:rPr>
          <w:rFonts w:ascii="Times New Roman" w:hAnsi="Times New Roman"/>
          <w:sz w:val="24"/>
          <w:szCs w:val="24"/>
        </w:rPr>
        <w:t>iyonomerlere  alternatif</w:t>
      </w:r>
      <w:proofErr w:type="gramEnd"/>
      <w:r w:rsidRPr="003A6D2D">
        <w:rPr>
          <w:rFonts w:ascii="Times New Roman" w:hAnsi="Times New Roman"/>
          <w:sz w:val="24"/>
          <w:szCs w:val="24"/>
        </w:rPr>
        <w:t xml:space="preserve"> </w:t>
      </w:r>
      <w:proofErr w:type="gramStart"/>
      <w:r w:rsidRPr="003A6D2D">
        <w:rPr>
          <w:rFonts w:ascii="Times New Roman" w:hAnsi="Times New Roman"/>
          <w:sz w:val="24"/>
          <w:szCs w:val="24"/>
        </w:rPr>
        <w:t>olarak,  kavite</w:t>
      </w:r>
      <w:proofErr w:type="gramEnd"/>
      <w:r w:rsidRPr="003A6D2D">
        <w:rPr>
          <w:rFonts w:ascii="Times New Roman" w:hAnsi="Times New Roman"/>
          <w:sz w:val="24"/>
          <w:szCs w:val="24"/>
        </w:rPr>
        <w:t xml:space="preserve"> vernik </w:t>
      </w:r>
      <w:proofErr w:type="spellStart"/>
      <w:proofErr w:type="gramStart"/>
      <w:r w:rsidRPr="003A6D2D">
        <w:rPr>
          <w:rFonts w:ascii="Times New Roman" w:hAnsi="Times New Roman"/>
          <w:sz w:val="24"/>
          <w:szCs w:val="24"/>
        </w:rPr>
        <w:t>sealerlara</w:t>
      </w:r>
      <w:proofErr w:type="spellEnd"/>
      <w:r w:rsidRPr="003A6D2D">
        <w:rPr>
          <w:rFonts w:ascii="Times New Roman" w:hAnsi="Times New Roman"/>
          <w:sz w:val="24"/>
          <w:szCs w:val="24"/>
        </w:rPr>
        <w:t xml:space="preserve">  alternatif</w:t>
      </w:r>
      <w:proofErr w:type="gramEnd"/>
      <w:r w:rsidRPr="003A6D2D">
        <w:rPr>
          <w:rFonts w:ascii="Times New Roman" w:hAnsi="Times New Roman"/>
          <w:sz w:val="24"/>
          <w:szCs w:val="24"/>
        </w:rPr>
        <w:t xml:space="preserve"> olarak, çinko </w:t>
      </w:r>
      <w:proofErr w:type="gramStart"/>
      <w:r w:rsidRPr="003A6D2D">
        <w:rPr>
          <w:rFonts w:ascii="Times New Roman" w:hAnsi="Times New Roman"/>
          <w:sz w:val="24"/>
          <w:szCs w:val="24"/>
        </w:rPr>
        <w:t>fosfat  alternatifi</w:t>
      </w:r>
      <w:proofErr w:type="gramEnd"/>
      <w:r w:rsidRPr="003A6D2D">
        <w:rPr>
          <w:rFonts w:ascii="Times New Roman" w:hAnsi="Times New Roman"/>
          <w:sz w:val="24"/>
          <w:szCs w:val="24"/>
        </w:rPr>
        <w:t xml:space="preserve"> olarak kullanılabilmelidir. Bütün bu özellikler ürünün içerisinden çıkan orijinal kullanım kılavuzunda yer almalıdır.</w:t>
      </w:r>
    </w:p>
    <w:p w14:paraId="551E1EFB" w14:textId="32BADFED" w:rsidR="0032526C" w:rsidRPr="003A6D2D" w:rsidRDefault="0032526C">
      <w:pPr>
        <w:pStyle w:val="ListeParagraf"/>
        <w:numPr>
          <w:ilvl w:val="0"/>
          <w:numId w:val="228"/>
        </w:numPr>
        <w:ind w:left="426" w:hanging="426"/>
        <w:rPr>
          <w:rFonts w:ascii="Times New Roman" w:eastAsiaTheme="minorHAnsi" w:hAnsi="Times New Roman"/>
          <w:sz w:val="24"/>
          <w:szCs w:val="24"/>
        </w:rPr>
      </w:pPr>
      <w:r w:rsidRPr="003A6D2D">
        <w:rPr>
          <w:rFonts w:ascii="Times New Roman" w:hAnsi="Times New Roman"/>
          <w:sz w:val="24"/>
          <w:szCs w:val="24"/>
        </w:rPr>
        <w:t>Komisyon tarafından değerlendirilmek üzere 1 (bir) adet numune bırakılacaktır.</w:t>
      </w:r>
    </w:p>
    <w:p w14:paraId="039B7FAE" w14:textId="37B360FD" w:rsidR="00CA3E22" w:rsidRPr="003A6D2D" w:rsidRDefault="00CA3E22"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6DB55B6"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E154677"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AC01033"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E8B40B2"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F0C3F02"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2A483B3"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BA64B02"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3CD8E37"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5E7071A"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7E5C665"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57C4374"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5B63562"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266939C"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FA00B29"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84C39EC" w14:textId="77777777" w:rsidR="00F928FF" w:rsidRPr="003A6D2D" w:rsidRDefault="00F928FF"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02DB383" w14:textId="6326D941" w:rsidR="00F928FF" w:rsidRPr="00427C59" w:rsidRDefault="00F928FF" w:rsidP="00E55AD7">
      <w:pPr>
        <w:pStyle w:val="ListeParagraf"/>
        <w:widowControl w:val="0"/>
        <w:suppressAutoHyphens/>
        <w:autoSpaceDN w:val="0"/>
        <w:ind w:left="786"/>
        <w:jc w:val="center"/>
        <w:textAlignment w:val="baseline"/>
        <w:rPr>
          <w:rFonts w:ascii="Times New Roman" w:hAnsi="Times New Roman"/>
          <w:b/>
          <w:sz w:val="24"/>
          <w:szCs w:val="24"/>
        </w:rPr>
      </w:pPr>
      <w:r w:rsidRPr="00427C59">
        <w:rPr>
          <w:rFonts w:ascii="Times New Roman" w:hAnsi="Times New Roman"/>
          <w:b/>
          <w:sz w:val="24"/>
          <w:szCs w:val="24"/>
        </w:rPr>
        <w:lastRenderedPageBreak/>
        <w:t>KAN ALMA İĞNESİ (KAPAKLI)</w:t>
      </w:r>
    </w:p>
    <w:p w14:paraId="544C868D" w14:textId="77777777" w:rsidR="00F928FF" w:rsidRPr="003A6D2D" w:rsidRDefault="00F928FF" w:rsidP="00F928FF">
      <w:pPr>
        <w:pStyle w:val="ListeParagraf"/>
        <w:widowControl w:val="0"/>
        <w:suppressAutoHyphens/>
        <w:autoSpaceDN w:val="0"/>
        <w:ind w:left="786"/>
        <w:textAlignment w:val="baseline"/>
        <w:rPr>
          <w:rFonts w:ascii="Times New Roman" w:hAnsi="Times New Roman"/>
          <w:b/>
          <w:sz w:val="24"/>
          <w:szCs w:val="24"/>
        </w:rPr>
      </w:pPr>
    </w:p>
    <w:p w14:paraId="16D2A086" w14:textId="77777777" w:rsidR="00F928FF" w:rsidRPr="003A6D2D" w:rsidRDefault="00F928FF">
      <w:pPr>
        <w:pStyle w:val="ListeParagraf"/>
        <w:widowControl w:val="0"/>
        <w:numPr>
          <w:ilvl w:val="0"/>
          <w:numId w:val="165"/>
        </w:numPr>
        <w:suppressAutoHyphens/>
        <w:autoSpaceDN w:val="0"/>
        <w:spacing w:after="0" w:line="320" w:lineRule="exact"/>
        <w:contextualSpacing w:val="0"/>
        <w:jc w:val="both"/>
        <w:textAlignment w:val="baseline"/>
        <w:rPr>
          <w:rFonts w:ascii="Times New Roman" w:hAnsi="Times New Roman"/>
          <w:sz w:val="24"/>
          <w:szCs w:val="24"/>
        </w:rPr>
      </w:pPr>
      <w:r w:rsidRPr="003A6D2D">
        <w:rPr>
          <w:rFonts w:ascii="Times New Roman" w:hAnsi="Times New Roman"/>
          <w:sz w:val="24"/>
          <w:szCs w:val="24"/>
        </w:rPr>
        <w:t>Kan alma iğneleri 21G x 1-1/4 inç (0,8x32 mm), yeşil kapaklı, iğne yüzeyi silikonla kaplanmış ve iğne ucu keskin olmalıdır.</w:t>
      </w:r>
    </w:p>
    <w:p w14:paraId="2964EB3B" w14:textId="77777777" w:rsidR="00F928FF" w:rsidRPr="003A6D2D" w:rsidRDefault="00F928FF">
      <w:pPr>
        <w:pStyle w:val="ListeParagraf"/>
        <w:widowControl w:val="0"/>
        <w:numPr>
          <w:ilvl w:val="0"/>
          <w:numId w:val="165"/>
        </w:numPr>
        <w:suppressAutoHyphens/>
        <w:autoSpaceDN w:val="0"/>
        <w:spacing w:after="0" w:line="320" w:lineRule="exact"/>
        <w:contextualSpacing w:val="0"/>
        <w:jc w:val="both"/>
        <w:textAlignment w:val="baseline"/>
        <w:rPr>
          <w:rFonts w:ascii="Times New Roman" w:hAnsi="Times New Roman"/>
          <w:sz w:val="24"/>
          <w:szCs w:val="24"/>
        </w:rPr>
      </w:pPr>
      <w:r w:rsidRPr="003A6D2D">
        <w:rPr>
          <w:rFonts w:ascii="Times New Roman" w:hAnsi="Times New Roman"/>
          <w:sz w:val="24"/>
          <w:szCs w:val="24"/>
        </w:rPr>
        <w:t xml:space="preserve">İğnelerin tüpe giren kısmında uygulama sırasında kanı sızdırmayan, lateks içermeyen kauçuk </w:t>
      </w:r>
      <w:proofErr w:type="spellStart"/>
      <w:r w:rsidRPr="003A6D2D">
        <w:rPr>
          <w:rFonts w:ascii="Times New Roman" w:hAnsi="Times New Roman"/>
          <w:sz w:val="24"/>
          <w:szCs w:val="24"/>
        </w:rPr>
        <w:t>subap</w:t>
      </w:r>
      <w:proofErr w:type="spellEnd"/>
      <w:r w:rsidRPr="003A6D2D">
        <w:rPr>
          <w:rFonts w:ascii="Times New Roman" w:hAnsi="Times New Roman"/>
          <w:sz w:val="24"/>
          <w:szCs w:val="24"/>
        </w:rPr>
        <w:t xml:space="preserve"> bulunmalıdır.</w:t>
      </w:r>
    </w:p>
    <w:p w14:paraId="1FA0F2E7" w14:textId="77777777" w:rsidR="00F928FF" w:rsidRPr="003A6D2D" w:rsidRDefault="00F928FF">
      <w:pPr>
        <w:pStyle w:val="ListeParagraf"/>
        <w:widowControl w:val="0"/>
        <w:numPr>
          <w:ilvl w:val="0"/>
          <w:numId w:val="165"/>
        </w:numPr>
        <w:suppressAutoHyphens/>
        <w:autoSpaceDN w:val="0"/>
        <w:spacing w:after="0" w:line="320" w:lineRule="exact"/>
        <w:contextualSpacing w:val="0"/>
        <w:jc w:val="both"/>
        <w:textAlignment w:val="baseline"/>
        <w:rPr>
          <w:rFonts w:ascii="Times New Roman" w:hAnsi="Times New Roman"/>
          <w:sz w:val="24"/>
          <w:szCs w:val="24"/>
        </w:rPr>
      </w:pPr>
      <w:r w:rsidRPr="003A6D2D">
        <w:rPr>
          <w:rFonts w:ascii="Times New Roman" w:hAnsi="Times New Roman"/>
          <w:sz w:val="24"/>
          <w:szCs w:val="24"/>
        </w:rPr>
        <w:t>İğneler 48’lik kutular şeklinde olmalı ve üzerinde CE ve sterilite işareti, kod-lot numarası ve miadı, üretici firma adı olmalıdır.</w:t>
      </w:r>
    </w:p>
    <w:p w14:paraId="7C9351CB" w14:textId="77777777" w:rsidR="00F928FF" w:rsidRPr="003A6D2D" w:rsidRDefault="00F928FF">
      <w:pPr>
        <w:pStyle w:val="ListeParagraf"/>
        <w:widowControl w:val="0"/>
        <w:numPr>
          <w:ilvl w:val="0"/>
          <w:numId w:val="165"/>
        </w:numPr>
        <w:suppressAutoHyphens/>
        <w:autoSpaceDN w:val="0"/>
        <w:spacing w:after="0" w:line="320" w:lineRule="exact"/>
        <w:contextualSpacing w:val="0"/>
        <w:jc w:val="both"/>
        <w:textAlignment w:val="baseline"/>
        <w:rPr>
          <w:rFonts w:ascii="Times New Roman" w:hAnsi="Times New Roman"/>
          <w:sz w:val="24"/>
          <w:szCs w:val="24"/>
        </w:rPr>
      </w:pPr>
      <w:r w:rsidRPr="003A6D2D">
        <w:rPr>
          <w:rFonts w:ascii="Times New Roman" w:hAnsi="Times New Roman"/>
          <w:sz w:val="24"/>
          <w:szCs w:val="24"/>
        </w:rPr>
        <w:t>İğneler için üretici firmanın ISO Kalite Yönetim Sistemi Sertifikası olmalıdır.</w:t>
      </w:r>
    </w:p>
    <w:p w14:paraId="3AB5DCB2" w14:textId="77777777" w:rsidR="00F928FF" w:rsidRPr="003A6D2D" w:rsidRDefault="00F928FF">
      <w:pPr>
        <w:pStyle w:val="ListeParagraf"/>
        <w:widowControl w:val="0"/>
        <w:numPr>
          <w:ilvl w:val="0"/>
          <w:numId w:val="165"/>
        </w:numPr>
        <w:suppressAutoHyphens/>
        <w:autoSpaceDN w:val="0"/>
        <w:spacing w:after="0" w:line="320" w:lineRule="exact"/>
        <w:contextualSpacing w:val="0"/>
        <w:jc w:val="both"/>
        <w:textAlignment w:val="baseline"/>
        <w:rPr>
          <w:rFonts w:ascii="Times New Roman" w:hAnsi="Times New Roman"/>
          <w:sz w:val="24"/>
          <w:szCs w:val="24"/>
        </w:rPr>
      </w:pPr>
      <w:r w:rsidRPr="003A6D2D">
        <w:rPr>
          <w:rFonts w:ascii="Times New Roman" w:hAnsi="Times New Roman"/>
          <w:sz w:val="24"/>
          <w:szCs w:val="24"/>
        </w:rPr>
        <w:t>İğnelerin son kullanma tarihi teslimden itibaren en az 1 yıl olmalıdır.</w:t>
      </w:r>
    </w:p>
    <w:p w14:paraId="6DE06D8E" w14:textId="77777777" w:rsidR="00F928FF" w:rsidRPr="003A6D2D" w:rsidRDefault="00F928FF">
      <w:pPr>
        <w:pStyle w:val="ListeParagraf"/>
        <w:widowControl w:val="0"/>
        <w:numPr>
          <w:ilvl w:val="0"/>
          <w:numId w:val="165"/>
        </w:numPr>
        <w:suppressAutoHyphens/>
        <w:autoSpaceDN w:val="0"/>
        <w:spacing w:line="320" w:lineRule="exact"/>
        <w:contextualSpacing w:val="0"/>
        <w:textAlignment w:val="baseline"/>
        <w:rPr>
          <w:rFonts w:ascii="Times New Roman" w:hAnsi="Times New Roman"/>
          <w:sz w:val="24"/>
          <w:szCs w:val="24"/>
          <w:lang w:val="de-DE"/>
        </w:rPr>
      </w:pPr>
      <w:r w:rsidRPr="003A6D2D">
        <w:rPr>
          <w:rFonts w:ascii="Times New Roman" w:hAnsi="Times New Roman"/>
          <w:sz w:val="24"/>
          <w:szCs w:val="24"/>
        </w:rPr>
        <w:t>Komisyon tarafından değerlendirilmek üzere 1 (bir) adet numune bırakılacaktır.</w:t>
      </w:r>
    </w:p>
    <w:p w14:paraId="68BDE71B" w14:textId="77777777" w:rsidR="00F928FF" w:rsidRPr="003A6D2D" w:rsidRDefault="00F928FF"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EA670B1" w14:textId="77777777" w:rsidR="00F928FF" w:rsidRPr="003A6D2D" w:rsidRDefault="00F928FF"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67390FC"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04652BE"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B455A25"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172D6C2"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3C3A24A"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6AB3376"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770D33E"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B2288BD"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398CF71"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2A9CC17"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28B53F5"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EE0BAA9"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FB3FA7D"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D896B34"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8079B17"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11EE03E"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815F5B7"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E67D903"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8FD454A"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6C56230"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4D69522"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16AE928"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0E22134"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D9728ED"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7A9E421"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7EC9B2C"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B7D06C5"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16ED24D"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C8093FF"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A922FCB" w14:textId="05C762A8" w:rsidR="005718E4" w:rsidRPr="003A6D2D" w:rsidRDefault="005718E4" w:rsidP="00E55AD7">
      <w:pPr>
        <w:pStyle w:val="ListeParagraf"/>
        <w:spacing w:after="160" w:line="256" w:lineRule="auto"/>
        <w:ind w:left="786"/>
        <w:jc w:val="center"/>
        <w:rPr>
          <w:rFonts w:ascii="Times New Roman" w:eastAsia="Aptos" w:hAnsi="Times New Roman"/>
          <w:b/>
          <w:bCs/>
          <w:kern w:val="2"/>
          <w:sz w:val="24"/>
          <w:szCs w:val="24"/>
          <w:lang w:eastAsia="en-US"/>
          <w14:ligatures w14:val="standardContextual"/>
        </w:rPr>
      </w:pPr>
      <w:r w:rsidRPr="003A6D2D">
        <w:rPr>
          <w:rFonts w:ascii="Times New Roman" w:eastAsia="Aptos" w:hAnsi="Times New Roman"/>
          <w:b/>
          <w:bCs/>
          <w:kern w:val="2"/>
          <w:sz w:val="24"/>
          <w:szCs w:val="24"/>
          <w:lang w:eastAsia="en-US"/>
          <w14:ligatures w14:val="standardContextual"/>
        </w:rPr>
        <w:lastRenderedPageBreak/>
        <w:t>KANAL DOLGU PATI TAŞIYICI ŞIRINGA SET</w:t>
      </w:r>
      <w:r w:rsidR="00487D0F" w:rsidRPr="003A6D2D">
        <w:rPr>
          <w:rFonts w:ascii="Times New Roman" w:eastAsia="Aptos" w:hAnsi="Times New Roman"/>
          <w:b/>
          <w:bCs/>
          <w:kern w:val="2"/>
          <w:sz w:val="24"/>
          <w:szCs w:val="24"/>
          <w:lang w:eastAsia="en-US"/>
          <w14:ligatures w14:val="standardContextual"/>
        </w:rPr>
        <w:t>İ</w:t>
      </w:r>
    </w:p>
    <w:p w14:paraId="759B17D7" w14:textId="77777777" w:rsidR="002641B9" w:rsidRPr="003A6D2D" w:rsidRDefault="002641B9" w:rsidP="002641B9">
      <w:pPr>
        <w:pStyle w:val="ListeParagraf"/>
        <w:spacing w:after="160" w:line="256" w:lineRule="auto"/>
        <w:ind w:left="786"/>
        <w:rPr>
          <w:rFonts w:ascii="Times New Roman" w:eastAsia="Aptos" w:hAnsi="Times New Roman"/>
          <w:b/>
          <w:bCs/>
          <w:kern w:val="2"/>
          <w:sz w:val="24"/>
          <w:szCs w:val="24"/>
          <w:lang w:eastAsia="en-US"/>
          <w14:ligatures w14:val="standardContextual"/>
        </w:rPr>
      </w:pPr>
    </w:p>
    <w:p w14:paraId="3D8B2715" w14:textId="77777777"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MTA, </w:t>
      </w:r>
      <w:proofErr w:type="spellStart"/>
      <w:r w:rsidRPr="003A6D2D">
        <w:rPr>
          <w:rFonts w:ascii="Times New Roman" w:eastAsia="Aptos" w:hAnsi="Times New Roman" w:cs="Times New Roman"/>
          <w:kern w:val="2"/>
          <w:sz w:val="24"/>
          <w:szCs w:val="24"/>
          <w:lang w:eastAsia="en-US"/>
          <w14:ligatures w14:val="standardContextual"/>
        </w:rPr>
        <w:t>Bioseramik</w:t>
      </w:r>
      <w:proofErr w:type="spellEnd"/>
      <w:r w:rsidRPr="003A6D2D">
        <w:rPr>
          <w:rFonts w:ascii="Times New Roman" w:eastAsia="Aptos" w:hAnsi="Times New Roman" w:cs="Times New Roman"/>
          <w:kern w:val="2"/>
          <w:sz w:val="24"/>
          <w:szCs w:val="24"/>
          <w:lang w:eastAsia="en-US"/>
          <w14:ligatures w14:val="standardContextual"/>
        </w:rPr>
        <w:t xml:space="preserve"> dolgu patları ve kalsiyum hidroksit materyalinin yerleştirilmesinde kullanılabilmelidir.</w:t>
      </w:r>
    </w:p>
    <w:p w14:paraId="1E672A2C" w14:textId="77777777"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Diş hekimliği tedavilerinde endodontik onarım materyallerini iletmek için kullanılmalıdır.</w:t>
      </w:r>
    </w:p>
    <w:p w14:paraId="76C98FC8" w14:textId="77777777"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Pulpa kapama, perforasyon, </w:t>
      </w:r>
      <w:proofErr w:type="spellStart"/>
      <w:r w:rsidRPr="003A6D2D">
        <w:rPr>
          <w:rFonts w:ascii="Times New Roman" w:eastAsia="Aptos" w:hAnsi="Times New Roman" w:cs="Times New Roman"/>
          <w:kern w:val="2"/>
          <w:sz w:val="24"/>
          <w:szCs w:val="24"/>
          <w:lang w:eastAsia="en-US"/>
          <w14:ligatures w14:val="standardContextual"/>
        </w:rPr>
        <w:t>retrograt</w:t>
      </w:r>
      <w:proofErr w:type="spellEnd"/>
      <w:r w:rsidRPr="003A6D2D">
        <w:rPr>
          <w:rFonts w:ascii="Times New Roman" w:eastAsia="Aptos" w:hAnsi="Times New Roman" w:cs="Times New Roman"/>
          <w:kern w:val="2"/>
          <w:sz w:val="24"/>
          <w:szCs w:val="24"/>
          <w:lang w:eastAsia="en-US"/>
          <w14:ligatures w14:val="standardContextual"/>
        </w:rPr>
        <w:t xml:space="preserve"> dolum, </w:t>
      </w:r>
      <w:proofErr w:type="spellStart"/>
      <w:r w:rsidRPr="003A6D2D">
        <w:rPr>
          <w:rFonts w:ascii="Times New Roman" w:eastAsia="Aptos" w:hAnsi="Times New Roman" w:cs="Times New Roman"/>
          <w:kern w:val="2"/>
          <w:sz w:val="24"/>
          <w:szCs w:val="24"/>
          <w:lang w:eastAsia="en-US"/>
          <w14:ligatures w14:val="standardContextual"/>
        </w:rPr>
        <w:t>apeksifikasyon</w:t>
      </w:r>
      <w:proofErr w:type="spellEnd"/>
      <w:r w:rsidRPr="003A6D2D">
        <w:rPr>
          <w:rFonts w:ascii="Times New Roman" w:eastAsia="Aptos" w:hAnsi="Times New Roman" w:cs="Times New Roman"/>
          <w:kern w:val="2"/>
          <w:sz w:val="24"/>
          <w:szCs w:val="24"/>
          <w:lang w:eastAsia="en-US"/>
          <w14:ligatures w14:val="standardContextual"/>
        </w:rPr>
        <w:t xml:space="preserve">, </w:t>
      </w:r>
      <w:proofErr w:type="spellStart"/>
      <w:r w:rsidRPr="003A6D2D">
        <w:rPr>
          <w:rFonts w:ascii="Times New Roman" w:eastAsia="Aptos" w:hAnsi="Times New Roman" w:cs="Times New Roman"/>
          <w:kern w:val="2"/>
          <w:sz w:val="24"/>
          <w:szCs w:val="24"/>
          <w:lang w:eastAsia="en-US"/>
          <w14:ligatures w14:val="standardContextual"/>
        </w:rPr>
        <w:t>radiküler</w:t>
      </w:r>
      <w:proofErr w:type="spellEnd"/>
      <w:r w:rsidRPr="003A6D2D">
        <w:rPr>
          <w:rFonts w:ascii="Times New Roman" w:eastAsia="Aptos" w:hAnsi="Times New Roman" w:cs="Times New Roman"/>
          <w:kern w:val="2"/>
          <w:sz w:val="24"/>
          <w:szCs w:val="24"/>
          <w:lang w:eastAsia="en-US"/>
          <w14:ligatures w14:val="standardContextual"/>
        </w:rPr>
        <w:t xml:space="preserve"> rezeksiyon gibi işlemlerde kullanılabilmelidir.</w:t>
      </w:r>
    </w:p>
    <w:p w14:paraId="2D9DD588" w14:textId="77777777"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Pulpa </w:t>
      </w:r>
      <w:proofErr w:type="spellStart"/>
      <w:r w:rsidRPr="003A6D2D">
        <w:rPr>
          <w:rFonts w:ascii="Times New Roman" w:eastAsia="Aptos" w:hAnsi="Times New Roman" w:cs="Times New Roman"/>
          <w:kern w:val="2"/>
          <w:sz w:val="24"/>
          <w:szCs w:val="24"/>
          <w:lang w:eastAsia="en-US"/>
          <w14:ligatures w14:val="standardContextual"/>
        </w:rPr>
        <w:t>kuafajı</w:t>
      </w:r>
      <w:proofErr w:type="spellEnd"/>
      <w:r w:rsidRPr="003A6D2D">
        <w:rPr>
          <w:rFonts w:ascii="Times New Roman" w:eastAsia="Aptos" w:hAnsi="Times New Roman" w:cs="Times New Roman"/>
          <w:kern w:val="2"/>
          <w:sz w:val="24"/>
          <w:szCs w:val="24"/>
          <w:lang w:eastAsia="en-US"/>
          <w14:ligatures w14:val="standardContextual"/>
        </w:rPr>
        <w:t xml:space="preserve">, kanal perforasyonu ve </w:t>
      </w:r>
      <w:proofErr w:type="spellStart"/>
      <w:r w:rsidRPr="003A6D2D">
        <w:rPr>
          <w:rFonts w:ascii="Times New Roman" w:eastAsia="Aptos" w:hAnsi="Times New Roman" w:cs="Times New Roman"/>
          <w:kern w:val="2"/>
          <w:sz w:val="24"/>
          <w:szCs w:val="24"/>
          <w:lang w:eastAsia="en-US"/>
          <w14:ligatures w14:val="standardContextual"/>
        </w:rPr>
        <w:t>apeksogenesis</w:t>
      </w:r>
      <w:proofErr w:type="spellEnd"/>
      <w:r w:rsidRPr="003A6D2D">
        <w:rPr>
          <w:rFonts w:ascii="Times New Roman" w:eastAsia="Aptos" w:hAnsi="Times New Roman" w:cs="Times New Roman"/>
          <w:kern w:val="2"/>
          <w:sz w:val="24"/>
          <w:szCs w:val="24"/>
          <w:lang w:eastAsia="en-US"/>
          <w14:ligatures w14:val="standardContextual"/>
        </w:rPr>
        <w:t xml:space="preserve"> vakaları için uygun kullanıma sahip olmalıdır.</w:t>
      </w:r>
    </w:p>
    <w:p w14:paraId="1B158F36" w14:textId="77777777"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Uçlar, eğri kök kanallarında kolayca kullanılabilmesi için şekil hafızasına sahip nikel titanyum alaşımdan yapılmış olmalıdır.</w:t>
      </w:r>
    </w:p>
    <w:p w14:paraId="6483DC8D" w14:textId="77777777" w:rsidR="00852B11"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Üç farklı renkte </w:t>
      </w:r>
      <w:proofErr w:type="spellStart"/>
      <w:r w:rsidRPr="003A6D2D">
        <w:rPr>
          <w:rFonts w:ascii="Times New Roman" w:eastAsia="Aptos" w:hAnsi="Times New Roman" w:cs="Times New Roman"/>
          <w:kern w:val="2"/>
          <w:sz w:val="24"/>
          <w:szCs w:val="24"/>
          <w:lang w:eastAsia="en-US"/>
          <w14:ligatures w14:val="standardContextual"/>
        </w:rPr>
        <w:t>stopperleri</w:t>
      </w:r>
      <w:proofErr w:type="spellEnd"/>
      <w:r w:rsidRPr="003A6D2D">
        <w:rPr>
          <w:rFonts w:ascii="Times New Roman" w:eastAsia="Aptos" w:hAnsi="Times New Roman" w:cs="Times New Roman"/>
          <w:kern w:val="2"/>
          <w:sz w:val="24"/>
          <w:szCs w:val="24"/>
          <w:lang w:eastAsia="en-US"/>
          <w14:ligatures w14:val="standardContextual"/>
        </w:rPr>
        <w:t xml:space="preserve"> olmalıdır</w:t>
      </w:r>
    </w:p>
    <w:p w14:paraId="684BC45C" w14:textId="4FF79DD6"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Otoklavlanabilir kaset içerisinde olmalıdır</w:t>
      </w:r>
      <w:r w:rsidR="00D36225" w:rsidRPr="003A6D2D">
        <w:rPr>
          <w:rFonts w:ascii="Times New Roman" w:eastAsia="Aptos" w:hAnsi="Times New Roman" w:cs="Times New Roman"/>
          <w:kern w:val="2"/>
          <w:sz w:val="24"/>
          <w:szCs w:val="24"/>
          <w:lang w:eastAsia="en-US"/>
          <w14:ligatures w14:val="standardContextual"/>
        </w:rPr>
        <w:t>.</w:t>
      </w:r>
    </w:p>
    <w:p w14:paraId="5F9B95F5" w14:textId="7135F773" w:rsidR="00D36225" w:rsidRPr="003A6D2D" w:rsidRDefault="00D36225">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3DB8FD8D" w14:textId="77777777" w:rsidR="005718E4" w:rsidRPr="003A6D2D" w:rsidRDefault="005718E4">
      <w:pPr>
        <w:numPr>
          <w:ilvl w:val="0"/>
          <w:numId w:val="184"/>
        </w:numPr>
        <w:spacing w:after="240" w:line="240" w:lineRule="auto"/>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Set içeriğinde;</w:t>
      </w:r>
    </w:p>
    <w:p w14:paraId="7CE3D4EC" w14:textId="77777777" w:rsidR="005718E4" w:rsidRPr="003A6D2D" w:rsidRDefault="005718E4" w:rsidP="00E55AD7">
      <w:pPr>
        <w:spacing w:after="0" w:line="240" w:lineRule="atLeast"/>
        <w:ind w:left="709" w:firstLine="709"/>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-1 adet 0.90mm, </w:t>
      </w:r>
    </w:p>
    <w:p w14:paraId="4B6C659C" w14:textId="77777777" w:rsidR="005718E4" w:rsidRPr="003A6D2D" w:rsidRDefault="005718E4" w:rsidP="00E55AD7">
      <w:pPr>
        <w:spacing w:after="0" w:line="240" w:lineRule="atLeast"/>
        <w:ind w:left="709" w:firstLine="709"/>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-1 adet 1.10mm </w:t>
      </w:r>
    </w:p>
    <w:p w14:paraId="1882DF86" w14:textId="77777777" w:rsidR="005718E4" w:rsidRPr="003A6D2D" w:rsidRDefault="005718E4" w:rsidP="00E55AD7">
      <w:pPr>
        <w:spacing w:after="0" w:line="240" w:lineRule="atLeast"/>
        <w:ind w:left="709" w:firstLine="709"/>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-1 adet 1.30mm </w:t>
      </w:r>
      <w:proofErr w:type="spellStart"/>
      <w:r w:rsidRPr="003A6D2D">
        <w:rPr>
          <w:rFonts w:ascii="Times New Roman" w:eastAsia="Aptos" w:hAnsi="Times New Roman" w:cs="Times New Roman"/>
          <w:kern w:val="2"/>
          <w:sz w:val="24"/>
          <w:szCs w:val="24"/>
          <w:lang w:eastAsia="en-US"/>
          <w14:ligatures w14:val="standardContextual"/>
        </w:rPr>
        <w:t>Niti</w:t>
      </w:r>
      <w:proofErr w:type="spellEnd"/>
      <w:r w:rsidRPr="003A6D2D">
        <w:rPr>
          <w:rFonts w:ascii="Times New Roman" w:eastAsia="Aptos" w:hAnsi="Times New Roman" w:cs="Times New Roman"/>
          <w:kern w:val="2"/>
          <w:sz w:val="24"/>
          <w:szCs w:val="24"/>
          <w:lang w:eastAsia="en-US"/>
          <w14:ligatures w14:val="standardContextual"/>
        </w:rPr>
        <w:t xml:space="preserve"> (Nikel Titanyum) Memory </w:t>
      </w:r>
      <w:proofErr w:type="spellStart"/>
      <w:r w:rsidRPr="003A6D2D">
        <w:rPr>
          <w:rFonts w:ascii="Times New Roman" w:eastAsia="Aptos" w:hAnsi="Times New Roman" w:cs="Times New Roman"/>
          <w:kern w:val="2"/>
          <w:sz w:val="24"/>
          <w:szCs w:val="24"/>
          <w:lang w:eastAsia="en-US"/>
          <w14:ligatures w14:val="standardContextual"/>
        </w:rPr>
        <w:t>Shape</w:t>
      </w:r>
      <w:proofErr w:type="spellEnd"/>
      <w:r w:rsidRPr="003A6D2D">
        <w:rPr>
          <w:rFonts w:ascii="Times New Roman" w:eastAsia="Aptos" w:hAnsi="Times New Roman" w:cs="Times New Roman"/>
          <w:kern w:val="2"/>
          <w:sz w:val="24"/>
          <w:szCs w:val="24"/>
          <w:lang w:eastAsia="en-US"/>
          <w14:ligatures w14:val="standardContextual"/>
        </w:rPr>
        <w:t xml:space="preserve"> (Hafızalı) şırınga ucu </w:t>
      </w:r>
    </w:p>
    <w:p w14:paraId="6FC5E6F4" w14:textId="77777777" w:rsidR="005718E4" w:rsidRPr="003A6D2D" w:rsidRDefault="005718E4" w:rsidP="00E55AD7">
      <w:pPr>
        <w:spacing w:after="0" w:line="240" w:lineRule="atLeast"/>
        <w:ind w:left="709" w:firstLine="709"/>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- 1 adet paslanmaz çelik şırınga </w:t>
      </w:r>
    </w:p>
    <w:p w14:paraId="1639FF3A" w14:textId="77777777" w:rsidR="005718E4" w:rsidRPr="003A6D2D" w:rsidRDefault="005718E4" w:rsidP="00E55AD7">
      <w:pPr>
        <w:spacing w:after="0" w:line="240" w:lineRule="atLeast"/>
        <w:ind w:left="709" w:firstLine="709"/>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 her bir şırınga ucu için 3 farklı renkte 8 er adet MTA iletmeye yarayan plastik uç </w:t>
      </w:r>
    </w:p>
    <w:p w14:paraId="4A010CCA" w14:textId="77777777" w:rsidR="005718E4" w:rsidRPr="003A6D2D" w:rsidRDefault="005718E4" w:rsidP="00E55AD7">
      <w:pPr>
        <w:spacing w:after="0" w:line="240" w:lineRule="atLeast"/>
        <w:ind w:left="709" w:firstLine="709"/>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her bir şırınga ucu için 1 er adet temizleme çubuğu bulunmalıdır.</w:t>
      </w:r>
    </w:p>
    <w:p w14:paraId="78BCCB5C" w14:textId="77777777" w:rsidR="00CC74AF" w:rsidRPr="003A6D2D" w:rsidRDefault="00CC74AF" w:rsidP="00CC74AF">
      <w:pPr>
        <w:pStyle w:val="ListeParagraf"/>
        <w:rPr>
          <w:rFonts w:ascii="Times New Roman" w:hAnsi="Times New Roman"/>
          <w:b/>
          <w:bCs/>
          <w:sz w:val="24"/>
          <w:szCs w:val="24"/>
        </w:rPr>
      </w:pPr>
    </w:p>
    <w:p w14:paraId="10D033E0" w14:textId="77777777" w:rsidR="00CC74AF" w:rsidRPr="003A6D2D" w:rsidRDefault="00CC74AF" w:rsidP="00CC74AF">
      <w:pPr>
        <w:pStyle w:val="ListeParagraf"/>
        <w:rPr>
          <w:rFonts w:ascii="Times New Roman" w:hAnsi="Times New Roman"/>
          <w:b/>
          <w:bCs/>
          <w:sz w:val="24"/>
          <w:szCs w:val="24"/>
        </w:rPr>
      </w:pPr>
    </w:p>
    <w:p w14:paraId="06D108BE" w14:textId="77777777" w:rsidR="00D36225" w:rsidRPr="003A6D2D" w:rsidRDefault="00D36225" w:rsidP="00CC74AF">
      <w:pPr>
        <w:pStyle w:val="ListeParagraf"/>
        <w:rPr>
          <w:rFonts w:ascii="Times New Roman" w:hAnsi="Times New Roman"/>
          <w:b/>
          <w:bCs/>
          <w:sz w:val="24"/>
          <w:szCs w:val="24"/>
        </w:rPr>
      </w:pPr>
    </w:p>
    <w:p w14:paraId="181AE4A7" w14:textId="19003CFD" w:rsidR="00AF2C66" w:rsidRPr="003A6D2D" w:rsidRDefault="00AF2C66" w:rsidP="00CE58F6">
      <w:pPr>
        <w:rPr>
          <w:rFonts w:ascii="Times New Roman" w:hAnsi="Times New Roman" w:cs="Times New Roman"/>
          <w:b/>
          <w:bCs/>
          <w:sz w:val="24"/>
          <w:szCs w:val="24"/>
        </w:rPr>
      </w:pPr>
    </w:p>
    <w:p w14:paraId="22CF1ED4" w14:textId="77777777" w:rsidR="001A2777" w:rsidRPr="003A6D2D" w:rsidRDefault="001A2777" w:rsidP="00CE58F6">
      <w:pPr>
        <w:rPr>
          <w:rFonts w:ascii="Times New Roman" w:hAnsi="Times New Roman" w:cs="Times New Roman"/>
          <w:b/>
          <w:bCs/>
          <w:sz w:val="24"/>
          <w:szCs w:val="24"/>
        </w:rPr>
      </w:pPr>
    </w:p>
    <w:p w14:paraId="36FDD55D" w14:textId="77777777" w:rsidR="001A2777" w:rsidRPr="003A6D2D" w:rsidRDefault="001A2777" w:rsidP="00CE58F6">
      <w:pPr>
        <w:rPr>
          <w:rFonts w:ascii="Times New Roman" w:hAnsi="Times New Roman" w:cs="Times New Roman"/>
          <w:b/>
          <w:bCs/>
          <w:sz w:val="24"/>
          <w:szCs w:val="24"/>
        </w:rPr>
      </w:pPr>
    </w:p>
    <w:p w14:paraId="6C5FCC80" w14:textId="77777777" w:rsidR="001A2777" w:rsidRPr="003A6D2D" w:rsidRDefault="001A2777" w:rsidP="00CE58F6">
      <w:pPr>
        <w:rPr>
          <w:rFonts w:ascii="Times New Roman" w:hAnsi="Times New Roman" w:cs="Times New Roman"/>
          <w:b/>
          <w:bCs/>
          <w:sz w:val="24"/>
          <w:szCs w:val="24"/>
        </w:rPr>
      </w:pPr>
    </w:p>
    <w:p w14:paraId="410132D4" w14:textId="77777777" w:rsidR="001A2777" w:rsidRPr="003A6D2D" w:rsidRDefault="001A2777" w:rsidP="00CE58F6">
      <w:pPr>
        <w:rPr>
          <w:rFonts w:ascii="Times New Roman" w:hAnsi="Times New Roman" w:cs="Times New Roman"/>
          <w:b/>
          <w:bCs/>
          <w:sz w:val="24"/>
          <w:szCs w:val="24"/>
        </w:rPr>
      </w:pPr>
    </w:p>
    <w:p w14:paraId="5318F215" w14:textId="77777777" w:rsidR="001A2777" w:rsidRPr="003A6D2D" w:rsidRDefault="001A2777" w:rsidP="00CE58F6">
      <w:pPr>
        <w:rPr>
          <w:rFonts w:ascii="Times New Roman" w:hAnsi="Times New Roman" w:cs="Times New Roman"/>
          <w:b/>
          <w:bCs/>
          <w:sz w:val="24"/>
          <w:szCs w:val="24"/>
        </w:rPr>
      </w:pPr>
    </w:p>
    <w:p w14:paraId="0AF3A522" w14:textId="77777777" w:rsidR="001A2777" w:rsidRPr="003A6D2D" w:rsidRDefault="001A2777" w:rsidP="00CE58F6">
      <w:pPr>
        <w:rPr>
          <w:rFonts w:ascii="Times New Roman" w:hAnsi="Times New Roman" w:cs="Times New Roman"/>
          <w:b/>
          <w:bCs/>
          <w:sz w:val="24"/>
          <w:szCs w:val="24"/>
        </w:rPr>
      </w:pPr>
    </w:p>
    <w:p w14:paraId="2CC2C195" w14:textId="77777777" w:rsidR="001A2777" w:rsidRPr="003A6D2D" w:rsidRDefault="001A2777" w:rsidP="00CE58F6">
      <w:pPr>
        <w:rPr>
          <w:rFonts w:ascii="Times New Roman" w:hAnsi="Times New Roman" w:cs="Times New Roman"/>
          <w:b/>
          <w:bCs/>
          <w:sz w:val="24"/>
          <w:szCs w:val="24"/>
        </w:rPr>
      </w:pPr>
    </w:p>
    <w:p w14:paraId="191CBFA7" w14:textId="77777777" w:rsidR="001A2777" w:rsidRPr="003A6D2D" w:rsidRDefault="001A2777" w:rsidP="00CE58F6">
      <w:pPr>
        <w:rPr>
          <w:rFonts w:ascii="Times New Roman" w:hAnsi="Times New Roman" w:cs="Times New Roman"/>
          <w:b/>
          <w:bCs/>
          <w:sz w:val="24"/>
          <w:szCs w:val="24"/>
        </w:rPr>
      </w:pPr>
    </w:p>
    <w:p w14:paraId="03BB5D53" w14:textId="77777777" w:rsidR="001A2777" w:rsidRPr="003A6D2D" w:rsidRDefault="001A2777" w:rsidP="00CE58F6">
      <w:pPr>
        <w:rPr>
          <w:rFonts w:ascii="Times New Roman" w:hAnsi="Times New Roman" w:cs="Times New Roman"/>
          <w:b/>
          <w:bCs/>
          <w:sz w:val="24"/>
          <w:szCs w:val="24"/>
        </w:rPr>
      </w:pPr>
    </w:p>
    <w:p w14:paraId="5171C2DA" w14:textId="77777777" w:rsidR="001A2777" w:rsidRPr="003A6D2D" w:rsidRDefault="001A2777" w:rsidP="00CE58F6">
      <w:pPr>
        <w:rPr>
          <w:rFonts w:ascii="Times New Roman" w:hAnsi="Times New Roman" w:cs="Times New Roman"/>
          <w:b/>
          <w:bCs/>
          <w:sz w:val="24"/>
          <w:szCs w:val="24"/>
        </w:rPr>
      </w:pPr>
    </w:p>
    <w:p w14:paraId="69E3824D" w14:textId="77777777" w:rsidR="001A2777" w:rsidRPr="003A6D2D" w:rsidRDefault="001A2777" w:rsidP="00CE58F6">
      <w:pPr>
        <w:rPr>
          <w:rFonts w:ascii="Times New Roman" w:hAnsi="Times New Roman" w:cs="Times New Roman"/>
          <w:b/>
          <w:bCs/>
          <w:sz w:val="24"/>
          <w:szCs w:val="24"/>
        </w:rPr>
      </w:pPr>
    </w:p>
    <w:p w14:paraId="2C2C7107" w14:textId="77777777" w:rsidR="001A2777" w:rsidRPr="003A6D2D" w:rsidRDefault="001A2777" w:rsidP="00CE58F6">
      <w:pPr>
        <w:rPr>
          <w:rFonts w:ascii="Times New Roman" w:hAnsi="Times New Roman" w:cs="Times New Roman"/>
          <w:b/>
          <w:bCs/>
          <w:sz w:val="24"/>
          <w:szCs w:val="24"/>
        </w:rPr>
      </w:pPr>
    </w:p>
    <w:p w14:paraId="0BACAC8C" w14:textId="77777777" w:rsidR="00CE58F6" w:rsidRPr="003A6D2D" w:rsidRDefault="00CE58F6" w:rsidP="00CE58F6">
      <w:pPr>
        <w:rPr>
          <w:rFonts w:ascii="Times New Roman" w:hAnsi="Times New Roman" w:cs="Times New Roman"/>
          <w:b/>
          <w:bCs/>
          <w:sz w:val="24"/>
          <w:szCs w:val="24"/>
        </w:rPr>
      </w:pPr>
    </w:p>
    <w:p w14:paraId="7162F913" w14:textId="41D566C3" w:rsidR="00CC74AF" w:rsidRPr="003A6D2D" w:rsidRDefault="00487D0F" w:rsidP="00E55AD7">
      <w:pPr>
        <w:pStyle w:val="ListeParagraf"/>
        <w:ind w:left="786"/>
        <w:jc w:val="center"/>
        <w:rPr>
          <w:rFonts w:ascii="Times New Roman" w:hAnsi="Times New Roman"/>
          <w:b/>
          <w:bCs/>
          <w:sz w:val="24"/>
          <w:szCs w:val="24"/>
        </w:rPr>
      </w:pPr>
      <w:r w:rsidRPr="003A6D2D">
        <w:rPr>
          <w:rFonts w:ascii="Times New Roman" w:hAnsi="Times New Roman"/>
          <w:b/>
          <w:bCs/>
          <w:sz w:val="24"/>
          <w:szCs w:val="24"/>
        </w:rPr>
        <w:t>KANAL EĞESİ YOL BULUCU SİLVER</w:t>
      </w:r>
    </w:p>
    <w:p w14:paraId="386F4E22"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Eğeler “Silver” </w:t>
      </w:r>
      <w:proofErr w:type="spellStart"/>
      <w:r w:rsidRPr="003A6D2D">
        <w:rPr>
          <w:rFonts w:ascii="Times New Roman" w:eastAsia="Times New Roman" w:hAnsi="Times New Roman" w:cs="Times New Roman"/>
          <w:color w:val="000000"/>
          <w:sz w:val="24"/>
          <w:szCs w:val="24"/>
        </w:rPr>
        <w:t>Thermal</w:t>
      </w:r>
      <w:proofErr w:type="spellEnd"/>
      <w:r w:rsidRPr="003A6D2D">
        <w:rPr>
          <w:rFonts w:ascii="Times New Roman" w:eastAsia="Times New Roman" w:hAnsi="Times New Roman" w:cs="Times New Roman"/>
          <w:color w:val="000000"/>
          <w:sz w:val="24"/>
          <w:szCs w:val="24"/>
        </w:rPr>
        <w:t xml:space="preserve"> </w:t>
      </w:r>
      <w:proofErr w:type="spellStart"/>
      <w:r w:rsidRPr="003A6D2D">
        <w:rPr>
          <w:rFonts w:ascii="Times New Roman" w:eastAsia="Times New Roman" w:hAnsi="Times New Roman" w:cs="Times New Roman"/>
          <w:color w:val="000000"/>
          <w:sz w:val="24"/>
          <w:szCs w:val="24"/>
        </w:rPr>
        <w:t>Ni</w:t>
      </w:r>
      <w:proofErr w:type="spellEnd"/>
      <w:r w:rsidRPr="003A6D2D">
        <w:rPr>
          <w:rFonts w:ascii="Times New Roman" w:eastAsia="Times New Roman" w:hAnsi="Times New Roman" w:cs="Times New Roman"/>
          <w:color w:val="000000"/>
          <w:sz w:val="24"/>
          <w:szCs w:val="24"/>
        </w:rPr>
        <w:t xml:space="preserve">-Ti Teknolojisi ile </w:t>
      </w:r>
      <w:proofErr w:type="spellStart"/>
      <w:r w:rsidRPr="003A6D2D">
        <w:rPr>
          <w:rFonts w:ascii="Times New Roman" w:eastAsia="Times New Roman" w:hAnsi="Times New Roman" w:cs="Times New Roman"/>
          <w:color w:val="000000"/>
          <w:sz w:val="24"/>
          <w:szCs w:val="24"/>
        </w:rPr>
        <w:t>Ni</w:t>
      </w:r>
      <w:proofErr w:type="spellEnd"/>
      <w:r w:rsidRPr="003A6D2D">
        <w:rPr>
          <w:rFonts w:ascii="Times New Roman" w:eastAsia="Times New Roman" w:hAnsi="Times New Roman" w:cs="Times New Roman"/>
          <w:color w:val="000000"/>
          <w:sz w:val="24"/>
          <w:szCs w:val="24"/>
        </w:rPr>
        <w:t>-Ti alaşımından imal edilmiş olmalıdır.</w:t>
      </w:r>
    </w:p>
    <w:p w14:paraId="2115498B"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Özel kutu ile paket içeriği dört (4) adet olarak sunulmalıdır, içinde takip yoncaları bulundurmalıdır.</w:t>
      </w:r>
    </w:p>
    <w:p w14:paraId="48B30F25"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Döner harekete uygun maksimum esnekliğe sahip ve kırılmaya karşı dayanıklı olmalıdır.</w:t>
      </w:r>
    </w:p>
    <w:p w14:paraId="1858DA62"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Sistem dört (4) adet döner alet eğesinden oluşmalıdır.</w:t>
      </w:r>
    </w:p>
    <w:p w14:paraId="23BE9036"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Asorti (Karışık) paket içeriğinde, Giriş için 17/08, devamında yol bulucu 13/</w:t>
      </w:r>
      <w:proofErr w:type="gramStart"/>
      <w:r w:rsidRPr="003A6D2D">
        <w:rPr>
          <w:rFonts w:ascii="Times New Roman" w:eastAsia="Times New Roman" w:hAnsi="Times New Roman" w:cs="Times New Roman"/>
          <w:color w:val="000000"/>
          <w:sz w:val="24"/>
          <w:szCs w:val="24"/>
        </w:rPr>
        <w:t>02 ,</w:t>
      </w:r>
      <w:proofErr w:type="gramEnd"/>
      <w:r w:rsidRPr="003A6D2D">
        <w:rPr>
          <w:rFonts w:ascii="Times New Roman" w:eastAsia="Times New Roman" w:hAnsi="Times New Roman" w:cs="Times New Roman"/>
          <w:color w:val="000000"/>
          <w:sz w:val="24"/>
          <w:szCs w:val="24"/>
        </w:rPr>
        <w:t xml:space="preserve"> 16/</w:t>
      </w:r>
      <w:proofErr w:type="gramStart"/>
      <w:r w:rsidRPr="003A6D2D">
        <w:rPr>
          <w:rFonts w:ascii="Times New Roman" w:eastAsia="Times New Roman" w:hAnsi="Times New Roman" w:cs="Times New Roman"/>
          <w:color w:val="000000"/>
          <w:sz w:val="24"/>
          <w:szCs w:val="24"/>
        </w:rPr>
        <w:t>02 ,</w:t>
      </w:r>
      <w:proofErr w:type="gramEnd"/>
      <w:r w:rsidRPr="003A6D2D">
        <w:rPr>
          <w:rFonts w:ascii="Times New Roman" w:eastAsia="Times New Roman" w:hAnsi="Times New Roman" w:cs="Times New Roman"/>
          <w:color w:val="000000"/>
          <w:sz w:val="24"/>
          <w:szCs w:val="24"/>
        </w:rPr>
        <w:t xml:space="preserve"> 19/02 numaralı tipleri mevcut olmalıdır.</w:t>
      </w:r>
    </w:p>
    <w:p w14:paraId="60AF1A58"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İstenildiği takdirde ürünlerin 13/02, 16/02, 19/02 numaralı çeşitleri tekli paketlerde temin edilebilmelidir.</w:t>
      </w:r>
    </w:p>
    <w:p w14:paraId="38927AAF"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Kanal eğesi, lastik stoper ve sap kısmı 121 °C ya da 134°C sterilizasyona dayanıklı olmalıdır.</w:t>
      </w:r>
    </w:p>
    <w:p w14:paraId="667967CF"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Eğenin boylarını belirten renk kodları saplarında bir halka ile belirtilmelidir.</w:t>
      </w:r>
    </w:p>
    <w:p w14:paraId="5A90610A"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Perforasyon ve basamak oluşumunu engellemek için kesmeyen güvenli uç sistemi mevcut olmalıdır.</w:t>
      </w:r>
    </w:p>
    <w:p w14:paraId="6FE7AB99"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Tüm </w:t>
      </w:r>
      <w:proofErr w:type="spellStart"/>
      <w:r w:rsidRPr="003A6D2D">
        <w:rPr>
          <w:rFonts w:ascii="Times New Roman" w:eastAsia="Times New Roman" w:hAnsi="Times New Roman" w:cs="Times New Roman"/>
          <w:color w:val="000000"/>
          <w:sz w:val="24"/>
          <w:szCs w:val="24"/>
        </w:rPr>
        <w:t>endomotorlar</w:t>
      </w:r>
      <w:proofErr w:type="spellEnd"/>
      <w:r w:rsidRPr="003A6D2D">
        <w:rPr>
          <w:rFonts w:ascii="Times New Roman" w:eastAsia="Times New Roman" w:hAnsi="Times New Roman" w:cs="Times New Roman"/>
          <w:color w:val="000000"/>
          <w:sz w:val="24"/>
          <w:szCs w:val="24"/>
        </w:rPr>
        <w:t xml:space="preserve"> ile uyumlu olmalıdır. </w:t>
      </w:r>
      <w:proofErr w:type="spellStart"/>
      <w:r w:rsidRPr="003A6D2D">
        <w:rPr>
          <w:rFonts w:ascii="Times New Roman" w:eastAsia="Times New Roman" w:hAnsi="Times New Roman" w:cs="Times New Roman"/>
          <w:color w:val="000000"/>
          <w:sz w:val="24"/>
          <w:szCs w:val="24"/>
        </w:rPr>
        <w:t>Tork</w:t>
      </w:r>
      <w:proofErr w:type="spellEnd"/>
      <w:r w:rsidRPr="003A6D2D">
        <w:rPr>
          <w:rFonts w:ascii="Times New Roman" w:eastAsia="Times New Roman" w:hAnsi="Times New Roman" w:cs="Times New Roman"/>
          <w:color w:val="000000"/>
          <w:sz w:val="24"/>
          <w:szCs w:val="24"/>
        </w:rPr>
        <w:t xml:space="preserve"> ve hız değerleri değiştirilebilen yeni nesil cihazlar ile kullanılabilir olmalıdır.</w:t>
      </w:r>
    </w:p>
    <w:p w14:paraId="25AF0D29"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300-350rpm devir kullanım hızı ve 1.5-2 N nominal tork değerlerinde kullanıma uygun olmalıdır.</w:t>
      </w:r>
    </w:p>
    <w:p w14:paraId="4798AC0B" w14:textId="77777777"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Eğeler, ABC (Anti </w:t>
      </w:r>
      <w:proofErr w:type="spellStart"/>
      <w:r w:rsidRPr="003A6D2D">
        <w:rPr>
          <w:rFonts w:ascii="Times New Roman" w:eastAsia="Times New Roman" w:hAnsi="Times New Roman" w:cs="Times New Roman"/>
          <w:color w:val="000000"/>
          <w:sz w:val="24"/>
          <w:szCs w:val="24"/>
        </w:rPr>
        <w:t>Brakeage</w:t>
      </w:r>
      <w:proofErr w:type="spellEnd"/>
      <w:r w:rsidRPr="003A6D2D">
        <w:rPr>
          <w:rFonts w:ascii="Times New Roman" w:eastAsia="Times New Roman" w:hAnsi="Times New Roman" w:cs="Times New Roman"/>
          <w:color w:val="000000"/>
          <w:sz w:val="24"/>
          <w:szCs w:val="24"/>
        </w:rPr>
        <w:t xml:space="preserve"> Control) güvenlik sistemi ile eğe üzerinde deformasyon veya düzleşme göstererek kırılma öncesinde kullanıcıyı uyarmalıdır.</w:t>
      </w:r>
    </w:p>
    <w:p w14:paraId="4926D2A4" w14:textId="5ED98939" w:rsidR="00812676" w:rsidRPr="003A6D2D" w:rsidRDefault="00812676">
      <w:pPr>
        <w:numPr>
          <w:ilvl w:val="0"/>
          <w:numId w:val="185"/>
        </w:numPr>
        <w:shd w:val="clear" w:color="auto" w:fill="FFFFFF"/>
        <w:spacing w:after="0" w:line="240" w:lineRule="auto"/>
        <w:contextualSpacing/>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Eğeler yüzey cilalama (</w:t>
      </w:r>
      <w:proofErr w:type="spellStart"/>
      <w:r w:rsidRPr="003A6D2D">
        <w:rPr>
          <w:rFonts w:ascii="Times New Roman" w:eastAsia="Times New Roman" w:hAnsi="Times New Roman" w:cs="Times New Roman"/>
          <w:color w:val="000000"/>
          <w:sz w:val="24"/>
          <w:szCs w:val="24"/>
        </w:rPr>
        <w:t>electropolishing</w:t>
      </w:r>
      <w:proofErr w:type="spellEnd"/>
      <w:r w:rsidRPr="003A6D2D">
        <w:rPr>
          <w:rFonts w:ascii="Times New Roman" w:eastAsia="Times New Roman" w:hAnsi="Times New Roman" w:cs="Times New Roman"/>
          <w:color w:val="000000"/>
          <w:sz w:val="24"/>
          <w:szCs w:val="24"/>
        </w:rPr>
        <w:t>) işlemine tabi tutulmuş olmalıdır.</w:t>
      </w:r>
    </w:p>
    <w:p w14:paraId="716BB59E" w14:textId="32708670" w:rsidR="00812676" w:rsidRPr="003A6D2D" w:rsidRDefault="00812676">
      <w:pPr>
        <w:numPr>
          <w:ilvl w:val="0"/>
          <w:numId w:val="185"/>
        </w:numPr>
        <w:shd w:val="clear" w:color="auto" w:fill="FFFFFF"/>
        <w:spacing w:after="0" w:line="240" w:lineRule="auto"/>
        <w:rPr>
          <w:rFonts w:ascii="Times New Roman" w:eastAsia="Arial" w:hAnsi="Times New Roman" w:cs="Times New Roman"/>
          <w:color w:val="000000"/>
          <w:sz w:val="24"/>
          <w:szCs w:val="24"/>
          <w:lang w:eastAsia="en-US"/>
        </w:rPr>
      </w:pPr>
      <w:r w:rsidRPr="003A6D2D">
        <w:rPr>
          <w:rFonts w:ascii="Times New Roman" w:eastAsia="Arial" w:hAnsi="Times New Roman" w:cs="Times New Roman"/>
          <w:color w:val="000000"/>
          <w:sz w:val="24"/>
          <w:szCs w:val="24"/>
          <w:lang w:eastAsia="en-US"/>
        </w:rPr>
        <w:t xml:space="preserve">Komisyon tarafından değerlendirilmek üzere </w:t>
      </w:r>
      <w:r w:rsidR="007902F2" w:rsidRPr="003A6D2D">
        <w:rPr>
          <w:rFonts w:ascii="Times New Roman" w:eastAsia="Arial" w:hAnsi="Times New Roman" w:cs="Times New Roman"/>
          <w:color w:val="000000"/>
          <w:sz w:val="24"/>
          <w:szCs w:val="24"/>
          <w:lang w:eastAsia="en-US"/>
        </w:rPr>
        <w:t xml:space="preserve">1 adet </w:t>
      </w:r>
      <w:r w:rsidRPr="003A6D2D">
        <w:rPr>
          <w:rFonts w:ascii="Times New Roman" w:eastAsia="Arial" w:hAnsi="Times New Roman" w:cs="Times New Roman"/>
          <w:color w:val="000000"/>
          <w:sz w:val="24"/>
          <w:szCs w:val="24"/>
          <w:lang w:eastAsia="en-US"/>
        </w:rPr>
        <w:t>numune verilecektir.</w:t>
      </w:r>
    </w:p>
    <w:p w14:paraId="4C2358A5" w14:textId="06C0ABAC" w:rsidR="00812676" w:rsidRPr="003A6D2D" w:rsidRDefault="00812676">
      <w:pPr>
        <w:numPr>
          <w:ilvl w:val="0"/>
          <w:numId w:val="185"/>
        </w:numPr>
        <w:shd w:val="clear" w:color="auto" w:fill="FFFFFF"/>
        <w:spacing w:after="0" w:line="240" w:lineRule="auto"/>
        <w:rPr>
          <w:rFonts w:ascii="Times New Roman" w:eastAsia="Arial" w:hAnsi="Times New Roman" w:cs="Times New Roman"/>
          <w:color w:val="000000"/>
          <w:sz w:val="24"/>
          <w:szCs w:val="24"/>
          <w:lang w:eastAsia="en-US"/>
        </w:rPr>
      </w:pPr>
      <w:r w:rsidRPr="003A6D2D">
        <w:rPr>
          <w:rFonts w:ascii="Times New Roman" w:eastAsia="Arial" w:hAnsi="Times New Roman" w:cs="Times New Roman"/>
          <w:color w:val="000000"/>
          <w:sz w:val="24"/>
          <w:szCs w:val="24"/>
          <w:lang w:eastAsia="en-US"/>
        </w:rPr>
        <w:t xml:space="preserve">Ürünlerin numune değerlendirilmesi yapılıp, deformasyon ve kırılmaya karşı dayanıklılığı </w:t>
      </w:r>
      <w:r w:rsidR="007902F2" w:rsidRPr="003A6D2D">
        <w:rPr>
          <w:rFonts w:ascii="Times New Roman" w:eastAsia="Arial" w:hAnsi="Times New Roman" w:cs="Times New Roman"/>
          <w:color w:val="000000"/>
          <w:sz w:val="24"/>
          <w:szCs w:val="24"/>
          <w:lang w:eastAsia="en-US"/>
        </w:rPr>
        <w:t xml:space="preserve">komisyon tarafından uygun görünen </w:t>
      </w:r>
      <w:r w:rsidRPr="003A6D2D">
        <w:rPr>
          <w:rFonts w:ascii="Times New Roman" w:eastAsia="Arial" w:hAnsi="Times New Roman" w:cs="Times New Roman"/>
          <w:color w:val="000000"/>
          <w:sz w:val="24"/>
          <w:szCs w:val="24"/>
          <w:lang w:eastAsia="en-US"/>
        </w:rPr>
        <w:t>ürünler değerlendirmeye alınacaktır.</w:t>
      </w:r>
    </w:p>
    <w:p w14:paraId="6CE5D33C" w14:textId="77777777" w:rsidR="00CC74AF" w:rsidRPr="003A6D2D" w:rsidRDefault="00CC74AF"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7B01961" w14:textId="77777777" w:rsidR="00CC74AF" w:rsidRPr="003A6D2D" w:rsidRDefault="00CC74AF"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8C9394B" w14:textId="77777777" w:rsidR="00CC74AF" w:rsidRPr="003A6D2D" w:rsidRDefault="00CC74AF"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C7F1C86" w14:textId="77777777" w:rsidR="00CC74AF" w:rsidRPr="003A6D2D" w:rsidRDefault="00CC74AF"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7E96F33" w14:textId="7BD7057D" w:rsidR="00CC74AF" w:rsidRPr="003A6D2D" w:rsidRDefault="00CC74AF"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2FA8ABE" w14:textId="11A30755" w:rsidR="006937D4" w:rsidRPr="003A6D2D" w:rsidRDefault="006937D4"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65CFEF4" w14:textId="77777777" w:rsidR="006937D4" w:rsidRPr="003A6D2D" w:rsidRDefault="006937D4"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B02EEBE" w14:textId="77777777" w:rsidR="00CC74AF" w:rsidRPr="003A6D2D" w:rsidRDefault="00CC74AF"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90031EB"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FF7AB3A"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78D16DC"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5BFE134"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16E2A71"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0C35E6E"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6986084"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B130A0C"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602F45F"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DC4682F"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CAFA525"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B8EC21B"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AEA3A34" w14:textId="77777777" w:rsidR="001A2777" w:rsidRPr="003A6D2D" w:rsidRDefault="001A2777" w:rsidP="00CC74A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ACCFFBA" w14:textId="70F17A60" w:rsidR="00550D4B" w:rsidRPr="003A6D2D" w:rsidRDefault="001F66A2" w:rsidP="00E55AD7">
      <w:pPr>
        <w:pStyle w:val="ListeParagraf"/>
        <w:widowControl w:val="0"/>
        <w:suppressAutoHyphens/>
        <w:autoSpaceDN w:val="0"/>
        <w:spacing w:after="0" w:line="320" w:lineRule="exact"/>
        <w:ind w:left="426"/>
        <w:contextualSpacing w:val="0"/>
        <w:jc w:val="center"/>
        <w:textAlignment w:val="baseline"/>
        <w:rPr>
          <w:rFonts w:ascii="Times New Roman" w:hAnsi="Times New Roman"/>
          <w:b/>
          <w:bCs/>
          <w:sz w:val="24"/>
          <w:szCs w:val="24"/>
        </w:rPr>
      </w:pPr>
      <w:r w:rsidRPr="003A6D2D">
        <w:rPr>
          <w:rFonts w:ascii="Times New Roman" w:hAnsi="Times New Roman"/>
          <w:b/>
          <w:bCs/>
          <w:sz w:val="24"/>
          <w:szCs w:val="24"/>
        </w:rPr>
        <w:t>KANAL İÇİ POST</w:t>
      </w:r>
    </w:p>
    <w:p w14:paraId="59F972C3" w14:textId="77777777" w:rsidR="00F23187" w:rsidRPr="003A6D2D" w:rsidRDefault="00F23187" w:rsidP="00F23187">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6BFD028"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Post vidalarının titanyum veya 24 ayar altınla kaplanmış olması gerekmektedir.</w:t>
      </w:r>
    </w:p>
    <w:p w14:paraId="57A15663"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Short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medium</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long</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extra</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long</w:t>
      </w:r>
      <w:proofErr w:type="spellEnd"/>
      <w:r w:rsidRPr="003A6D2D">
        <w:rPr>
          <w:rFonts w:ascii="Times New Roman" w:eastAsia="Times New Roman" w:hAnsi="Times New Roman" w:cs="Times New Roman"/>
          <w:sz w:val="24"/>
          <w:szCs w:val="24"/>
        </w:rPr>
        <w:t xml:space="preserve"> olmak üzere en az 4 farklı boyu olmalıdır.</w:t>
      </w:r>
    </w:p>
    <w:p w14:paraId="637BF538"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Short</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medium</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long</w:t>
      </w:r>
      <w:proofErr w:type="spellEnd"/>
      <w:r w:rsidRPr="003A6D2D">
        <w:rPr>
          <w:rFonts w:ascii="Times New Roman" w:eastAsia="Times New Roman" w:hAnsi="Times New Roman" w:cs="Times New Roman"/>
          <w:sz w:val="24"/>
          <w:szCs w:val="24"/>
        </w:rPr>
        <w:t xml:space="preserve"> kategorisinde 1’den 6’ya kadar farklı kalınlıkta postlar olmalıdır.</w:t>
      </w:r>
    </w:p>
    <w:p w14:paraId="257B5CB5"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Extra</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long</w:t>
      </w:r>
      <w:proofErr w:type="spellEnd"/>
      <w:r w:rsidRPr="003A6D2D">
        <w:rPr>
          <w:rFonts w:ascii="Times New Roman" w:eastAsia="Times New Roman" w:hAnsi="Times New Roman" w:cs="Times New Roman"/>
          <w:sz w:val="24"/>
          <w:szCs w:val="24"/>
        </w:rPr>
        <w:t xml:space="preserve"> serisinde 4 ve 6 numaralı kalınlıkta postlar olmalıdır.</w:t>
      </w:r>
    </w:p>
    <w:p w14:paraId="08A04CCC"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Set içerisinde toplam en az 240 post olmalıdır.</w:t>
      </w:r>
    </w:p>
    <w:p w14:paraId="08AED4B3"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Biten postlar </w:t>
      </w:r>
      <w:proofErr w:type="spellStart"/>
      <w:r w:rsidRPr="003A6D2D">
        <w:rPr>
          <w:rFonts w:ascii="Times New Roman" w:eastAsia="Times New Roman" w:hAnsi="Times New Roman" w:cs="Times New Roman"/>
          <w:sz w:val="24"/>
          <w:szCs w:val="24"/>
        </w:rPr>
        <w:t>refilleri</w:t>
      </w:r>
      <w:proofErr w:type="spellEnd"/>
      <w:r w:rsidRPr="003A6D2D">
        <w:rPr>
          <w:rFonts w:ascii="Times New Roman" w:eastAsia="Times New Roman" w:hAnsi="Times New Roman" w:cs="Times New Roman"/>
          <w:sz w:val="24"/>
          <w:szCs w:val="24"/>
        </w:rPr>
        <w:t xml:space="preserve"> ile tamamlanabilmelidir.</w:t>
      </w:r>
    </w:p>
    <w:p w14:paraId="36229F69"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İki farklı tipte post anahtarı içermelidir.</w:t>
      </w:r>
    </w:p>
    <w:p w14:paraId="694A4473" w14:textId="77777777"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Orijinal kutusu üzerinde ürün adı yazmalıdır.</w:t>
      </w:r>
    </w:p>
    <w:p w14:paraId="6130F0A7" w14:textId="29233740" w:rsidR="00550D4B" w:rsidRPr="003A6D2D" w:rsidRDefault="00550D4B" w:rsidP="00C543D3">
      <w:pPr>
        <w:numPr>
          <w:ilvl w:val="0"/>
          <w:numId w:val="90"/>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w:t>
      </w:r>
      <w:r w:rsidR="00992085" w:rsidRPr="003A6D2D">
        <w:rPr>
          <w:rFonts w:ascii="Times New Roman" w:eastAsia="Times New Roman" w:hAnsi="Times New Roman" w:cs="Times New Roman"/>
          <w:sz w:val="24"/>
          <w:szCs w:val="24"/>
        </w:rPr>
        <w:t xml:space="preserve"> </w:t>
      </w:r>
      <w:r w:rsidRPr="003A6D2D">
        <w:rPr>
          <w:rFonts w:ascii="Times New Roman" w:eastAsia="Times New Roman" w:hAnsi="Times New Roman" w:cs="Times New Roman"/>
          <w:sz w:val="24"/>
          <w:szCs w:val="24"/>
        </w:rPr>
        <w:t>(bir) adet numune bırakılacaktır.</w:t>
      </w:r>
    </w:p>
    <w:p w14:paraId="7FA321C6"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0FD0979" w14:textId="77777777" w:rsidR="009E1036" w:rsidRPr="003A6D2D" w:rsidRDefault="009E1036"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9801B4F"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B0CA3D1"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4BB8351"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E56131B"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CC8EF24"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8F91904"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AB9F8AC"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A5AF0A5"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2C623F9"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EAE6C89"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A2B68EB"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5374A5C"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3D3DD1F"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77CA27C"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B614ED6"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D6F8181"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FB70D9D"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B5F1EE7"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E15021A"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7FEDF8B"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60FE2C3"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4004EC7"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EA2E764"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A64B0FE"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A671AE9" w14:textId="77777777" w:rsidR="001A2777" w:rsidRPr="003A6D2D" w:rsidRDefault="001A2777"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20FB7FA" w14:textId="77777777" w:rsidR="00D36225" w:rsidRPr="003A6D2D" w:rsidRDefault="00D36225"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ADCB4FC" w14:textId="77777777" w:rsidR="00234B5A" w:rsidRPr="003A6D2D" w:rsidRDefault="00234B5A" w:rsidP="00D04FC6">
      <w:pPr>
        <w:widowControl w:val="0"/>
        <w:suppressAutoHyphens/>
        <w:autoSpaceDN w:val="0"/>
        <w:spacing w:after="0" w:line="320" w:lineRule="exact"/>
        <w:jc w:val="both"/>
        <w:textAlignment w:val="baseline"/>
        <w:rPr>
          <w:rFonts w:ascii="Times New Roman" w:hAnsi="Times New Roman" w:cs="Times New Roman"/>
          <w:sz w:val="24"/>
          <w:szCs w:val="24"/>
        </w:rPr>
      </w:pPr>
    </w:p>
    <w:p w14:paraId="7CDDA359" w14:textId="77777777" w:rsidR="00D04FC6" w:rsidRPr="003A6D2D" w:rsidRDefault="00D04FC6" w:rsidP="00D04FC6">
      <w:pPr>
        <w:widowControl w:val="0"/>
        <w:suppressAutoHyphens/>
        <w:autoSpaceDN w:val="0"/>
        <w:spacing w:after="0" w:line="320" w:lineRule="exact"/>
        <w:jc w:val="both"/>
        <w:textAlignment w:val="baseline"/>
        <w:rPr>
          <w:rFonts w:ascii="Times New Roman" w:hAnsi="Times New Roman" w:cs="Times New Roman"/>
          <w:sz w:val="24"/>
          <w:szCs w:val="24"/>
        </w:rPr>
      </w:pPr>
    </w:p>
    <w:p w14:paraId="266707C3" w14:textId="77777777" w:rsidR="00D04FC6" w:rsidRPr="00427C59" w:rsidRDefault="00595FA1" w:rsidP="00E55AD7">
      <w:pPr>
        <w:pStyle w:val="ListeParagraf"/>
        <w:spacing w:after="0" w:line="320" w:lineRule="exact"/>
        <w:ind w:left="426"/>
        <w:contextualSpacing w:val="0"/>
        <w:jc w:val="center"/>
        <w:rPr>
          <w:rFonts w:ascii="Times New Roman" w:hAnsi="Times New Roman"/>
          <w:b/>
          <w:sz w:val="24"/>
          <w:szCs w:val="24"/>
          <w:lang w:val="de-DE"/>
        </w:rPr>
      </w:pPr>
      <w:r w:rsidRPr="00427C59">
        <w:rPr>
          <w:rFonts w:ascii="Times New Roman" w:hAnsi="Times New Roman"/>
          <w:b/>
          <w:sz w:val="24"/>
          <w:szCs w:val="24"/>
          <w:lang w:val="de-DE"/>
        </w:rPr>
        <w:lastRenderedPageBreak/>
        <w:t>KANAMA DURDURUCU SÜNGER</w:t>
      </w:r>
    </w:p>
    <w:p w14:paraId="335F3308" w14:textId="1D10BE73" w:rsidR="00595FA1" w:rsidRPr="003A6D2D" w:rsidRDefault="00EA6F91" w:rsidP="00D04FC6">
      <w:pPr>
        <w:pStyle w:val="ListeParagraf"/>
        <w:spacing w:after="0" w:line="320" w:lineRule="exact"/>
        <w:ind w:left="426"/>
        <w:contextualSpacing w:val="0"/>
        <w:jc w:val="both"/>
        <w:rPr>
          <w:rFonts w:ascii="Times New Roman" w:hAnsi="Times New Roman"/>
          <w:b/>
          <w:color w:val="FF0000"/>
          <w:sz w:val="24"/>
          <w:szCs w:val="24"/>
          <w:lang w:val="de-DE"/>
        </w:rPr>
      </w:pPr>
      <w:r w:rsidRPr="003A6D2D">
        <w:rPr>
          <w:rFonts w:ascii="Times New Roman" w:hAnsi="Times New Roman"/>
          <w:b/>
          <w:color w:val="FF0000"/>
          <w:sz w:val="24"/>
          <w:szCs w:val="24"/>
          <w:lang w:val="de-DE"/>
        </w:rPr>
        <w:t xml:space="preserve"> </w:t>
      </w:r>
    </w:p>
    <w:p w14:paraId="69298C92"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Ürün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allerjen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olmamalıdır</w:t>
      </w:r>
      <w:proofErr w:type="spellEnd"/>
      <w:r w:rsidRPr="003A6D2D">
        <w:rPr>
          <w:rFonts w:ascii="Times New Roman" w:hAnsi="Times New Roman"/>
          <w:sz w:val="24"/>
          <w:szCs w:val="24"/>
          <w:lang w:val="de-DE"/>
        </w:rPr>
        <w:t>.</w:t>
      </w:r>
    </w:p>
    <w:p w14:paraId="7A02A94F"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10x10x10 mm </w:t>
      </w:r>
      <w:proofErr w:type="spellStart"/>
      <w:r w:rsidRPr="003A6D2D">
        <w:rPr>
          <w:rFonts w:ascii="Times New Roman" w:hAnsi="Times New Roman"/>
          <w:sz w:val="24"/>
          <w:szCs w:val="24"/>
          <w:lang w:val="de-DE"/>
        </w:rPr>
        <w:t>boyutlarında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53263E99"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Rengi </w:t>
      </w:r>
      <w:proofErr w:type="spellStart"/>
      <w:r w:rsidRPr="003A6D2D">
        <w:rPr>
          <w:rFonts w:ascii="Times New Roman" w:hAnsi="Times New Roman"/>
          <w:sz w:val="24"/>
          <w:szCs w:val="24"/>
          <w:lang w:val="de-DE"/>
        </w:rPr>
        <w:t>beyaz</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tonunda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süngerimsi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yapıya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sahip</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7D3C5A01"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4-6 </w:t>
      </w:r>
      <w:proofErr w:type="spellStart"/>
      <w:r w:rsidRPr="003A6D2D">
        <w:rPr>
          <w:rFonts w:ascii="Times New Roman" w:hAnsi="Times New Roman"/>
          <w:sz w:val="24"/>
          <w:szCs w:val="24"/>
          <w:lang w:val="de-DE"/>
        </w:rPr>
        <w:t>hafta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içerisinde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tamamen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emilebilmelidir</w:t>
      </w:r>
      <w:proofErr w:type="spellEnd"/>
      <w:r w:rsidRPr="003A6D2D">
        <w:rPr>
          <w:rFonts w:ascii="Times New Roman" w:hAnsi="Times New Roman"/>
          <w:sz w:val="24"/>
          <w:szCs w:val="24"/>
          <w:lang w:val="de-DE"/>
        </w:rPr>
        <w:t>.</w:t>
      </w:r>
    </w:p>
    <w:p w14:paraId="0F55E42F"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Gama </w:t>
      </w:r>
      <w:proofErr w:type="spellStart"/>
      <w:r w:rsidRPr="003A6D2D">
        <w:rPr>
          <w:rFonts w:ascii="Times New Roman" w:hAnsi="Times New Roman"/>
          <w:sz w:val="24"/>
          <w:szCs w:val="24"/>
          <w:lang w:val="de-DE"/>
        </w:rPr>
        <w:t>ısını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ile</w:t>
      </w:r>
      <w:proofErr w:type="spellEnd"/>
      <w:r w:rsidRPr="003A6D2D">
        <w:rPr>
          <w:rFonts w:ascii="Times New Roman" w:hAnsi="Times New Roman"/>
          <w:sz w:val="24"/>
          <w:szCs w:val="24"/>
          <w:lang w:val="de-DE"/>
        </w:rPr>
        <w:t xml:space="preserve"> steril </w:t>
      </w:r>
      <w:proofErr w:type="spellStart"/>
      <w:r w:rsidRPr="003A6D2D">
        <w:rPr>
          <w:rFonts w:ascii="Times New Roman" w:hAnsi="Times New Roman"/>
          <w:sz w:val="24"/>
          <w:szCs w:val="24"/>
          <w:lang w:val="de-DE"/>
        </w:rPr>
        <w:t>edilmiş</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6D1F9073"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Bir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kutu</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içerisinde</w:t>
      </w:r>
      <w:proofErr w:type="spellEnd"/>
      <w:r w:rsidRPr="003A6D2D">
        <w:rPr>
          <w:rFonts w:ascii="Times New Roman" w:hAnsi="Times New Roman"/>
          <w:sz w:val="24"/>
          <w:szCs w:val="24"/>
          <w:lang w:val="de-DE"/>
        </w:rPr>
        <w:t xml:space="preserve"> en </w:t>
      </w:r>
      <w:proofErr w:type="spellStart"/>
      <w:r w:rsidRPr="003A6D2D">
        <w:rPr>
          <w:rFonts w:ascii="Times New Roman" w:hAnsi="Times New Roman"/>
          <w:sz w:val="24"/>
          <w:szCs w:val="24"/>
          <w:lang w:val="de-DE"/>
        </w:rPr>
        <w:t>az</w:t>
      </w:r>
      <w:proofErr w:type="spellEnd"/>
      <w:r w:rsidRPr="003A6D2D">
        <w:rPr>
          <w:rFonts w:ascii="Times New Roman" w:hAnsi="Times New Roman"/>
          <w:sz w:val="24"/>
          <w:szCs w:val="24"/>
          <w:lang w:val="de-DE"/>
        </w:rPr>
        <w:t xml:space="preserve"> 20 </w:t>
      </w:r>
      <w:proofErr w:type="spellStart"/>
      <w:r w:rsidRPr="003A6D2D">
        <w:rPr>
          <w:rFonts w:ascii="Times New Roman" w:hAnsi="Times New Roman"/>
          <w:sz w:val="24"/>
          <w:szCs w:val="24"/>
          <w:lang w:val="de-DE"/>
        </w:rPr>
        <w:t>adet</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sünger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tek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tek</w:t>
      </w:r>
      <w:proofErr w:type="spellEnd"/>
      <w:r w:rsidRPr="003A6D2D">
        <w:rPr>
          <w:rFonts w:ascii="Times New Roman" w:hAnsi="Times New Roman"/>
          <w:sz w:val="24"/>
          <w:szCs w:val="24"/>
          <w:lang w:val="de-DE"/>
        </w:rPr>
        <w:t xml:space="preserve"> steril </w:t>
      </w:r>
      <w:proofErr w:type="spellStart"/>
      <w:r w:rsidRPr="003A6D2D">
        <w:rPr>
          <w:rFonts w:ascii="Times New Roman" w:hAnsi="Times New Roman"/>
          <w:sz w:val="24"/>
          <w:szCs w:val="24"/>
          <w:lang w:val="de-DE"/>
        </w:rPr>
        <w:t>paketlerde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 xml:space="preserve">. </w:t>
      </w:r>
    </w:p>
    <w:p w14:paraId="6EF58083"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Sünger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yapısı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kolayca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deforme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olmamalı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hacmini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korumalı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dağılmamalıdır</w:t>
      </w:r>
      <w:proofErr w:type="spellEnd"/>
      <w:r w:rsidRPr="003A6D2D">
        <w:rPr>
          <w:rFonts w:ascii="Times New Roman" w:hAnsi="Times New Roman"/>
          <w:sz w:val="24"/>
          <w:szCs w:val="24"/>
          <w:lang w:val="de-DE"/>
        </w:rPr>
        <w:t>.</w:t>
      </w:r>
    </w:p>
    <w:p w14:paraId="5B5021CA"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Teslim </w:t>
      </w:r>
      <w:proofErr w:type="spellStart"/>
      <w:r w:rsidRPr="003A6D2D">
        <w:rPr>
          <w:rFonts w:ascii="Times New Roman" w:hAnsi="Times New Roman"/>
          <w:sz w:val="24"/>
          <w:szCs w:val="24"/>
          <w:lang w:val="de-DE"/>
        </w:rPr>
        <w:t>tarihinden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itibaren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kullanım</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süresi</w:t>
      </w:r>
      <w:proofErr w:type="spellEnd"/>
      <w:r w:rsidRPr="003A6D2D">
        <w:rPr>
          <w:rFonts w:ascii="Times New Roman" w:hAnsi="Times New Roman"/>
          <w:sz w:val="24"/>
          <w:szCs w:val="24"/>
          <w:lang w:val="de-DE"/>
        </w:rPr>
        <w:t xml:space="preserve"> en </w:t>
      </w:r>
      <w:proofErr w:type="spellStart"/>
      <w:r w:rsidRPr="003A6D2D">
        <w:rPr>
          <w:rFonts w:ascii="Times New Roman" w:hAnsi="Times New Roman"/>
          <w:sz w:val="24"/>
          <w:szCs w:val="24"/>
          <w:lang w:val="de-DE"/>
        </w:rPr>
        <w:t>az</w:t>
      </w:r>
      <w:proofErr w:type="spellEnd"/>
      <w:r w:rsidRPr="003A6D2D">
        <w:rPr>
          <w:rFonts w:ascii="Times New Roman" w:hAnsi="Times New Roman"/>
          <w:sz w:val="24"/>
          <w:szCs w:val="24"/>
          <w:lang w:val="de-DE"/>
        </w:rPr>
        <w:t xml:space="preserve"> 2 </w:t>
      </w:r>
      <w:proofErr w:type="spellStart"/>
      <w:r w:rsidRPr="003A6D2D">
        <w:rPr>
          <w:rFonts w:ascii="Times New Roman" w:hAnsi="Times New Roman"/>
          <w:sz w:val="24"/>
          <w:szCs w:val="24"/>
          <w:lang w:val="de-DE"/>
        </w:rPr>
        <w:t>yıl</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2C2D3A7F"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Pet</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poşet</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içinde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üzerinde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son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kullanım</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tarihi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yazmalıdır</w:t>
      </w:r>
      <w:proofErr w:type="spellEnd"/>
      <w:r w:rsidRPr="003A6D2D">
        <w:rPr>
          <w:rFonts w:ascii="Times New Roman" w:hAnsi="Times New Roman"/>
          <w:sz w:val="24"/>
          <w:szCs w:val="24"/>
          <w:lang w:val="de-DE"/>
        </w:rPr>
        <w:t>.</w:t>
      </w:r>
    </w:p>
    <w:p w14:paraId="5E29D421" w14:textId="77777777" w:rsidR="00394B7F" w:rsidRPr="003A6D2D" w:rsidRDefault="00394B7F">
      <w:pPr>
        <w:pStyle w:val="ListeParagraf"/>
        <w:numPr>
          <w:ilvl w:val="0"/>
          <w:numId w:val="195"/>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rPr>
        <w:t>Komisyon tarafından değerlendirilmek üzere 1 (bir) adet numune bırakılacaktır.</w:t>
      </w:r>
    </w:p>
    <w:p w14:paraId="4BA2C15C" w14:textId="77777777" w:rsidR="00172DC6" w:rsidRPr="003A6D2D" w:rsidRDefault="00172DC6"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E7F0EF3" w14:textId="77777777" w:rsidR="00CF3FA2" w:rsidRPr="003A6D2D" w:rsidRDefault="00CF3FA2"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A10E0B9" w14:textId="77777777" w:rsidR="0055261F" w:rsidRPr="003A6D2D" w:rsidRDefault="0055261F"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CA814BC" w14:textId="77777777" w:rsidR="0055261F" w:rsidRPr="003A6D2D" w:rsidRDefault="0055261F"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6F84845"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13C34D0"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1EF7D41"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64E19F3"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BFB866C"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42ED5AE"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BE1DB5B"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E8736D8"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710F888"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32CA8D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8175747"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2393D70"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21E06DC"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23DD6E5"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134518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A574E79"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1472E02"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3ED66D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682D7E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0B105E3"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867A1FF"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C68BCF0"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987EFE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5D132C9"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A7241BE" w14:textId="77777777" w:rsidR="00CF3FA2" w:rsidRPr="003A6D2D" w:rsidRDefault="00CF3FA2"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199ED52" w14:textId="77777777" w:rsidR="00CF3FA2" w:rsidRPr="003A6D2D" w:rsidRDefault="00CF3FA2"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CCAE821" w14:textId="232412D8" w:rsidR="00CF3FA2" w:rsidRPr="003A6D2D" w:rsidRDefault="00CF3FA2" w:rsidP="00CF3FA2">
      <w:pPr>
        <w:pStyle w:val="paragraph"/>
        <w:spacing w:before="0" w:beforeAutospacing="0" w:after="0" w:afterAutospacing="0"/>
        <w:jc w:val="center"/>
        <w:textAlignment w:val="baseline"/>
        <w:rPr>
          <w:rStyle w:val="normaltextrun"/>
          <w:b/>
          <w:bCs/>
        </w:rPr>
      </w:pPr>
      <w:r w:rsidRPr="003A6D2D">
        <w:rPr>
          <w:rStyle w:val="normaltextrun"/>
          <w:b/>
          <w:bCs/>
        </w:rPr>
        <w:lastRenderedPageBreak/>
        <w:t>KANAMA DURDURUCULU (HEMOSTATİK) RETRAKSİYON PASTASI</w:t>
      </w:r>
    </w:p>
    <w:p w14:paraId="56B46AE8" w14:textId="77777777" w:rsidR="00CF3FA2" w:rsidRPr="003A6D2D" w:rsidRDefault="00CF3FA2" w:rsidP="00CF3FA2">
      <w:pPr>
        <w:pStyle w:val="paragraph"/>
        <w:spacing w:before="0" w:beforeAutospacing="0" w:after="0" w:afterAutospacing="0"/>
        <w:jc w:val="center"/>
        <w:textAlignment w:val="baseline"/>
      </w:pPr>
    </w:p>
    <w:p w14:paraId="2F380E49" w14:textId="7B493CC6" w:rsidR="00CF3FA2" w:rsidRPr="003A6D2D" w:rsidRDefault="00CF3FA2">
      <w:pPr>
        <w:pStyle w:val="paragraph"/>
        <w:numPr>
          <w:ilvl w:val="0"/>
          <w:numId w:val="254"/>
        </w:numPr>
        <w:shd w:val="clear" w:color="auto" w:fill="FFFFFF"/>
        <w:spacing w:before="0" w:beforeAutospacing="0" w:after="0" w:afterAutospacing="0"/>
        <w:ind w:left="426" w:hanging="426"/>
        <w:jc w:val="both"/>
        <w:textAlignment w:val="baseline"/>
      </w:pPr>
      <w:r w:rsidRPr="003A6D2D">
        <w:rPr>
          <w:rStyle w:val="normaltextrun"/>
          <w:color w:val="0A0A0A"/>
        </w:rPr>
        <w:t>Diş eti </w:t>
      </w:r>
      <w:proofErr w:type="spellStart"/>
      <w:r w:rsidRPr="003A6D2D">
        <w:rPr>
          <w:rStyle w:val="normaltextrun"/>
          <w:color w:val="0A0A0A"/>
        </w:rPr>
        <w:t>sulkusunun</w:t>
      </w:r>
      <w:proofErr w:type="spellEnd"/>
      <w:r w:rsidRPr="003A6D2D">
        <w:rPr>
          <w:rStyle w:val="normaltextrun"/>
          <w:color w:val="0A0A0A"/>
        </w:rPr>
        <w:t> geçici olarak açılması, kurutulması ve kanamanın kontrol altına alınması için tasarlanmış olmalıdır.</w:t>
      </w:r>
    </w:p>
    <w:p w14:paraId="1488C743" w14:textId="7D12C897" w:rsidR="00CF3FA2" w:rsidRPr="003A6D2D" w:rsidRDefault="00CF3FA2">
      <w:pPr>
        <w:pStyle w:val="paragraph"/>
        <w:numPr>
          <w:ilvl w:val="0"/>
          <w:numId w:val="255"/>
        </w:numPr>
        <w:shd w:val="clear" w:color="auto" w:fill="FFFFFF"/>
        <w:spacing w:before="0" w:beforeAutospacing="0" w:after="0" w:afterAutospacing="0"/>
        <w:ind w:left="426" w:hanging="426"/>
        <w:jc w:val="both"/>
        <w:textAlignment w:val="baseline"/>
      </w:pPr>
      <w:r w:rsidRPr="003A6D2D">
        <w:rPr>
          <w:rStyle w:val="normaltextrun"/>
          <w:color w:val="0A0A0A"/>
        </w:rPr>
        <w:t>Ürün, hemostatik (kan durdurucu) etki sağlamak amacıyla alüminyum klorür bazlı olmalıdır.</w:t>
      </w:r>
    </w:p>
    <w:p w14:paraId="5E51066B" w14:textId="30A30CA7" w:rsidR="00CF3FA2" w:rsidRPr="003A6D2D" w:rsidRDefault="00CF3FA2">
      <w:pPr>
        <w:pStyle w:val="paragraph"/>
        <w:numPr>
          <w:ilvl w:val="0"/>
          <w:numId w:val="256"/>
        </w:numPr>
        <w:shd w:val="clear" w:color="auto" w:fill="FFFFFF"/>
        <w:spacing w:before="0" w:beforeAutospacing="0" w:after="0" w:afterAutospacing="0"/>
        <w:ind w:left="426" w:hanging="426"/>
        <w:jc w:val="both"/>
        <w:textAlignment w:val="baseline"/>
      </w:pPr>
      <w:r w:rsidRPr="003A6D2D">
        <w:rPr>
          <w:rStyle w:val="normaltextrun"/>
          <w:color w:val="0A0A0A"/>
        </w:rPr>
        <w:t>Ürün, çapraz kontaminasyonu önlemek için hijyenik tek kullanımlık kapsüllerde sunulmalıdır.</w:t>
      </w:r>
    </w:p>
    <w:p w14:paraId="65700FBC" w14:textId="77DF97EF" w:rsidR="00CF3FA2" w:rsidRPr="003A6D2D" w:rsidRDefault="00CF3FA2">
      <w:pPr>
        <w:pStyle w:val="paragraph"/>
        <w:numPr>
          <w:ilvl w:val="0"/>
          <w:numId w:val="257"/>
        </w:numPr>
        <w:shd w:val="clear" w:color="auto" w:fill="FFFFFF"/>
        <w:spacing w:before="0" w:beforeAutospacing="0" w:after="0" w:afterAutospacing="0"/>
        <w:ind w:left="426" w:hanging="426"/>
        <w:jc w:val="both"/>
        <w:textAlignment w:val="baseline"/>
      </w:pPr>
      <w:r w:rsidRPr="003A6D2D">
        <w:rPr>
          <w:rStyle w:val="normaltextrun"/>
          <w:color w:val="0A0A0A"/>
        </w:rPr>
        <w:t>Kapsül uçları ince ve esnek olmalıdır. Bu sayede en dar </w:t>
      </w:r>
      <w:proofErr w:type="spellStart"/>
      <w:r w:rsidRPr="003A6D2D">
        <w:rPr>
          <w:rStyle w:val="normaltextrun"/>
          <w:color w:val="0A0A0A"/>
        </w:rPr>
        <w:t>interproksimal</w:t>
      </w:r>
      <w:proofErr w:type="spellEnd"/>
      <w:r w:rsidRPr="003A6D2D">
        <w:rPr>
          <w:rStyle w:val="normaltextrun"/>
          <w:color w:val="0A0A0A"/>
        </w:rPr>
        <w:t> alanlara ve </w:t>
      </w:r>
      <w:proofErr w:type="spellStart"/>
      <w:r w:rsidRPr="003A6D2D">
        <w:rPr>
          <w:rStyle w:val="normaltextrun"/>
          <w:color w:val="0A0A0A"/>
        </w:rPr>
        <w:t>sulkusa</w:t>
      </w:r>
      <w:proofErr w:type="spellEnd"/>
      <w:r w:rsidRPr="003A6D2D">
        <w:rPr>
          <w:rStyle w:val="normaltextrun"/>
          <w:color w:val="0A0A0A"/>
        </w:rPr>
        <w:t> nokta atışı uygulama yapılabilmelidir.</w:t>
      </w:r>
    </w:p>
    <w:p w14:paraId="17188979" w14:textId="6A2F2A19" w:rsidR="00CF3FA2" w:rsidRPr="003A6D2D" w:rsidRDefault="00CF3FA2">
      <w:pPr>
        <w:pStyle w:val="paragraph"/>
        <w:numPr>
          <w:ilvl w:val="0"/>
          <w:numId w:val="258"/>
        </w:numPr>
        <w:shd w:val="clear" w:color="auto" w:fill="FFFFFF"/>
        <w:spacing w:before="0" w:beforeAutospacing="0" w:after="0" w:afterAutospacing="0"/>
        <w:ind w:left="426" w:hanging="426"/>
        <w:jc w:val="both"/>
        <w:textAlignment w:val="baseline"/>
      </w:pPr>
      <w:r w:rsidRPr="003A6D2D">
        <w:rPr>
          <w:rStyle w:val="normaltextrun"/>
          <w:color w:val="0A0A0A"/>
        </w:rPr>
        <w:t>Ürün, ihtiyaca göre 25'lik veya 100'lük yek tek paketli en az 0,3 g/</w:t>
      </w:r>
      <w:proofErr w:type="gramStart"/>
      <w:r w:rsidRPr="003A6D2D">
        <w:rPr>
          <w:rStyle w:val="normaltextrun"/>
          <w:color w:val="0A0A0A"/>
        </w:rPr>
        <w:t>adetlik  kapsüller</w:t>
      </w:r>
      <w:proofErr w:type="gramEnd"/>
      <w:r w:rsidRPr="003A6D2D">
        <w:rPr>
          <w:rStyle w:val="normaltextrun"/>
          <w:color w:val="0A0A0A"/>
        </w:rPr>
        <w:t> şeklinde orijinal ambalajlarda teslim edilmelidir.</w:t>
      </w:r>
    </w:p>
    <w:p w14:paraId="235EA932" w14:textId="5EAE71BA" w:rsidR="00CF3FA2" w:rsidRPr="003A6D2D" w:rsidRDefault="00CF3FA2">
      <w:pPr>
        <w:pStyle w:val="paragraph"/>
        <w:numPr>
          <w:ilvl w:val="0"/>
          <w:numId w:val="259"/>
        </w:numPr>
        <w:shd w:val="clear" w:color="auto" w:fill="FFFFFF"/>
        <w:spacing w:before="0" w:beforeAutospacing="0" w:after="0" w:afterAutospacing="0"/>
        <w:ind w:left="426" w:hanging="426"/>
        <w:jc w:val="both"/>
        <w:textAlignment w:val="baseline"/>
      </w:pPr>
      <w:r w:rsidRPr="003A6D2D">
        <w:rPr>
          <w:rStyle w:val="normaltextrun"/>
          <w:color w:val="0A0A0A"/>
        </w:rPr>
        <w:t>Ürün 2 aşamalı viskozite özelliğine sahip olmalıdır; ilk uygulamada akışkan olup </w:t>
      </w:r>
      <w:proofErr w:type="spellStart"/>
      <w:r w:rsidRPr="003A6D2D">
        <w:rPr>
          <w:rStyle w:val="normaltextrun"/>
          <w:color w:val="0A0A0A"/>
        </w:rPr>
        <w:t>sulkusa</w:t>
      </w:r>
      <w:proofErr w:type="spellEnd"/>
      <w:r w:rsidRPr="003A6D2D">
        <w:rPr>
          <w:rStyle w:val="normaltextrun"/>
          <w:color w:val="0A0A0A"/>
        </w:rPr>
        <w:t> kolayca yayılmalı, uygulama sonrası </w:t>
      </w:r>
      <w:proofErr w:type="spellStart"/>
      <w:r w:rsidRPr="003A6D2D">
        <w:rPr>
          <w:rStyle w:val="normaltextrun"/>
          <w:color w:val="0A0A0A"/>
        </w:rPr>
        <w:t>sulkusu</w:t>
      </w:r>
      <w:proofErr w:type="spellEnd"/>
      <w:r w:rsidRPr="003A6D2D">
        <w:rPr>
          <w:rStyle w:val="normaltextrun"/>
          <w:color w:val="0A0A0A"/>
        </w:rPr>
        <w:t> genişletecek yoğunluğa ulaşmalıdır. </w:t>
      </w:r>
    </w:p>
    <w:p w14:paraId="018DAC86" w14:textId="76611C04" w:rsidR="00CF3FA2" w:rsidRPr="003A6D2D" w:rsidRDefault="00CF3FA2">
      <w:pPr>
        <w:pStyle w:val="paragraph"/>
        <w:numPr>
          <w:ilvl w:val="0"/>
          <w:numId w:val="260"/>
        </w:numPr>
        <w:shd w:val="clear" w:color="auto" w:fill="FFFFFF"/>
        <w:spacing w:before="0" w:beforeAutospacing="0" w:after="0" w:afterAutospacing="0"/>
        <w:ind w:left="426" w:hanging="426"/>
        <w:jc w:val="both"/>
        <w:textAlignment w:val="baseline"/>
      </w:pPr>
      <w:r w:rsidRPr="003A6D2D">
        <w:rPr>
          <w:rStyle w:val="normaltextrun"/>
          <w:color w:val="0A0A0A"/>
        </w:rPr>
        <w:t>Diş eti dokusu ile net bir kontrast oluşturacak renkte olmalı, klinik çalışma sırasında kolayca ayırt edilebilmelidir.</w:t>
      </w:r>
    </w:p>
    <w:p w14:paraId="33203D7D" w14:textId="7F8BD69E" w:rsidR="00CF3FA2" w:rsidRPr="003A6D2D" w:rsidRDefault="00CF3FA2">
      <w:pPr>
        <w:pStyle w:val="paragraph"/>
        <w:numPr>
          <w:ilvl w:val="0"/>
          <w:numId w:val="261"/>
        </w:numPr>
        <w:shd w:val="clear" w:color="auto" w:fill="FFFFFF"/>
        <w:spacing w:before="0" w:beforeAutospacing="0" w:after="0" w:afterAutospacing="0"/>
        <w:ind w:left="426" w:hanging="426"/>
        <w:jc w:val="both"/>
        <w:textAlignment w:val="baseline"/>
      </w:pPr>
      <w:r w:rsidRPr="003A6D2D">
        <w:rPr>
          <w:rStyle w:val="normaltextrun"/>
          <w:color w:val="0A0A0A"/>
        </w:rPr>
        <w:t>Uygulama sonrası hava-su spreyi ile kalıntı bırakmadan hızlı ve kolayca temizlenebilmelidir. </w:t>
      </w:r>
    </w:p>
    <w:p w14:paraId="76E3AFB6" w14:textId="35351DE2" w:rsidR="00CF3FA2" w:rsidRPr="003A6D2D" w:rsidRDefault="00CF3FA2">
      <w:pPr>
        <w:pStyle w:val="paragraph"/>
        <w:numPr>
          <w:ilvl w:val="0"/>
          <w:numId w:val="262"/>
        </w:numPr>
        <w:shd w:val="clear" w:color="auto" w:fill="FFFFFF"/>
        <w:spacing w:before="0" w:beforeAutospacing="0" w:after="0" w:afterAutospacing="0"/>
        <w:ind w:left="426" w:hanging="426"/>
        <w:jc w:val="both"/>
        <w:textAlignment w:val="baseline"/>
      </w:pPr>
      <w:r w:rsidRPr="003A6D2D">
        <w:rPr>
          <w:rStyle w:val="normaltextrun"/>
          <w:color w:val="0A0A0A"/>
        </w:rPr>
        <w:t>Ürün hem geleneksel ölçü yöntemleriyle hem de dijital intraoral tarayıcılar ile tam uyumlu çalışmalıdır.</w:t>
      </w:r>
    </w:p>
    <w:p w14:paraId="17D8D384" w14:textId="35E8EF79" w:rsidR="00CF3FA2" w:rsidRPr="003A6D2D" w:rsidRDefault="00CF3FA2">
      <w:pPr>
        <w:pStyle w:val="paragraph"/>
        <w:numPr>
          <w:ilvl w:val="0"/>
          <w:numId w:val="263"/>
        </w:numPr>
        <w:shd w:val="clear" w:color="auto" w:fill="FFFFFF"/>
        <w:spacing w:before="0" w:beforeAutospacing="0" w:after="0" w:afterAutospacing="0"/>
        <w:ind w:left="426" w:hanging="426"/>
        <w:jc w:val="both"/>
        <w:textAlignment w:val="baseline"/>
      </w:pPr>
      <w:r w:rsidRPr="003A6D2D">
        <w:rPr>
          <w:rStyle w:val="normaltextrun"/>
          <w:color w:val="0A0A0A"/>
        </w:rPr>
        <w:t>Tek başına kullanılabileceği gibi, gerekli durumlarda retraksiyon ipi ile kombine kullanıma da uygun olmalıdır. </w:t>
      </w:r>
    </w:p>
    <w:p w14:paraId="74372A85" w14:textId="47F98F54" w:rsidR="00CF3FA2" w:rsidRPr="003A6D2D" w:rsidRDefault="00CF3FA2">
      <w:pPr>
        <w:pStyle w:val="paragraph"/>
        <w:numPr>
          <w:ilvl w:val="0"/>
          <w:numId w:val="264"/>
        </w:numPr>
        <w:spacing w:before="0" w:beforeAutospacing="0" w:after="0" w:afterAutospacing="0"/>
        <w:ind w:left="426" w:hanging="426"/>
        <w:textAlignment w:val="baseline"/>
      </w:pPr>
      <w:r w:rsidRPr="003A6D2D">
        <w:rPr>
          <w:rStyle w:val="normaltextrun"/>
          <w:color w:val="000000"/>
        </w:rPr>
        <w:t>Teslim tarihinden itibaren en az 2 yıllık kullanım süresine sahip olmalıdır.</w:t>
      </w:r>
    </w:p>
    <w:p w14:paraId="036719AB" w14:textId="59B0F789" w:rsidR="00CF3FA2" w:rsidRPr="003A6D2D" w:rsidRDefault="00CF3FA2">
      <w:pPr>
        <w:pStyle w:val="paragraph"/>
        <w:numPr>
          <w:ilvl w:val="0"/>
          <w:numId w:val="265"/>
        </w:numPr>
        <w:spacing w:before="0" w:beforeAutospacing="0" w:after="0" w:afterAutospacing="0"/>
        <w:ind w:left="426" w:hanging="426"/>
        <w:textAlignment w:val="baseline"/>
      </w:pPr>
      <w:r w:rsidRPr="003A6D2D">
        <w:rPr>
          <w:rStyle w:val="normaltextrun"/>
        </w:rPr>
        <w:t>Komisyon tarafından değerlendirilmek üzere 1 (bir) adet numune bırakılacaktır.</w:t>
      </w:r>
    </w:p>
    <w:p w14:paraId="15E56E54" w14:textId="77777777" w:rsidR="00CF3FA2" w:rsidRPr="003A6D2D" w:rsidRDefault="00CF3FA2"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92E11C2" w14:textId="77777777" w:rsidR="00CF3FA2" w:rsidRPr="003A6D2D" w:rsidRDefault="00CF3FA2"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04AD3E2" w14:textId="77777777" w:rsidR="00E55AD7" w:rsidRPr="003A6D2D" w:rsidRDefault="00E55AD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74C1711"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8071933"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97FC5EA"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BA4160E"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DDC14F5"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35CEEC3"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F34AE6A"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5A008E1"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F413BFF"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70371D0"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F9C783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7F2CD3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68ECAC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3708186"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426EDBF"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5FE51B7"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5F2C0FC"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F59DC5A"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1658201" w14:textId="36728A0E"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32719F1" w14:textId="77777777" w:rsidR="00791800" w:rsidRDefault="00791800"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0ACEAD0"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5BA75FE"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E9B6519" w14:textId="4301453F" w:rsidR="00A80908" w:rsidRPr="00A80908" w:rsidRDefault="00A80908" w:rsidP="00A80908">
      <w:pPr>
        <w:widowControl w:val="0"/>
        <w:suppressAutoHyphens/>
        <w:autoSpaceDN w:val="0"/>
        <w:spacing w:after="0" w:line="320" w:lineRule="exact"/>
        <w:jc w:val="center"/>
        <w:textAlignment w:val="baseline"/>
        <w:rPr>
          <w:rFonts w:ascii="Times New Roman" w:hAnsi="Times New Roman" w:cs="Times New Roman"/>
          <w:b/>
          <w:bCs/>
          <w:sz w:val="24"/>
          <w:szCs w:val="24"/>
        </w:rPr>
      </w:pPr>
      <w:r w:rsidRPr="00A80908">
        <w:rPr>
          <w:rFonts w:ascii="Times New Roman" w:hAnsi="Times New Roman" w:cs="Times New Roman"/>
          <w:b/>
          <w:bCs/>
          <w:sz w:val="24"/>
          <w:szCs w:val="24"/>
        </w:rPr>
        <w:lastRenderedPageBreak/>
        <w:t>KANATSIZ KLEMP</w:t>
      </w:r>
    </w:p>
    <w:p w14:paraId="203018E1"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5B88103"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sz w:val="24"/>
          <w:szCs w:val="24"/>
        </w:rPr>
        <w:t>Tıbbi kullanıma uygun, korozyona ve paslanmaya dirençli yüksek kaliteli paslanmaz çelikten üretilmiş olmalıdır.</w:t>
      </w:r>
    </w:p>
    <w:p w14:paraId="032E3B31"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sz w:val="24"/>
          <w:szCs w:val="24"/>
        </w:rPr>
        <w:t>Diş eti hasarını (</w:t>
      </w:r>
      <w:proofErr w:type="spellStart"/>
      <w:r w:rsidRPr="00A80908">
        <w:rPr>
          <w:rFonts w:ascii="Times New Roman" w:hAnsi="Times New Roman"/>
          <w:sz w:val="24"/>
          <w:szCs w:val="24"/>
        </w:rPr>
        <w:t>gingival</w:t>
      </w:r>
      <w:proofErr w:type="spellEnd"/>
      <w:r w:rsidRPr="00A80908">
        <w:rPr>
          <w:rFonts w:ascii="Times New Roman" w:hAnsi="Times New Roman"/>
          <w:sz w:val="24"/>
          <w:szCs w:val="24"/>
        </w:rPr>
        <w:t xml:space="preserve"> travma) en aza indirmek için kanatsız (</w:t>
      </w:r>
      <w:proofErr w:type="spellStart"/>
      <w:r w:rsidRPr="00A80908">
        <w:rPr>
          <w:rFonts w:ascii="Times New Roman" w:hAnsi="Times New Roman"/>
          <w:sz w:val="24"/>
          <w:szCs w:val="24"/>
        </w:rPr>
        <w:t>winged-free</w:t>
      </w:r>
      <w:proofErr w:type="spellEnd"/>
      <w:r w:rsidRPr="00A80908">
        <w:rPr>
          <w:rFonts w:ascii="Times New Roman" w:hAnsi="Times New Roman"/>
          <w:sz w:val="24"/>
          <w:szCs w:val="24"/>
        </w:rPr>
        <w:t xml:space="preserve">) </w:t>
      </w:r>
      <w:proofErr w:type="gramStart"/>
      <w:r w:rsidRPr="00A80908">
        <w:rPr>
          <w:rFonts w:ascii="Times New Roman" w:hAnsi="Times New Roman"/>
          <w:sz w:val="24"/>
          <w:szCs w:val="24"/>
        </w:rPr>
        <w:t>dizayna</w:t>
      </w:r>
      <w:proofErr w:type="gramEnd"/>
      <w:r w:rsidRPr="00A80908">
        <w:rPr>
          <w:rFonts w:ascii="Times New Roman" w:hAnsi="Times New Roman"/>
          <w:sz w:val="24"/>
          <w:szCs w:val="24"/>
        </w:rPr>
        <w:t xml:space="preserve"> sahip olmalıdır. Tutucu çeneleri dişe stabil oturmalı, kayma yapmamalıdır. </w:t>
      </w:r>
    </w:p>
    <w:p w14:paraId="55A1F7CC"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sz w:val="24"/>
          <w:szCs w:val="24"/>
        </w:rPr>
        <w:t xml:space="preserve">Tüm standart </w:t>
      </w:r>
      <w:proofErr w:type="spellStart"/>
      <w:r w:rsidRPr="00A80908">
        <w:rPr>
          <w:rFonts w:ascii="Times New Roman" w:hAnsi="Times New Roman"/>
          <w:sz w:val="24"/>
          <w:szCs w:val="24"/>
        </w:rPr>
        <w:t>rubber</w:t>
      </w:r>
      <w:proofErr w:type="spellEnd"/>
      <w:r w:rsidRPr="00A80908">
        <w:rPr>
          <w:rFonts w:ascii="Times New Roman" w:hAnsi="Times New Roman"/>
          <w:sz w:val="24"/>
          <w:szCs w:val="24"/>
        </w:rPr>
        <w:t xml:space="preserve"> dam </w:t>
      </w:r>
      <w:proofErr w:type="spellStart"/>
      <w:r w:rsidRPr="00A80908">
        <w:rPr>
          <w:rFonts w:ascii="Times New Roman" w:hAnsi="Times New Roman"/>
          <w:sz w:val="24"/>
          <w:szCs w:val="24"/>
        </w:rPr>
        <w:t>pensetleri</w:t>
      </w:r>
      <w:proofErr w:type="spellEnd"/>
      <w:r w:rsidRPr="00A80908">
        <w:rPr>
          <w:rFonts w:ascii="Times New Roman" w:hAnsi="Times New Roman"/>
          <w:sz w:val="24"/>
          <w:szCs w:val="24"/>
        </w:rPr>
        <w:t xml:space="preserve"> (</w:t>
      </w:r>
      <w:proofErr w:type="spellStart"/>
      <w:r w:rsidRPr="00A80908">
        <w:rPr>
          <w:rFonts w:ascii="Times New Roman" w:hAnsi="Times New Roman"/>
          <w:sz w:val="24"/>
          <w:szCs w:val="24"/>
        </w:rPr>
        <w:t>klemp</w:t>
      </w:r>
      <w:proofErr w:type="spellEnd"/>
      <w:r w:rsidRPr="00A80908">
        <w:rPr>
          <w:rFonts w:ascii="Times New Roman" w:hAnsi="Times New Roman"/>
          <w:sz w:val="24"/>
          <w:szCs w:val="24"/>
        </w:rPr>
        <w:t xml:space="preserve"> forsepsleri) ile uyumlu çalışmalıdır. </w:t>
      </w:r>
    </w:p>
    <w:p w14:paraId="32979DFA"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sz w:val="24"/>
          <w:szCs w:val="24"/>
        </w:rPr>
        <w:t xml:space="preserve">Otoklav cihazında yüksek ısı ve basınca dayanıklı olmalı, deforme olmamalıdır. </w:t>
      </w:r>
    </w:p>
    <w:p w14:paraId="4424CFC1"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sz w:val="24"/>
          <w:szCs w:val="24"/>
        </w:rPr>
        <w:t xml:space="preserve">Uygulama esnasında gözü yormaması ve ışıktan kaynaklı parlamayı önlemesi için mat bir yüzeye veya kaplamaya sahip olmalıdır. </w:t>
      </w:r>
    </w:p>
    <w:p w14:paraId="2755846B"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b/>
          <w:bCs/>
          <w:sz w:val="24"/>
          <w:szCs w:val="24"/>
        </w:rPr>
        <w:t xml:space="preserve"> </w:t>
      </w:r>
      <w:r w:rsidRPr="00A80908">
        <w:rPr>
          <w:rFonts w:ascii="Times New Roman" w:hAnsi="Times New Roman"/>
          <w:sz w:val="24"/>
          <w:szCs w:val="24"/>
        </w:rPr>
        <w:t xml:space="preserve">Radyolojik görüntülemede (X-ray) kolayca fark edilebilmelidir. </w:t>
      </w:r>
    </w:p>
    <w:p w14:paraId="1B0DEBD9" w14:textId="7777777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Fonts w:ascii="Times New Roman" w:hAnsi="Times New Roman"/>
          <w:sz w:val="24"/>
          <w:szCs w:val="24"/>
        </w:rPr>
        <w:t xml:space="preserve">Ürün üzerinde üretici bilgisi ve lot numarası yer almalıdır. </w:t>
      </w:r>
    </w:p>
    <w:p w14:paraId="6CDE9053" w14:textId="30A3E827" w:rsidR="00A80908" w:rsidRPr="00A80908" w:rsidRDefault="00A80908" w:rsidP="00A80908">
      <w:pPr>
        <w:pStyle w:val="ListeParagraf"/>
        <w:numPr>
          <w:ilvl w:val="1"/>
          <w:numId w:val="71"/>
        </w:numPr>
        <w:tabs>
          <w:tab w:val="num" w:pos="426"/>
        </w:tabs>
        <w:ind w:left="426" w:hanging="426"/>
        <w:rPr>
          <w:rFonts w:ascii="Times New Roman" w:hAnsi="Times New Roman"/>
          <w:sz w:val="24"/>
          <w:szCs w:val="24"/>
        </w:rPr>
      </w:pPr>
      <w:r w:rsidRPr="00A80908">
        <w:rPr>
          <w:rStyle w:val="normaltextrun"/>
          <w:rFonts w:ascii="Times New Roman" w:hAnsi="Times New Roman"/>
          <w:sz w:val="24"/>
          <w:szCs w:val="24"/>
        </w:rPr>
        <w:t>Komisyon tarafından değerlendirilmek üzere 1 (bir) adet numune bırakılacaktır.</w:t>
      </w:r>
    </w:p>
    <w:p w14:paraId="0FECB408"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00BC09E"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4C435DB"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671D4A8"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3528CD7"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48C63F5"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8C2FEF8"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A34DAA7"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5ECF2E3"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78FDE6E"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153A976"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B66C0AF"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839510A"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6A372C1"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0FC0AB49"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6F37D23"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9FA8A6F"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753D3BE"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6BAF680F"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511FFDE"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7965725"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71B0690"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34017C2E"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CEB666D"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13935AB3"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2352CC3F" w14:textId="77777777" w:rsidR="00A80908"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4E43E8A0" w14:textId="77777777" w:rsidR="00A80908" w:rsidRPr="003A6D2D" w:rsidRDefault="00A80908"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CC6C748" w14:textId="77777777" w:rsidR="001A2777" w:rsidRPr="003A6D2D" w:rsidRDefault="001A277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7F501B6D" w14:textId="77777777" w:rsidR="00E55AD7" w:rsidRPr="003A6D2D" w:rsidRDefault="00E55AD7" w:rsidP="00172DC6">
      <w:pPr>
        <w:widowControl w:val="0"/>
        <w:suppressAutoHyphens/>
        <w:autoSpaceDN w:val="0"/>
        <w:spacing w:after="0" w:line="320" w:lineRule="exact"/>
        <w:jc w:val="both"/>
        <w:textAlignment w:val="baseline"/>
        <w:rPr>
          <w:rFonts w:ascii="Times New Roman" w:hAnsi="Times New Roman" w:cs="Times New Roman"/>
          <w:sz w:val="24"/>
          <w:szCs w:val="24"/>
        </w:rPr>
      </w:pPr>
    </w:p>
    <w:p w14:paraId="53CBF71B" w14:textId="77777777" w:rsidR="00CC74AF" w:rsidRPr="003A6D2D" w:rsidRDefault="00CC74AF" w:rsidP="00E55AD7">
      <w:pPr>
        <w:pStyle w:val="ListeParagraf"/>
        <w:widowControl w:val="0"/>
        <w:suppressAutoHyphens/>
        <w:autoSpaceDN w:val="0"/>
        <w:spacing w:after="0" w:line="320" w:lineRule="exact"/>
        <w:ind w:left="709"/>
        <w:contextualSpacing w:val="0"/>
        <w:jc w:val="center"/>
        <w:textAlignment w:val="baseline"/>
        <w:rPr>
          <w:rFonts w:ascii="Times New Roman" w:eastAsiaTheme="minorEastAsia" w:hAnsi="Times New Roman"/>
          <w:b/>
          <w:sz w:val="24"/>
          <w:szCs w:val="24"/>
        </w:rPr>
      </w:pPr>
      <w:r w:rsidRPr="003A6D2D">
        <w:rPr>
          <w:rFonts w:ascii="Times New Roman" w:eastAsiaTheme="minorEastAsia" w:hAnsi="Times New Roman"/>
          <w:b/>
          <w:sz w:val="24"/>
          <w:szCs w:val="24"/>
        </w:rPr>
        <w:lastRenderedPageBreak/>
        <w:t>KAPSÜL KARIŞTIRICI TABANCASI</w:t>
      </w:r>
    </w:p>
    <w:p w14:paraId="7295B800" w14:textId="77777777" w:rsidR="00172DC6" w:rsidRPr="003A6D2D" w:rsidRDefault="00172DC6" w:rsidP="00172DC6">
      <w:pPr>
        <w:pStyle w:val="ListeParagraf"/>
        <w:widowControl w:val="0"/>
        <w:suppressAutoHyphens/>
        <w:autoSpaceDN w:val="0"/>
        <w:spacing w:after="0" w:line="320" w:lineRule="exact"/>
        <w:ind w:left="709"/>
        <w:contextualSpacing w:val="0"/>
        <w:jc w:val="both"/>
        <w:textAlignment w:val="baseline"/>
        <w:rPr>
          <w:rFonts w:ascii="Times New Roman" w:hAnsi="Times New Roman"/>
          <w:sz w:val="24"/>
          <w:szCs w:val="24"/>
        </w:rPr>
      </w:pPr>
    </w:p>
    <w:p w14:paraId="5362BA95" w14:textId="77777777" w:rsidR="00273371" w:rsidRPr="003A6D2D" w:rsidRDefault="00273371">
      <w:pPr>
        <w:pStyle w:val="ListeParagraf"/>
        <w:numPr>
          <w:ilvl w:val="0"/>
          <w:numId w:val="229"/>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Cam </w:t>
      </w:r>
      <w:proofErr w:type="spellStart"/>
      <w:r w:rsidRPr="003A6D2D">
        <w:rPr>
          <w:rFonts w:ascii="Times New Roman" w:eastAsia="Aptos" w:hAnsi="Times New Roman"/>
          <w:kern w:val="2"/>
          <w:sz w:val="24"/>
          <w:szCs w:val="24"/>
          <w:lang w:eastAsia="en-US"/>
          <w14:ligatures w14:val="standardContextual"/>
        </w:rPr>
        <w:t>ionomerler</w:t>
      </w:r>
      <w:proofErr w:type="spellEnd"/>
      <w:r w:rsidRPr="003A6D2D">
        <w:rPr>
          <w:rFonts w:ascii="Times New Roman" w:eastAsia="Aptos" w:hAnsi="Times New Roman"/>
          <w:kern w:val="2"/>
          <w:sz w:val="24"/>
          <w:szCs w:val="24"/>
          <w:lang w:eastAsia="en-US"/>
          <w14:ligatures w14:val="standardContextual"/>
        </w:rPr>
        <w:t xml:space="preserve"> için metal kapsül tabancasıdır.</w:t>
      </w:r>
    </w:p>
    <w:p w14:paraId="3615D87A" w14:textId="000AE195" w:rsidR="00273371" w:rsidRPr="003A6D2D" w:rsidRDefault="00273371">
      <w:pPr>
        <w:pStyle w:val="ListeParagraf"/>
        <w:numPr>
          <w:ilvl w:val="0"/>
          <w:numId w:val="229"/>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 xml:space="preserve">Cam </w:t>
      </w:r>
      <w:proofErr w:type="spellStart"/>
      <w:r w:rsidRPr="003A6D2D">
        <w:rPr>
          <w:rFonts w:ascii="Times New Roman" w:eastAsia="Aptos" w:hAnsi="Times New Roman"/>
          <w:kern w:val="2"/>
          <w:sz w:val="24"/>
          <w:szCs w:val="24"/>
          <w:lang w:eastAsia="en-US"/>
          <w14:ligatures w14:val="standardContextual"/>
        </w:rPr>
        <w:t>ionomer</w:t>
      </w:r>
      <w:proofErr w:type="spellEnd"/>
      <w:r w:rsidRPr="003A6D2D">
        <w:rPr>
          <w:rFonts w:ascii="Times New Roman" w:eastAsia="Aptos" w:hAnsi="Times New Roman"/>
          <w:kern w:val="2"/>
          <w:sz w:val="24"/>
          <w:szCs w:val="24"/>
          <w:lang w:eastAsia="en-US"/>
          <w14:ligatures w14:val="standardContextual"/>
        </w:rPr>
        <w:t xml:space="preserve"> malzemeyi kapsül formundan kaviteye </w:t>
      </w:r>
      <w:r w:rsidR="00101C9F" w:rsidRPr="003A6D2D">
        <w:rPr>
          <w:rFonts w:ascii="Times New Roman" w:eastAsia="Aptos" w:hAnsi="Times New Roman"/>
          <w:kern w:val="2"/>
          <w:sz w:val="24"/>
          <w:szCs w:val="24"/>
          <w:lang w:eastAsia="en-US"/>
          <w14:ligatures w14:val="standardContextual"/>
        </w:rPr>
        <w:t>uygulamayı</w:t>
      </w:r>
      <w:r w:rsidRPr="003A6D2D">
        <w:rPr>
          <w:rFonts w:ascii="Times New Roman" w:eastAsia="Aptos" w:hAnsi="Times New Roman"/>
          <w:kern w:val="2"/>
          <w:sz w:val="24"/>
          <w:szCs w:val="24"/>
          <w:lang w:eastAsia="en-US"/>
          <w14:ligatures w14:val="standardContextual"/>
        </w:rPr>
        <w:t xml:space="preserve"> sağlar.</w:t>
      </w:r>
    </w:p>
    <w:p w14:paraId="63EE2B6A" w14:textId="77777777" w:rsidR="00273371" w:rsidRPr="003A6D2D" w:rsidRDefault="00273371">
      <w:pPr>
        <w:pStyle w:val="ListeParagraf"/>
        <w:numPr>
          <w:ilvl w:val="0"/>
          <w:numId w:val="229"/>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Otoklava girebilir.</w:t>
      </w:r>
    </w:p>
    <w:p w14:paraId="7B7C4849" w14:textId="362368CB" w:rsidR="00273371" w:rsidRPr="003A6D2D" w:rsidRDefault="00273371">
      <w:pPr>
        <w:pStyle w:val="ListeParagraf"/>
        <w:numPr>
          <w:ilvl w:val="0"/>
          <w:numId w:val="229"/>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eastAsia="Aptos" w:hAnsi="Times New Roman"/>
          <w:kern w:val="2"/>
          <w:sz w:val="24"/>
          <w:szCs w:val="24"/>
          <w:lang w:eastAsia="en-US"/>
          <w14:ligatures w14:val="standardContextual"/>
        </w:rPr>
        <w:t>Kolay kullanımlı</w:t>
      </w:r>
      <w:r w:rsidR="003C68D4" w:rsidRPr="003A6D2D">
        <w:rPr>
          <w:rFonts w:ascii="Times New Roman" w:eastAsia="Aptos" w:hAnsi="Times New Roman"/>
          <w:kern w:val="2"/>
          <w:sz w:val="24"/>
          <w:szCs w:val="24"/>
          <w:lang w:eastAsia="en-US"/>
          <w14:ligatures w14:val="standardContextual"/>
        </w:rPr>
        <w:t xml:space="preserve"> olmalı</w:t>
      </w:r>
      <w:r w:rsidRPr="003A6D2D">
        <w:rPr>
          <w:rFonts w:ascii="Times New Roman" w:eastAsia="Aptos" w:hAnsi="Times New Roman"/>
          <w:kern w:val="2"/>
          <w:sz w:val="24"/>
          <w:szCs w:val="24"/>
          <w:lang w:eastAsia="en-US"/>
          <w14:ligatures w14:val="standardContextual"/>
        </w:rPr>
        <w:t>dır.</w:t>
      </w:r>
    </w:p>
    <w:p w14:paraId="699C6B62" w14:textId="0BB00A00" w:rsidR="00273371" w:rsidRPr="003A6D2D" w:rsidRDefault="00273371">
      <w:pPr>
        <w:pStyle w:val="ListeParagraf"/>
        <w:numPr>
          <w:ilvl w:val="0"/>
          <w:numId w:val="229"/>
        </w:numPr>
        <w:spacing w:after="160" w:line="259" w:lineRule="auto"/>
        <w:ind w:left="284" w:hanging="284"/>
        <w:rPr>
          <w:rFonts w:ascii="Times New Roman" w:eastAsia="Aptos" w:hAnsi="Times New Roman"/>
          <w:kern w:val="2"/>
          <w:sz w:val="24"/>
          <w:szCs w:val="24"/>
          <w:lang w:eastAsia="en-US"/>
          <w14:ligatures w14:val="standardContextual"/>
        </w:rPr>
      </w:pPr>
      <w:r w:rsidRPr="003A6D2D">
        <w:rPr>
          <w:rFonts w:ascii="Times New Roman" w:hAnsi="Times New Roman"/>
          <w:color w:val="000000"/>
          <w:sz w:val="24"/>
          <w:szCs w:val="24"/>
        </w:rPr>
        <w:t>Komisyon tarafından değerlendirilmek üzere 1 (bir) adet numune bırakılacaktır.</w:t>
      </w:r>
    </w:p>
    <w:p w14:paraId="54248390" w14:textId="77777777" w:rsidR="00CC74AF" w:rsidRPr="003A6D2D" w:rsidRDefault="00CC74AF" w:rsidP="00CC74AF">
      <w:pPr>
        <w:pStyle w:val="ListeParagraf"/>
        <w:widowControl w:val="0"/>
        <w:suppressAutoHyphens/>
        <w:autoSpaceDN w:val="0"/>
        <w:spacing w:after="0" w:line="320" w:lineRule="exact"/>
        <w:ind w:left="709"/>
        <w:contextualSpacing w:val="0"/>
        <w:jc w:val="both"/>
        <w:textAlignment w:val="baseline"/>
        <w:rPr>
          <w:rFonts w:ascii="Times New Roman" w:hAnsi="Times New Roman"/>
          <w:sz w:val="24"/>
          <w:szCs w:val="24"/>
        </w:rPr>
      </w:pPr>
    </w:p>
    <w:p w14:paraId="53F18A5C" w14:textId="77777777" w:rsidR="00CC74AF" w:rsidRPr="003A6D2D" w:rsidRDefault="00CC74AF" w:rsidP="00CC74AF">
      <w:pPr>
        <w:pStyle w:val="ListeParagraf"/>
        <w:widowControl w:val="0"/>
        <w:suppressAutoHyphens/>
        <w:autoSpaceDN w:val="0"/>
        <w:spacing w:after="0" w:line="320" w:lineRule="exact"/>
        <w:ind w:left="709"/>
        <w:contextualSpacing w:val="0"/>
        <w:jc w:val="both"/>
        <w:textAlignment w:val="baseline"/>
        <w:rPr>
          <w:rFonts w:ascii="Times New Roman" w:hAnsi="Times New Roman"/>
          <w:sz w:val="24"/>
          <w:szCs w:val="24"/>
        </w:rPr>
      </w:pPr>
    </w:p>
    <w:p w14:paraId="7C3AE036" w14:textId="77777777" w:rsidR="00CC74AF" w:rsidRPr="003A6D2D" w:rsidRDefault="00CC74AF"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06DA4FB5"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61CB0965"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043836A3"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31CACB8"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74F685F0"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51DEAF9C"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6C7D996"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05135247"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57B27FEB"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02DCE314"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7174108B"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2F22410D"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6CEEA802"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76F10013"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7817251"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3A9FA33B"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2ABE6DAA"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C7653C6"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646479FA"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3FD23B8A"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44CA99FE"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4B10ADA7"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68ABD0A4"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3EB2B406"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6F4F5F05"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56CD81E9"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327374D9"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9C64A58"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22F9930B"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799E5EBB"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AE8A90C"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554B98B" w14:textId="77777777" w:rsidR="001A2777" w:rsidRPr="003A6D2D" w:rsidRDefault="001A2777"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2F572720" w14:textId="77777777" w:rsidR="00860B7D" w:rsidRPr="003A6D2D" w:rsidRDefault="00860B7D" w:rsidP="00860B7D">
      <w:pPr>
        <w:widowControl w:val="0"/>
        <w:suppressAutoHyphens/>
        <w:autoSpaceDN w:val="0"/>
        <w:spacing w:after="0" w:line="320" w:lineRule="exact"/>
        <w:jc w:val="both"/>
        <w:textAlignment w:val="baseline"/>
        <w:rPr>
          <w:rFonts w:ascii="Times New Roman" w:hAnsi="Times New Roman" w:cs="Times New Roman"/>
          <w:sz w:val="24"/>
          <w:szCs w:val="24"/>
        </w:rPr>
      </w:pPr>
    </w:p>
    <w:p w14:paraId="162CB317" w14:textId="1FEC9729" w:rsidR="00595FA1" w:rsidRPr="003A6D2D" w:rsidRDefault="00EE4F4A" w:rsidP="00E55AD7">
      <w:pPr>
        <w:pStyle w:val="ListeParagraf"/>
        <w:widowControl w:val="0"/>
        <w:suppressAutoHyphens/>
        <w:autoSpaceDN w:val="0"/>
        <w:spacing w:after="0" w:line="320" w:lineRule="exact"/>
        <w:ind w:left="709"/>
        <w:contextualSpacing w:val="0"/>
        <w:jc w:val="center"/>
        <w:textAlignment w:val="baseline"/>
        <w:rPr>
          <w:rFonts w:ascii="Times New Roman" w:eastAsiaTheme="minorEastAsia" w:hAnsi="Times New Roman"/>
          <w:b/>
          <w:sz w:val="24"/>
          <w:szCs w:val="24"/>
        </w:rPr>
      </w:pPr>
      <w:r w:rsidRPr="003A6D2D">
        <w:rPr>
          <w:rFonts w:ascii="Times New Roman" w:eastAsiaTheme="minorEastAsia" w:hAnsi="Times New Roman"/>
          <w:b/>
          <w:sz w:val="24"/>
          <w:szCs w:val="24"/>
        </w:rPr>
        <w:t>KARBON SEPARE FİBER TAKVİYELİ</w:t>
      </w:r>
    </w:p>
    <w:p w14:paraId="27D17E59" w14:textId="77777777" w:rsidR="00860B7D" w:rsidRPr="003A6D2D" w:rsidRDefault="00860B7D" w:rsidP="00860B7D">
      <w:pPr>
        <w:pStyle w:val="ListeParagraf"/>
        <w:widowControl w:val="0"/>
        <w:suppressAutoHyphens/>
        <w:autoSpaceDN w:val="0"/>
        <w:spacing w:after="0" w:line="320" w:lineRule="exact"/>
        <w:ind w:left="709"/>
        <w:contextualSpacing w:val="0"/>
        <w:jc w:val="both"/>
        <w:textAlignment w:val="baseline"/>
        <w:rPr>
          <w:rFonts w:ascii="Times New Roman" w:hAnsi="Times New Roman"/>
          <w:sz w:val="24"/>
          <w:szCs w:val="24"/>
        </w:rPr>
      </w:pPr>
    </w:p>
    <w:p w14:paraId="43A2236F"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proofErr w:type="spellStart"/>
      <w:r w:rsidRPr="003A6D2D">
        <w:rPr>
          <w:rFonts w:ascii="Times New Roman" w:hAnsi="Times New Roman"/>
          <w:sz w:val="24"/>
          <w:szCs w:val="24"/>
        </w:rPr>
        <w:t>Piyasemende</w:t>
      </w:r>
      <w:proofErr w:type="spellEnd"/>
      <w:r w:rsidRPr="003A6D2D">
        <w:rPr>
          <w:rFonts w:ascii="Times New Roman" w:hAnsi="Times New Roman"/>
          <w:sz w:val="24"/>
          <w:szCs w:val="24"/>
        </w:rPr>
        <w:t xml:space="preserve"> kullanmaya uygun olmalıdır, </w:t>
      </w:r>
    </w:p>
    <w:p w14:paraId="042B0EBA"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Fiberle güçlendirilmiş karbondan yapılmış olmalıdır,</w:t>
      </w:r>
    </w:p>
    <w:p w14:paraId="16B87969"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Disk şeklinde olmalıdır,</w:t>
      </w:r>
    </w:p>
    <w:p w14:paraId="3366B65B"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Kalınlığı 1 mm olmalıdır,</w:t>
      </w:r>
    </w:p>
    <w:p w14:paraId="2BED18F7"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Çapı 30-41 mm aralığında olmalıdır,</w:t>
      </w:r>
    </w:p>
    <w:p w14:paraId="14CE3CFB"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Metal tesviyesinde kullanılabilir olmalıdır,</w:t>
      </w:r>
    </w:p>
    <w:p w14:paraId="5C87D603"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 xml:space="preserve">En fazla 100 </w:t>
      </w:r>
      <w:proofErr w:type="spellStart"/>
      <w:r w:rsidRPr="003A6D2D">
        <w:rPr>
          <w:rFonts w:ascii="Times New Roman" w:hAnsi="Times New Roman"/>
          <w:sz w:val="24"/>
          <w:szCs w:val="24"/>
        </w:rPr>
        <w:t>adet'lik</w:t>
      </w:r>
      <w:proofErr w:type="spellEnd"/>
      <w:r w:rsidRPr="003A6D2D">
        <w:rPr>
          <w:rFonts w:ascii="Times New Roman" w:hAnsi="Times New Roman"/>
          <w:sz w:val="24"/>
          <w:szCs w:val="24"/>
        </w:rPr>
        <w:t xml:space="preserve"> kutularda olmalıdır, </w:t>
      </w:r>
    </w:p>
    <w:p w14:paraId="46F5DC1E"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İki yüzü aktif olmalıdır,</w:t>
      </w:r>
    </w:p>
    <w:p w14:paraId="15D241CC"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Titreşim ve balans yapmamalıdır,</w:t>
      </w:r>
    </w:p>
    <w:p w14:paraId="3617DD2F" w14:textId="77777777"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Ürün orijinal ambalajında ve kullanım kılavuzu olmalıdır.</w:t>
      </w:r>
      <w:bookmarkStart w:id="18" w:name="_Hlk161003569"/>
    </w:p>
    <w:p w14:paraId="6A4C0D5E" w14:textId="618E95DB" w:rsidR="000A03D8" w:rsidRPr="003A6D2D" w:rsidRDefault="000A03D8">
      <w:pPr>
        <w:pStyle w:val="ListeParagraf"/>
        <w:numPr>
          <w:ilvl w:val="0"/>
          <w:numId w:val="230"/>
        </w:numPr>
        <w:suppressAutoHyphens/>
        <w:ind w:left="284" w:hanging="284"/>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bookmarkEnd w:id="18"/>
    </w:p>
    <w:p w14:paraId="3DD8EBD8" w14:textId="77777777" w:rsidR="000A03D8" w:rsidRPr="003A6D2D" w:rsidRDefault="000A03D8" w:rsidP="008A48FC">
      <w:pPr>
        <w:pStyle w:val="ListeParagraf"/>
        <w:widowControl w:val="0"/>
        <w:suppressAutoHyphens/>
        <w:autoSpaceDN w:val="0"/>
        <w:spacing w:after="0" w:line="320" w:lineRule="exact"/>
        <w:ind w:left="786"/>
        <w:contextualSpacing w:val="0"/>
        <w:jc w:val="both"/>
        <w:textAlignment w:val="baseline"/>
        <w:rPr>
          <w:rFonts w:ascii="Times New Roman" w:eastAsiaTheme="minorEastAsia" w:hAnsi="Times New Roman"/>
          <w:b/>
          <w:sz w:val="24"/>
          <w:szCs w:val="24"/>
        </w:rPr>
      </w:pPr>
    </w:p>
    <w:p w14:paraId="73AD64BB" w14:textId="77777777" w:rsidR="00234B5A" w:rsidRPr="003A6D2D" w:rsidRDefault="00234B5A"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4484429E"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46F3662"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76EF5666"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25FE5F8"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4DC79F62"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E09376C"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D67B9FE"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4AF2BCFC"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51B8466E"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3DD72C44"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CB7452B"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06162D7"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9736546"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B043D2B"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7B5D050E"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70C78D6B"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5476DEB8"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DC538FF"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3D81B02"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793D97EF"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0A703F48"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0041DFA4"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35E6739D"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FD2CA2B"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E8C690F"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4E460EB7" w14:textId="77777777" w:rsidR="00281A26" w:rsidRPr="003A6D2D" w:rsidRDefault="00281A26"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48F0F48" w14:textId="77777777" w:rsidR="00281A26" w:rsidRPr="003A6D2D" w:rsidRDefault="00281A26"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774C353" w14:textId="77777777" w:rsidR="00281A26" w:rsidRPr="00427C59" w:rsidRDefault="00281A26" w:rsidP="0055261F">
      <w:pPr>
        <w:pBdr>
          <w:top w:val="nil"/>
          <w:left w:val="nil"/>
          <w:bottom w:val="nil"/>
          <w:right w:val="nil"/>
          <w:between w:val="nil"/>
        </w:pBdr>
        <w:spacing w:line="320" w:lineRule="auto"/>
        <w:ind w:left="360"/>
        <w:jc w:val="center"/>
        <w:rPr>
          <w:rFonts w:ascii="Times New Roman" w:eastAsia="Times New Roman" w:hAnsi="Times New Roman" w:cs="Times New Roman"/>
          <w:b/>
          <w:sz w:val="24"/>
          <w:szCs w:val="24"/>
        </w:rPr>
      </w:pPr>
      <w:r w:rsidRPr="00427C59">
        <w:rPr>
          <w:rFonts w:ascii="Times New Roman" w:eastAsia="Times New Roman" w:hAnsi="Times New Roman" w:cs="Times New Roman"/>
          <w:b/>
          <w:sz w:val="24"/>
          <w:szCs w:val="24"/>
        </w:rPr>
        <w:t>KATKISIZ CAM KAN ALMA TÜPÜ</w:t>
      </w:r>
    </w:p>
    <w:p w14:paraId="5AA6BDF4"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1500 rpm (208 g) 14 dk süreyle santrifüj edilebilmelidir.</w:t>
      </w:r>
    </w:p>
    <w:p w14:paraId="49D20D09"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Tüpler 10 ml hacminde kan alabilmelidir.</w:t>
      </w:r>
    </w:p>
    <w:p w14:paraId="1A4AF27B"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Tüpler A-PRF için tasarlanmış özel cam tüpler olmalıdır. </w:t>
      </w:r>
    </w:p>
    <w:p w14:paraId="484514DA"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A-PRF aktivatör içeren vakumlu tüpler olmalıdır.</w:t>
      </w:r>
    </w:p>
    <w:p w14:paraId="1D3DC391"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Tüpler aerosol etkiyi (kapak açıldığında kan sıçramasını) önleyici biçimde </w:t>
      </w:r>
      <w:proofErr w:type="spellStart"/>
      <w:r w:rsidRPr="003A6D2D">
        <w:rPr>
          <w:rFonts w:ascii="Times New Roman" w:eastAsia="Times New Roman" w:hAnsi="Times New Roman" w:cs="Times New Roman"/>
          <w:color w:val="000000"/>
          <w:sz w:val="24"/>
          <w:szCs w:val="24"/>
        </w:rPr>
        <w:t>hemogard</w:t>
      </w:r>
      <w:proofErr w:type="spellEnd"/>
      <w:r w:rsidRPr="003A6D2D">
        <w:rPr>
          <w:rFonts w:ascii="Times New Roman" w:eastAsia="Times New Roman" w:hAnsi="Times New Roman" w:cs="Times New Roman"/>
          <w:color w:val="000000"/>
          <w:sz w:val="24"/>
          <w:szCs w:val="24"/>
        </w:rPr>
        <w:t xml:space="preserve"> kapaklar ile kapatılmış olmalıdır. </w:t>
      </w:r>
    </w:p>
    <w:p w14:paraId="65845961"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 xml:space="preserve">Tüp etiketleri üzerinde ürün kod numarası, lot numarası, son kullanma tarihi, tek kullanımlık işareti, CE işareti, ürün adı, sterilizasyon metodu, dolum hacmi (ml. </w:t>
      </w:r>
      <w:proofErr w:type="gramStart"/>
      <w:r w:rsidRPr="003A6D2D">
        <w:rPr>
          <w:rFonts w:ascii="Times New Roman" w:eastAsia="Times New Roman" w:hAnsi="Times New Roman" w:cs="Times New Roman"/>
          <w:color w:val="000000"/>
          <w:sz w:val="24"/>
          <w:szCs w:val="24"/>
        </w:rPr>
        <w:t>cinsinden</w:t>
      </w:r>
      <w:proofErr w:type="gramEnd"/>
      <w:r w:rsidRPr="003A6D2D">
        <w:rPr>
          <w:rFonts w:ascii="Times New Roman" w:eastAsia="Times New Roman" w:hAnsi="Times New Roman" w:cs="Times New Roman"/>
          <w:color w:val="000000"/>
          <w:sz w:val="24"/>
          <w:szCs w:val="24"/>
        </w:rPr>
        <w:t xml:space="preserve">) ve üretici firma logosu bulunmalıdır. </w:t>
      </w:r>
    </w:p>
    <w:p w14:paraId="2165D7ED"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Son tüketim tarihi teslim tarihinden itibaren en az 2 yıl olmalıdır.</w:t>
      </w:r>
    </w:p>
    <w:p w14:paraId="5B1951F9"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Tüplerin üzerinde markası, CE belgesi, üretim yeri bulunmalıdır.</w:t>
      </w:r>
    </w:p>
    <w:p w14:paraId="756AA41B"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Modern diş hekimliği uygulamalarında yüksek kalitede hücre zenginleştirilmiş fibrin membranlar (A-PRF) elde edilebilmelidir.</w:t>
      </w:r>
    </w:p>
    <w:p w14:paraId="17269A2B" w14:textId="77777777" w:rsidR="00281A26" w:rsidRPr="003A6D2D" w:rsidRDefault="00281A26">
      <w:pPr>
        <w:numPr>
          <w:ilvl w:val="0"/>
          <w:numId w:val="36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3A6D2D">
        <w:rPr>
          <w:rFonts w:ascii="Times New Roman" w:eastAsia="Times New Roman" w:hAnsi="Times New Roman" w:cs="Times New Roman"/>
          <w:color w:val="000000"/>
          <w:sz w:val="24"/>
          <w:szCs w:val="24"/>
        </w:rPr>
        <w:t>Komisyon tarafından değerlendirilmek üzere 1 (bir) adet numune bırakılacaktır.</w:t>
      </w:r>
    </w:p>
    <w:p w14:paraId="62118EFD" w14:textId="77777777" w:rsidR="00281A26" w:rsidRPr="003A6D2D" w:rsidRDefault="00281A26"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F3BD4A0" w14:textId="77777777" w:rsidR="00281A26" w:rsidRPr="003A6D2D" w:rsidRDefault="00281A26"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DA9A1BD" w14:textId="77777777" w:rsidR="00281A26" w:rsidRPr="003A6D2D" w:rsidRDefault="00281A26"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2DCD000" w14:textId="77777777" w:rsidR="00E55AD7" w:rsidRPr="003A6D2D" w:rsidRDefault="00E55AD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3AD56447" w14:textId="77777777" w:rsidR="00281A26" w:rsidRPr="003A6D2D" w:rsidRDefault="00281A26"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960F651"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423676E1"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1434921"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52349817"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2EDC249"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BE7A303"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7ED1322B"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4DF4E67"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6FE3118"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33B5B191"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4E3834A"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DC4DF81"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8359D72"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B5B81DF"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F26F105"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03CF0070"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2578EBC7"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51CF93F5"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03CFFFF3"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582768C"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348E52BA"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05BAC672"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7E0B5FEE"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6F40C59C" w14:textId="77777777" w:rsidR="001A2777" w:rsidRPr="003A6D2D" w:rsidRDefault="001A2777" w:rsidP="00E20139">
      <w:pPr>
        <w:widowControl w:val="0"/>
        <w:suppressAutoHyphens/>
        <w:autoSpaceDN w:val="0"/>
        <w:spacing w:after="0" w:line="320" w:lineRule="exact"/>
        <w:jc w:val="both"/>
        <w:textAlignment w:val="baseline"/>
        <w:rPr>
          <w:rFonts w:ascii="Times New Roman" w:hAnsi="Times New Roman" w:cs="Times New Roman"/>
          <w:sz w:val="24"/>
          <w:szCs w:val="24"/>
        </w:rPr>
      </w:pPr>
    </w:p>
    <w:p w14:paraId="12B1C2AE" w14:textId="4EFB98B7" w:rsidR="004231E2" w:rsidRPr="003A6D2D" w:rsidRDefault="004231E2" w:rsidP="00E55AD7">
      <w:pPr>
        <w:pStyle w:val="GvdeMetni2"/>
        <w:spacing w:after="0" w:line="320" w:lineRule="exact"/>
        <w:ind w:left="426"/>
        <w:jc w:val="center"/>
        <w:rPr>
          <w:rFonts w:ascii="Times New Roman" w:hAnsi="Times New Roman" w:cs="Times New Roman"/>
          <w:b/>
          <w:bCs/>
          <w:sz w:val="24"/>
          <w:szCs w:val="24"/>
        </w:rPr>
      </w:pPr>
      <w:r w:rsidRPr="003A6D2D">
        <w:rPr>
          <w:rFonts w:ascii="Times New Roman" w:hAnsi="Times New Roman" w:cs="Times New Roman"/>
          <w:b/>
          <w:bCs/>
          <w:sz w:val="24"/>
          <w:szCs w:val="24"/>
        </w:rPr>
        <w:t>KATLANMIŞ NON-STERİL GAZLI BEZ</w:t>
      </w:r>
    </w:p>
    <w:p w14:paraId="43637E7D" w14:textId="77777777" w:rsidR="00E54E8B" w:rsidRPr="003A6D2D" w:rsidRDefault="00E54E8B" w:rsidP="00E54E8B">
      <w:pPr>
        <w:pStyle w:val="GvdeMetni2"/>
        <w:spacing w:after="0" w:line="320" w:lineRule="exact"/>
        <w:ind w:left="426"/>
        <w:jc w:val="both"/>
        <w:rPr>
          <w:rFonts w:ascii="Times New Roman" w:hAnsi="Times New Roman" w:cs="Times New Roman"/>
          <w:b/>
          <w:bCs/>
          <w:sz w:val="24"/>
          <w:szCs w:val="24"/>
        </w:rPr>
      </w:pPr>
    </w:p>
    <w:p w14:paraId="129A7E56" w14:textId="017E7A35"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Pamuk ipliğinden dokunmuş olmalıdır.</w:t>
      </w:r>
    </w:p>
    <w:p w14:paraId="4BED74D8" w14:textId="2968EEEF"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5*5 cm (+/- 1cm olabilir.) ebatlarında en 8 kat olacak şekilde katlanmış olmalıdır.</w:t>
      </w:r>
    </w:p>
    <w:p w14:paraId="6FA866DF" w14:textId="5780EE0A"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Gaz bezi beyaz, temiz ve kokusuz olmalıdır.</w:t>
      </w:r>
    </w:p>
    <w:p w14:paraId="2A7F6223" w14:textId="21FA3535"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Gaz bezi üzerinde kir, elyaf artıkları, yağ lekesi, yabancı cisimler, dikişli, ek yeri ve parça bulunmamalı, kaçmış ilmik görünmemelidir. </w:t>
      </w:r>
    </w:p>
    <w:p w14:paraId="73E4AC8F" w14:textId="03DB465B"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Dokunmuş bez üzerinde delik, kesik, yırtık ve benzeri bozukluklar olmamalıdır. </w:t>
      </w:r>
    </w:p>
    <w:p w14:paraId="26BCCD9B" w14:textId="62591753"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 cm² de 20 tel olmalıdır. (+/- 1 tel olabilir.) </w:t>
      </w:r>
    </w:p>
    <w:p w14:paraId="36C01E0F" w14:textId="77777777"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Atkı ve çözgüler arasındaki uzaklık eşit olup, bezin homojen bir görünümü olmalıdır.</w:t>
      </w:r>
    </w:p>
    <w:p w14:paraId="036B795D" w14:textId="2817DE83" w:rsidR="004231E2" w:rsidRPr="003A6D2D" w:rsidRDefault="004231E2" w:rsidP="00C543D3">
      <w:pPr>
        <w:pStyle w:val="ListeParagraf"/>
        <w:numPr>
          <w:ilvl w:val="0"/>
          <w:numId w:val="121"/>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Komisyon tarafından değerlendirilmek üzere 1 (bir) adet numune bırakılacaktır.</w:t>
      </w:r>
    </w:p>
    <w:p w14:paraId="691E82EB" w14:textId="77777777" w:rsidR="00234B5A" w:rsidRPr="003A6D2D" w:rsidRDefault="00234B5A" w:rsidP="008A48FC">
      <w:pPr>
        <w:pStyle w:val="GvdeMetni2"/>
        <w:spacing w:after="0" w:line="320" w:lineRule="exact"/>
        <w:ind w:left="426" w:hanging="426"/>
        <w:jc w:val="both"/>
        <w:rPr>
          <w:rFonts w:ascii="Times New Roman" w:hAnsi="Times New Roman" w:cs="Times New Roman"/>
          <w:b/>
          <w:bCs/>
          <w:sz w:val="24"/>
          <w:szCs w:val="24"/>
        </w:rPr>
      </w:pPr>
    </w:p>
    <w:p w14:paraId="2F2C782E" w14:textId="77777777" w:rsidR="00234B5A" w:rsidRPr="003A6D2D" w:rsidRDefault="00234B5A" w:rsidP="008A48FC">
      <w:pPr>
        <w:pStyle w:val="GvdeMetni2"/>
        <w:spacing w:after="0" w:line="320" w:lineRule="exact"/>
        <w:ind w:left="426" w:hanging="426"/>
        <w:jc w:val="both"/>
        <w:rPr>
          <w:rFonts w:ascii="Times New Roman" w:hAnsi="Times New Roman" w:cs="Times New Roman"/>
          <w:b/>
          <w:bCs/>
          <w:sz w:val="24"/>
          <w:szCs w:val="24"/>
        </w:rPr>
      </w:pPr>
    </w:p>
    <w:p w14:paraId="462C6F15" w14:textId="77777777" w:rsidR="00234B5A" w:rsidRPr="003A6D2D" w:rsidRDefault="00234B5A" w:rsidP="008A48FC">
      <w:pPr>
        <w:pStyle w:val="GvdeMetni2"/>
        <w:spacing w:after="0" w:line="320" w:lineRule="exact"/>
        <w:ind w:left="426" w:hanging="426"/>
        <w:jc w:val="both"/>
        <w:rPr>
          <w:rFonts w:ascii="Times New Roman" w:hAnsi="Times New Roman" w:cs="Times New Roman"/>
          <w:b/>
          <w:bCs/>
          <w:sz w:val="24"/>
          <w:szCs w:val="24"/>
        </w:rPr>
      </w:pPr>
    </w:p>
    <w:p w14:paraId="5533D462" w14:textId="77777777" w:rsidR="0055261F" w:rsidRPr="003A6D2D" w:rsidRDefault="0055261F" w:rsidP="008A48FC">
      <w:pPr>
        <w:pStyle w:val="GvdeMetni2"/>
        <w:spacing w:after="0" w:line="320" w:lineRule="exact"/>
        <w:ind w:left="426" w:hanging="426"/>
        <w:jc w:val="both"/>
        <w:rPr>
          <w:rFonts w:ascii="Times New Roman" w:hAnsi="Times New Roman" w:cs="Times New Roman"/>
          <w:b/>
          <w:bCs/>
          <w:sz w:val="24"/>
          <w:szCs w:val="24"/>
        </w:rPr>
      </w:pPr>
    </w:p>
    <w:p w14:paraId="260FF4B5" w14:textId="77777777" w:rsidR="00234B5A" w:rsidRPr="003A6D2D" w:rsidRDefault="00234B5A" w:rsidP="0047667F">
      <w:pPr>
        <w:spacing w:after="0" w:line="320" w:lineRule="exact"/>
        <w:jc w:val="both"/>
        <w:rPr>
          <w:rFonts w:ascii="Times New Roman" w:hAnsi="Times New Roman" w:cs="Times New Roman"/>
          <w:sz w:val="24"/>
          <w:szCs w:val="24"/>
        </w:rPr>
      </w:pPr>
    </w:p>
    <w:p w14:paraId="020B260F" w14:textId="77777777" w:rsidR="001A2777" w:rsidRPr="003A6D2D" w:rsidRDefault="001A2777" w:rsidP="0047667F">
      <w:pPr>
        <w:spacing w:after="0" w:line="320" w:lineRule="exact"/>
        <w:jc w:val="both"/>
        <w:rPr>
          <w:rFonts w:ascii="Times New Roman" w:hAnsi="Times New Roman" w:cs="Times New Roman"/>
          <w:sz w:val="24"/>
          <w:szCs w:val="24"/>
        </w:rPr>
      </w:pPr>
    </w:p>
    <w:p w14:paraId="5481D67E" w14:textId="77777777" w:rsidR="001A2777" w:rsidRPr="003A6D2D" w:rsidRDefault="001A2777" w:rsidP="0047667F">
      <w:pPr>
        <w:spacing w:after="0" w:line="320" w:lineRule="exact"/>
        <w:jc w:val="both"/>
        <w:rPr>
          <w:rFonts w:ascii="Times New Roman" w:hAnsi="Times New Roman" w:cs="Times New Roman"/>
          <w:sz w:val="24"/>
          <w:szCs w:val="24"/>
        </w:rPr>
      </w:pPr>
    </w:p>
    <w:p w14:paraId="090323C3" w14:textId="77777777" w:rsidR="001A2777" w:rsidRPr="003A6D2D" w:rsidRDefault="001A2777" w:rsidP="0047667F">
      <w:pPr>
        <w:spacing w:after="0" w:line="320" w:lineRule="exact"/>
        <w:jc w:val="both"/>
        <w:rPr>
          <w:rFonts w:ascii="Times New Roman" w:hAnsi="Times New Roman" w:cs="Times New Roman"/>
          <w:sz w:val="24"/>
          <w:szCs w:val="24"/>
        </w:rPr>
      </w:pPr>
    </w:p>
    <w:p w14:paraId="31226932" w14:textId="77777777" w:rsidR="001A2777" w:rsidRPr="003A6D2D" w:rsidRDefault="001A2777" w:rsidP="0047667F">
      <w:pPr>
        <w:spacing w:after="0" w:line="320" w:lineRule="exact"/>
        <w:jc w:val="both"/>
        <w:rPr>
          <w:rFonts w:ascii="Times New Roman" w:hAnsi="Times New Roman" w:cs="Times New Roman"/>
          <w:sz w:val="24"/>
          <w:szCs w:val="24"/>
        </w:rPr>
      </w:pPr>
    </w:p>
    <w:p w14:paraId="49F3368F" w14:textId="77777777" w:rsidR="001A2777" w:rsidRPr="003A6D2D" w:rsidRDefault="001A2777" w:rsidP="0047667F">
      <w:pPr>
        <w:spacing w:after="0" w:line="320" w:lineRule="exact"/>
        <w:jc w:val="both"/>
        <w:rPr>
          <w:rFonts w:ascii="Times New Roman" w:hAnsi="Times New Roman" w:cs="Times New Roman"/>
          <w:sz w:val="24"/>
          <w:szCs w:val="24"/>
        </w:rPr>
      </w:pPr>
    </w:p>
    <w:p w14:paraId="77A2D50A" w14:textId="77777777" w:rsidR="001A2777" w:rsidRPr="003A6D2D" w:rsidRDefault="001A2777" w:rsidP="0047667F">
      <w:pPr>
        <w:spacing w:after="0" w:line="320" w:lineRule="exact"/>
        <w:jc w:val="both"/>
        <w:rPr>
          <w:rFonts w:ascii="Times New Roman" w:hAnsi="Times New Roman" w:cs="Times New Roman"/>
          <w:sz w:val="24"/>
          <w:szCs w:val="24"/>
        </w:rPr>
      </w:pPr>
    </w:p>
    <w:p w14:paraId="2887965B" w14:textId="77777777" w:rsidR="001A2777" w:rsidRPr="003A6D2D" w:rsidRDefault="001A2777" w:rsidP="0047667F">
      <w:pPr>
        <w:spacing w:after="0" w:line="320" w:lineRule="exact"/>
        <w:jc w:val="both"/>
        <w:rPr>
          <w:rFonts w:ascii="Times New Roman" w:hAnsi="Times New Roman" w:cs="Times New Roman"/>
          <w:sz w:val="24"/>
          <w:szCs w:val="24"/>
        </w:rPr>
      </w:pPr>
    </w:p>
    <w:p w14:paraId="33757443" w14:textId="77777777" w:rsidR="001A2777" w:rsidRPr="003A6D2D" w:rsidRDefault="001A2777" w:rsidP="0047667F">
      <w:pPr>
        <w:spacing w:after="0" w:line="320" w:lineRule="exact"/>
        <w:jc w:val="both"/>
        <w:rPr>
          <w:rFonts w:ascii="Times New Roman" w:hAnsi="Times New Roman" w:cs="Times New Roman"/>
          <w:sz w:val="24"/>
          <w:szCs w:val="24"/>
        </w:rPr>
      </w:pPr>
    </w:p>
    <w:p w14:paraId="7E6F888A" w14:textId="77777777" w:rsidR="001A2777" w:rsidRPr="003A6D2D" w:rsidRDefault="001A2777" w:rsidP="0047667F">
      <w:pPr>
        <w:spacing w:after="0" w:line="320" w:lineRule="exact"/>
        <w:jc w:val="both"/>
        <w:rPr>
          <w:rFonts w:ascii="Times New Roman" w:hAnsi="Times New Roman" w:cs="Times New Roman"/>
          <w:sz w:val="24"/>
          <w:szCs w:val="24"/>
        </w:rPr>
      </w:pPr>
    </w:p>
    <w:p w14:paraId="0B2F327A" w14:textId="77777777" w:rsidR="001A2777" w:rsidRPr="003A6D2D" w:rsidRDefault="001A2777" w:rsidP="0047667F">
      <w:pPr>
        <w:spacing w:after="0" w:line="320" w:lineRule="exact"/>
        <w:jc w:val="both"/>
        <w:rPr>
          <w:rFonts w:ascii="Times New Roman" w:hAnsi="Times New Roman" w:cs="Times New Roman"/>
          <w:sz w:val="24"/>
          <w:szCs w:val="24"/>
        </w:rPr>
      </w:pPr>
    </w:p>
    <w:p w14:paraId="7B2885FA" w14:textId="77777777" w:rsidR="001A2777" w:rsidRPr="003A6D2D" w:rsidRDefault="001A2777" w:rsidP="0047667F">
      <w:pPr>
        <w:spacing w:after="0" w:line="320" w:lineRule="exact"/>
        <w:jc w:val="both"/>
        <w:rPr>
          <w:rFonts w:ascii="Times New Roman" w:hAnsi="Times New Roman" w:cs="Times New Roman"/>
          <w:sz w:val="24"/>
          <w:szCs w:val="24"/>
        </w:rPr>
      </w:pPr>
    </w:p>
    <w:p w14:paraId="53A3AD9E" w14:textId="77777777" w:rsidR="001A2777" w:rsidRPr="003A6D2D" w:rsidRDefault="001A2777" w:rsidP="0047667F">
      <w:pPr>
        <w:spacing w:after="0" w:line="320" w:lineRule="exact"/>
        <w:jc w:val="both"/>
        <w:rPr>
          <w:rFonts w:ascii="Times New Roman" w:hAnsi="Times New Roman" w:cs="Times New Roman"/>
          <w:sz w:val="24"/>
          <w:szCs w:val="24"/>
        </w:rPr>
      </w:pPr>
    </w:p>
    <w:p w14:paraId="77B8004E" w14:textId="77777777" w:rsidR="001A2777" w:rsidRPr="003A6D2D" w:rsidRDefault="001A2777" w:rsidP="0047667F">
      <w:pPr>
        <w:spacing w:after="0" w:line="320" w:lineRule="exact"/>
        <w:jc w:val="both"/>
        <w:rPr>
          <w:rFonts w:ascii="Times New Roman" w:hAnsi="Times New Roman" w:cs="Times New Roman"/>
          <w:sz w:val="24"/>
          <w:szCs w:val="24"/>
        </w:rPr>
      </w:pPr>
    </w:p>
    <w:p w14:paraId="72E8645D" w14:textId="77777777" w:rsidR="001A2777" w:rsidRPr="003A6D2D" w:rsidRDefault="001A2777" w:rsidP="0047667F">
      <w:pPr>
        <w:spacing w:after="0" w:line="320" w:lineRule="exact"/>
        <w:jc w:val="both"/>
        <w:rPr>
          <w:rFonts w:ascii="Times New Roman" w:hAnsi="Times New Roman" w:cs="Times New Roman"/>
          <w:sz w:val="24"/>
          <w:szCs w:val="24"/>
        </w:rPr>
      </w:pPr>
    </w:p>
    <w:p w14:paraId="5A24AE34" w14:textId="77777777" w:rsidR="001A2777" w:rsidRPr="003A6D2D" w:rsidRDefault="001A2777" w:rsidP="0047667F">
      <w:pPr>
        <w:spacing w:after="0" w:line="320" w:lineRule="exact"/>
        <w:jc w:val="both"/>
        <w:rPr>
          <w:rFonts w:ascii="Times New Roman" w:hAnsi="Times New Roman" w:cs="Times New Roman"/>
          <w:sz w:val="24"/>
          <w:szCs w:val="24"/>
        </w:rPr>
      </w:pPr>
    </w:p>
    <w:p w14:paraId="32AA026C" w14:textId="77777777" w:rsidR="001A2777" w:rsidRPr="003A6D2D" w:rsidRDefault="001A2777" w:rsidP="0047667F">
      <w:pPr>
        <w:spacing w:after="0" w:line="320" w:lineRule="exact"/>
        <w:jc w:val="both"/>
        <w:rPr>
          <w:rFonts w:ascii="Times New Roman" w:hAnsi="Times New Roman" w:cs="Times New Roman"/>
          <w:sz w:val="24"/>
          <w:szCs w:val="24"/>
        </w:rPr>
      </w:pPr>
    </w:p>
    <w:p w14:paraId="09AE86B2" w14:textId="77777777" w:rsidR="001A2777" w:rsidRPr="003A6D2D" w:rsidRDefault="001A2777" w:rsidP="0047667F">
      <w:pPr>
        <w:spacing w:after="0" w:line="320" w:lineRule="exact"/>
        <w:jc w:val="both"/>
        <w:rPr>
          <w:rFonts w:ascii="Times New Roman" w:hAnsi="Times New Roman" w:cs="Times New Roman"/>
          <w:sz w:val="24"/>
          <w:szCs w:val="24"/>
        </w:rPr>
      </w:pPr>
    </w:p>
    <w:p w14:paraId="3C89F8C7" w14:textId="77777777" w:rsidR="001A2777" w:rsidRPr="003A6D2D" w:rsidRDefault="001A2777" w:rsidP="0047667F">
      <w:pPr>
        <w:spacing w:after="0" w:line="320" w:lineRule="exact"/>
        <w:jc w:val="both"/>
        <w:rPr>
          <w:rFonts w:ascii="Times New Roman" w:hAnsi="Times New Roman" w:cs="Times New Roman"/>
          <w:sz w:val="24"/>
          <w:szCs w:val="24"/>
        </w:rPr>
      </w:pPr>
    </w:p>
    <w:p w14:paraId="3B667F72" w14:textId="77777777" w:rsidR="001A2777" w:rsidRPr="003A6D2D" w:rsidRDefault="001A2777" w:rsidP="0047667F">
      <w:pPr>
        <w:spacing w:after="0" w:line="320" w:lineRule="exact"/>
        <w:jc w:val="both"/>
        <w:rPr>
          <w:rFonts w:ascii="Times New Roman" w:hAnsi="Times New Roman" w:cs="Times New Roman"/>
          <w:sz w:val="24"/>
          <w:szCs w:val="24"/>
        </w:rPr>
      </w:pPr>
    </w:p>
    <w:p w14:paraId="77A72E08" w14:textId="77777777" w:rsidR="001A2777" w:rsidRPr="003A6D2D" w:rsidRDefault="001A2777" w:rsidP="0047667F">
      <w:pPr>
        <w:spacing w:after="0" w:line="320" w:lineRule="exact"/>
        <w:jc w:val="both"/>
        <w:rPr>
          <w:rFonts w:ascii="Times New Roman" w:hAnsi="Times New Roman" w:cs="Times New Roman"/>
          <w:sz w:val="24"/>
          <w:szCs w:val="24"/>
        </w:rPr>
      </w:pPr>
    </w:p>
    <w:p w14:paraId="39F6A083" w14:textId="77777777" w:rsidR="001A2777" w:rsidRPr="003A6D2D" w:rsidRDefault="001A2777" w:rsidP="0047667F">
      <w:pPr>
        <w:spacing w:after="0" w:line="320" w:lineRule="exact"/>
        <w:jc w:val="both"/>
        <w:rPr>
          <w:rFonts w:ascii="Times New Roman" w:hAnsi="Times New Roman" w:cs="Times New Roman"/>
          <w:sz w:val="24"/>
          <w:szCs w:val="24"/>
        </w:rPr>
      </w:pPr>
    </w:p>
    <w:p w14:paraId="3CE7540B" w14:textId="77777777" w:rsidR="001A2777" w:rsidRPr="003A6D2D" w:rsidRDefault="001A2777" w:rsidP="0047667F">
      <w:pPr>
        <w:spacing w:after="0" w:line="320" w:lineRule="exact"/>
        <w:jc w:val="both"/>
        <w:rPr>
          <w:rFonts w:ascii="Times New Roman" w:hAnsi="Times New Roman" w:cs="Times New Roman"/>
          <w:sz w:val="24"/>
          <w:szCs w:val="24"/>
        </w:rPr>
      </w:pPr>
    </w:p>
    <w:p w14:paraId="59AB800C" w14:textId="77777777" w:rsidR="001A2777" w:rsidRPr="003A6D2D" w:rsidRDefault="001A2777" w:rsidP="0047667F">
      <w:pPr>
        <w:spacing w:after="0" w:line="320" w:lineRule="exact"/>
        <w:jc w:val="both"/>
        <w:rPr>
          <w:rFonts w:ascii="Times New Roman" w:hAnsi="Times New Roman" w:cs="Times New Roman"/>
          <w:sz w:val="24"/>
          <w:szCs w:val="24"/>
        </w:rPr>
      </w:pPr>
    </w:p>
    <w:p w14:paraId="229F53C7" w14:textId="77777777" w:rsidR="001A2777" w:rsidRPr="003A6D2D" w:rsidRDefault="001A2777" w:rsidP="0047667F">
      <w:pPr>
        <w:spacing w:after="0" w:line="320" w:lineRule="exact"/>
        <w:jc w:val="both"/>
        <w:rPr>
          <w:rFonts w:ascii="Times New Roman" w:hAnsi="Times New Roman" w:cs="Times New Roman"/>
          <w:sz w:val="24"/>
          <w:szCs w:val="24"/>
        </w:rPr>
      </w:pPr>
    </w:p>
    <w:p w14:paraId="7906A986" w14:textId="77777777" w:rsidR="0047667F" w:rsidRPr="003A6D2D" w:rsidRDefault="0047667F" w:rsidP="0047667F">
      <w:pPr>
        <w:spacing w:after="0" w:line="320" w:lineRule="exact"/>
        <w:jc w:val="both"/>
        <w:rPr>
          <w:rFonts w:ascii="Times New Roman" w:hAnsi="Times New Roman" w:cs="Times New Roman"/>
          <w:sz w:val="24"/>
          <w:szCs w:val="24"/>
        </w:rPr>
      </w:pPr>
    </w:p>
    <w:p w14:paraId="124F0268" w14:textId="211B0C4B" w:rsidR="00822FE1" w:rsidRPr="003A6D2D" w:rsidRDefault="00822FE1" w:rsidP="00E55AD7">
      <w:pPr>
        <w:pStyle w:val="ListeParagraf"/>
        <w:spacing w:after="0" w:line="320" w:lineRule="exact"/>
        <w:ind w:left="426"/>
        <w:contextualSpacing w:val="0"/>
        <w:jc w:val="center"/>
        <w:rPr>
          <w:rFonts w:ascii="Times New Roman" w:hAnsi="Times New Roman"/>
          <w:b/>
          <w:sz w:val="24"/>
          <w:szCs w:val="24"/>
        </w:rPr>
      </w:pPr>
      <w:bookmarkStart w:id="19" w:name="_Hlk150939692"/>
      <w:r w:rsidRPr="003A6D2D">
        <w:rPr>
          <w:rFonts w:ascii="Times New Roman" w:hAnsi="Times New Roman"/>
          <w:b/>
          <w:sz w:val="24"/>
          <w:szCs w:val="24"/>
        </w:rPr>
        <w:lastRenderedPageBreak/>
        <w:t>KENDİNDEN ADEZİVLİ REZİN SİMAN</w:t>
      </w:r>
    </w:p>
    <w:p w14:paraId="6869B691" w14:textId="77777777" w:rsidR="0047667F" w:rsidRPr="003A6D2D" w:rsidRDefault="0047667F" w:rsidP="0047667F">
      <w:pPr>
        <w:pStyle w:val="ListeParagraf"/>
        <w:spacing w:after="0" w:line="320" w:lineRule="exact"/>
        <w:ind w:left="426"/>
        <w:contextualSpacing w:val="0"/>
        <w:jc w:val="both"/>
        <w:rPr>
          <w:rFonts w:ascii="Times New Roman" w:hAnsi="Times New Roman"/>
          <w:b/>
          <w:sz w:val="24"/>
          <w:szCs w:val="24"/>
        </w:rPr>
      </w:pPr>
    </w:p>
    <w:p w14:paraId="788E0966"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proofErr w:type="spellStart"/>
      <w:r w:rsidRPr="003A6D2D">
        <w:rPr>
          <w:rFonts w:ascii="Times New Roman" w:hAnsi="Times New Roman"/>
          <w:sz w:val="24"/>
          <w:szCs w:val="24"/>
        </w:rPr>
        <w:t>İnley</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onley</w:t>
      </w:r>
      <w:proofErr w:type="spellEnd"/>
      <w:r w:rsidRPr="003A6D2D">
        <w:rPr>
          <w:rFonts w:ascii="Times New Roman" w:hAnsi="Times New Roman"/>
          <w:sz w:val="24"/>
          <w:szCs w:val="24"/>
        </w:rPr>
        <w:t xml:space="preserve">, kuron- köprü, </w:t>
      </w:r>
      <w:proofErr w:type="spellStart"/>
      <w:r w:rsidRPr="003A6D2D">
        <w:rPr>
          <w:rFonts w:ascii="Times New Roman" w:hAnsi="Times New Roman"/>
          <w:sz w:val="24"/>
          <w:szCs w:val="24"/>
        </w:rPr>
        <w:t>maryland</w:t>
      </w:r>
      <w:proofErr w:type="spellEnd"/>
      <w:r w:rsidRPr="003A6D2D">
        <w:rPr>
          <w:rFonts w:ascii="Times New Roman" w:hAnsi="Times New Roman"/>
          <w:sz w:val="24"/>
          <w:szCs w:val="24"/>
        </w:rPr>
        <w:t xml:space="preserve"> köprü ve post </w:t>
      </w:r>
      <w:proofErr w:type="spellStart"/>
      <w:r w:rsidRPr="003A6D2D">
        <w:rPr>
          <w:rFonts w:ascii="Times New Roman" w:hAnsi="Times New Roman"/>
          <w:sz w:val="24"/>
          <w:szCs w:val="24"/>
        </w:rPr>
        <w:t>simantasyonlarında</w:t>
      </w:r>
      <w:proofErr w:type="spellEnd"/>
      <w:r w:rsidRPr="003A6D2D">
        <w:rPr>
          <w:rFonts w:ascii="Times New Roman" w:hAnsi="Times New Roman"/>
          <w:sz w:val="24"/>
          <w:szCs w:val="24"/>
        </w:rPr>
        <w:t xml:space="preserve"> kullanılabilmelidir.</w:t>
      </w:r>
    </w:p>
    <w:p w14:paraId="5562A11C"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İmplant </w:t>
      </w:r>
      <w:proofErr w:type="spellStart"/>
      <w:r w:rsidRPr="003A6D2D">
        <w:rPr>
          <w:rFonts w:ascii="Times New Roman" w:hAnsi="Times New Roman"/>
          <w:sz w:val="24"/>
          <w:szCs w:val="24"/>
        </w:rPr>
        <w:t>abutmentların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simantasyonunda</w:t>
      </w:r>
      <w:proofErr w:type="spellEnd"/>
      <w:r w:rsidRPr="003A6D2D">
        <w:rPr>
          <w:rFonts w:ascii="Times New Roman" w:hAnsi="Times New Roman"/>
          <w:sz w:val="24"/>
          <w:szCs w:val="24"/>
        </w:rPr>
        <w:t xml:space="preserve"> kullanılabilmelidir.</w:t>
      </w:r>
    </w:p>
    <w:p w14:paraId="5F0BD68D"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Metallere, seramiklere, polikristalin, rezin </w:t>
      </w:r>
      <w:proofErr w:type="spellStart"/>
      <w:r w:rsidRPr="003A6D2D">
        <w:rPr>
          <w:rFonts w:ascii="Times New Roman" w:hAnsi="Times New Roman"/>
          <w:sz w:val="24"/>
          <w:szCs w:val="24"/>
        </w:rPr>
        <w:t>matrix</w:t>
      </w:r>
      <w:proofErr w:type="spellEnd"/>
      <w:r w:rsidRPr="003A6D2D">
        <w:rPr>
          <w:rFonts w:ascii="Times New Roman" w:hAnsi="Times New Roman"/>
          <w:sz w:val="24"/>
          <w:szCs w:val="24"/>
        </w:rPr>
        <w:t xml:space="preserve"> seramik sistemlere, kompozit ve tüm CAD/CAM blok materyallerine yüksek bağlanma sağlayabilmelidir. </w:t>
      </w:r>
    </w:p>
    <w:p w14:paraId="75F4D4A3"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Kendinden </w:t>
      </w:r>
      <w:proofErr w:type="spellStart"/>
      <w:r w:rsidRPr="003A6D2D">
        <w:rPr>
          <w:rFonts w:ascii="Times New Roman" w:hAnsi="Times New Roman"/>
          <w:sz w:val="24"/>
          <w:szCs w:val="24"/>
        </w:rPr>
        <w:t>adezivli</w:t>
      </w:r>
      <w:proofErr w:type="spellEnd"/>
      <w:r w:rsidRPr="003A6D2D">
        <w:rPr>
          <w:rFonts w:ascii="Times New Roman" w:hAnsi="Times New Roman"/>
          <w:sz w:val="24"/>
          <w:szCs w:val="24"/>
        </w:rPr>
        <w:t xml:space="preserve"> olmalı, asitleme, </w:t>
      </w:r>
      <w:proofErr w:type="spellStart"/>
      <w:r w:rsidRPr="003A6D2D">
        <w:rPr>
          <w:rFonts w:ascii="Times New Roman" w:hAnsi="Times New Roman"/>
          <w:sz w:val="24"/>
          <w:szCs w:val="24"/>
        </w:rPr>
        <w:t>primerleme</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bondingleme</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aşamalarınına</w:t>
      </w:r>
      <w:proofErr w:type="spellEnd"/>
      <w:r w:rsidRPr="003A6D2D">
        <w:rPr>
          <w:rFonts w:ascii="Times New Roman" w:hAnsi="Times New Roman"/>
          <w:sz w:val="24"/>
          <w:szCs w:val="24"/>
        </w:rPr>
        <w:t xml:space="preserve"> ihtiyaç olmadan kullanılabilmelidir. </w:t>
      </w:r>
    </w:p>
    <w:p w14:paraId="19738913"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Hem kendiliğinden hem ışıkla polimerize olabilmelidir.</w:t>
      </w:r>
    </w:p>
    <w:p w14:paraId="0E1FE15A"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Ürün içerisinde diş yapısına en iyi bağlanma özelliği gösteren MDP monomer </w:t>
      </w:r>
      <w:proofErr w:type="gramStart"/>
      <w:r w:rsidRPr="003A6D2D">
        <w:rPr>
          <w:rFonts w:ascii="Times New Roman" w:hAnsi="Times New Roman"/>
          <w:sz w:val="24"/>
          <w:szCs w:val="24"/>
        </w:rPr>
        <w:t>( 10</w:t>
      </w:r>
      <w:proofErr w:type="gramEnd"/>
      <w:r w:rsidRPr="003A6D2D">
        <w:rPr>
          <w:rFonts w:ascii="Times New Roman" w:hAnsi="Times New Roman"/>
          <w:sz w:val="24"/>
          <w:szCs w:val="24"/>
        </w:rPr>
        <w:t xml:space="preserve">-Methacryloyloxydecyl </w:t>
      </w:r>
      <w:proofErr w:type="spellStart"/>
      <w:r w:rsidRPr="003A6D2D">
        <w:rPr>
          <w:rFonts w:ascii="Times New Roman" w:hAnsi="Times New Roman"/>
          <w:sz w:val="24"/>
          <w:szCs w:val="24"/>
        </w:rPr>
        <w:t>dihydrogen</w:t>
      </w:r>
      <w:proofErr w:type="spellEnd"/>
      <w:r w:rsidRPr="003A6D2D">
        <w:rPr>
          <w:rFonts w:ascii="Times New Roman" w:hAnsi="Times New Roman"/>
          <w:sz w:val="24"/>
          <w:szCs w:val="24"/>
        </w:rPr>
        <w:t xml:space="preserve"> </w:t>
      </w:r>
      <w:proofErr w:type="spellStart"/>
      <w:proofErr w:type="gramStart"/>
      <w:r w:rsidRPr="003A6D2D">
        <w:rPr>
          <w:rFonts w:ascii="Times New Roman" w:hAnsi="Times New Roman"/>
          <w:sz w:val="24"/>
          <w:szCs w:val="24"/>
        </w:rPr>
        <w:t>phosphate</w:t>
      </w:r>
      <w:proofErr w:type="spellEnd"/>
      <w:r w:rsidRPr="003A6D2D">
        <w:rPr>
          <w:rFonts w:ascii="Times New Roman" w:hAnsi="Times New Roman"/>
          <w:sz w:val="24"/>
          <w:szCs w:val="24"/>
        </w:rPr>
        <w:t xml:space="preserve"> )</w:t>
      </w:r>
      <w:proofErr w:type="gramEnd"/>
      <w:r w:rsidRPr="003A6D2D">
        <w:rPr>
          <w:rFonts w:ascii="Times New Roman" w:hAnsi="Times New Roman"/>
          <w:sz w:val="24"/>
          <w:szCs w:val="24"/>
        </w:rPr>
        <w:t xml:space="preserve"> bulunmalıdır.</w:t>
      </w:r>
    </w:p>
    <w:p w14:paraId="787828D5"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Mineye bağlanma kuvveti en az 35 MPa olmalıdır</w:t>
      </w:r>
    </w:p>
    <w:p w14:paraId="17B4A239"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Altına 30 MPa, titanyum ve zirkonyuma bağlanma kuvveti en az 40 MPa olmalıdır</w:t>
      </w:r>
    </w:p>
    <w:p w14:paraId="66F1706B" w14:textId="7E22FC38"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Bükülme dayanımı en az 95 MPa, Sıkışma dayanımı en az 290 MPa, yüzey sertliği en az 190 MPa olmalıdır.</w:t>
      </w:r>
    </w:p>
    <w:p w14:paraId="7EAF183B" w14:textId="0E2D625B"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Elastisite katsayısı 6.5</w:t>
      </w:r>
      <w:bookmarkStart w:id="20" w:name="_Hlk121439083"/>
      <w:r w:rsidRPr="003A6D2D">
        <w:rPr>
          <w:rFonts w:ascii="Times New Roman" w:hAnsi="Times New Roman"/>
          <w:sz w:val="24"/>
          <w:szCs w:val="24"/>
        </w:rPr>
        <w:t xml:space="preserve">(±0.2) </w:t>
      </w:r>
      <w:bookmarkEnd w:id="20"/>
      <w:proofErr w:type="spellStart"/>
      <w:r w:rsidRPr="003A6D2D">
        <w:rPr>
          <w:rFonts w:ascii="Times New Roman" w:hAnsi="Times New Roman"/>
          <w:sz w:val="24"/>
          <w:szCs w:val="24"/>
        </w:rPr>
        <w:t>Gpa</w:t>
      </w:r>
      <w:proofErr w:type="spellEnd"/>
      <w:r w:rsidRPr="003A6D2D">
        <w:rPr>
          <w:rFonts w:ascii="Times New Roman" w:hAnsi="Times New Roman"/>
          <w:sz w:val="24"/>
          <w:szCs w:val="24"/>
        </w:rPr>
        <w:t>, film kalınlığı 13(±1</w:t>
      </w:r>
      <w:proofErr w:type="gramStart"/>
      <w:r w:rsidRPr="003A6D2D">
        <w:rPr>
          <w:rFonts w:ascii="Times New Roman" w:hAnsi="Times New Roman"/>
          <w:sz w:val="24"/>
          <w:szCs w:val="24"/>
        </w:rPr>
        <w:t>)  µm</w:t>
      </w:r>
      <w:proofErr w:type="gramEnd"/>
      <w:r w:rsidRPr="003A6D2D">
        <w:rPr>
          <w:rFonts w:ascii="Times New Roman" w:hAnsi="Times New Roman"/>
          <w:sz w:val="24"/>
          <w:szCs w:val="24"/>
        </w:rPr>
        <w:t>, su emilimi en fazla 28 µg/mm³ olmalıdır.</w:t>
      </w:r>
    </w:p>
    <w:p w14:paraId="55F2CDEC"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1 ay sonraki genleşmesi </w:t>
      </w:r>
      <w:proofErr w:type="gramStart"/>
      <w:r w:rsidRPr="003A6D2D">
        <w:rPr>
          <w:rFonts w:ascii="Times New Roman" w:hAnsi="Times New Roman"/>
          <w:sz w:val="24"/>
          <w:szCs w:val="24"/>
        </w:rPr>
        <w:t>%0.65</w:t>
      </w:r>
      <w:proofErr w:type="gramEnd"/>
      <w:r w:rsidRPr="003A6D2D">
        <w:rPr>
          <w:rFonts w:ascii="Times New Roman" w:hAnsi="Times New Roman"/>
          <w:sz w:val="24"/>
          <w:szCs w:val="24"/>
        </w:rPr>
        <w:t>’den az olmalıdır.</w:t>
      </w:r>
    </w:p>
    <w:p w14:paraId="3DE19A33"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Donmadan önce hidrofilik, donduktan sonra hidrofobik olmalıdır.</w:t>
      </w:r>
    </w:p>
    <w:p w14:paraId="0E360558"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proofErr w:type="spellStart"/>
      <w:r w:rsidRPr="003A6D2D">
        <w:rPr>
          <w:rFonts w:ascii="Times New Roman" w:hAnsi="Times New Roman"/>
          <w:sz w:val="24"/>
          <w:szCs w:val="24"/>
        </w:rPr>
        <w:t>Inorganik</w:t>
      </w:r>
      <w:proofErr w:type="spellEnd"/>
      <w:r w:rsidRPr="003A6D2D">
        <w:rPr>
          <w:rFonts w:ascii="Times New Roman" w:hAnsi="Times New Roman"/>
          <w:sz w:val="24"/>
          <w:szCs w:val="24"/>
        </w:rPr>
        <w:t xml:space="preserve"> doldurucu oranı ağırlıkça en az </w:t>
      </w:r>
      <w:proofErr w:type="gramStart"/>
      <w:r w:rsidRPr="003A6D2D">
        <w:rPr>
          <w:rFonts w:ascii="Times New Roman" w:hAnsi="Times New Roman"/>
          <w:sz w:val="24"/>
          <w:szCs w:val="24"/>
        </w:rPr>
        <w:t>% 72</w:t>
      </w:r>
      <w:proofErr w:type="gramEnd"/>
      <w:r w:rsidRPr="003A6D2D">
        <w:rPr>
          <w:rFonts w:ascii="Times New Roman" w:hAnsi="Times New Roman"/>
          <w:sz w:val="24"/>
          <w:szCs w:val="24"/>
        </w:rPr>
        <w:t xml:space="preserve"> olmalıdır.</w:t>
      </w:r>
    </w:p>
    <w:p w14:paraId="2711600C"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Hassasiyet riski en az seviyede olmalıdır.</w:t>
      </w:r>
    </w:p>
    <w:p w14:paraId="7373F02A"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Ürün polimerizasyondan önce dişe adaptasyonu arttıracak şekilde hidrofilik, polimerizasyondan sonra su emilimini engelleyecek şekilde hidrofobik olmalıdır</w:t>
      </w:r>
    </w:p>
    <w:p w14:paraId="7B4F8965"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Çalışma süresi en az 2 dakika olmalıdır</w:t>
      </w:r>
    </w:p>
    <w:p w14:paraId="5FADC096"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Işıksız donma süresi en fazla 6 dk olmalıdır</w:t>
      </w:r>
    </w:p>
    <w:p w14:paraId="2DA80FA5" w14:textId="3B358093"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Ambalajında en az 11 </w:t>
      </w:r>
      <w:proofErr w:type="spellStart"/>
      <w:r w:rsidRPr="003A6D2D">
        <w:rPr>
          <w:rFonts w:ascii="Times New Roman" w:hAnsi="Times New Roman"/>
          <w:sz w:val="24"/>
          <w:szCs w:val="24"/>
        </w:rPr>
        <w:t>gr’lık</w:t>
      </w:r>
      <w:proofErr w:type="spellEnd"/>
      <w:r w:rsidRPr="003A6D2D">
        <w:rPr>
          <w:rFonts w:ascii="Times New Roman" w:hAnsi="Times New Roman"/>
          <w:sz w:val="24"/>
          <w:szCs w:val="24"/>
        </w:rPr>
        <w:t xml:space="preserve"> ikili tüpte en az 80 dozluk materyal içermelidir.</w:t>
      </w:r>
      <w:r w:rsidR="00785057" w:rsidRPr="003A6D2D">
        <w:rPr>
          <w:rFonts w:ascii="Times New Roman" w:hAnsi="Times New Roman"/>
          <w:sz w:val="24"/>
          <w:szCs w:val="24"/>
        </w:rPr>
        <w:t xml:space="preserve"> Elle karıştırılabilmesi için her bir ürün için 1 adet karıştırma </w:t>
      </w:r>
      <w:proofErr w:type="gramStart"/>
      <w:r w:rsidR="00785057" w:rsidRPr="003A6D2D">
        <w:rPr>
          <w:rFonts w:ascii="Times New Roman" w:hAnsi="Times New Roman"/>
          <w:sz w:val="24"/>
          <w:szCs w:val="24"/>
        </w:rPr>
        <w:t>kağıdı</w:t>
      </w:r>
      <w:proofErr w:type="gramEnd"/>
      <w:r w:rsidR="00785057" w:rsidRPr="003A6D2D">
        <w:rPr>
          <w:rFonts w:ascii="Times New Roman" w:hAnsi="Times New Roman"/>
          <w:sz w:val="24"/>
          <w:szCs w:val="24"/>
        </w:rPr>
        <w:t xml:space="preserve"> ve 1 adet plastik spatül verilmelidir.</w:t>
      </w:r>
    </w:p>
    <w:p w14:paraId="1E7D147B"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Nemli ortamlarda uygulanabilme imkânı olmalıdır.</w:t>
      </w:r>
    </w:p>
    <w:p w14:paraId="58216E59" w14:textId="77777777" w:rsidR="000D29BA" w:rsidRPr="003A6D2D" w:rsidRDefault="000D29BA">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 xml:space="preserve">Teslim tarihinden itibaren en az 2 yıllık kullanım süresine sahip olmalıdır. </w:t>
      </w:r>
    </w:p>
    <w:p w14:paraId="54476E71" w14:textId="4B7B66BE" w:rsidR="00550D4B" w:rsidRPr="003A6D2D" w:rsidRDefault="00550D4B">
      <w:pPr>
        <w:pStyle w:val="ListeParagraf"/>
        <w:numPr>
          <w:ilvl w:val="0"/>
          <w:numId w:val="231"/>
        </w:numPr>
        <w:suppressAutoHyphens/>
        <w:spacing w:after="0"/>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w:t>
      </w:r>
      <w:r w:rsidR="00992085"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bookmarkEnd w:id="19"/>
    <w:p w14:paraId="398F4898" w14:textId="48E0D1D3" w:rsidR="00910F3E" w:rsidRPr="003A6D2D" w:rsidRDefault="00910F3E" w:rsidP="008A48FC">
      <w:pPr>
        <w:pStyle w:val="NormalWeb"/>
        <w:spacing w:before="0" w:beforeAutospacing="0" w:after="0" w:afterAutospacing="0" w:line="320" w:lineRule="exact"/>
        <w:ind w:left="426" w:hanging="426"/>
        <w:jc w:val="both"/>
      </w:pPr>
    </w:p>
    <w:p w14:paraId="2B0B5C1A" w14:textId="77777777" w:rsidR="00234B5A" w:rsidRPr="003A6D2D" w:rsidRDefault="00234B5A" w:rsidP="008A48FC">
      <w:pPr>
        <w:pStyle w:val="NormalWeb"/>
        <w:spacing w:before="0" w:beforeAutospacing="0" w:after="0" w:afterAutospacing="0" w:line="320" w:lineRule="exact"/>
        <w:ind w:left="426" w:hanging="426"/>
        <w:jc w:val="both"/>
      </w:pPr>
    </w:p>
    <w:p w14:paraId="3AB576DD" w14:textId="77777777" w:rsidR="00234B5A" w:rsidRPr="003A6D2D" w:rsidRDefault="00234B5A" w:rsidP="008A48FC">
      <w:pPr>
        <w:pStyle w:val="NormalWeb"/>
        <w:spacing w:before="0" w:beforeAutospacing="0" w:after="0" w:afterAutospacing="0" w:line="320" w:lineRule="exact"/>
        <w:ind w:left="426" w:hanging="426"/>
        <w:jc w:val="both"/>
      </w:pPr>
    </w:p>
    <w:p w14:paraId="07B69C5A" w14:textId="77777777" w:rsidR="001A2777" w:rsidRPr="003A6D2D" w:rsidRDefault="001A2777" w:rsidP="008A48FC">
      <w:pPr>
        <w:pStyle w:val="NormalWeb"/>
        <w:spacing w:before="0" w:beforeAutospacing="0" w:after="0" w:afterAutospacing="0" w:line="320" w:lineRule="exact"/>
        <w:ind w:left="426" w:hanging="426"/>
        <w:jc w:val="both"/>
      </w:pPr>
    </w:p>
    <w:p w14:paraId="1A1DF757" w14:textId="77777777" w:rsidR="001A2777" w:rsidRPr="003A6D2D" w:rsidRDefault="001A2777" w:rsidP="008A48FC">
      <w:pPr>
        <w:pStyle w:val="NormalWeb"/>
        <w:spacing w:before="0" w:beforeAutospacing="0" w:after="0" w:afterAutospacing="0" w:line="320" w:lineRule="exact"/>
        <w:ind w:left="426" w:hanging="426"/>
        <w:jc w:val="both"/>
      </w:pPr>
    </w:p>
    <w:p w14:paraId="318FD5D3" w14:textId="77777777" w:rsidR="001A2777" w:rsidRPr="003A6D2D" w:rsidRDefault="001A2777" w:rsidP="008A48FC">
      <w:pPr>
        <w:pStyle w:val="NormalWeb"/>
        <w:spacing w:before="0" w:beforeAutospacing="0" w:after="0" w:afterAutospacing="0" w:line="320" w:lineRule="exact"/>
        <w:ind w:left="426" w:hanging="426"/>
        <w:jc w:val="both"/>
      </w:pPr>
    </w:p>
    <w:p w14:paraId="1846B3F5" w14:textId="77777777" w:rsidR="001A2777" w:rsidRPr="003A6D2D" w:rsidRDefault="001A2777" w:rsidP="008A48FC">
      <w:pPr>
        <w:pStyle w:val="NormalWeb"/>
        <w:spacing w:before="0" w:beforeAutospacing="0" w:after="0" w:afterAutospacing="0" w:line="320" w:lineRule="exact"/>
        <w:ind w:left="426" w:hanging="426"/>
        <w:jc w:val="both"/>
      </w:pPr>
    </w:p>
    <w:p w14:paraId="23A2E8E3" w14:textId="77777777" w:rsidR="001A2777" w:rsidRPr="003A6D2D" w:rsidRDefault="001A2777" w:rsidP="008A48FC">
      <w:pPr>
        <w:pStyle w:val="NormalWeb"/>
        <w:spacing w:before="0" w:beforeAutospacing="0" w:after="0" w:afterAutospacing="0" w:line="320" w:lineRule="exact"/>
        <w:ind w:left="426" w:hanging="426"/>
        <w:jc w:val="both"/>
      </w:pPr>
    </w:p>
    <w:p w14:paraId="4682E42F" w14:textId="77777777" w:rsidR="001A2777" w:rsidRPr="003A6D2D" w:rsidRDefault="001A2777" w:rsidP="008A48FC">
      <w:pPr>
        <w:pStyle w:val="NormalWeb"/>
        <w:spacing w:before="0" w:beforeAutospacing="0" w:after="0" w:afterAutospacing="0" w:line="320" w:lineRule="exact"/>
        <w:ind w:left="426" w:hanging="426"/>
        <w:jc w:val="both"/>
      </w:pPr>
    </w:p>
    <w:p w14:paraId="7EE50B7D" w14:textId="77777777" w:rsidR="001A2777" w:rsidRPr="003A6D2D" w:rsidRDefault="001A2777" w:rsidP="008A48FC">
      <w:pPr>
        <w:pStyle w:val="NormalWeb"/>
        <w:spacing w:before="0" w:beforeAutospacing="0" w:after="0" w:afterAutospacing="0" w:line="320" w:lineRule="exact"/>
        <w:ind w:left="426" w:hanging="426"/>
        <w:jc w:val="both"/>
      </w:pPr>
    </w:p>
    <w:p w14:paraId="1B1CEDE3" w14:textId="77777777" w:rsidR="001A2777" w:rsidRPr="003A6D2D" w:rsidRDefault="001A2777" w:rsidP="008A48FC">
      <w:pPr>
        <w:pStyle w:val="NormalWeb"/>
        <w:spacing w:before="0" w:beforeAutospacing="0" w:after="0" w:afterAutospacing="0" w:line="320" w:lineRule="exact"/>
        <w:ind w:left="426" w:hanging="426"/>
        <w:jc w:val="both"/>
      </w:pPr>
    </w:p>
    <w:p w14:paraId="664F6DB0" w14:textId="77777777" w:rsidR="001A2777" w:rsidRPr="003A6D2D" w:rsidRDefault="001A2777" w:rsidP="008A48FC">
      <w:pPr>
        <w:pStyle w:val="NormalWeb"/>
        <w:spacing w:before="0" w:beforeAutospacing="0" w:after="0" w:afterAutospacing="0" w:line="320" w:lineRule="exact"/>
        <w:ind w:left="426" w:hanging="426"/>
        <w:jc w:val="both"/>
      </w:pPr>
    </w:p>
    <w:p w14:paraId="27EB5C70" w14:textId="77777777" w:rsidR="001A2777" w:rsidRPr="003A6D2D" w:rsidRDefault="001A2777" w:rsidP="008A48FC">
      <w:pPr>
        <w:pStyle w:val="NormalWeb"/>
        <w:spacing w:before="0" w:beforeAutospacing="0" w:after="0" w:afterAutospacing="0" w:line="320" w:lineRule="exact"/>
        <w:ind w:left="426" w:hanging="426"/>
        <w:jc w:val="both"/>
      </w:pPr>
    </w:p>
    <w:p w14:paraId="65B3F7BF" w14:textId="7E35EF64" w:rsidR="00234B5A" w:rsidRPr="003A6D2D" w:rsidRDefault="000A1BAE" w:rsidP="000A1BAE">
      <w:pPr>
        <w:pStyle w:val="NormalWeb"/>
        <w:spacing w:before="0" w:beforeAutospacing="0" w:after="0" w:afterAutospacing="0" w:line="320" w:lineRule="exact"/>
        <w:ind w:left="426" w:hanging="426"/>
        <w:jc w:val="center"/>
        <w:rPr>
          <w:b/>
          <w:bCs/>
        </w:rPr>
      </w:pPr>
      <w:r w:rsidRPr="003A6D2D">
        <w:rPr>
          <w:b/>
          <w:bCs/>
        </w:rPr>
        <w:lastRenderedPageBreak/>
        <w:t>KENDİNDEN ÇERÇEVELİ DENTAL DAM</w:t>
      </w:r>
    </w:p>
    <w:p w14:paraId="25567D9E" w14:textId="77777777" w:rsidR="00234B5A" w:rsidRPr="003A6D2D" w:rsidRDefault="00234B5A" w:rsidP="00A80908">
      <w:pPr>
        <w:pStyle w:val="NormalWeb"/>
        <w:tabs>
          <w:tab w:val="left" w:pos="1418"/>
        </w:tabs>
        <w:spacing w:before="0" w:beforeAutospacing="0" w:after="0" w:afterAutospacing="0" w:line="320" w:lineRule="exact"/>
        <w:ind w:left="426" w:hanging="426"/>
        <w:jc w:val="both"/>
      </w:pPr>
    </w:p>
    <w:p w14:paraId="1252BA07"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Ürün, dental işlemlerde nem kontrolü ve enfeksiyon bariyeri sağlamak amacıyla kullanılmalıdır.</w:t>
      </w:r>
    </w:p>
    <w:p w14:paraId="404191A3"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 xml:space="preserve">Dental dam, </w:t>
      </w:r>
      <w:proofErr w:type="gramStart"/>
      <w:r w:rsidRPr="00A80908">
        <w:rPr>
          <w:rFonts w:ascii="Times New Roman" w:hAnsi="Times New Roman"/>
          <w:sz w:val="24"/>
          <w:szCs w:val="24"/>
        </w:rPr>
        <w:t>entegre</w:t>
      </w:r>
      <w:proofErr w:type="gramEnd"/>
      <w:r w:rsidRPr="00A80908">
        <w:rPr>
          <w:rFonts w:ascii="Times New Roman" w:hAnsi="Times New Roman"/>
          <w:sz w:val="24"/>
          <w:szCs w:val="24"/>
        </w:rPr>
        <w:t xml:space="preserve"> çerçevesi ile önceden çerçevelenmiş (</w:t>
      </w:r>
      <w:proofErr w:type="spellStart"/>
      <w:r w:rsidRPr="00A80908">
        <w:rPr>
          <w:rFonts w:ascii="Times New Roman" w:hAnsi="Times New Roman"/>
          <w:sz w:val="24"/>
          <w:szCs w:val="24"/>
        </w:rPr>
        <w:t>pre-framed</w:t>
      </w:r>
      <w:proofErr w:type="spellEnd"/>
      <w:r w:rsidRPr="00A80908">
        <w:rPr>
          <w:rFonts w:ascii="Times New Roman" w:hAnsi="Times New Roman"/>
          <w:sz w:val="24"/>
          <w:szCs w:val="24"/>
        </w:rPr>
        <w:t>) yapıda olmalıdır.</w:t>
      </w:r>
    </w:p>
    <w:p w14:paraId="42806E2B"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Ürün, hızlı ve kolay yerleşim sağlayacak şekilde tasarlanmış olmalıdır.</w:t>
      </w:r>
    </w:p>
    <w:p w14:paraId="68C7E3BC"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Açık çerçeve tasarımı, vakum aspirasyon, alet kullanımı ve radyografi gibi işlemlere engel teşkil etmemelidir.</w:t>
      </w:r>
    </w:p>
    <w:p w14:paraId="6A90D38E"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Esnek ve ergonomik yapıda bir çerçeveye sahip olmalı, hastaya konforlu bir uyum sağlamalıdır.</w:t>
      </w:r>
    </w:p>
    <w:p w14:paraId="2DC1704A"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Farklı diş anatomilerine uyum sağlayabilecek şekilde esnek ve adaptif yapıda olmalıdır.</w:t>
      </w:r>
    </w:p>
    <w:p w14:paraId="23FB233D" w14:textId="77777777" w:rsidR="00A80908" w:rsidRP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proofErr w:type="spellStart"/>
      <w:r w:rsidRPr="00A80908">
        <w:rPr>
          <w:rFonts w:ascii="Times New Roman" w:hAnsi="Times New Roman"/>
          <w:b/>
          <w:bCs/>
          <w:sz w:val="24"/>
          <w:szCs w:val="24"/>
        </w:rPr>
        <w:t>Latex</w:t>
      </w:r>
      <w:proofErr w:type="spellEnd"/>
      <w:r w:rsidRPr="00A80908">
        <w:rPr>
          <w:rFonts w:ascii="Times New Roman" w:hAnsi="Times New Roman"/>
          <w:b/>
          <w:bCs/>
          <w:sz w:val="24"/>
          <w:szCs w:val="24"/>
        </w:rPr>
        <w:t xml:space="preserve"> ve </w:t>
      </w:r>
      <w:proofErr w:type="spellStart"/>
      <w:r w:rsidRPr="00A80908">
        <w:rPr>
          <w:rFonts w:ascii="Times New Roman" w:hAnsi="Times New Roman"/>
          <w:b/>
          <w:bCs/>
          <w:sz w:val="24"/>
          <w:szCs w:val="24"/>
        </w:rPr>
        <w:t>non-latex</w:t>
      </w:r>
      <w:proofErr w:type="spellEnd"/>
      <w:r w:rsidRPr="00A80908">
        <w:rPr>
          <w:rFonts w:ascii="Times New Roman" w:hAnsi="Times New Roman"/>
          <w:sz w:val="24"/>
          <w:szCs w:val="24"/>
        </w:rPr>
        <w:t xml:space="preserve"> olmak üzere iki farklı materyal seçeneği bulunmalı, </w:t>
      </w:r>
      <w:r w:rsidRPr="00A80908">
        <w:rPr>
          <w:rFonts w:ascii="Times New Roman" w:hAnsi="Times New Roman"/>
          <w:b/>
          <w:bCs/>
          <w:sz w:val="24"/>
          <w:szCs w:val="24"/>
        </w:rPr>
        <w:t>alerji hassasiyeti olan hastalar için uygun olmalıdır.</w:t>
      </w:r>
    </w:p>
    <w:p w14:paraId="743A6F3F"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Dental dam, işlem süresince sık yeniden ayar yapma ihtiyacını ortadan kaldırarak etkin bir iş akışı sunmalıdır</w:t>
      </w:r>
      <w:r w:rsidR="00A80908">
        <w:rPr>
          <w:rFonts w:ascii="Times New Roman" w:hAnsi="Times New Roman"/>
          <w:sz w:val="24"/>
          <w:szCs w:val="24"/>
        </w:rPr>
        <w:t>.</w:t>
      </w:r>
    </w:p>
    <w:p w14:paraId="1667CB5B"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Ürün, prosedür sırasında hekimin görüş alanını netleştirmeli ve hastanın ağzında sabit kalmalıdır.</w:t>
      </w:r>
    </w:p>
    <w:p w14:paraId="5CB2AD59"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Kullanıma hazır şekilde orijinal ambalajında sunulmalı ve her bir parça tek kullanımlık olmalıdır.</w:t>
      </w:r>
    </w:p>
    <w:p w14:paraId="65B480BD"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CE ve FDA sertifikalarına sahip olmalıdır.</w:t>
      </w:r>
    </w:p>
    <w:p w14:paraId="2FE11C29"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Ürün, Türkiye İlaç ve Tıbbi Cihaz Kurumu (TİTCK) ÜTS (Ürün Takip Sistemi) kayıtlı olmalıdır.</w:t>
      </w:r>
    </w:p>
    <w:p w14:paraId="2ABBA76E" w14:textId="77777777" w:rsid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 xml:space="preserve">Komisyon tarafından değerlendirilmek üzere 1 (bir) adet numune bırakılacaktır. </w:t>
      </w:r>
    </w:p>
    <w:p w14:paraId="50B60714" w14:textId="35020D0E" w:rsidR="000A1BAE" w:rsidRPr="00A80908" w:rsidRDefault="000A1BAE">
      <w:pPr>
        <w:pStyle w:val="ListeParagraf"/>
        <w:numPr>
          <w:ilvl w:val="2"/>
          <w:numId w:val="131"/>
        </w:numPr>
        <w:tabs>
          <w:tab w:val="left" w:pos="1418"/>
        </w:tabs>
        <w:spacing w:after="0" w:line="240" w:lineRule="atLeast"/>
        <w:ind w:left="709" w:hanging="425"/>
        <w:rPr>
          <w:rFonts w:ascii="Times New Roman" w:hAnsi="Times New Roman"/>
          <w:sz w:val="24"/>
          <w:szCs w:val="24"/>
        </w:rPr>
      </w:pPr>
      <w:r w:rsidRPr="00A80908">
        <w:rPr>
          <w:rFonts w:ascii="Times New Roman" w:hAnsi="Times New Roman"/>
          <w:sz w:val="24"/>
          <w:szCs w:val="24"/>
        </w:rPr>
        <w:t>Değerlendirme sırasında çabuk yırtılan, kalitesiz şartnameye uymayan ürünler değerlendirme dışı bırakılacaktır.</w:t>
      </w:r>
    </w:p>
    <w:p w14:paraId="50993136" w14:textId="77777777" w:rsidR="00234B5A" w:rsidRPr="003A6D2D" w:rsidRDefault="00234B5A" w:rsidP="008A48FC">
      <w:pPr>
        <w:pStyle w:val="NormalWeb"/>
        <w:spacing w:before="0" w:beforeAutospacing="0" w:after="0" w:afterAutospacing="0" w:line="320" w:lineRule="exact"/>
        <w:ind w:left="426" w:hanging="426"/>
        <w:jc w:val="both"/>
      </w:pPr>
    </w:p>
    <w:p w14:paraId="1E7B6F66" w14:textId="77777777" w:rsidR="000A1BAE" w:rsidRPr="003A6D2D" w:rsidRDefault="000A1BAE" w:rsidP="008A48FC">
      <w:pPr>
        <w:pStyle w:val="NormalWeb"/>
        <w:spacing w:before="0" w:beforeAutospacing="0" w:after="0" w:afterAutospacing="0" w:line="320" w:lineRule="exact"/>
        <w:ind w:left="426" w:hanging="426"/>
        <w:jc w:val="both"/>
      </w:pPr>
    </w:p>
    <w:p w14:paraId="005F5A3E" w14:textId="77777777" w:rsidR="000A1BAE" w:rsidRPr="003A6D2D" w:rsidRDefault="000A1BAE" w:rsidP="008A48FC">
      <w:pPr>
        <w:pStyle w:val="NormalWeb"/>
        <w:spacing w:before="0" w:beforeAutospacing="0" w:after="0" w:afterAutospacing="0" w:line="320" w:lineRule="exact"/>
        <w:ind w:left="426" w:hanging="426"/>
        <w:jc w:val="both"/>
      </w:pPr>
    </w:p>
    <w:p w14:paraId="0998497F" w14:textId="77777777" w:rsidR="000A1BAE" w:rsidRPr="003A6D2D" w:rsidRDefault="000A1BAE" w:rsidP="008A48FC">
      <w:pPr>
        <w:pStyle w:val="NormalWeb"/>
        <w:spacing w:before="0" w:beforeAutospacing="0" w:after="0" w:afterAutospacing="0" w:line="320" w:lineRule="exact"/>
        <w:ind w:left="426" w:hanging="426"/>
        <w:jc w:val="both"/>
      </w:pPr>
    </w:p>
    <w:p w14:paraId="1B05C023" w14:textId="77777777" w:rsidR="000A1BAE" w:rsidRPr="003A6D2D" w:rsidRDefault="000A1BAE" w:rsidP="008A48FC">
      <w:pPr>
        <w:pStyle w:val="NormalWeb"/>
        <w:spacing w:before="0" w:beforeAutospacing="0" w:after="0" w:afterAutospacing="0" w:line="320" w:lineRule="exact"/>
        <w:ind w:left="426" w:hanging="426"/>
        <w:jc w:val="both"/>
      </w:pPr>
    </w:p>
    <w:p w14:paraId="143041B3" w14:textId="77777777" w:rsidR="001A2777" w:rsidRPr="003A6D2D" w:rsidRDefault="001A2777" w:rsidP="008A48FC">
      <w:pPr>
        <w:pStyle w:val="NormalWeb"/>
        <w:spacing w:before="0" w:beforeAutospacing="0" w:after="0" w:afterAutospacing="0" w:line="320" w:lineRule="exact"/>
        <w:ind w:left="426" w:hanging="426"/>
        <w:jc w:val="both"/>
      </w:pPr>
    </w:p>
    <w:p w14:paraId="50FD697D" w14:textId="77777777" w:rsidR="001A2777" w:rsidRPr="003A6D2D" w:rsidRDefault="001A2777" w:rsidP="008A48FC">
      <w:pPr>
        <w:pStyle w:val="NormalWeb"/>
        <w:spacing w:before="0" w:beforeAutospacing="0" w:after="0" w:afterAutospacing="0" w:line="320" w:lineRule="exact"/>
        <w:ind w:left="426" w:hanging="426"/>
        <w:jc w:val="both"/>
      </w:pPr>
    </w:p>
    <w:p w14:paraId="2C1B448D" w14:textId="77777777" w:rsidR="001A2777" w:rsidRPr="003A6D2D" w:rsidRDefault="001A2777" w:rsidP="008A48FC">
      <w:pPr>
        <w:pStyle w:val="NormalWeb"/>
        <w:spacing w:before="0" w:beforeAutospacing="0" w:after="0" w:afterAutospacing="0" w:line="320" w:lineRule="exact"/>
        <w:ind w:left="426" w:hanging="426"/>
        <w:jc w:val="both"/>
      </w:pPr>
    </w:p>
    <w:p w14:paraId="7CD911ED" w14:textId="77777777" w:rsidR="001A2777" w:rsidRPr="003A6D2D" w:rsidRDefault="001A2777" w:rsidP="008A48FC">
      <w:pPr>
        <w:pStyle w:val="NormalWeb"/>
        <w:spacing w:before="0" w:beforeAutospacing="0" w:after="0" w:afterAutospacing="0" w:line="320" w:lineRule="exact"/>
        <w:ind w:left="426" w:hanging="426"/>
        <w:jc w:val="both"/>
      </w:pPr>
    </w:p>
    <w:p w14:paraId="24DE9912" w14:textId="77777777" w:rsidR="001A2777" w:rsidRPr="003A6D2D" w:rsidRDefault="001A2777" w:rsidP="008A48FC">
      <w:pPr>
        <w:pStyle w:val="NormalWeb"/>
        <w:spacing w:before="0" w:beforeAutospacing="0" w:after="0" w:afterAutospacing="0" w:line="320" w:lineRule="exact"/>
        <w:ind w:left="426" w:hanging="426"/>
        <w:jc w:val="both"/>
      </w:pPr>
    </w:p>
    <w:p w14:paraId="2D25105B" w14:textId="77777777" w:rsidR="001A2777" w:rsidRPr="003A6D2D" w:rsidRDefault="001A2777" w:rsidP="008A48FC">
      <w:pPr>
        <w:pStyle w:val="NormalWeb"/>
        <w:spacing w:before="0" w:beforeAutospacing="0" w:after="0" w:afterAutospacing="0" w:line="320" w:lineRule="exact"/>
        <w:ind w:left="426" w:hanging="426"/>
        <w:jc w:val="both"/>
      </w:pPr>
    </w:p>
    <w:p w14:paraId="1D0C742D" w14:textId="77777777" w:rsidR="001A2777" w:rsidRPr="003A6D2D" w:rsidRDefault="001A2777" w:rsidP="008A48FC">
      <w:pPr>
        <w:pStyle w:val="NormalWeb"/>
        <w:spacing w:before="0" w:beforeAutospacing="0" w:after="0" w:afterAutospacing="0" w:line="320" w:lineRule="exact"/>
        <w:ind w:left="426" w:hanging="426"/>
        <w:jc w:val="both"/>
      </w:pPr>
    </w:p>
    <w:p w14:paraId="6053C97D" w14:textId="77777777" w:rsidR="001A2777" w:rsidRPr="003A6D2D" w:rsidRDefault="001A2777" w:rsidP="008A48FC">
      <w:pPr>
        <w:pStyle w:val="NormalWeb"/>
        <w:spacing w:before="0" w:beforeAutospacing="0" w:after="0" w:afterAutospacing="0" w:line="320" w:lineRule="exact"/>
        <w:ind w:left="426" w:hanging="426"/>
        <w:jc w:val="both"/>
      </w:pPr>
    </w:p>
    <w:p w14:paraId="1DFD4256" w14:textId="77777777" w:rsidR="001A2777" w:rsidRPr="003A6D2D" w:rsidRDefault="001A2777" w:rsidP="008A48FC">
      <w:pPr>
        <w:pStyle w:val="NormalWeb"/>
        <w:spacing w:before="0" w:beforeAutospacing="0" w:after="0" w:afterAutospacing="0" w:line="320" w:lineRule="exact"/>
        <w:ind w:left="426" w:hanging="426"/>
        <w:jc w:val="both"/>
      </w:pPr>
    </w:p>
    <w:p w14:paraId="048F85E8" w14:textId="77777777" w:rsidR="001A2777" w:rsidRPr="003A6D2D" w:rsidRDefault="001A2777" w:rsidP="008A48FC">
      <w:pPr>
        <w:pStyle w:val="NormalWeb"/>
        <w:spacing w:before="0" w:beforeAutospacing="0" w:after="0" w:afterAutospacing="0" w:line="320" w:lineRule="exact"/>
        <w:ind w:left="426" w:hanging="426"/>
        <w:jc w:val="both"/>
      </w:pPr>
    </w:p>
    <w:p w14:paraId="4B15361B" w14:textId="77777777" w:rsidR="001A2777" w:rsidRPr="003A6D2D" w:rsidRDefault="001A2777" w:rsidP="008A48FC">
      <w:pPr>
        <w:pStyle w:val="NormalWeb"/>
        <w:spacing w:before="0" w:beforeAutospacing="0" w:after="0" w:afterAutospacing="0" w:line="320" w:lineRule="exact"/>
        <w:ind w:left="426" w:hanging="426"/>
        <w:jc w:val="both"/>
      </w:pPr>
    </w:p>
    <w:p w14:paraId="5A4A97C6" w14:textId="77777777" w:rsidR="001A2777" w:rsidRPr="003A6D2D" w:rsidRDefault="001A2777" w:rsidP="008A48FC">
      <w:pPr>
        <w:pStyle w:val="NormalWeb"/>
        <w:spacing w:before="0" w:beforeAutospacing="0" w:after="0" w:afterAutospacing="0" w:line="320" w:lineRule="exact"/>
        <w:ind w:left="426" w:hanging="426"/>
        <w:jc w:val="both"/>
      </w:pPr>
    </w:p>
    <w:p w14:paraId="6C6E28CF" w14:textId="77777777" w:rsidR="001A2777" w:rsidRPr="003A6D2D" w:rsidRDefault="001A2777" w:rsidP="008A48FC">
      <w:pPr>
        <w:pStyle w:val="NormalWeb"/>
        <w:spacing w:before="0" w:beforeAutospacing="0" w:after="0" w:afterAutospacing="0" w:line="320" w:lineRule="exact"/>
        <w:ind w:left="426" w:hanging="426"/>
        <w:jc w:val="both"/>
      </w:pPr>
    </w:p>
    <w:p w14:paraId="4D906030" w14:textId="77777777" w:rsidR="001A2777" w:rsidRPr="003A6D2D" w:rsidRDefault="001A2777" w:rsidP="008A48FC">
      <w:pPr>
        <w:pStyle w:val="NormalWeb"/>
        <w:spacing w:before="0" w:beforeAutospacing="0" w:after="0" w:afterAutospacing="0" w:line="320" w:lineRule="exact"/>
        <w:ind w:left="426" w:hanging="426"/>
        <w:jc w:val="both"/>
      </w:pPr>
    </w:p>
    <w:p w14:paraId="06CFC4E5" w14:textId="77777777" w:rsidR="001A2777" w:rsidRPr="003A6D2D" w:rsidRDefault="001A2777" w:rsidP="008A48FC">
      <w:pPr>
        <w:pStyle w:val="NormalWeb"/>
        <w:spacing w:before="0" w:beforeAutospacing="0" w:after="0" w:afterAutospacing="0" w:line="320" w:lineRule="exact"/>
        <w:ind w:left="426" w:hanging="426"/>
        <w:jc w:val="both"/>
      </w:pPr>
    </w:p>
    <w:p w14:paraId="6C88823C" w14:textId="77777777" w:rsidR="001A2777" w:rsidRPr="003A6D2D" w:rsidRDefault="001A2777" w:rsidP="008A48FC">
      <w:pPr>
        <w:pStyle w:val="NormalWeb"/>
        <w:spacing w:before="0" w:beforeAutospacing="0" w:after="0" w:afterAutospacing="0" w:line="320" w:lineRule="exact"/>
        <w:ind w:left="426" w:hanging="426"/>
        <w:jc w:val="both"/>
      </w:pPr>
    </w:p>
    <w:p w14:paraId="2ED59890" w14:textId="77777777" w:rsidR="001A2777" w:rsidRPr="003A6D2D" w:rsidRDefault="001A2777" w:rsidP="008A48FC">
      <w:pPr>
        <w:pStyle w:val="NormalWeb"/>
        <w:spacing w:before="0" w:beforeAutospacing="0" w:after="0" w:afterAutospacing="0" w:line="320" w:lineRule="exact"/>
        <w:ind w:left="426" w:hanging="426"/>
        <w:jc w:val="both"/>
      </w:pPr>
    </w:p>
    <w:p w14:paraId="72285416" w14:textId="77777777" w:rsidR="001A2777" w:rsidRPr="003A6D2D" w:rsidRDefault="001A2777" w:rsidP="008A48FC">
      <w:pPr>
        <w:pStyle w:val="NormalWeb"/>
        <w:spacing w:before="0" w:beforeAutospacing="0" w:after="0" w:afterAutospacing="0" w:line="320" w:lineRule="exact"/>
        <w:ind w:left="426" w:hanging="426"/>
        <w:jc w:val="both"/>
      </w:pPr>
    </w:p>
    <w:p w14:paraId="6E3B0864" w14:textId="77777777" w:rsidR="001A2777" w:rsidRPr="003A6D2D" w:rsidRDefault="001A2777" w:rsidP="008A48FC">
      <w:pPr>
        <w:pStyle w:val="NormalWeb"/>
        <w:spacing w:before="0" w:beforeAutospacing="0" w:after="0" w:afterAutospacing="0" w:line="320" w:lineRule="exact"/>
        <w:ind w:left="426" w:hanging="426"/>
        <w:jc w:val="both"/>
      </w:pPr>
    </w:p>
    <w:p w14:paraId="541BAD31" w14:textId="77777777" w:rsidR="000A1BAE" w:rsidRPr="003A6D2D" w:rsidRDefault="000A1BAE" w:rsidP="008A48FC">
      <w:pPr>
        <w:pStyle w:val="NormalWeb"/>
        <w:spacing w:before="0" w:beforeAutospacing="0" w:after="0" w:afterAutospacing="0" w:line="320" w:lineRule="exact"/>
        <w:ind w:left="426" w:hanging="426"/>
        <w:jc w:val="both"/>
      </w:pPr>
    </w:p>
    <w:p w14:paraId="63CC552E" w14:textId="1561EE98" w:rsidR="00CC74AF" w:rsidRPr="003A6D2D" w:rsidRDefault="00CC74AF" w:rsidP="00E55AD7">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KENDİNDEN YAPIŞKANLI BİTEWİNG KANADI</w:t>
      </w:r>
    </w:p>
    <w:p w14:paraId="667D2BC1" w14:textId="77777777" w:rsidR="001B4066" w:rsidRPr="003A6D2D" w:rsidRDefault="001B4066" w:rsidP="001B4066">
      <w:pPr>
        <w:pStyle w:val="ListeParagraf"/>
        <w:spacing w:after="0" w:line="320" w:lineRule="exact"/>
        <w:ind w:left="426"/>
        <w:contextualSpacing w:val="0"/>
        <w:jc w:val="both"/>
        <w:rPr>
          <w:rFonts w:ascii="Times New Roman" w:hAnsi="Times New Roman"/>
          <w:b/>
          <w:sz w:val="24"/>
          <w:szCs w:val="24"/>
          <w:lang w:val="de-DE"/>
        </w:rPr>
      </w:pPr>
    </w:p>
    <w:p w14:paraId="06E1DECA" w14:textId="77777777" w:rsidR="002C0D5C" w:rsidRPr="003A6D2D" w:rsidRDefault="002C0D5C">
      <w:pPr>
        <w:numPr>
          <w:ilvl w:val="0"/>
          <w:numId w:val="178"/>
        </w:numPr>
        <w:spacing w:after="0" w:line="240" w:lineRule="atLeast"/>
        <w:ind w:left="714"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Isırma kanadı olarak kullanılacak kâğıt, tıbbi kullanıma uygun, yırtılmaya karşı dayanıklı ve rahat katlanabilir özellikte olmalıdır.</w:t>
      </w:r>
    </w:p>
    <w:p w14:paraId="222C8F80"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Kâğıt yüzeyinde hastanın ağzına zarar verecek keskin kenar, kalın dikiş vb. olmamalıdır.</w:t>
      </w:r>
    </w:p>
    <w:p w14:paraId="2289EA1C"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Kâğıdın alt yüzeyine uygulanan yapışkan, fosfor plak kılıfına sabitlenecek kadar güçlü olmalı</w:t>
      </w:r>
    </w:p>
    <w:p w14:paraId="1FE6E806"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Yapışkan, insan sağlığı için zararlı madde içermemelidir </w:t>
      </w:r>
    </w:p>
    <w:p w14:paraId="785FFC54"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Ürün, uygun hijyen koşullarında üretilmeli ve paketlenmelidir.</w:t>
      </w:r>
    </w:p>
    <w:p w14:paraId="15600DAB"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Tek kullanımlık olup, kullanımdan sonra tıbbi atık kurallarına uygun şekilde imha edilmelidir.</w:t>
      </w:r>
    </w:p>
    <w:p w14:paraId="20F90302"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Kâğıt, kullanılan fosfor plak boyutlarına uygun ölçülerde tasarlanmalı; plak kılıfına kolayca yapıştırılabilmeli ve ağız içine yerleştirildiğinde konforlu bir kullanım sağlamalıdır.</w:t>
      </w:r>
    </w:p>
    <w:p w14:paraId="082776A8" w14:textId="77777777"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Isırma kanadı, hastanın dişleriyle tutabileceği şekilde yeterli genişlik ve sağlamlıkta olmalıdır.</w:t>
      </w:r>
    </w:p>
    <w:p w14:paraId="3F96D34A" w14:textId="715294E8" w:rsidR="002C0D5C" w:rsidRPr="003A6D2D" w:rsidRDefault="002C0D5C">
      <w:pPr>
        <w:numPr>
          <w:ilvl w:val="0"/>
          <w:numId w:val="178"/>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3B8D8793" w14:textId="77777777" w:rsidR="002C0D5C" w:rsidRPr="003A6D2D" w:rsidRDefault="002C0D5C" w:rsidP="002C0D5C">
      <w:pPr>
        <w:spacing w:after="160" w:line="259" w:lineRule="auto"/>
        <w:ind w:left="720"/>
        <w:rPr>
          <w:rFonts w:ascii="Times New Roman" w:eastAsia="Aptos" w:hAnsi="Times New Roman" w:cs="Times New Roman"/>
          <w:kern w:val="2"/>
          <w:sz w:val="24"/>
          <w:szCs w:val="24"/>
          <w:lang w:eastAsia="en-US"/>
          <w14:ligatures w14:val="standardContextual"/>
        </w:rPr>
      </w:pPr>
    </w:p>
    <w:p w14:paraId="12655DBF" w14:textId="77777777" w:rsidR="00CC74AF" w:rsidRPr="003A6D2D" w:rsidRDefault="00CC74AF" w:rsidP="00CC74AF">
      <w:pPr>
        <w:pStyle w:val="ListeParagraf"/>
        <w:spacing w:after="0" w:line="320" w:lineRule="exact"/>
        <w:ind w:left="426"/>
        <w:contextualSpacing w:val="0"/>
        <w:jc w:val="both"/>
        <w:rPr>
          <w:rFonts w:ascii="Times New Roman" w:hAnsi="Times New Roman"/>
          <w:b/>
          <w:sz w:val="24"/>
          <w:szCs w:val="24"/>
          <w:lang w:val="de-DE"/>
        </w:rPr>
      </w:pPr>
    </w:p>
    <w:p w14:paraId="47CBE9C4" w14:textId="77777777" w:rsidR="00CC74AF" w:rsidRPr="003A6D2D" w:rsidRDefault="00CC74AF" w:rsidP="00CC74AF">
      <w:pPr>
        <w:pStyle w:val="ListeParagraf"/>
        <w:spacing w:after="0" w:line="320" w:lineRule="exact"/>
        <w:ind w:left="426"/>
        <w:contextualSpacing w:val="0"/>
        <w:jc w:val="both"/>
        <w:rPr>
          <w:rFonts w:ascii="Times New Roman" w:hAnsi="Times New Roman"/>
          <w:b/>
          <w:sz w:val="24"/>
          <w:szCs w:val="24"/>
          <w:lang w:val="de-DE"/>
        </w:rPr>
      </w:pPr>
    </w:p>
    <w:p w14:paraId="3120D354"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56AF0E4"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2F76F68E"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26520E18"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C522F90"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1DF9056"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3023B8C4"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309F0617"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6A8BB695"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4A68F038"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0C8B8A28"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0E3065D2"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43952C73"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3CB550C"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146DC7DB"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4E2C3B84"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5A8B750C"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5CAAB99"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E0D2974"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400A388A"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0E26A9D8"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6B103E3F"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124B2FBB"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7751A4B2"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2E362BD9"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0DC3505D"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198515D3" w14:textId="77777777" w:rsidR="001A2777" w:rsidRPr="003A6D2D" w:rsidRDefault="001A2777" w:rsidP="00CC74AF">
      <w:pPr>
        <w:pStyle w:val="ListeParagraf"/>
        <w:spacing w:after="0" w:line="320" w:lineRule="exact"/>
        <w:ind w:left="426"/>
        <w:contextualSpacing w:val="0"/>
        <w:jc w:val="both"/>
        <w:rPr>
          <w:rFonts w:ascii="Times New Roman" w:hAnsi="Times New Roman"/>
          <w:b/>
          <w:sz w:val="24"/>
          <w:szCs w:val="24"/>
          <w:lang w:val="de-DE"/>
        </w:rPr>
      </w:pPr>
    </w:p>
    <w:p w14:paraId="00D609B4" w14:textId="3CFD7DB5" w:rsidR="00EC3C7E" w:rsidRPr="003A6D2D" w:rsidRDefault="00CA3E22" w:rsidP="00E55AD7">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lastRenderedPageBreak/>
        <w:t xml:space="preserve">KESİCİ </w:t>
      </w:r>
      <w:proofErr w:type="spellStart"/>
      <w:r w:rsidRPr="003A6D2D">
        <w:rPr>
          <w:rFonts w:ascii="Times New Roman" w:hAnsi="Times New Roman"/>
          <w:b/>
          <w:sz w:val="24"/>
          <w:szCs w:val="24"/>
          <w:lang w:val="de-DE"/>
        </w:rPr>
        <w:t>ve</w:t>
      </w:r>
      <w:proofErr w:type="spellEnd"/>
      <w:r w:rsidRPr="003A6D2D">
        <w:rPr>
          <w:rFonts w:ascii="Times New Roman" w:hAnsi="Times New Roman"/>
          <w:b/>
          <w:sz w:val="24"/>
          <w:szCs w:val="24"/>
          <w:lang w:val="de-DE"/>
        </w:rPr>
        <w:t xml:space="preserve"> DELİCİ TIBBİ ATIK KUTUSU</w:t>
      </w:r>
    </w:p>
    <w:p w14:paraId="0DD083C1" w14:textId="77777777" w:rsidR="005D7516" w:rsidRPr="003A6D2D" w:rsidRDefault="005D7516" w:rsidP="005D7516">
      <w:pPr>
        <w:pStyle w:val="ListeParagraf"/>
        <w:spacing w:after="0" w:line="320" w:lineRule="exact"/>
        <w:ind w:left="426"/>
        <w:contextualSpacing w:val="0"/>
        <w:jc w:val="both"/>
        <w:rPr>
          <w:rFonts w:ascii="Times New Roman" w:hAnsi="Times New Roman"/>
          <w:b/>
          <w:sz w:val="24"/>
          <w:szCs w:val="24"/>
          <w:lang w:val="de-DE"/>
        </w:rPr>
      </w:pPr>
    </w:p>
    <w:p w14:paraId="1B8DDA35"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Kutular</w:t>
      </w:r>
      <w:proofErr w:type="spellEnd"/>
      <w:r w:rsidRPr="003A6D2D">
        <w:rPr>
          <w:rFonts w:ascii="Times New Roman" w:hAnsi="Times New Roman"/>
          <w:sz w:val="24"/>
          <w:szCs w:val="24"/>
          <w:lang w:val="de-DE"/>
        </w:rPr>
        <w:t xml:space="preserve"> 5 lt. lik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2BF8F706"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Yer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kaplamaması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için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kutular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birbiri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içine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girecek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şekilde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09297DDF"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Tıbbi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atık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enjektör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kutusunun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tamamı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plastik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malzemeden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olup</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gövde</w:t>
      </w:r>
      <w:proofErr w:type="spellEnd"/>
      <w:r w:rsidRPr="003A6D2D">
        <w:rPr>
          <w:rFonts w:ascii="Times New Roman" w:hAnsi="Times New Roman"/>
          <w:sz w:val="24"/>
          <w:szCs w:val="24"/>
          <w:lang w:val="de-DE"/>
        </w:rPr>
        <w:t xml:space="preserve"> </w:t>
      </w:r>
      <w:proofErr w:type="spellStart"/>
      <w:proofErr w:type="gramStart"/>
      <w:r w:rsidRPr="003A6D2D">
        <w:rPr>
          <w:rFonts w:ascii="Times New Roman" w:hAnsi="Times New Roman"/>
          <w:sz w:val="24"/>
          <w:szCs w:val="24"/>
          <w:lang w:val="de-DE"/>
        </w:rPr>
        <w:t>sarı</w:t>
      </w:r>
      <w:proofErr w:type="spellEnd"/>
      <w:r w:rsidRPr="003A6D2D">
        <w:rPr>
          <w:rFonts w:ascii="Times New Roman" w:hAnsi="Times New Roman"/>
          <w:sz w:val="24"/>
          <w:szCs w:val="24"/>
          <w:lang w:val="de-DE"/>
        </w:rPr>
        <w:t xml:space="preserve">,   </w:t>
      </w:r>
      <w:proofErr w:type="spellStart"/>
      <w:proofErr w:type="gramEnd"/>
      <w:r w:rsidRPr="003A6D2D">
        <w:rPr>
          <w:rFonts w:ascii="Times New Roman" w:hAnsi="Times New Roman"/>
          <w:sz w:val="24"/>
          <w:szCs w:val="24"/>
          <w:lang w:val="de-DE"/>
        </w:rPr>
        <w:t>kapak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üst</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kapakçık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kırmızı</w:t>
      </w:r>
      <w:proofErr w:type="spellEnd"/>
      <w:r w:rsidRPr="003A6D2D">
        <w:rPr>
          <w:rFonts w:ascii="Times New Roman" w:hAnsi="Times New Roman"/>
          <w:sz w:val="24"/>
          <w:szCs w:val="24"/>
          <w:lang w:val="de-DE"/>
        </w:rPr>
        <w:t xml:space="preserve"> renkte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17CE7B94"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Kullanılan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malzeme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düşme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darbeye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dayanıklı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olup</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ortam</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sıcaklığından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deforme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olmamalıdır</w:t>
      </w:r>
      <w:proofErr w:type="spellEnd"/>
      <w:r w:rsidRPr="003A6D2D">
        <w:rPr>
          <w:rFonts w:ascii="Times New Roman" w:hAnsi="Times New Roman"/>
          <w:sz w:val="24"/>
          <w:szCs w:val="24"/>
          <w:lang w:val="de-DE"/>
        </w:rPr>
        <w:t>.</w:t>
      </w:r>
    </w:p>
    <w:p w14:paraId="67678CA5"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Kapak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gövdenin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üzerine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sıkıca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kullanıcının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uygulamaları</w:t>
      </w:r>
      <w:proofErr w:type="spellEnd"/>
      <w:r w:rsidRPr="003A6D2D">
        <w:rPr>
          <w:rFonts w:ascii="Times New Roman" w:hAnsi="Times New Roman"/>
          <w:sz w:val="24"/>
          <w:szCs w:val="24"/>
          <w:lang w:val="de-DE"/>
        </w:rPr>
        <w:t xml:space="preserve"> </w:t>
      </w:r>
      <w:proofErr w:type="spellStart"/>
      <w:proofErr w:type="gramStart"/>
      <w:r w:rsidRPr="003A6D2D">
        <w:rPr>
          <w:rFonts w:ascii="Times New Roman" w:hAnsi="Times New Roman"/>
          <w:sz w:val="24"/>
          <w:szCs w:val="24"/>
          <w:lang w:val="de-DE"/>
        </w:rPr>
        <w:t>esnasında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sökülmeyecek</w:t>
      </w:r>
      <w:proofErr w:type="spellEnd"/>
      <w:proofErr w:type="gram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şekilde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monte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edilmiş</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0A8B7268" w14:textId="25E29F8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Kapak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üzerinde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yer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alan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bölmede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enjektör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ucu</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kolayca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sürerek</w:t>
      </w:r>
      <w:proofErr w:type="spellEnd"/>
      <w:r w:rsidRPr="003A6D2D">
        <w:rPr>
          <w:rFonts w:ascii="Times New Roman" w:hAnsi="Times New Roman"/>
          <w:sz w:val="24"/>
          <w:szCs w:val="24"/>
          <w:lang w:val="de-DE"/>
        </w:rPr>
        <w:t xml:space="preserve"> </w:t>
      </w:r>
      <w:proofErr w:type="spellStart"/>
      <w:proofErr w:type="gramStart"/>
      <w:r w:rsidRPr="003A6D2D">
        <w:rPr>
          <w:rFonts w:ascii="Times New Roman" w:hAnsi="Times New Roman"/>
          <w:sz w:val="24"/>
          <w:szCs w:val="24"/>
          <w:lang w:val="de-DE"/>
        </w:rPr>
        <w:t>çıkarılabilir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özellikte</w:t>
      </w:r>
      <w:proofErr w:type="spellEnd"/>
      <w:proofErr w:type="gram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22B0B8CE"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Kutu </w:t>
      </w:r>
      <w:proofErr w:type="spellStart"/>
      <w:r w:rsidRPr="003A6D2D">
        <w:rPr>
          <w:rFonts w:ascii="Times New Roman" w:hAnsi="Times New Roman"/>
          <w:sz w:val="24"/>
          <w:szCs w:val="24"/>
          <w:lang w:val="de-DE"/>
        </w:rPr>
        <w:t>üzerinde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kendinden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baskılı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olacak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şekilde</w:t>
      </w:r>
      <w:proofErr w:type="spellEnd"/>
      <w:r w:rsidRPr="003A6D2D">
        <w:rPr>
          <w:rFonts w:ascii="Times New Roman" w:hAnsi="Times New Roman"/>
          <w:sz w:val="24"/>
          <w:szCs w:val="24"/>
          <w:lang w:val="de-DE"/>
        </w:rPr>
        <w:t xml:space="preserve"> “TIBBİ ATIK</w:t>
      </w:r>
      <w:proofErr w:type="gramStart"/>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yazısı</w:t>
      </w:r>
      <w:proofErr w:type="spellEnd"/>
      <w:proofErr w:type="gram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70AE7313"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Kutu </w:t>
      </w:r>
      <w:proofErr w:type="spellStart"/>
      <w:r w:rsidRPr="003A6D2D">
        <w:rPr>
          <w:rFonts w:ascii="Times New Roman" w:hAnsi="Times New Roman"/>
          <w:sz w:val="24"/>
          <w:szCs w:val="24"/>
          <w:lang w:val="de-DE"/>
        </w:rPr>
        <w:t>üzerinde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kendinden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baskılı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olacak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şekilde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Uluslararası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Biyotehlike</w:t>
      </w:r>
      <w:proofErr w:type="spellEnd"/>
      <w:proofErr w:type="gramStart"/>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amblemi</w:t>
      </w:r>
      <w:proofErr w:type="spellEnd"/>
      <w:proofErr w:type="gram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6F81A19A" w14:textId="77777777"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Ambalajlar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üzerinde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üretildiği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ülke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adı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üretici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firmanın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adı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veya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logosu</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katalog</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numarası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yazılı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olup</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bu</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yazı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silinmeyecek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şekilde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5B217AF8" w14:textId="0905F439"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Kutu 4 </w:t>
      </w:r>
      <w:proofErr w:type="spellStart"/>
      <w:r w:rsidRPr="003A6D2D">
        <w:rPr>
          <w:rFonts w:ascii="Times New Roman" w:hAnsi="Times New Roman"/>
          <w:sz w:val="24"/>
          <w:szCs w:val="24"/>
          <w:lang w:val="de-DE"/>
        </w:rPr>
        <w:t>parçadan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oluşmalıdır</w:t>
      </w:r>
      <w:proofErr w:type="spellEnd"/>
      <w:r w:rsidRPr="003A6D2D">
        <w:rPr>
          <w:rFonts w:ascii="Times New Roman" w:hAnsi="Times New Roman"/>
          <w:sz w:val="24"/>
          <w:szCs w:val="24"/>
          <w:lang w:val="de-DE"/>
        </w:rPr>
        <w:t>. (</w:t>
      </w:r>
      <w:proofErr w:type="spellStart"/>
      <w:r w:rsidRPr="003A6D2D">
        <w:rPr>
          <w:rFonts w:ascii="Times New Roman" w:hAnsi="Times New Roman"/>
          <w:sz w:val="24"/>
          <w:szCs w:val="24"/>
          <w:lang w:val="de-DE"/>
        </w:rPr>
        <w:t>Gövde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kapak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kapakçık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taşıma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kulbu</w:t>
      </w:r>
      <w:proofErr w:type="spellEnd"/>
      <w:proofErr w:type="gramStart"/>
      <w:r w:rsidRPr="003A6D2D">
        <w:rPr>
          <w:rFonts w:ascii="Times New Roman" w:hAnsi="Times New Roman"/>
          <w:sz w:val="24"/>
          <w:szCs w:val="24"/>
          <w:lang w:val="de-DE"/>
        </w:rPr>
        <w:t>)</w:t>
      </w:r>
      <w:r w:rsidR="00596836" w:rsidRPr="003A6D2D">
        <w:rPr>
          <w:rFonts w:ascii="Times New Roman" w:hAnsi="Times New Roman"/>
          <w:sz w:val="24"/>
          <w:szCs w:val="24"/>
          <w:lang w:val="de-DE"/>
        </w:rPr>
        <w:t>.</w:t>
      </w:r>
      <w:proofErr w:type="spellStart"/>
      <w:r w:rsidR="00596836" w:rsidRPr="003A6D2D">
        <w:rPr>
          <w:rFonts w:ascii="Times New Roman" w:hAnsi="Times New Roman"/>
          <w:sz w:val="24"/>
          <w:szCs w:val="24"/>
          <w:lang w:val="de-DE"/>
        </w:rPr>
        <w:t>Kapakçık</w:t>
      </w:r>
      <w:proofErr w:type="spellEnd"/>
      <w:proofErr w:type="gram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kutunun</w:t>
      </w:r>
      <w:proofErr w:type="spell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kapağı</w:t>
      </w:r>
      <w:proofErr w:type="spell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üzerinde</w:t>
      </w:r>
      <w:proofErr w:type="spell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sabit</w:t>
      </w:r>
      <w:proofErr w:type="spell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veya</w:t>
      </w:r>
      <w:proofErr w:type="spell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takılı</w:t>
      </w:r>
      <w:proofErr w:type="spellEnd"/>
      <w:r w:rsidR="00596836" w:rsidRPr="003A6D2D">
        <w:rPr>
          <w:rFonts w:ascii="Times New Roman" w:hAnsi="Times New Roman"/>
          <w:sz w:val="24"/>
          <w:szCs w:val="24"/>
          <w:lang w:val="de-DE"/>
        </w:rPr>
        <w:t xml:space="preserve"> </w:t>
      </w:r>
      <w:proofErr w:type="spellStart"/>
      <w:r w:rsidR="00596836" w:rsidRPr="003A6D2D">
        <w:rPr>
          <w:rFonts w:ascii="Times New Roman" w:hAnsi="Times New Roman"/>
          <w:sz w:val="24"/>
          <w:szCs w:val="24"/>
          <w:lang w:val="de-DE"/>
        </w:rPr>
        <w:t>olmalıdır</w:t>
      </w:r>
      <w:proofErr w:type="spellEnd"/>
      <w:r w:rsidR="00596836" w:rsidRPr="003A6D2D">
        <w:rPr>
          <w:rFonts w:ascii="Times New Roman" w:hAnsi="Times New Roman"/>
          <w:sz w:val="24"/>
          <w:szCs w:val="24"/>
          <w:lang w:val="de-DE"/>
        </w:rPr>
        <w:t>.</w:t>
      </w:r>
    </w:p>
    <w:p w14:paraId="2E7756D5" w14:textId="05B918F0" w:rsidR="00CA3E22" w:rsidRPr="003A6D2D" w:rsidRDefault="00CA3E22">
      <w:pPr>
        <w:pStyle w:val="ListeParagraf"/>
        <w:numPr>
          <w:ilvl w:val="0"/>
          <w:numId w:val="18"/>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Komisyon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tarafından</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değerlendirilmek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üzere</w:t>
      </w:r>
      <w:proofErr w:type="spellEnd"/>
      <w:r w:rsidRPr="003A6D2D">
        <w:rPr>
          <w:rFonts w:ascii="Times New Roman" w:hAnsi="Times New Roman"/>
          <w:sz w:val="24"/>
          <w:szCs w:val="24"/>
          <w:lang w:val="de-DE"/>
        </w:rPr>
        <w:t xml:space="preserve"> 1</w:t>
      </w:r>
      <w:r w:rsidR="00EB6F3D" w:rsidRPr="003A6D2D">
        <w:rPr>
          <w:rFonts w:ascii="Times New Roman" w:hAnsi="Times New Roman"/>
          <w:sz w:val="24"/>
          <w:szCs w:val="24"/>
          <w:lang w:val="de-DE"/>
        </w:rPr>
        <w:t xml:space="preserve"> </w:t>
      </w:r>
      <w:r w:rsidRPr="003A6D2D">
        <w:rPr>
          <w:rFonts w:ascii="Times New Roman" w:hAnsi="Times New Roman"/>
          <w:sz w:val="24"/>
          <w:szCs w:val="24"/>
          <w:lang w:val="de-DE"/>
        </w:rPr>
        <w:t>(</w:t>
      </w:r>
      <w:proofErr w:type="spellStart"/>
      <w:r w:rsidRPr="003A6D2D">
        <w:rPr>
          <w:rFonts w:ascii="Times New Roman" w:hAnsi="Times New Roman"/>
          <w:sz w:val="24"/>
          <w:szCs w:val="24"/>
          <w:lang w:val="de-DE"/>
        </w:rPr>
        <w:t>bir</w:t>
      </w:r>
      <w:proofErr w:type="spellEnd"/>
      <w:r w:rsidRPr="003A6D2D">
        <w:rPr>
          <w:rFonts w:ascii="Times New Roman" w:hAnsi="Times New Roman"/>
          <w:sz w:val="24"/>
          <w:szCs w:val="24"/>
          <w:lang w:val="de-DE"/>
        </w:rPr>
        <w:t xml:space="preserve">) adet numune </w:t>
      </w:r>
      <w:proofErr w:type="spellStart"/>
      <w:r w:rsidRPr="003A6D2D">
        <w:rPr>
          <w:rFonts w:ascii="Times New Roman" w:hAnsi="Times New Roman"/>
          <w:sz w:val="24"/>
          <w:szCs w:val="24"/>
          <w:lang w:val="de-DE"/>
        </w:rPr>
        <w:t>bırakılacaktır</w:t>
      </w:r>
      <w:proofErr w:type="spellEnd"/>
      <w:r w:rsidRPr="003A6D2D">
        <w:rPr>
          <w:rFonts w:ascii="Times New Roman" w:hAnsi="Times New Roman"/>
          <w:sz w:val="24"/>
          <w:szCs w:val="24"/>
          <w:lang w:val="de-DE"/>
        </w:rPr>
        <w:t>.</w:t>
      </w:r>
    </w:p>
    <w:p w14:paraId="55DCEFC9"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346492FF"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621468C2"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03840898"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7145C67C"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53957522"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5E1686C6"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439342C4"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40C12F5A"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63F468A8"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234A9342"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42E79F3A"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4FA09F97"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76506B36"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2D991A12"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77755D7D"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7DACBEAE"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3B94CE6E"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224C6C74"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5BBBB73F"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6AB7B454"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7500A036"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471F6223"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40936B26"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10FE790C"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594C839F"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401F776B" w14:textId="7324B6E0" w:rsidR="00903572" w:rsidRPr="003A6D2D" w:rsidRDefault="00903572" w:rsidP="00903572">
      <w:pPr>
        <w:pStyle w:val="ListeParagraf"/>
        <w:spacing w:after="0" w:line="320" w:lineRule="exact"/>
        <w:ind w:left="426" w:hanging="426"/>
        <w:contextualSpacing w:val="0"/>
        <w:jc w:val="center"/>
        <w:rPr>
          <w:rFonts w:ascii="Times New Roman" w:hAnsi="Times New Roman"/>
          <w:b/>
          <w:bCs/>
          <w:sz w:val="24"/>
          <w:szCs w:val="24"/>
          <w:lang w:val="de-DE"/>
        </w:rPr>
      </w:pPr>
      <w:r w:rsidRPr="003A6D2D">
        <w:rPr>
          <w:rFonts w:ascii="Times New Roman" w:hAnsi="Times New Roman"/>
          <w:b/>
          <w:bCs/>
          <w:sz w:val="24"/>
          <w:szCs w:val="24"/>
          <w:lang w:val="de-DE"/>
        </w:rPr>
        <w:t>KIRIK KANAL ALETİ ÇIKARMA SİSTEMİ</w:t>
      </w:r>
    </w:p>
    <w:p w14:paraId="37E7E58F" w14:textId="77777777" w:rsidR="00903572" w:rsidRPr="003A6D2D" w:rsidRDefault="00903572" w:rsidP="00903572">
      <w:pPr>
        <w:pStyle w:val="ListeParagraf"/>
        <w:spacing w:after="0" w:line="320" w:lineRule="exact"/>
        <w:ind w:left="426" w:hanging="426"/>
        <w:contextualSpacing w:val="0"/>
        <w:jc w:val="center"/>
        <w:rPr>
          <w:rFonts w:ascii="Times New Roman" w:hAnsi="Times New Roman"/>
          <w:b/>
          <w:bCs/>
          <w:sz w:val="24"/>
          <w:szCs w:val="24"/>
          <w:lang w:val="de-DE"/>
        </w:rPr>
      </w:pPr>
    </w:p>
    <w:p w14:paraId="4A729A02" w14:textId="6F2453F1" w:rsidR="00903572" w:rsidRPr="003A6D2D" w:rsidRDefault="00903572">
      <w:pPr>
        <w:numPr>
          <w:ilvl w:val="0"/>
          <w:numId w:val="387"/>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Sistem, kırık aleti kavrayarak çekme prensibiyle çalışarak kök kanalı içerisindeki kırılmış endodontik alet parçalarının güvenli şekilde çıkarılması amacıyla kullanılacaktır. </w:t>
      </w:r>
    </w:p>
    <w:p w14:paraId="298B0FE0"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Ergonomik tasarıma sahip olmalı ve tek el ile kullanılabilmelidir.</w:t>
      </w:r>
    </w:p>
    <w:p w14:paraId="56ECD359"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Sistem dar ve eğimli kanallarda çalışmaya uygun yapıda olmalıdır. </w:t>
      </w:r>
    </w:p>
    <w:p w14:paraId="5674E867"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Ürün yeni, kullanılmamış ve orijinal ambalajında teslim edilecektir. </w:t>
      </w:r>
    </w:p>
    <w:p w14:paraId="5E04A6E9"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Sistem tekrar kullanılabilir ana gövdeye sahip olmalıdır. </w:t>
      </w:r>
    </w:p>
    <w:p w14:paraId="73841D45"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Sistemde kullanılan </w:t>
      </w:r>
      <w:proofErr w:type="spellStart"/>
      <w:r w:rsidRPr="003A6D2D">
        <w:rPr>
          <w:rFonts w:ascii="Times New Roman" w:eastAsia="Times New Roman" w:hAnsi="Times New Roman" w:cs="Times New Roman"/>
          <w:sz w:val="24"/>
          <w:szCs w:val="24"/>
        </w:rPr>
        <w:t>loop</w:t>
      </w:r>
      <w:proofErr w:type="spellEnd"/>
      <w:r w:rsidRPr="003A6D2D">
        <w:rPr>
          <w:rFonts w:ascii="Times New Roman" w:eastAsia="Times New Roman" w:hAnsi="Times New Roman" w:cs="Times New Roman"/>
          <w:sz w:val="24"/>
          <w:szCs w:val="24"/>
        </w:rPr>
        <w:t>/tip uçlar değiştirilebilir yapıda olmalıdır.</w:t>
      </w:r>
    </w:p>
    <w:p w14:paraId="2E63DE19"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Ana gövde paslanmaz cerrahi çelikten üretilmiş ve korozyona dayanıklı olmalıdır.</w:t>
      </w:r>
    </w:p>
    <w:p w14:paraId="484C2CA3"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Otoklav sterilizasyonuna uygun olmalıdır.</w:t>
      </w:r>
    </w:p>
    <w:p w14:paraId="2D5954F7" w14:textId="77777777" w:rsidR="00903572" w:rsidRPr="003A6D2D" w:rsidRDefault="00903572">
      <w:pPr>
        <w:numPr>
          <w:ilvl w:val="0"/>
          <w:numId w:val="387"/>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Sistem içerisinde yüksek elastikiyet ve şekil hafızası özelliğine sahip olan nitinol </w:t>
      </w:r>
      <w:proofErr w:type="spellStart"/>
      <w:r w:rsidRPr="003A6D2D">
        <w:rPr>
          <w:rFonts w:ascii="Times New Roman" w:eastAsia="Times New Roman" w:hAnsi="Times New Roman" w:cs="Times New Roman"/>
          <w:sz w:val="24"/>
          <w:szCs w:val="24"/>
        </w:rPr>
        <w:t>loop</w:t>
      </w:r>
      <w:proofErr w:type="spellEnd"/>
      <w:r w:rsidRPr="003A6D2D">
        <w:rPr>
          <w:rFonts w:ascii="Times New Roman" w:eastAsia="Times New Roman" w:hAnsi="Times New Roman" w:cs="Times New Roman"/>
          <w:sz w:val="24"/>
          <w:szCs w:val="24"/>
        </w:rPr>
        <w:t xml:space="preserve"> teknolojisi bulunmalıdır.</w:t>
      </w:r>
    </w:p>
    <w:p w14:paraId="571D42D9" w14:textId="7777777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Çalışma uçları ince ve esnek yapıda olmalıdır. </w:t>
      </w:r>
    </w:p>
    <w:p w14:paraId="189A64BD" w14:textId="0752FBAC" w:rsidR="00903572" w:rsidRPr="003A6D2D" w:rsidRDefault="00903572">
      <w:pPr>
        <w:numPr>
          <w:ilvl w:val="0"/>
          <w:numId w:val="387"/>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Uçlar dar ve eğimli kök kanallarına girişe uygun olmalı ve aşağıdaki tiplerde </w:t>
      </w:r>
      <w:r w:rsidRPr="003A6D2D">
        <w:rPr>
          <w:rFonts w:ascii="Times New Roman" w:eastAsia="Times New Roman" w:hAnsi="Times New Roman" w:cs="Times New Roman"/>
          <w:b/>
          <w:bCs/>
          <w:sz w:val="24"/>
          <w:szCs w:val="24"/>
        </w:rPr>
        <w:t xml:space="preserve">0.3 mm, 0.4 mm ve 0.5 mm </w:t>
      </w:r>
      <w:r w:rsidRPr="003A6D2D">
        <w:rPr>
          <w:rFonts w:ascii="Times New Roman" w:eastAsia="Times New Roman" w:hAnsi="Times New Roman" w:cs="Times New Roman"/>
          <w:sz w:val="24"/>
          <w:szCs w:val="24"/>
        </w:rPr>
        <w:t>değiştirilebilir uç seçeneklerine sahip olmalıdır.</w:t>
      </w:r>
    </w:p>
    <w:p w14:paraId="744791AD" w14:textId="114B2EB7" w:rsidR="00903572" w:rsidRPr="003A6D2D" w:rsidRDefault="00903572">
      <w:pPr>
        <w:numPr>
          <w:ilvl w:val="0"/>
          <w:numId w:val="387"/>
        </w:numPr>
        <w:tabs>
          <w:tab w:val="clear" w:pos="720"/>
          <w:tab w:val="num" w:pos="426"/>
        </w:tabs>
        <w:spacing w:before="100" w:beforeAutospacing="1" w:after="100" w:afterAutospacing="1" w:line="240" w:lineRule="auto"/>
        <w:ind w:hanging="720"/>
        <w:rPr>
          <w:rFonts w:ascii="Times New Roman" w:eastAsia="Times New Roman" w:hAnsi="Times New Roman" w:cs="Times New Roman"/>
          <w:sz w:val="24"/>
          <w:szCs w:val="24"/>
        </w:rPr>
      </w:pPr>
      <w:proofErr w:type="spellStart"/>
      <w:r w:rsidRPr="003A6D2D">
        <w:rPr>
          <w:rFonts w:ascii="Times New Roman" w:hAnsi="Times New Roman" w:cs="Times New Roman"/>
          <w:sz w:val="24"/>
          <w:szCs w:val="24"/>
          <w:lang w:val="de-DE"/>
        </w:rPr>
        <w:t>Komisyon</w:t>
      </w:r>
      <w:proofErr w:type="spellEnd"/>
      <w:r w:rsidRPr="003A6D2D">
        <w:rPr>
          <w:rFonts w:ascii="Times New Roman" w:hAnsi="Times New Roman" w:cs="Times New Roman"/>
          <w:sz w:val="24"/>
          <w:szCs w:val="24"/>
          <w:lang w:val="de-DE"/>
        </w:rPr>
        <w:t xml:space="preserve"> </w:t>
      </w:r>
      <w:proofErr w:type="spellStart"/>
      <w:r w:rsidRPr="003A6D2D">
        <w:rPr>
          <w:rFonts w:ascii="Times New Roman" w:hAnsi="Times New Roman" w:cs="Times New Roman"/>
          <w:sz w:val="24"/>
          <w:szCs w:val="24"/>
          <w:lang w:val="de-DE"/>
        </w:rPr>
        <w:t>tarafından</w:t>
      </w:r>
      <w:proofErr w:type="spellEnd"/>
      <w:r w:rsidRPr="003A6D2D">
        <w:rPr>
          <w:rFonts w:ascii="Times New Roman" w:hAnsi="Times New Roman" w:cs="Times New Roman"/>
          <w:sz w:val="24"/>
          <w:szCs w:val="24"/>
          <w:lang w:val="de-DE"/>
        </w:rPr>
        <w:t xml:space="preserve"> </w:t>
      </w:r>
      <w:proofErr w:type="spellStart"/>
      <w:r w:rsidRPr="003A6D2D">
        <w:rPr>
          <w:rFonts w:ascii="Times New Roman" w:hAnsi="Times New Roman" w:cs="Times New Roman"/>
          <w:sz w:val="24"/>
          <w:szCs w:val="24"/>
          <w:lang w:val="de-DE"/>
        </w:rPr>
        <w:t>değerlendirilmek</w:t>
      </w:r>
      <w:proofErr w:type="spellEnd"/>
      <w:r w:rsidRPr="003A6D2D">
        <w:rPr>
          <w:rFonts w:ascii="Times New Roman" w:hAnsi="Times New Roman" w:cs="Times New Roman"/>
          <w:sz w:val="24"/>
          <w:szCs w:val="24"/>
          <w:lang w:val="de-DE"/>
        </w:rPr>
        <w:t xml:space="preserve"> </w:t>
      </w:r>
      <w:proofErr w:type="spellStart"/>
      <w:r w:rsidRPr="003A6D2D">
        <w:rPr>
          <w:rFonts w:ascii="Times New Roman" w:hAnsi="Times New Roman" w:cs="Times New Roman"/>
          <w:sz w:val="24"/>
          <w:szCs w:val="24"/>
          <w:lang w:val="de-DE"/>
        </w:rPr>
        <w:t>üzere</w:t>
      </w:r>
      <w:proofErr w:type="spellEnd"/>
      <w:r w:rsidRPr="003A6D2D">
        <w:rPr>
          <w:rFonts w:ascii="Times New Roman" w:hAnsi="Times New Roman" w:cs="Times New Roman"/>
          <w:sz w:val="24"/>
          <w:szCs w:val="24"/>
          <w:lang w:val="de-DE"/>
        </w:rPr>
        <w:t xml:space="preserve"> 1 (</w:t>
      </w:r>
      <w:proofErr w:type="spellStart"/>
      <w:r w:rsidRPr="003A6D2D">
        <w:rPr>
          <w:rFonts w:ascii="Times New Roman" w:hAnsi="Times New Roman" w:cs="Times New Roman"/>
          <w:sz w:val="24"/>
          <w:szCs w:val="24"/>
          <w:lang w:val="de-DE"/>
        </w:rPr>
        <w:t>bir</w:t>
      </w:r>
      <w:proofErr w:type="spellEnd"/>
      <w:r w:rsidRPr="003A6D2D">
        <w:rPr>
          <w:rFonts w:ascii="Times New Roman" w:hAnsi="Times New Roman" w:cs="Times New Roman"/>
          <w:sz w:val="24"/>
          <w:szCs w:val="24"/>
          <w:lang w:val="de-DE"/>
        </w:rPr>
        <w:t xml:space="preserve">) adet numune </w:t>
      </w:r>
      <w:proofErr w:type="spellStart"/>
      <w:r w:rsidRPr="003A6D2D">
        <w:rPr>
          <w:rFonts w:ascii="Times New Roman" w:hAnsi="Times New Roman" w:cs="Times New Roman"/>
          <w:sz w:val="24"/>
          <w:szCs w:val="24"/>
          <w:lang w:val="de-DE"/>
        </w:rPr>
        <w:t>bırakılacaktır</w:t>
      </w:r>
      <w:proofErr w:type="spellEnd"/>
      <w:r w:rsidRPr="003A6D2D">
        <w:rPr>
          <w:rFonts w:ascii="Times New Roman" w:hAnsi="Times New Roman" w:cs="Times New Roman"/>
          <w:sz w:val="24"/>
          <w:szCs w:val="24"/>
          <w:lang w:val="de-DE"/>
        </w:rPr>
        <w:t>.</w:t>
      </w:r>
    </w:p>
    <w:p w14:paraId="7DC8F788" w14:textId="77777777" w:rsidR="00903572" w:rsidRPr="003A6D2D" w:rsidRDefault="00903572" w:rsidP="00903572">
      <w:pPr>
        <w:pStyle w:val="ListeParagraf"/>
        <w:spacing w:after="0" w:line="320" w:lineRule="exact"/>
        <w:ind w:left="426" w:hanging="426"/>
        <w:contextualSpacing w:val="0"/>
        <w:jc w:val="center"/>
        <w:rPr>
          <w:rFonts w:ascii="Times New Roman" w:hAnsi="Times New Roman"/>
          <w:b/>
          <w:bCs/>
          <w:sz w:val="24"/>
          <w:szCs w:val="24"/>
          <w:lang w:val="de-DE"/>
        </w:rPr>
      </w:pPr>
    </w:p>
    <w:p w14:paraId="1BB0360F"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472D00FC"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1B35CFBC"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138BD7F5"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514A11DF"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0C356DF0"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0E3F70A9"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3141E79E"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0F21B1AF"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0E6DE2D0"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10F37264"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2B122806"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07701ADC"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4096B762" w14:textId="77777777" w:rsidR="00903572" w:rsidRPr="003A6D2D" w:rsidRDefault="00903572" w:rsidP="008A48FC">
      <w:pPr>
        <w:pStyle w:val="ListeParagraf"/>
        <w:spacing w:after="0" w:line="320" w:lineRule="exact"/>
        <w:ind w:left="426" w:hanging="426"/>
        <w:contextualSpacing w:val="0"/>
        <w:jc w:val="both"/>
        <w:rPr>
          <w:rFonts w:ascii="Times New Roman" w:hAnsi="Times New Roman"/>
          <w:sz w:val="24"/>
          <w:szCs w:val="24"/>
          <w:lang w:val="de-DE"/>
        </w:rPr>
      </w:pPr>
    </w:p>
    <w:p w14:paraId="14FCC0F3"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1E0E5DEC"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35405872"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5CC5931D"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62F46C67"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611FE36A"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63D03AF5"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38CF53C5"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583D5CE5"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19994665" w14:textId="77777777" w:rsidR="001A2777" w:rsidRPr="003A6D2D" w:rsidRDefault="001A2777" w:rsidP="008A48FC">
      <w:pPr>
        <w:pStyle w:val="ListeParagraf"/>
        <w:spacing w:after="0" w:line="320" w:lineRule="exact"/>
        <w:ind w:left="426" w:hanging="426"/>
        <w:contextualSpacing w:val="0"/>
        <w:jc w:val="both"/>
        <w:rPr>
          <w:rFonts w:ascii="Times New Roman" w:hAnsi="Times New Roman"/>
          <w:sz w:val="24"/>
          <w:szCs w:val="24"/>
          <w:lang w:val="de-DE"/>
        </w:rPr>
      </w:pPr>
    </w:p>
    <w:p w14:paraId="01D238EF" w14:textId="77777777" w:rsidR="002644C9" w:rsidRPr="003A6D2D" w:rsidRDefault="002644C9" w:rsidP="00E55AD7">
      <w:pPr>
        <w:pStyle w:val="ListeParagraf"/>
        <w:spacing w:after="0" w:line="320" w:lineRule="exact"/>
        <w:ind w:left="426" w:hanging="426"/>
        <w:contextualSpacing w:val="0"/>
        <w:jc w:val="center"/>
        <w:rPr>
          <w:rFonts w:ascii="Times New Roman" w:hAnsi="Times New Roman"/>
          <w:sz w:val="24"/>
          <w:szCs w:val="24"/>
          <w:lang w:val="de-DE"/>
        </w:rPr>
      </w:pPr>
    </w:p>
    <w:p w14:paraId="43C2C061" w14:textId="5399FCAE" w:rsidR="002644C9" w:rsidRPr="003A6D2D" w:rsidRDefault="002644C9" w:rsidP="00E55AD7">
      <w:pPr>
        <w:jc w:val="center"/>
        <w:rPr>
          <w:rFonts w:ascii="Times New Roman" w:hAnsi="Times New Roman" w:cs="Times New Roman"/>
          <w:b/>
          <w:sz w:val="24"/>
          <w:szCs w:val="24"/>
        </w:rPr>
      </w:pPr>
      <w:r w:rsidRPr="003A6D2D">
        <w:rPr>
          <w:rFonts w:ascii="Times New Roman" w:hAnsi="Times New Roman" w:cs="Times New Roman"/>
          <w:b/>
          <w:sz w:val="24"/>
          <w:szCs w:val="24"/>
        </w:rPr>
        <w:t>KIRMIZI KAPAKLI PLASTİK KAN ALMA TÜPÜ</w:t>
      </w:r>
    </w:p>
    <w:p w14:paraId="215B1B5D"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Tüpler steril ve vakumlu olmalıdır.</w:t>
      </w:r>
    </w:p>
    <w:p w14:paraId="3F357542"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Tüpler 16x100 mm boyutlarında olmalı, 9 veya 10 ml kan vakumlamalıdır.</w:t>
      </w:r>
    </w:p>
    <w:p w14:paraId="00E040D8"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 xml:space="preserve">Tüpler </w:t>
      </w:r>
      <w:proofErr w:type="spellStart"/>
      <w:r w:rsidRPr="003A6D2D">
        <w:rPr>
          <w:rFonts w:ascii="Times New Roman" w:hAnsi="Times New Roman" w:cs="Times New Roman"/>
          <w:sz w:val="24"/>
          <w:szCs w:val="24"/>
        </w:rPr>
        <w:t>Polyethylene</w:t>
      </w:r>
      <w:proofErr w:type="spellEnd"/>
      <w:r w:rsidRPr="003A6D2D">
        <w:rPr>
          <w:rFonts w:ascii="Times New Roman" w:hAnsi="Times New Roman" w:cs="Times New Roman"/>
          <w:sz w:val="24"/>
          <w:szCs w:val="24"/>
        </w:rPr>
        <w:t xml:space="preserve"> </w:t>
      </w:r>
      <w:proofErr w:type="spellStart"/>
      <w:r w:rsidRPr="003A6D2D">
        <w:rPr>
          <w:rFonts w:ascii="Times New Roman" w:hAnsi="Times New Roman" w:cs="Times New Roman"/>
          <w:sz w:val="24"/>
          <w:szCs w:val="24"/>
        </w:rPr>
        <w:t>Teraphtalate</w:t>
      </w:r>
      <w:proofErr w:type="spellEnd"/>
      <w:r w:rsidRPr="003A6D2D">
        <w:rPr>
          <w:rFonts w:ascii="Times New Roman" w:hAnsi="Times New Roman" w:cs="Times New Roman"/>
          <w:sz w:val="24"/>
          <w:szCs w:val="24"/>
        </w:rPr>
        <w:t xml:space="preserve"> (PET) malzemeden imal edilmiş ve santrifüje (en az 3000rpm) dayanıklı olmalıdır.</w:t>
      </w:r>
    </w:p>
    <w:p w14:paraId="3624461B"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Tüpün iç yüzü, sprey formda pıhtılaşmayı uyarıcı silika partikülleri ile kaplı olmalıdır.</w:t>
      </w:r>
    </w:p>
    <w:p w14:paraId="28A25706"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 xml:space="preserve">Kapağın delinebilen kauçuk kapağının üstünde sert plastikten bir kapak daha yer almalıdır. </w:t>
      </w:r>
      <w:proofErr w:type="spellStart"/>
      <w:r w:rsidRPr="003A6D2D">
        <w:rPr>
          <w:rFonts w:ascii="Times New Roman" w:hAnsi="Times New Roman" w:cs="Times New Roman"/>
          <w:sz w:val="24"/>
          <w:szCs w:val="24"/>
        </w:rPr>
        <w:t>Hemogard</w:t>
      </w:r>
      <w:proofErr w:type="spellEnd"/>
      <w:r w:rsidRPr="003A6D2D">
        <w:rPr>
          <w:rFonts w:ascii="Times New Roman" w:hAnsi="Times New Roman" w:cs="Times New Roman"/>
          <w:sz w:val="24"/>
          <w:szCs w:val="24"/>
        </w:rPr>
        <w:t xml:space="preserve"> kapak denilen bu kapak tüpün kolay açılmasını sağlamalı ve tekrar kapanmasına </w:t>
      </w:r>
      <w:proofErr w:type="gramStart"/>
      <w:r w:rsidRPr="003A6D2D">
        <w:rPr>
          <w:rFonts w:ascii="Times New Roman" w:hAnsi="Times New Roman" w:cs="Times New Roman"/>
          <w:sz w:val="24"/>
          <w:szCs w:val="24"/>
        </w:rPr>
        <w:t>imkan</w:t>
      </w:r>
      <w:proofErr w:type="gramEnd"/>
      <w:r w:rsidRPr="003A6D2D">
        <w:rPr>
          <w:rFonts w:ascii="Times New Roman" w:hAnsi="Times New Roman" w:cs="Times New Roman"/>
          <w:sz w:val="24"/>
          <w:szCs w:val="24"/>
        </w:rPr>
        <w:t xml:space="preserve"> vermeli, şekli kan ile temasa geçilmesine ve kan sıçramasına karşı koruma sağlamalıdır.</w:t>
      </w:r>
    </w:p>
    <w:p w14:paraId="76F13E9E"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 xml:space="preserve">Kapaklar ISO6710 </w:t>
      </w:r>
      <w:proofErr w:type="spellStart"/>
      <w:r w:rsidRPr="003A6D2D">
        <w:rPr>
          <w:rFonts w:ascii="Times New Roman" w:hAnsi="Times New Roman" w:cs="Times New Roman"/>
          <w:sz w:val="24"/>
          <w:szCs w:val="24"/>
        </w:rPr>
        <w:t>standartına</w:t>
      </w:r>
      <w:proofErr w:type="spellEnd"/>
      <w:r w:rsidRPr="003A6D2D">
        <w:rPr>
          <w:rFonts w:ascii="Times New Roman" w:hAnsi="Times New Roman" w:cs="Times New Roman"/>
          <w:sz w:val="24"/>
          <w:szCs w:val="24"/>
        </w:rPr>
        <w:t xml:space="preserve"> göre kırmızı renkte olmalıdır.</w:t>
      </w:r>
    </w:p>
    <w:p w14:paraId="1FFC3181"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Tüplerin üzerinde etiket olmalıdır.</w:t>
      </w:r>
    </w:p>
    <w:p w14:paraId="2903F051" w14:textId="77777777" w:rsidR="002644C9" w:rsidRPr="003A6D2D" w:rsidRDefault="002644C9">
      <w:pPr>
        <w:numPr>
          <w:ilvl w:val="0"/>
          <w:numId w:val="369"/>
        </w:numPr>
        <w:tabs>
          <w:tab w:val="center" w:pos="142"/>
          <w:tab w:val="center" w:pos="284"/>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Tüplerin üzerindeki etikette CE ve sterilite işareti, son kullanma tarihi ile lot numarası olmalıdır.</w:t>
      </w:r>
    </w:p>
    <w:p w14:paraId="17270DB9" w14:textId="77777777" w:rsidR="002644C9" w:rsidRPr="003A6D2D" w:rsidRDefault="002644C9">
      <w:pPr>
        <w:numPr>
          <w:ilvl w:val="0"/>
          <w:numId w:val="369"/>
        </w:numPr>
        <w:tabs>
          <w:tab w:val="center" w:pos="142"/>
          <w:tab w:val="center" w:pos="284"/>
          <w:tab w:val="center" w:pos="426"/>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Tüpler 100’lük paket şeklinde olmalı ve paketin üzerinde CE ve Sterilite işareti, kod-lot numarası ve miadı, üretici firma adı ve adresi, şematik kısa kan alma kılavuzunu da içeren bir etiket olmalıdır.</w:t>
      </w:r>
    </w:p>
    <w:p w14:paraId="504631D2" w14:textId="77777777" w:rsidR="002644C9" w:rsidRPr="003A6D2D" w:rsidRDefault="002644C9">
      <w:pPr>
        <w:numPr>
          <w:ilvl w:val="0"/>
          <w:numId w:val="369"/>
        </w:numPr>
        <w:tabs>
          <w:tab w:val="center" w:pos="142"/>
          <w:tab w:val="center" w:pos="284"/>
          <w:tab w:val="center" w:pos="426"/>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Üretici firmanın ISO Kalite Yönetim Sistemi Sertifikası olmalıdır.</w:t>
      </w:r>
    </w:p>
    <w:p w14:paraId="2FF2274C" w14:textId="77777777" w:rsidR="002644C9" w:rsidRPr="003A6D2D" w:rsidRDefault="002644C9">
      <w:pPr>
        <w:numPr>
          <w:ilvl w:val="0"/>
          <w:numId w:val="369"/>
        </w:numPr>
        <w:tabs>
          <w:tab w:val="center" w:pos="142"/>
          <w:tab w:val="center" w:pos="284"/>
          <w:tab w:val="center" w:pos="426"/>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Ürünlerin T.C. İlaç ve Tıbbi Cihaz Ulusal Bilgi Bankası’nda “Sağlık Bakanlığı’ndan Onaylı” olduğuna dair belgesi bulunmalıdır.</w:t>
      </w:r>
    </w:p>
    <w:p w14:paraId="77DA588F" w14:textId="77777777" w:rsidR="002644C9" w:rsidRPr="003A6D2D" w:rsidRDefault="002644C9">
      <w:pPr>
        <w:numPr>
          <w:ilvl w:val="0"/>
          <w:numId w:val="369"/>
        </w:numPr>
        <w:tabs>
          <w:tab w:val="center" w:pos="142"/>
          <w:tab w:val="center" w:pos="284"/>
          <w:tab w:val="center" w:pos="426"/>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 xml:space="preserve">Sağlık Bakanlığı Bilgi Bankası tarafından onaylanmış </w:t>
      </w:r>
      <w:r w:rsidRPr="003A6D2D">
        <w:rPr>
          <w:rFonts w:ascii="Times New Roman" w:hAnsi="Times New Roman" w:cs="Times New Roman"/>
          <w:b/>
          <w:sz w:val="24"/>
          <w:szCs w:val="24"/>
        </w:rPr>
        <w:t>Ürün Numaraları (Barkod Numaraları)</w:t>
      </w:r>
      <w:r w:rsidRPr="003A6D2D">
        <w:rPr>
          <w:rFonts w:ascii="Times New Roman" w:hAnsi="Times New Roman" w:cs="Times New Roman"/>
          <w:sz w:val="24"/>
          <w:szCs w:val="24"/>
        </w:rPr>
        <w:t xml:space="preserve"> olmalıdır.</w:t>
      </w:r>
    </w:p>
    <w:p w14:paraId="0E8470DF" w14:textId="77777777" w:rsidR="002644C9" w:rsidRPr="003A6D2D" w:rsidRDefault="002644C9">
      <w:pPr>
        <w:numPr>
          <w:ilvl w:val="0"/>
          <w:numId w:val="369"/>
        </w:numPr>
        <w:tabs>
          <w:tab w:val="center" w:pos="142"/>
          <w:tab w:val="center" w:pos="284"/>
          <w:tab w:val="center" w:pos="426"/>
        </w:tabs>
        <w:spacing w:after="0"/>
        <w:ind w:left="0" w:firstLine="0"/>
        <w:jc w:val="both"/>
        <w:rPr>
          <w:rFonts w:ascii="Times New Roman" w:hAnsi="Times New Roman" w:cs="Times New Roman"/>
          <w:sz w:val="24"/>
          <w:szCs w:val="24"/>
        </w:rPr>
      </w:pPr>
      <w:r w:rsidRPr="003A6D2D">
        <w:rPr>
          <w:rFonts w:ascii="Times New Roman" w:hAnsi="Times New Roman" w:cs="Times New Roman"/>
          <w:sz w:val="24"/>
          <w:szCs w:val="24"/>
        </w:rPr>
        <w:t>Tüplerin son kullanma tarihi teslimden itibaren en az 1 yıl olmalıdır.</w:t>
      </w:r>
    </w:p>
    <w:p w14:paraId="09EAC580" w14:textId="77777777" w:rsidR="002644C9" w:rsidRPr="003A6D2D" w:rsidRDefault="002644C9">
      <w:pPr>
        <w:pStyle w:val="ListeParagraf"/>
        <w:numPr>
          <w:ilvl w:val="0"/>
          <w:numId w:val="369"/>
        </w:numPr>
        <w:ind w:left="426" w:hanging="426"/>
        <w:jc w:val="both"/>
        <w:rPr>
          <w:rFonts w:ascii="Times New Roman" w:hAnsi="Times New Roman"/>
          <w:color w:val="000000" w:themeColor="text1"/>
          <w:sz w:val="24"/>
          <w:szCs w:val="24"/>
        </w:rPr>
      </w:pPr>
      <w:r w:rsidRPr="003A6D2D">
        <w:rPr>
          <w:rFonts w:ascii="Times New Roman" w:hAnsi="Times New Roman"/>
          <w:sz w:val="24"/>
          <w:szCs w:val="24"/>
        </w:rPr>
        <w:t>Komisyon tarafından değerlendirilmek üzere 1 (bir) adet numune bırakılacaktır</w:t>
      </w:r>
      <w:r w:rsidRPr="003A6D2D">
        <w:rPr>
          <w:rFonts w:ascii="Times New Roman" w:hAnsi="Times New Roman"/>
          <w:color w:val="000000" w:themeColor="text1"/>
          <w:sz w:val="24"/>
          <w:szCs w:val="24"/>
        </w:rPr>
        <w:t>.</w:t>
      </w:r>
    </w:p>
    <w:p w14:paraId="1AF52DC9" w14:textId="77777777" w:rsidR="002644C9" w:rsidRPr="003A6D2D" w:rsidRDefault="002644C9" w:rsidP="008A48FC">
      <w:pPr>
        <w:pStyle w:val="ListeParagraf"/>
        <w:spacing w:after="0" w:line="320" w:lineRule="exact"/>
        <w:ind w:left="426" w:hanging="426"/>
        <w:contextualSpacing w:val="0"/>
        <w:jc w:val="both"/>
        <w:rPr>
          <w:rFonts w:ascii="Times New Roman" w:hAnsi="Times New Roman"/>
          <w:sz w:val="24"/>
          <w:szCs w:val="24"/>
          <w:lang w:val="de-DE"/>
        </w:rPr>
      </w:pPr>
    </w:p>
    <w:p w14:paraId="152EB1D4" w14:textId="77777777" w:rsidR="002644C9" w:rsidRPr="003A6D2D" w:rsidRDefault="002644C9" w:rsidP="008A48FC">
      <w:pPr>
        <w:pStyle w:val="ListeParagraf"/>
        <w:spacing w:after="0" w:line="320" w:lineRule="exact"/>
        <w:ind w:left="426" w:hanging="426"/>
        <w:contextualSpacing w:val="0"/>
        <w:jc w:val="both"/>
        <w:rPr>
          <w:rFonts w:ascii="Times New Roman" w:hAnsi="Times New Roman"/>
          <w:sz w:val="24"/>
          <w:szCs w:val="24"/>
          <w:lang w:val="de-DE"/>
        </w:rPr>
      </w:pPr>
    </w:p>
    <w:p w14:paraId="00F71055" w14:textId="77777777" w:rsidR="00AF039E" w:rsidRPr="003A6D2D" w:rsidRDefault="00AF039E" w:rsidP="00AF039E">
      <w:pPr>
        <w:spacing w:after="0" w:line="320" w:lineRule="exact"/>
        <w:jc w:val="both"/>
        <w:rPr>
          <w:rFonts w:ascii="Times New Roman" w:hAnsi="Times New Roman" w:cs="Times New Roman"/>
          <w:sz w:val="24"/>
          <w:szCs w:val="24"/>
          <w:lang w:val="de-DE"/>
        </w:rPr>
      </w:pPr>
    </w:p>
    <w:p w14:paraId="11E01876"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5A18569D"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3EE24AA8"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41BAD57F"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26DA4599"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6579559D"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0D7848B3"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6F0F5B7F"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25E7EDD2"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591FBF92"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0CB38BBF"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5633459F"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6D67FF54"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2D6307DF"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507E55B0"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2CCC81BC"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754FB708" w14:textId="77777777" w:rsidR="001A2777" w:rsidRPr="003A6D2D" w:rsidRDefault="001A2777" w:rsidP="00AF039E">
      <w:pPr>
        <w:spacing w:after="0" w:line="320" w:lineRule="exact"/>
        <w:jc w:val="both"/>
        <w:rPr>
          <w:rFonts w:ascii="Times New Roman" w:hAnsi="Times New Roman" w:cs="Times New Roman"/>
          <w:sz w:val="24"/>
          <w:szCs w:val="24"/>
          <w:lang w:val="de-DE"/>
        </w:rPr>
      </w:pPr>
    </w:p>
    <w:p w14:paraId="2ABC8BA0" w14:textId="6DD9D145" w:rsidR="00A71A09" w:rsidRPr="003A6D2D" w:rsidRDefault="00A71A09" w:rsidP="00E55AD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KİMYASAL İNDİKATÖR</w:t>
      </w:r>
    </w:p>
    <w:p w14:paraId="531710FB" w14:textId="77777777" w:rsidR="00AF039E" w:rsidRPr="003A6D2D" w:rsidRDefault="00AF039E" w:rsidP="00AF039E">
      <w:pPr>
        <w:pStyle w:val="ListeParagraf"/>
        <w:spacing w:after="0" w:line="320" w:lineRule="exact"/>
        <w:ind w:left="426" w:right="-143"/>
        <w:contextualSpacing w:val="0"/>
        <w:jc w:val="both"/>
        <w:rPr>
          <w:rFonts w:ascii="Times New Roman" w:hAnsi="Times New Roman"/>
          <w:b/>
          <w:sz w:val="24"/>
          <w:szCs w:val="24"/>
        </w:rPr>
      </w:pPr>
    </w:p>
    <w:p w14:paraId="1E454BD9" w14:textId="7231125D"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Buhar otoklavı kimyasal indikatör, her indikatör üzerinde sterilizasyon için </w:t>
      </w:r>
      <w:proofErr w:type="spellStart"/>
      <w:r w:rsidRPr="003A6D2D">
        <w:rPr>
          <w:rFonts w:ascii="Times New Roman" w:hAnsi="Times New Roman"/>
          <w:sz w:val="24"/>
          <w:szCs w:val="24"/>
        </w:rPr>
        <w:t>gerekliolan</w:t>
      </w:r>
      <w:proofErr w:type="spellEnd"/>
      <w:r w:rsidRPr="003A6D2D">
        <w:rPr>
          <w:rFonts w:ascii="Times New Roman" w:hAnsi="Times New Roman"/>
          <w:sz w:val="24"/>
          <w:szCs w:val="24"/>
        </w:rPr>
        <w:t xml:space="preserve"> 3 parametreyi (ısı, zaman, doygun buhar) kontrol etmeyi sağlayan 3 ayrı renk değişim bölgesi bulunmalıdır.</w:t>
      </w:r>
    </w:p>
    <w:p w14:paraId="637B8BB0"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Tüm 134 </w:t>
      </w:r>
      <w:r w:rsidRPr="003A6D2D">
        <w:rPr>
          <w:rFonts w:ascii="Times New Roman" w:hAnsi="Times New Roman"/>
          <w:sz w:val="24"/>
          <w:szCs w:val="24"/>
          <w:vertAlign w:val="superscript"/>
        </w:rPr>
        <w:t>0</w:t>
      </w:r>
      <w:r w:rsidRPr="003A6D2D">
        <w:rPr>
          <w:rFonts w:ascii="Times New Roman" w:hAnsi="Times New Roman"/>
          <w:sz w:val="24"/>
          <w:szCs w:val="24"/>
        </w:rPr>
        <w:t>C ön vakumlu sterilizatörlerde kullanılabilmelidir.</w:t>
      </w:r>
    </w:p>
    <w:p w14:paraId="15AAC033"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Kimyasal indikatörlerin beraberinde lamine kaplı, 3 sterilizasyon bölgesinin neyi</w:t>
      </w:r>
    </w:p>
    <w:p w14:paraId="529C0F29"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proofErr w:type="gramStart"/>
      <w:r w:rsidRPr="003A6D2D">
        <w:rPr>
          <w:rFonts w:ascii="Times New Roman" w:hAnsi="Times New Roman"/>
          <w:sz w:val="24"/>
          <w:szCs w:val="24"/>
        </w:rPr>
        <w:t>ifade</w:t>
      </w:r>
      <w:proofErr w:type="gramEnd"/>
      <w:r w:rsidRPr="003A6D2D">
        <w:rPr>
          <w:rFonts w:ascii="Times New Roman" w:hAnsi="Times New Roman"/>
          <w:sz w:val="24"/>
          <w:szCs w:val="24"/>
        </w:rPr>
        <w:t xml:space="preserve"> ettiğini ve sorun varsa kaynağını anlatan, kolayca okunabilecek renk </w:t>
      </w:r>
      <w:proofErr w:type="spellStart"/>
      <w:r w:rsidRPr="003A6D2D">
        <w:rPr>
          <w:rFonts w:ascii="Times New Roman" w:hAnsi="Times New Roman"/>
          <w:sz w:val="24"/>
          <w:szCs w:val="24"/>
        </w:rPr>
        <w:t>değişimtablosu</w:t>
      </w:r>
      <w:proofErr w:type="spellEnd"/>
      <w:r w:rsidRPr="003A6D2D">
        <w:rPr>
          <w:rFonts w:ascii="Times New Roman" w:hAnsi="Times New Roman"/>
          <w:sz w:val="24"/>
          <w:szCs w:val="24"/>
        </w:rPr>
        <w:t xml:space="preserve"> beraberinde ücretsiz verilmelidir.</w:t>
      </w:r>
    </w:p>
    <w:p w14:paraId="47FE7F4C"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 sonrası renk değişimi en az 6 ay sabit kalmalı ve </w:t>
      </w:r>
      <w:proofErr w:type="gramStart"/>
      <w:r w:rsidRPr="003A6D2D">
        <w:rPr>
          <w:rFonts w:ascii="Times New Roman" w:hAnsi="Times New Roman"/>
          <w:sz w:val="24"/>
          <w:szCs w:val="24"/>
        </w:rPr>
        <w:t xml:space="preserve">kayıt </w:t>
      </w:r>
      <w:proofErr w:type="spellStart"/>
      <w:r w:rsidRPr="003A6D2D">
        <w:rPr>
          <w:rFonts w:ascii="Times New Roman" w:hAnsi="Times New Roman"/>
          <w:sz w:val="24"/>
          <w:szCs w:val="24"/>
        </w:rPr>
        <w:t>olaraksaklanabilmelidir</w:t>
      </w:r>
      <w:proofErr w:type="spellEnd"/>
      <w:proofErr w:type="gramEnd"/>
      <w:r w:rsidRPr="003A6D2D">
        <w:rPr>
          <w:rFonts w:ascii="Times New Roman" w:hAnsi="Times New Roman"/>
          <w:sz w:val="24"/>
          <w:szCs w:val="24"/>
        </w:rPr>
        <w:t>.</w:t>
      </w:r>
    </w:p>
    <w:p w14:paraId="09665390"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İndikatörlerin dış ortamdan etkilenmesini önlemek amacıyla jelatin kaplama </w:t>
      </w:r>
      <w:proofErr w:type="spellStart"/>
      <w:r w:rsidRPr="003A6D2D">
        <w:rPr>
          <w:rFonts w:ascii="Times New Roman" w:hAnsi="Times New Roman"/>
          <w:sz w:val="24"/>
          <w:szCs w:val="24"/>
        </w:rPr>
        <w:t>içindepaketlenmiş</w:t>
      </w:r>
      <w:proofErr w:type="spellEnd"/>
      <w:r w:rsidRPr="003A6D2D">
        <w:rPr>
          <w:rFonts w:ascii="Times New Roman" w:hAnsi="Times New Roman"/>
          <w:sz w:val="24"/>
          <w:szCs w:val="24"/>
        </w:rPr>
        <w:t xml:space="preserve"> olmalıdır.</w:t>
      </w:r>
    </w:p>
    <w:p w14:paraId="35A083B2"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Her indikatör üzerinde üretim lot numarası bulunmalıdır ve son kullanma </w:t>
      </w:r>
      <w:proofErr w:type="spellStart"/>
      <w:r w:rsidRPr="003A6D2D">
        <w:rPr>
          <w:rFonts w:ascii="Times New Roman" w:hAnsi="Times New Roman"/>
          <w:sz w:val="24"/>
          <w:szCs w:val="24"/>
        </w:rPr>
        <w:t>tarihiürün</w:t>
      </w:r>
      <w:proofErr w:type="spellEnd"/>
      <w:r w:rsidRPr="003A6D2D">
        <w:rPr>
          <w:rFonts w:ascii="Times New Roman" w:hAnsi="Times New Roman"/>
          <w:sz w:val="24"/>
          <w:szCs w:val="24"/>
        </w:rPr>
        <w:t xml:space="preserve"> teslimatından sonra en az 3 yıl olmalıdır.</w:t>
      </w:r>
    </w:p>
    <w:p w14:paraId="69E908F8" w14:textId="77777777"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kutusunda 250 (</w:t>
      </w:r>
      <w:proofErr w:type="spellStart"/>
      <w:r w:rsidRPr="003A6D2D">
        <w:rPr>
          <w:rFonts w:ascii="Times New Roman" w:hAnsi="Times New Roman"/>
          <w:sz w:val="24"/>
          <w:szCs w:val="24"/>
        </w:rPr>
        <w:t>İkiyüzelli</w:t>
      </w:r>
      <w:proofErr w:type="spellEnd"/>
      <w:r w:rsidRPr="003A6D2D">
        <w:rPr>
          <w:rFonts w:ascii="Times New Roman" w:hAnsi="Times New Roman"/>
          <w:sz w:val="24"/>
          <w:szCs w:val="24"/>
        </w:rPr>
        <w:t xml:space="preserve">) adet olmalıdır. </w:t>
      </w:r>
    </w:p>
    <w:p w14:paraId="2C0A12F9" w14:textId="4BAACC22" w:rsidR="00A71A09" w:rsidRPr="003A6D2D" w:rsidRDefault="00A71A09">
      <w:pPr>
        <w:pStyle w:val="ListeParagraf"/>
        <w:numPr>
          <w:ilvl w:val="0"/>
          <w:numId w:val="7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BA2F9E"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p w14:paraId="4A5BB578"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2D70D0E4"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1A0517AE"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135EA5D1"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36E6B1D4"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lang w:val="de-DE"/>
        </w:rPr>
      </w:pPr>
    </w:p>
    <w:p w14:paraId="2B342F9E" w14:textId="77777777" w:rsidR="00234B5A" w:rsidRPr="003A6D2D" w:rsidRDefault="00234B5A" w:rsidP="00E55AD7">
      <w:pPr>
        <w:spacing w:after="0" w:line="320" w:lineRule="exact"/>
        <w:jc w:val="center"/>
        <w:rPr>
          <w:rFonts w:ascii="Times New Roman" w:hAnsi="Times New Roman" w:cs="Times New Roman"/>
          <w:sz w:val="24"/>
          <w:szCs w:val="24"/>
          <w:lang w:val="de-DE"/>
        </w:rPr>
      </w:pPr>
    </w:p>
    <w:p w14:paraId="09691AC1"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71550BB"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1BEE096"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18FC5F3F"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E70D952"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370C866D"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3BB9E042"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E6F5366"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F9F1BDB"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1D2DA390"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4768799F"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5FF15D1A"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58754A60"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43E9FEE8"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225B0793"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62B247C"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27AFB1B5"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52164B3B"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091E5398"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36B27F04"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3B78EB82" w14:textId="77777777" w:rsidR="001A2777" w:rsidRPr="003A6D2D" w:rsidRDefault="001A2777" w:rsidP="00E55AD7">
      <w:pPr>
        <w:spacing w:after="0" w:line="320" w:lineRule="exact"/>
        <w:jc w:val="center"/>
        <w:rPr>
          <w:rFonts w:ascii="Times New Roman" w:hAnsi="Times New Roman" w:cs="Times New Roman"/>
          <w:sz w:val="24"/>
          <w:szCs w:val="24"/>
          <w:lang w:val="de-DE"/>
        </w:rPr>
      </w:pPr>
    </w:p>
    <w:p w14:paraId="4FC54BAC" w14:textId="3CBF4DF2" w:rsidR="00A71A09" w:rsidRPr="003A6D2D" w:rsidRDefault="00A71A09" w:rsidP="00E55AD7">
      <w:pPr>
        <w:pStyle w:val="NormalWeb"/>
        <w:spacing w:before="0" w:beforeAutospacing="0" w:after="0" w:afterAutospacing="0" w:line="320" w:lineRule="exact"/>
        <w:ind w:left="426"/>
        <w:jc w:val="center"/>
        <w:rPr>
          <w:b/>
        </w:rPr>
      </w:pPr>
      <w:r w:rsidRPr="003A6D2D">
        <w:rPr>
          <w:b/>
        </w:rPr>
        <w:t>KLORHEKSİDİN İRİGASYON SOLÜSYONU</w:t>
      </w:r>
    </w:p>
    <w:p w14:paraId="34BD413E" w14:textId="77777777" w:rsidR="00D161BF" w:rsidRPr="003A6D2D" w:rsidRDefault="00D161BF" w:rsidP="00D161BF">
      <w:pPr>
        <w:pStyle w:val="NormalWeb"/>
        <w:spacing w:before="0" w:beforeAutospacing="0" w:after="0" w:afterAutospacing="0" w:line="320" w:lineRule="exact"/>
        <w:ind w:left="426"/>
        <w:jc w:val="both"/>
        <w:rPr>
          <w:b/>
        </w:rPr>
      </w:pPr>
    </w:p>
    <w:p w14:paraId="5EF4EDEF" w14:textId="77777777" w:rsidR="00A71A09" w:rsidRPr="003A6D2D" w:rsidRDefault="00A71A09">
      <w:pPr>
        <w:pStyle w:val="ListeParagraf"/>
        <w:numPr>
          <w:ilvl w:val="1"/>
          <w:numId w:val="74"/>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%2 klorheksidin </w:t>
      </w:r>
      <w:proofErr w:type="spellStart"/>
      <w:r w:rsidRPr="003A6D2D">
        <w:rPr>
          <w:rFonts w:ascii="Times New Roman" w:hAnsi="Times New Roman"/>
          <w:bCs/>
          <w:sz w:val="24"/>
          <w:szCs w:val="24"/>
        </w:rPr>
        <w:t>di</w:t>
      </w:r>
      <w:proofErr w:type="spellEnd"/>
      <w:r w:rsidRPr="003A6D2D">
        <w:rPr>
          <w:rFonts w:ascii="Times New Roman" w:hAnsi="Times New Roman"/>
          <w:bCs/>
          <w:sz w:val="24"/>
          <w:szCs w:val="24"/>
        </w:rPr>
        <w:t xml:space="preserve"> glukonat içermelidir.</w:t>
      </w:r>
    </w:p>
    <w:p w14:paraId="7558CB9A" w14:textId="77777777" w:rsidR="00A71A09" w:rsidRPr="003A6D2D" w:rsidRDefault="00A71A09">
      <w:pPr>
        <w:pStyle w:val="ListeParagraf"/>
        <w:numPr>
          <w:ilvl w:val="1"/>
          <w:numId w:val="74"/>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 Kök kanal </w:t>
      </w:r>
      <w:proofErr w:type="spellStart"/>
      <w:r w:rsidRPr="003A6D2D">
        <w:rPr>
          <w:rFonts w:ascii="Times New Roman" w:hAnsi="Times New Roman"/>
          <w:bCs/>
          <w:sz w:val="24"/>
          <w:szCs w:val="24"/>
        </w:rPr>
        <w:t>irigasyonunda</w:t>
      </w:r>
      <w:proofErr w:type="spellEnd"/>
      <w:r w:rsidRPr="003A6D2D">
        <w:rPr>
          <w:rFonts w:ascii="Times New Roman" w:hAnsi="Times New Roman"/>
          <w:bCs/>
          <w:sz w:val="24"/>
          <w:szCs w:val="24"/>
        </w:rPr>
        <w:t xml:space="preserve"> kullanıma uygun olmalıdır.</w:t>
      </w:r>
    </w:p>
    <w:p w14:paraId="6A87D4B8" w14:textId="77777777" w:rsidR="00A71A09" w:rsidRPr="003A6D2D" w:rsidRDefault="00A71A09">
      <w:pPr>
        <w:pStyle w:val="ListeParagraf"/>
        <w:numPr>
          <w:ilvl w:val="1"/>
          <w:numId w:val="74"/>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 En az 200 ml. </w:t>
      </w:r>
      <w:proofErr w:type="gramStart"/>
      <w:r w:rsidRPr="003A6D2D">
        <w:rPr>
          <w:rFonts w:ascii="Times New Roman" w:hAnsi="Times New Roman"/>
          <w:bCs/>
          <w:sz w:val="24"/>
          <w:szCs w:val="24"/>
        </w:rPr>
        <w:t>şişelerde</w:t>
      </w:r>
      <w:proofErr w:type="gramEnd"/>
      <w:r w:rsidRPr="003A6D2D">
        <w:rPr>
          <w:rFonts w:ascii="Times New Roman" w:hAnsi="Times New Roman"/>
          <w:bCs/>
          <w:sz w:val="24"/>
          <w:szCs w:val="24"/>
        </w:rPr>
        <w:t xml:space="preserve"> olmalıdır.</w:t>
      </w:r>
    </w:p>
    <w:p w14:paraId="77F887C2" w14:textId="77777777" w:rsidR="00A71A09" w:rsidRPr="003A6D2D" w:rsidRDefault="00A71A09">
      <w:pPr>
        <w:pStyle w:val="ListeParagraf"/>
        <w:widowControl w:val="0"/>
        <w:numPr>
          <w:ilvl w:val="1"/>
          <w:numId w:val="74"/>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Komisyon</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tarafından</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değerlendirilmek</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üzere</w:t>
      </w:r>
      <w:proofErr w:type="spellEnd"/>
      <w:r w:rsidRPr="003A6D2D">
        <w:rPr>
          <w:rFonts w:ascii="Times New Roman" w:eastAsia="MS Mincho" w:hAnsi="Times New Roman"/>
          <w:bCs/>
          <w:sz w:val="24"/>
          <w:szCs w:val="24"/>
          <w:lang w:val="en-US" w:eastAsia="en-US"/>
        </w:rPr>
        <w:t xml:space="preserve"> 1 (</w:t>
      </w:r>
      <w:proofErr w:type="spellStart"/>
      <w:r w:rsidRPr="003A6D2D">
        <w:rPr>
          <w:rFonts w:ascii="Times New Roman" w:eastAsia="MS Mincho" w:hAnsi="Times New Roman"/>
          <w:bCs/>
          <w:sz w:val="24"/>
          <w:szCs w:val="24"/>
          <w:lang w:val="en-US" w:eastAsia="en-US"/>
        </w:rPr>
        <w:t>bir</w:t>
      </w:r>
      <w:proofErr w:type="spellEnd"/>
      <w:r w:rsidRPr="003A6D2D">
        <w:rPr>
          <w:rFonts w:ascii="Times New Roman" w:eastAsia="MS Mincho" w:hAnsi="Times New Roman"/>
          <w:bCs/>
          <w:sz w:val="24"/>
          <w:szCs w:val="24"/>
          <w:lang w:val="en-US" w:eastAsia="en-US"/>
        </w:rPr>
        <w:t>) adet numune bırakılmalıdır.</w:t>
      </w:r>
    </w:p>
    <w:p w14:paraId="2B88A9C7" w14:textId="34E5FC9A" w:rsidR="000B6371" w:rsidRPr="003A6D2D" w:rsidRDefault="000B6371" w:rsidP="008A48FC">
      <w:pPr>
        <w:pStyle w:val="ListeParagraf"/>
        <w:spacing w:after="0" w:line="320" w:lineRule="exact"/>
        <w:ind w:left="426" w:hanging="426"/>
        <w:contextualSpacing w:val="0"/>
        <w:jc w:val="both"/>
        <w:rPr>
          <w:rFonts w:ascii="Times New Roman" w:hAnsi="Times New Roman"/>
          <w:sz w:val="24"/>
          <w:szCs w:val="24"/>
          <w:lang w:val="de-DE"/>
        </w:rPr>
      </w:pPr>
    </w:p>
    <w:p w14:paraId="47C0C2B1" w14:textId="77777777" w:rsidR="00234B5A" w:rsidRPr="003A6D2D" w:rsidRDefault="00234B5A" w:rsidP="009D333D">
      <w:pPr>
        <w:spacing w:after="0" w:line="320" w:lineRule="exact"/>
        <w:jc w:val="both"/>
        <w:rPr>
          <w:rFonts w:ascii="Times New Roman" w:hAnsi="Times New Roman" w:cs="Times New Roman"/>
          <w:sz w:val="24"/>
          <w:szCs w:val="24"/>
          <w:lang w:val="de-DE"/>
        </w:rPr>
      </w:pPr>
    </w:p>
    <w:p w14:paraId="155F6464" w14:textId="77777777" w:rsidR="00E55AD7" w:rsidRPr="003A6D2D" w:rsidRDefault="00E55AD7" w:rsidP="009D333D">
      <w:pPr>
        <w:spacing w:after="0" w:line="320" w:lineRule="exact"/>
        <w:jc w:val="both"/>
        <w:rPr>
          <w:rFonts w:ascii="Times New Roman" w:hAnsi="Times New Roman" w:cs="Times New Roman"/>
          <w:sz w:val="24"/>
          <w:szCs w:val="24"/>
          <w:lang w:val="de-DE"/>
        </w:rPr>
      </w:pPr>
    </w:p>
    <w:p w14:paraId="0D9F9014"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32C191A1"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641F6508"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2EEEE443"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281C7CAF"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4BD99BE8"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69F5AF15"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78ECA8B5"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6B48A103"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669A2E4E"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50ED3CEF"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2BD36493"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365AA6B6"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5E0E24B9"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24DEE270"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75F8D92C"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1911BF7F"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7595DC3F"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60C57084"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21BC8F94"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086AF8D4"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3065AC5F"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5992E012"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220A391C"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44142DEB"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0A9FE59A"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06C34795"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1B4F70E2"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0D8B4675"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1F6565F7"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3AA3C91E"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6D8D0F79" w14:textId="77777777" w:rsidR="001A2777" w:rsidRPr="003A6D2D" w:rsidRDefault="001A2777" w:rsidP="009D333D">
      <w:pPr>
        <w:spacing w:after="0" w:line="320" w:lineRule="exact"/>
        <w:jc w:val="both"/>
        <w:rPr>
          <w:rFonts w:ascii="Times New Roman" w:hAnsi="Times New Roman" w:cs="Times New Roman"/>
          <w:sz w:val="24"/>
          <w:szCs w:val="24"/>
          <w:lang w:val="de-DE"/>
        </w:rPr>
      </w:pPr>
    </w:p>
    <w:p w14:paraId="45E116B0" w14:textId="284A4839" w:rsidR="007B312B" w:rsidRPr="003A6D2D" w:rsidRDefault="00CA3E22" w:rsidP="00E55AD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KOMPOMER</w:t>
      </w:r>
    </w:p>
    <w:p w14:paraId="7920C7DA" w14:textId="77777777" w:rsidR="007F4BF3" w:rsidRPr="003A6D2D" w:rsidRDefault="007F4BF3" w:rsidP="009D333D">
      <w:pPr>
        <w:pStyle w:val="ListeParagraf"/>
        <w:spacing w:after="0" w:line="320" w:lineRule="exact"/>
        <w:ind w:left="426" w:right="-143"/>
        <w:contextualSpacing w:val="0"/>
        <w:jc w:val="both"/>
        <w:rPr>
          <w:rFonts w:ascii="Times New Roman" w:hAnsi="Times New Roman"/>
          <w:b/>
          <w:sz w:val="24"/>
          <w:szCs w:val="24"/>
        </w:rPr>
      </w:pPr>
    </w:p>
    <w:p w14:paraId="7A60F79F"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anterior ve posterior bölgede kullanıma</w:t>
      </w:r>
      <w:r w:rsidRPr="003A6D2D">
        <w:rPr>
          <w:rFonts w:ascii="Times New Roman" w:hAnsi="Times New Roman"/>
          <w:spacing w:val="-2"/>
          <w:sz w:val="24"/>
          <w:szCs w:val="24"/>
        </w:rPr>
        <w:t xml:space="preserve"> </w:t>
      </w:r>
      <w:r w:rsidRPr="003A6D2D">
        <w:rPr>
          <w:rFonts w:ascii="Times New Roman" w:hAnsi="Times New Roman"/>
          <w:sz w:val="24"/>
          <w:szCs w:val="24"/>
        </w:rPr>
        <w:t>uygun olmalıdır.</w:t>
      </w:r>
    </w:p>
    <w:p w14:paraId="75089242"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957" w:hanging="426"/>
        <w:contextualSpacing w:val="0"/>
        <w:jc w:val="both"/>
        <w:rPr>
          <w:rFonts w:ascii="Times New Roman" w:hAnsi="Times New Roman"/>
          <w:sz w:val="24"/>
          <w:szCs w:val="24"/>
        </w:rPr>
      </w:pPr>
      <w:r w:rsidRPr="003A6D2D">
        <w:rPr>
          <w:rFonts w:ascii="Times New Roman" w:hAnsi="Times New Roman"/>
          <w:sz w:val="24"/>
          <w:szCs w:val="24"/>
        </w:rPr>
        <w:t xml:space="preserve">Ürün, cam iyonomer </w:t>
      </w:r>
      <w:proofErr w:type="spellStart"/>
      <w:r w:rsidRPr="003A6D2D">
        <w:rPr>
          <w:rFonts w:ascii="Times New Roman" w:hAnsi="Times New Roman"/>
          <w:sz w:val="24"/>
          <w:szCs w:val="24"/>
        </w:rPr>
        <w:t>simanların</w:t>
      </w:r>
      <w:proofErr w:type="spellEnd"/>
      <w:r w:rsidRPr="003A6D2D">
        <w:rPr>
          <w:rFonts w:ascii="Times New Roman" w:hAnsi="Times New Roman"/>
          <w:sz w:val="24"/>
          <w:szCs w:val="24"/>
        </w:rPr>
        <w:t xml:space="preserve"> flor salınımı ile ışıkla polimerize olan kompozitlerin estetik ve dayanıklılığını</w:t>
      </w:r>
      <w:r w:rsidRPr="003A6D2D">
        <w:rPr>
          <w:rFonts w:ascii="Times New Roman" w:hAnsi="Times New Roman"/>
          <w:spacing w:val="-6"/>
          <w:sz w:val="24"/>
          <w:szCs w:val="24"/>
        </w:rPr>
        <w:t xml:space="preserve"> </w:t>
      </w:r>
      <w:r w:rsidRPr="003A6D2D">
        <w:rPr>
          <w:rFonts w:ascii="Times New Roman" w:hAnsi="Times New Roman"/>
          <w:sz w:val="24"/>
          <w:szCs w:val="24"/>
        </w:rPr>
        <w:t xml:space="preserve">birleştiren </w:t>
      </w:r>
      <w:proofErr w:type="spellStart"/>
      <w:r w:rsidRPr="003A6D2D">
        <w:rPr>
          <w:rFonts w:ascii="Times New Roman" w:hAnsi="Times New Roman"/>
          <w:sz w:val="24"/>
          <w:szCs w:val="24"/>
        </w:rPr>
        <w:t>kompomer</w:t>
      </w:r>
      <w:proofErr w:type="spellEnd"/>
      <w:r w:rsidRPr="003A6D2D">
        <w:rPr>
          <w:rFonts w:ascii="Times New Roman" w:hAnsi="Times New Roman"/>
          <w:sz w:val="24"/>
          <w:szCs w:val="24"/>
        </w:rPr>
        <w:t xml:space="preserve"> esaslı olmalıdır.</w:t>
      </w:r>
    </w:p>
    <w:p w14:paraId="64DFE5C9"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290" w:hanging="426"/>
        <w:contextualSpacing w:val="0"/>
        <w:jc w:val="both"/>
        <w:rPr>
          <w:rFonts w:ascii="Times New Roman" w:hAnsi="Times New Roman"/>
          <w:sz w:val="24"/>
          <w:szCs w:val="24"/>
        </w:rPr>
      </w:pPr>
      <w:r w:rsidRPr="003A6D2D">
        <w:rPr>
          <w:rFonts w:ascii="Times New Roman" w:hAnsi="Times New Roman"/>
          <w:sz w:val="24"/>
          <w:szCs w:val="24"/>
        </w:rPr>
        <w:t>Flor iyonları salabilmeli, diş ile restorasyon ara yüzünde bir asit tamponlayıcı olarak hareket edebilmelidir.</w:t>
      </w:r>
    </w:p>
    <w:p w14:paraId="7C7F3AF0"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flor salınımı 20 haftaya kadar artarak devam</w:t>
      </w:r>
      <w:r w:rsidRPr="003A6D2D">
        <w:rPr>
          <w:rFonts w:ascii="Times New Roman" w:hAnsi="Times New Roman"/>
          <w:spacing w:val="-2"/>
          <w:sz w:val="24"/>
          <w:szCs w:val="24"/>
        </w:rPr>
        <w:t xml:space="preserve"> </w:t>
      </w:r>
      <w:r w:rsidRPr="003A6D2D">
        <w:rPr>
          <w:rFonts w:ascii="Times New Roman" w:hAnsi="Times New Roman"/>
          <w:sz w:val="24"/>
          <w:szCs w:val="24"/>
        </w:rPr>
        <w:t>edebilmelidir.</w:t>
      </w:r>
    </w:p>
    <w:p w14:paraId="3805111C"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404" w:hanging="426"/>
        <w:contextualSpacing w:val="0"/>
        <w:jc w:val="both"/>
        <w:rPr>
          <w:rFonts w:ascii="Times New Roman" w:hAnsi="Times New Roman"/>
          <w:sz w:val="24"/>
          <w:szCs w:val="24"/>
        </w:rPr>
      </w:pPr>
      <w:r w:rsidRPr="003A6D2D">
        <w:rPr>
          <w:rFonts w:ascii="Times New Roman" w:hAnsi="Times New Roman"/>
          <w:sz w:val="24"/>
          <w:szCs w:val="24"/>
        </w:rPr>
        <w:t>Ürün ≥500mW/cm</w:t>
      </w:r>
      <w:r w:rsidRPr="003A6D2D">
        <w:rPr>
          <w:rFonts w:ascii="Times New Roman" w:hAnsi="Times New Roman"/>
          <w:sz w:val="24"/>
          <w:szCs w:val="24"/>
          <w:vertAlign w:val="superscript"/>
        </w:rPr>
        <w:t>2</w:t>
      </w:r>
      <w:r w:rsidRPr="003A6D2D">
        <w:rPr>
          <w:rFonts w:ascii="Times New Roman" w:hAnsi="Times New Roman"/>
          <w:sz w:val="24"/>
          <w:szCs w:val="24"/>
        </w:rPr>
        <w:t xml:space="preserve"> ışık şiddetinde maksimum 20sn.de; ≥800mW/cm</w:t>
      </w:r>
      <w:r w:rsidRPr="003A6D2D">
        <w:rPr>
          <w:rFonts w:ascii="Times New Roman" w:hAnsi="Times New Roman"/>
          <w:sz w:val="24"/>
          <w:szCs w:val="24"/>
          <w:vertAlign w:val="superscript"/>
        </w:rPr>
        <w:t>2</w:t>
      </w:r>
      <w:r w:rsidRPr="003A6D2D">
        <w:rPr>
          <w:rFonts w:ascii="Times New Roman" w:hAnsi="Times New Roman"/>
          <w:sz w:val="24"/>
          <w:szCs w:val="24"/>
        </w:rPr>
        <w:t xml:space="preserve"> ışık şiddetinde maksimum 10 sn.de polimerize</w:t>
      </w:r>
      <w:r w:rsidRPr="003A6D2D">
        <w:rPr>
          <w:rFonts w:ascii="Times New Roman" w:hAnsi="Times New Roman"/>
          <w:spacing w:val="-2"/>
          <w:sz w:val="24"/>
          <w:szCs w:val="24"/>
        </w:rPr>
        <w:t xml:space="preserve"> </w:t>
      </w:r>
      <w:r w:rsidRPr="003A6D2D">
        <w:rPr>
          <w:rFonts w:ascii="Times New Roman" w:hAnsi="Times New Roman"/>
          <w:sz w:val="24"/>
          <w:szCs w:val="24"/>
        </w:rPr>
        <w:t>olabilmelidir.</w:t>
      </w:r>
    </w:p>
    <w:p w14:paraId="356E25D5"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asit uygulamaya gerek olmadan sadece adezivle dişe</w:t>
      </w:r>
      <w:r w:rsidRPr="003A6D2D">
        <w:rPr>
          <w:rFonts w:ascii="Times New Roman" w:hAnsi="Times New Roman"/>
          <w:spacing w:val="-5"/>
          <w:sz w:val="24"/>
          <w:szCs w:val="24"/>
        </w:rPr>
        <w:t xml:space="preserve"> </w:t>
      </w:r>
      <w:r w:rsidRPr="003A6D2D">
        <w:rPr>
          <w:rFonts w:ascii="Times New Roman" w:hAnsi="Times New Roman"/>
          <w:sz w:val="24"/>
          <w:szCs w:val="24"/>
        </w:rPr>
        <w:t>bağlanabilmelidir.</w:t>
      </w:r>
    </w:p>
    <w:p w14:paraId="5DAE1ADE"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282" w:hanging="426"/>
        <w:contextualSpacing w:val="0"/>
        <w:jc w:val="both"/>
        <w:rPr>
          <w:rFonts w:ascii="Times New Roman" w:hAnsi="Times New Roman"/>
          <w:sz w:val="24"/>
          <w:szCs w:val="24"/>
        </w:rPr>
      </w:pPr>
      <w:r w:rsidRPr="003A6D2D">
        <w:rPr>
          <w:rFonts w:ascii="Times New Roman" w:hAnsi="Times New Roman"/>
          <w:sz w:val="24"/>
          <w:szCs w:val="24"/>
        </w:rPr>
        <w:t xml:space="preserve">Ürün orijinal ambalajında her biri 0,25gr. 40 </w:t>
      </w:r>
      <w:proofErr w:type="spellStart"/>
      <w:r w:rsidRPr="003A6D2D">
        <w:rPr>
          <w:rFonts w:ascii="Times New Roman" w:hAnsi="Times New Roman"/>
          <w:sz w:val="24"/>
          <w:szCs w:val="24"/>
        </w:rPr>
        <w:t>kompül</w:t>
      </w:r>
      <w:proofErr w:type="spellEnd"/>
      <w:r w:rsidRPr="003A6D2D">
        <w:rPr>
          <w:rFonts w:ascii="Times New Roman" w:hAnsi="Times New Roman"/>
          <w:sz w:val="24"/>
          <w:szCs w:val="24"/>
        </w:rPr>
        <w:t xml:space="preserve"> (10 x A2, 15 x A3, 10 x A3,5, 5 x B1) renklerinde), 1 uygulama tabancası, 1 adet en fazla 4.5ml’lik </w:t>
      </w:r>
      <w:proofErr w:type="spellStart"/>
      <w:r w:rsidRPr="003A6D2D">
        <w:rPr>
          <w:rFonts w:ascii="Times New Roman" w:hAnsi="Times New Roman"/>
          <w:sz w:val="24"/>
          <w:szCs w:val="24"/>
        </w:rPr>
        <w:t>dentin</w:t>
      </w:r>
      <w:proofErr w:type="spellEnd"/>
      <w:r w:rsidRPr="003A6D2D">
        <w:rPr>
          <w:rFonts w:ascii="Times New Roman" w:hAnsi="Times New Roman"/>
          <w:sz w:val="24"/>
          <w:szCs w:val="24"/>
        </w:rPr>
        <w:t xml:space="preserve"> bağlayıcı ajan, 50 uygulama ucu ve 3 uygulama </w:t>
      </w:r>
      <w:proofErr w:type="spellStart"/>
      <w:r w:rsidRPr="003A6D2D">
        <w:rPr>
          <w:rFonts w:ascii="Times New Roman" w:hAnsi="Times New Roman"/>
          <w:sz w:val="24"/>
          <w:szCs w:val="24"/>
        </w:rPr>
        <w:t>godesi</w:t>
      </w:r>
      <w:proofErr w:type="spellEnd"/>
      <w:r w:rsidRPr="003A6D2D">
        <w:rPr>
          <w:rFonts w:ascii="Times New Roman" w:hAnsi="Times New Roman"/>
          <w:sz w:val="24"/>
          <w:szCs w:val="24"/>
        </w:rPr>
        <w:t xml:space="preserve"> içermelidir.</w:t>
      </w:r>
    </w:p>
    <w:p w14:paraId="7B49A337"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Ürünün </w:t>
      </w:r>
      <w:proofErr w:type="spellStart"/>
      <w:r w:rsidRPr="003A6D2D">
        <w:rPr>
          <w:rFonts w:ascii="Times New Roman" w:hAnsi="Times New Roman"/>
          <w:sz w:val="24"/>
          <w:szCs w:val="24"/>
        </w:rPr>
        <w:t>refill</w:t>
      </w:r>
      <w:proofErr w:type="spellEnd"/>
      <w:r w:rsidRPr="003A6D2D">
        <w:rPr>
          <w:rFonts w:ascii="Times New Roman" w:hAnsi="Times New Roman"/>
          <w:sz w:val="24"/>
          <w:szCs w:val="24"/>
        </w:rPr>
        <w:t xml:space="preserve"> olarak toplam 10 ayrı rengi mevcut olmalıdır.</w:t>
      </w:r>
    </w:p>
    <w:p w14:paraId="53077CC0"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405" w:hanging="426"/>
        <w:contextualSpacing w:val="0"/>
        <w:jc w:val="both"/>
        <w:rPr>
          <w:rFonts w:ascii="Times New Roman" w:hAnsi="Times New Roman"/>
          <w:sz w:val="24"/>
          <w:szCs w:val="24"/>
        </w:rPr>
      </w:pPr>
      <w:r w:rsidRPr="003A6D2D">
        <w:rPr>
          <w:rFonts w:ascii="Times New Roman" w:hAnsi="Times New Roman"/>
          <w:sz w:val="24"/>
          <w:szCs w:val="24"/>
        </w:rPr>
        <w:t xml:space="preserve">Ürün anterior dişlerin tüm kavite sınıfları ve posterior dişlerin </w:t>
      </w:r>
      <w:proofErr w:type="spellStart"/>
      <w:r w:rsidRPr="003A6D2D">
        <w:rPr>
          <w:rFonts w:ascii="Times New Roman" w:hAnsi="Times New Roman"/>
          <w:sz w:val="24"/>
          <w:szCs w:val="24"/>
        </w:rPr>
        <w:t>intercuspal</w:t>
      </w:r>
      <w:proofErr w:type="spellEnd"/>
      <w:r w:rsidRPr="003A6D2D">
        <w:rPr>
          <w:rFonts w:ascii="Times New Roman" w:hAnsi="Times New Roman"/>
          <w:sz w:val="24"/>
          <w:szCs w:val="24"/>
        </w:rPr>
        <w:t xml:space="preserve"> mesafenin </w:t>
      </w:r>
      <w:proofErr w:type="gramStart"/>
      <w:r w:rsidRPr="003A6D2D">
        <w:rPr>
          <w:rFonts w:ascii="Times New Roman" w:hAnsi="Times New Roman"/>
          <w:sz w:val="24"/>
          <w:szCs w:val="24"/>
        </w:rPr>
        <w:t>2/3’den</w:t>
      </w:r>
      <w:proofErr w:type="gramEnd"/>
      <w:r w:rsidRPr="003A6D2D">
        <w:rPr>
          <w:rFonts w:ascii="Times New Roman" w:hAnsi="Times New Roman"/>
          <w:sz w:val="24"/>
          <w:szCs w:val="24"/>
        </w:rPr>
        <w:t xml:space="preserve"> fazla olmadığı genişliklerdeki tüm kavite sınıfları için ve ayrıca servikal lezyonlarda, posteriorlar dahil tüm süt dişlerinde, çürük riski yüksek hastalarda ve geriatride</w:t>
      </w:r>
      <w:r w:rsidRPr="003A6D2D">
        <w:rPr>
          <w:rFonts w:ascii="Times New Roman" w:hAnsi="Times New Roman"/>
          <w:spacing w:val="-1"/>
          <w:sz w:val="24"/>
          <w:szCs w:val="24"/>
        </w:rPr>
        <w:t xml:space="preserve"> </w:t>
      </w:r>
      <w:r w:rsidRPr="003A6D2D">
        <w:rPr>
          <w:rFonts w:ascii="Times New Roman" w:hAnsi="Times New Roman"/>
          <w:sz w:val="24"/>
          <w:szCs w:val="24"/>
        </w:rPr>
        <w:t>kullanılabilmelidir.</w:t>
      </w:r>
    </w:p>
    <w:p w14:paraId="6149B0AF" w14:textId="77777777" w:rsidR="007B312B" w:rsidRPr="003A6D2D" w:rsidRDefault="007B312B">
      <w:pPr>
        <w:pStyle w:val="ListeParagraf"/>
        <w:widowControl w:val="0"/>
        <w:numPr>
          <w:ilvl w:val="0"/>
          <w:numId w:val="19"/>
        </w:numPr>
        <w:tabs>
          <w:tab w:val="left" w:pos="-142"/>
          <w:tab w:val="left" w:pos="900"/>
          <w:tab w:val="left" w:pos="901"/>
        </w:tabs>
        <w:autoSpaceDE w:val="0"/>
        <w:autoSpaceDN w:val="0"/>
        <w:spacing w:after="0" w:line="320" w:lineRule="exact"/>
        <w:ind w:left="426" w:right="988" w:hanging="426"/>
        <w:contextualSpacing w:val="0"/>
        <w:jc w:val="both"/>
        <w:rPr>
          <w:rFonts w:ascii="Times New Roman" w:hAnsi="Times New Roman"/>
          <w:sz w:val="24"/>
          <w:szCs w:val="24"/>
        </w:rPr>
      </w:pPr>
      <w:r w:rsidRPr="003A6D2D">
        <w:rPr>
          <w:rFonts w:ascii="Times New Roman" w:hAnsi="Times New Roman"/>
          <w:sz w:val="24"/>
          <w:szCs w:val="24"/>
        </w:rPr>
        <w:t xml:space="preserve">Ürün </w:t>
      </w:r>
      <w:proofErr w:type="spellStart"/>
      <w:r w:rsidRPr="003A6D2D">
        <w:rPr>
          <w:rFonts w:ascii="Times New Roman" w:hAnsi="Times New Roman"/>
          <w:sz w:val="24"/>
          <w:szCs w:val="24"/>
        </w:rPr>
        <w:t>Florid</w:t>
      </w:r>
      <w:proofErr w:type="spellEnd"/>
      <w:r w:rsidRPr="003A6D2D">
        <w:rPr>
          <w:rFonts w:ascii="Times New Roman" w:hAnsi="Times New Roman"/>
          <w:sz w:val="24"/>
          <w:szCs w:val="24"/>
        </w:rPr>
        <w:t xml:space="preserve"> serbestleyecek ve kavite kenarlarında </w:t>
      </w:r>
      <w:proofErr w:type="spellStart"/>
      <w:r w:rsidRPr="003A6D2D">
        <w:rPr>
          <w:rFonts w:ascii="Times New Roman" w:hAnsi="Times New Roman"/>
          <w:sz w:val="24"/>
          <w:szCs w:val="24"/>
        </w:rPr>
        <w:t>antikaryojenik</w:t>
      </w:r>
      <w:proofErr w:type="spellEnd"/>
      <w:r w:rsidRPr="003A6D2D">
        <w:rPr>
          <w:rFonts w:ascii="Times New Roman" w:hAnsi="Times New Roman"/>
          <w:sz w:val="24"/>
          <w:szCs w:val="24"/>
        </w:rPr>
        <w:t xml:space="preserve"> etki meydana getirmesi amacıyla flor tamponlama vazifesi</w:t>
      </w:r>
      <w:r w:rsidRPr="003A6D2D">
        <w:rPr>
          <w:rFonts w:ascii="Times New Roman" w:hAnsi="Times New Roman"/>
          <w:spacing w:val="-4"/>
          <w:sz w:val="24"/>
          <w:szCs w:val="24"/>
        </w:rPr>
        <w:t xml:space="preserve"> </w:t>
      </w:r>
      <w:r w:rsidRPr="003A6D2D">
        <w:rPr>
          <w:rFonts w:ascii="Times New Roman" w:hAnsi="Times New Roman"/>
          <w:sz w:val="24"/>
          <w:szCs w:val="24"/>
        </w:rPr>
        <w:t>görmelidir.</w:t>
      </w:r>
    </w:p>
    <w:p w14:paraId="630C08BB" w14:textId="77777777" w:rsidR="007B312B" w:rsidRPr="003A6D2D" w:rsidRDefault="007B312B">
      <w:pPr>
        <w:pStyle w:val="ListeParagraf"/>
        <w:widowControl w:val="0"/>
        <w:numPr>
          <w:ilvl w:val="0"/>
          <w:numId w:val="19"/>
        </w:numPr>
        <w:tabs>
          <w:tab w:val="left" w:pos="-142"/>
          <w:tab w:val="left" w:pos="900"/>
          <w:tab w:val="left" w:pos="901"/>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Ürünün </w:t>
      </w:r>
      <w:proofErr w:type="spellStart"/>
      <w:r w:rsidRPr="003A6D2D">
        <w:rPr>
          <w:rFonts w:ascii="Times New Roman" w:hAnsi="Times New Roman"/>
          <w:sz w:val="24"/>
          <w:szCs w:val="24"/>
        </w:rPr>
        <w:t>radyoopasitesi</w:t>
      </w:r>
      <w:proofErr w:type="spellEnd"/>
      <w:r w:rsidRPr="003A6D2D">
        <w:rPr>
          <w:rFonts w:ascii="Times New Roman" w:hAnsi="Times New Roman"/>
          <w:sz w:val="24"/>
          <w:szCs w:val="24"/>
        </w:rPr>
        <w:t xml:space="preserve"> en az 3mm Al</w:t>
      </w:r>
      <w:r w:rsidRPr="003A6D2D">
        <w:rPr>
          <w:rFonts w:ascii="Times New Roman" w:hAnsi="Times New Roman"/>
          <w:spacing w:val="-2"/>
          <w:sz w:val="24"/>
          <w:szCs w:val="24"/>
        </w:rPr>
        <w:t xml:space="preserve"> </w:t>
      </w:r>
      <w:r w:rsidRPr="003A6D2D">
        <w:rPr>
          <w:rFonts w:ascii="Times New Roman" w:hAnsi="Times New Roman"/>
          <w:sz w:val="24"/>
          <w:szCs w:val="24"/>
        </w:rPr>
        <w:t>olmalıdır.</w:t>
      </w:r>
    </w:p>
    <w:p w14:paraId="5FB7E1FF" w14:textId="77777777" w:rsidR="007B312B" w:rsidRPr="003A6D2D" w:rsidRDefault="007B312B">
      <w:pPr>
        <w:pStyle w:val="ListeParagraf"/>
        <w:widowControl w:val="0"/>
        <w:numPr>
          <w:ilvl w:val="0"/>
          <w:numId w:val="19"/>
        </w:numPr>
        <w:tabs>
          <w:tab w:val="left" w:pos="-142"/>
          <w:tab w:val="left" w:pos="900"/>
          <w:tab w:val="left" w:pos="901"/>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ortalama partikül boyu en az 0,8µm</w:t>
      </w:r>
      <w:r w:rsidRPr="003A6D2D">
        <w:rPr>
          <w:rFonts w:ascii="Times New Roman" w:hAnsi="Times New Roman"/>
          <w:spacing w:val="2"/>
          <w:sz w:val="24"/>
          <w:szCs w:val="24"/>
        </w:rPr>
        <w:t xml:space="preserve"> </w:t>
      </w:r>
      <w:r w:rsidRPr="003A6D2D">
        <w:rPr>
          <w:rFonts w:ascii="Times New Roman" w:hAnsi="Times New Roman"/>
          <w:sz w:val="24"/>
          <w:szCs w:val="24"/>
        </w:rPr>
        <w:t>olmalıdır.</w:t>
      </w:r>
    </w:p>
    <w:p w14:paraId="2C65DB57" w14:textId="77777777" w:rsidR="007B312B" w:rsidRPr="003A6D2D" w:rsidRDefault="007B312B">
      <w:pPr>
        <w:pStyle w:val="ListeParagraf"/>
        <w:widowControl w:val="0"/>
        <w:numPr>
          <w:ilvl w:val="0"/>
          <w:numId w:val="19"/>
        </w:numPr>
        <w:tabs>
          <w:tab w:val="left" w:pos="-142"/>
          <w:tab w:val="left" w:pos="900"/>
          <w:tab w:val="left" w:pos="901"/>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Polimerizasyon büzülmesi en fazla %2,65 (0,05)</w:t>
      </w:r>
      <w:r w:rsidRPr="003A6D2D">
        <w:rPr>
          <w:rFonts w:ascii="Times New Roman" w:hAnsi="Times New Roman"/>
          <w:spacing w:val="1"/>
          <w:sz w:val="24"/>
          <w:szCs w:val="24"/>
        </w:rPr>
        <w:t xml:space="preserve"> olmalıdır</w:t>
      </w:r>
      <w:r w:rsidRPr="003A6D2D">
        <w:rPr>
          <w:rFonts w:ascii="Times New Roman" w:hAnsi="Times New Roman"/>
          <w:sz w:val="24"/>
          <w:szCs w:val="24"/>
        </w:rPr>
        <w:t>.</w:t>
      </w:r>
    </w:p>
    <w:p w14:paraId="5A9C5B11"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568" w:hanging="426"/>
        <w:contextualSpacing w:val="0"/>
        <w:jc w:val="both"/>
        <w:rPr>
          <w:rFonts w:ascii="Times New Roman" w:hAnsi="Times New Roman"/>
          <w:sz w:val="24"/>
          <w:szCs w:val="24"/>
        </w:rPr>
      </w:pPr>
      <w:r w:rsidRPr="003A6D2D">
        <w:rPr>
          <w:rFonts w:ascii="Times New Roman" w:hAnsi="Times New Roman"/>
          <w:sz w:val="24"/>
          <w:szCs w:val="24"/>
        </w:rPr>
        <w:t xml:space="preserve">Ürünün </w:t>
      </w:r>
      <w:proofErr w:type="spellStart"/>
      <w:r w:rsidRPr="003A6D2D">
        <w:rPr>
          <w:rFonts w:ascii="Times New Roman" w:hAnsi="Times New Roman"/>
          <w:sz w:val="24"/>
          <w:szCs w:val="24"/>
        </w:rPr>
        <w:t>kompülleri</w:t>
      </w:r>
      <w:proofErr w:type="spellEnd"/>
      <w:r w:rsidRPr="003A6D2D">
        <w:rPr>
          <w:rFonts w:ascii="Times New Roman" w:hAnsi="Times New Roman"/>
          <w:sz w:val="24"/>
          <w:szCs w:val="24"/>
        </w:rPr>
        <w:t xml:space="preserve"> özel alüminyum ambalajlarda ürünü ışıktan koruyacak şekilde </w:t>
      </w:r>
      <w:proofErr w:type="gramStart"/>
      <w:r w:rsidRPr="003A6D2D">
        <w:rPr>
          <w:rFonts w:ascii="Times New Roman" w:hAnsi="Times New Roman"/>
          <w:sz w:val="24"/>
          <w:szCs w:val="24"/>
        </w:rPr>
        <w:t>dizayn</w:t>
      </w:r>
      <w:r w:rsidRPr="003A6D2D">
        <w:rPr>
          <w:rFonts w:ascii="Times New Roman" w:hAnsi="Times New Roman"/>
          <w:spacing w:val="-2"/>
          <w:sz w:val="24"/>
          <w:szCs w:val="24"/>
        </w:rPr>
        <w:t xml:space="preserve"> </w:t>
      </w:r>
      <w:r w:rsidRPr="003A6D2D">
        <w:rPr>
          <w:rFonts w:ascii="Times New Roman" w:hAnsi="Times New Roman"/>
          <w:sz w:val="24"/>
          <w:szCs w:val="24"/>
        </w:rPr>
        <w:t>edilmiş</w:t>
      </w:r>
      <w:proofErr w:type="gramEnd"/>
      <w:r w:rsidRPr="003A6D2D">
        <w:rPr>
          <w:rFonts w:ascii="Times New Roman" w:hAnsi="Times New Roman"/>
          <w:sz w:val="24"/>
          <w:szCs w:val="24"/>
        </w:rPr>
        <w:t xml:space="preserve"> olmalıdır.</w:t>
      </w:r>
    </w:p>
    <w:p w14:paraId="3B5E7970" w14:textId="77777777" w:rsidR="007B312B" w:rsidRPr="003A6D2D" w:rsidRDefault="007B312B">
      <w:pPr>
        <w:pStyle w:val="ListeParagraf"/>
        <w:widowControl w:val="0"/>
        <w:numPr>
          <w:ilvl w:val="0"/>
          <w:numId w:val="19"/>
        </w:numPr>
        <w:tabs>
          <w:tab w:val="left" w:pos="-142"/>
          <w:tab w:val="left" w:pos="900"/>
          <w:tab w:val="left" w:pos="901"/>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alüminyum ambalajları</w:t>
      </w:r>
      <w:r w:rsidRPr="003A6D2D">
        <w:rPr>
          <w:rFonts w:ascii="Times New Roman" w:hAnsi="Times New Roman"/>
          <w:spacing w:val="-1"/>
          <w:sz w:val="24"/>
          <w:szCs w:val="24"/>
        </w:rPr>
        <w:t xml:space="preserve"> </w:t>
      </w:r>
      <w:r w:rsidRPr="003A6D2D">
        <w:rPr>
          <w:rFonts w:ascii="Times New Roman" w:hAnsi="Times New Roman"/>
          <w:sz w:val="24"/>
          <w:szCs w:val="24"/>
        </w:rPr>
        <w:t>beşerli olmalıdır.</w:t>
      </w:r>
    </w:p>
    <w:p w14:paraId="3265847F"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right="223" w:hanging="426"/>
        <w:contextualSpacing w:val="0"/>
        <w:jc w:val="both"/>
        <w:rPr>
          <w:rFonts w:ascii="Times New Roman" w:hAnsi="Times New Roman"/>
          <w:sz w:val="24"/>
          <w:szCs w:val="24"/>
        </w:rPr>
      </w:pPr>
      <w:r w:rsidRPr="003A6D2D">
        <w:rPr>
          <w:rFonts w:ascii="Times New Roman" w:hAnsi="Times New Roman"/>
          <w:sz w:val="24"/>
          <w:szCs w:val="24"/>
        </w:rPr>
        <w:t xml:space="preserve">Ürün UDMA, karboksilik asit ile modifiye edilmiş </w:t>
      </w:r>
      <w:proofErr w:type="spellStart"/>
      <w:r w:rsidRPr="003A6D2D">
        <w:rPr>
          <w:rFonts w:ascii="Times New Roman" w:hAnsi="Times New Roman"/>
          <w:sz w:val="24"/>
          <w:szCs w:val="24"/>
        </w:rPr>
        <w:t>dimetakrilat</w:t>
      </w:r>
      <w:proofErr w:type="spellEnd"/>
      <w:r w:rsidRPr="003A6D2D">
        <w:rPr>
          <w:rFonts w:ascii="Times New Roman" w:hAnsi="Times New Roman"/>
          <w:sz w:val="24"/>
          <w:szCs w:val="24"/>
        </w:rPr>
        <w:t xml:space="preserve"> (TCB</w:t>
      </w:r>
      <w:r w:rsidRPr="003A6D2D">
        <w:rPr>
          <w:rFonts w:ascii="Times New Roman" w:hAnsi="Times New Roman"/>
          <w:spacing w:val="-23"/>
          <w:sz w:val="24"/>
          <w:szCs w:val="24"/>
        </w:rPr>
        <w:t xml:space="preserve"> </w:t>
      </w:r>
      <w:r w:rsidRPr="003A6D2D">
        <w:rPr>
          <w:rFonts w:ascii="Times New Roman" w:hAnsi="Times New Roman"/>
          <w:sz w:val="24"/>
          <w:szCs w:val="24"/>
        </w:rPr>
        <w:t xml:space="preserve">reçine), TEGDMA, </w:t>
      </w:r>
      <w:proofErr w:type="spellStart"/>
      <w:r w:rsidRPr="003A6D2D">
        <w:rPr>
          <w:rFonts w:ascii="Times New Roman" w:hAnsi="Times New Roman"/>
          <w:sz w:val="24"/>
          <w:szCs w:val="24"/>
        </w:rPr>
        <w:t>dimetakrilat</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trimetakrilat</w:t>
      </w:r>
      <w:proofErr w:type="spellEnd"/>
      <w:r w:rsidRPr="003A6D2D">
        <w:rPr>
          <w:rFonts w:ascii="Times New Roman" w:hAnsi="Times New Roman"/>
          <w:sz w:val="24"/>
          <w:szCs w:val="24"/>
        </w:rPr>
        <w:t xml:space="preserve"> rezin</w:t>
      </w:r>
      <w:r w:rsidRPr="003A6D2D">
        <w:rPr>
          <w:rFonts w:ascii="Times New Roman" w:hAnsi="Times New Roman"/>
          <w:spacing w:val="-1"/>
          <w:sz w:val="24"/>
          <w:szCs w:val="24"/>
        </w:rPr>
        <w:t xml:space="preserve"> </w:t>
      </w:r>
      <w:r w:rsidRPr="003A6D2D">
        <w:rPr>
          <w:rFonts w:ascii="Times New Roman" w:hAnsi="Times New Roman"/>
          <w:sz w:val="24"/>
          <w:szCs w:val="24"/>
        </w:rPr>
        <w:t>içermelidir.</w:t>
      </w:r>
    </w:p>
    <w:p w14:paraId="7B98C88F" w14:textId="77777777" w:rsidR="007B312B" w:rsidRPr="003A6D2D" w:rsidRDefault="007B312B">
      <w:pPr>
        <w:pStyle w:val="ListeParagraf"/>
        <w:widowControl w:val="0"/>
        <w:numPr>
          <w:ilvl w:val="0"/>
          <w:numId w:val="19"/>
        </w:numPr>
        <w:tabs>
          <w:tab w:val="left" w:pos="-142"/>
          <w:tab w:val="left" w:pos="900"/>
          <w:tab w:val="left" w:pos="901"/>
        </w:tabs>
        <w:autoSpaceDE w:val="0"/>
        <w:autoSpaceDN w:val="0"/>
        <w:spacing w:after="0" w:line="320" w:lineRule="exact"/>
        <w:ind w:left="426" w:right="182" w:hanging="426"/>
        <w:contextualSpacing w:val="0"/>
        <w:jc w:val="both"/>
        <w:rPr>
          <w:rFonts w:ascii="Times New Roman" w:hAnsi="Times New Roman"/>
          <w:sz w:val="24"/>
          <w:szCs w:val="24"/>
        </w:rPr>
      </w:pPr>
      <w:r w:rsidRPr="003A6D2D">
        <w:rPr>
          <w:rFonts w:ascii="Times New Roman" w:hAnsi="Times New Roman"/>
          <w:sz w:val="24"/>
          <w:szCs w:val="24"/>
        </w:rPr>
        <w:t>Ürün yüksek seviyede dağılmış silikon dioksit, Stronsiyum-</w:t>
      </w:r>
      <w:proofErr w:type="spellStart"/>
      <w:r w:rsidRPr="003A6D2D">
        <w:rPr>
          <w:rFonts w:ascii="Times New Roman" w:hAnsi="Times New Roman"/>
          <w:sz w:val="24"/>
          <w:szCs w:val="24"/>
        </w:rPr>
        <w:t>alümino</w:t>
      </w:r>
      <w:proofErr w:type="spellEnd"/>
      <w:r w:rsidRPr="003A6D2D">
        <w:rPr>
          <w:rFonts w:ascii="Times New Roman" w:hAnsi="Times New Roman"/>
          <w:sz w:val="24"/>
          <w:szCs w:val="24"/>
        </w:rPr>
        <w:t xml:space="preserve">-sodyum- </w:t>
      </w:r>
      <w:proofErr w:type="spellStart"/>
      <w:r w:rsidRPr="003A6D2D">
        <w:rPr>
          <w:rFonts w:ascii="Times New Roman" w:hAnsi="Times New Roman"/>
          <w:sz w:val="24"/>
          <w:szCs w:val="24"/>
        </w:rPr>
        <w:t>floro</w:t>
      </w:r>
      <w:proofErr w:type="spellEnd"/>
      <w:r w:rsidRPr="003A6D2D">
        <w:rPr>
          <w:rFonts w:ascii="Times New Roman" w:hAnsi="Times New Roman"/>
          <w:sz w:val="24"/>
          <w:szCs w:val="24"/>
        </w:rPr>
        <w:t xml:space="preserve">-fosfor-silikat </w:t>
      </w:r>
      <w:proofErr w:type="gramStart"/>
      <w:r w:rsidRPr="003A6D2D">
        <w:rPr>
          <w:rFonts w:ascii="Times New Roman" w:hAnsi="Times New Roman"/>
          <w:sz w:val="24"/>
          <w:szCs w:val="24"/>
        </w:rPr>
        <w:t>cam,</w:t>
      </w:r>
      <w:proofErr w:type="gramEnd"/>
      <w:r w:rsidRPr="003A6D2D">
        <w:rPr>
          <w:rFonts w:ascii="Times New Roman" w:hAnsi="Times New Roman"/>
          <w:sz w:val="24"/>
          <w:szCs w:val="24"/>
        </w:rPr>
        <w:t xml:space="preserve"> ve stronsiyum </w:t>
      </w:r>
      <w:proofErr w:type="spellStart"/>
      <w:r w:rsidRPr="003A6D2D">
        <w:rPr>
          <w:rFonts w:ascii="Times New Roman" w:hAnsi="Times New Roman"/>
          <w:sz w:val="24"/>
          <w:szCs w:val="24"/>
        </w:rPr>
        <w:t>fluorid</w:t>
      </w:r>
      <w:proofErr w:type="spellEnd"/>
      <w:r w:rsidRPr="003A6D2D">
        <w:rPr>
          <w:rFonts w:ascii="Times New Roman" w:hAnsi="Times New Roman"/>
          <w:sz w:val="24"/>
          <w:szCs w:val="24"/>
        </w:rPr>
        <w:t xml:space="preserve"> doldurucular</w:t>
      </w:r>
      <w:r w:rsidRPr="003A6D2D">
        <w:rPr>
          <w:rFonts w:ascii="Times New Roman" w:hAnsi="Times New Roman"/>
          <w:spacing w:val="56"/>
          <w:sz w:val="24"/>
          <w:szCs w:val="24"/>
        </w:rPr>
        <w:t xml:space="preserve"> </w:t>
      </w:r>
      <w:r w:rsidRPr="003A6D2D">
        <w:rPr>
          <w:rFonts w:ascii="Times New Roman" w:hAnsi="Times New Roman"/>
          <w:sz w:val="24"/>
          <w:szCs w:val="24"/>
        </w:rPr>
        <w:t>içermelidir.</w:t>
      </w:r>
    </w:p>
    <w:p w14:paraId="02F25358" w14:textId="77777777" w:rsidR="007B312B" w:rsidRPr="003A6D2D" w:rsidRDefault="007B312B">
      <w:pPr>
        <w:pStyle w:val="ListeParagraf"/>
        <w:widowControl w:val="0"/>
        <w:numPr>
          <w:ilvl w:val="0"/>
          <w:numId w:val="19"/>
        </w:numPr>
        <w:tabs>
          <w:tab w:val="left" w:pos="-142"/>
        </w:tabs>
        <w:autoSpaceDE w:val="0"/>
        <w:autoSpaceDN w:val="0"/>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Teslim tarihinden itibaren en az 2 yıl son kullanma tarihi olmalıdır.</w:t>
      </w:r>
    </w:p>
    <w:p w14:paraId="406B385F" w14:textId="535BC71C" w:rsidR="007B312B" w:rsidRPr="003A6D2D" w:rsidRDefault="007B312B">
      <w:pPr>
        <w:pStyle w:val="ListeParagraf"/>
        <w:widowControl w:val="0"/>
        <w:numPr>
          <w:ilvl w:val="0"/>
          <w:numId w:val="19"/>
        </w:numPr>
        <w:tabs>
          <w:tab w:val="left" w:pos="-142"/>
        </w:tabs>
        <w:autoSpaceDE w:val="0"/>
        <w:autoSpaceDN w:val="0"/>
        <w:spacing w:after="0" w:line="320" w:lineRule="exact"/>
        <w:ind w:left="426" w:hanging="426"/>
        <w:contextualSpacing w:val="0"/>
        <w:jc w:val="both"/>
        <w:rPr>
          <w:rFonts w:ascii="Times New Roman" w:hAnsi="Times New Roman"/>
          <w:sz w:val="24"/>
          <w:szCs w:val="24"/>
        </w:rPr>
      </w:pPr>
      <w:proofErr w:type="spellStart"/>
      <w:r w:rsidRPr="003A6D2D">
        <w:rPr>
          <w:rFonts w:ascii="Times New Roman" w:eastAsia="MS Mincho" w:hAnsi="Times New Roman"/>
          <w:bCs/>
          <w:sz w:val="24"/>
          <w:szCs w:val="24"/>
          <w:lang w:val="en-US" w:eastAsia="en-US"/>
        </w:rPr>
        <w:t>Komisyon</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tarafından</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değerlendirilmek</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üzere</w:t>
      </w:r>
      <w:proofErr w:type="spellEnd"/>
      <w:r w:rsidRPr="003A6D2D">
        <w:rPr>
          <w:rFonts w:ascii="Times New Roman" w:eastAsia="MS Mincho" w:hAnsi="Times New Roman"/>
          <w:bCs/>
          <w:sz w:val="24"/>
          <w:szCs w:val="24"/>
          <w:lang w:val="en-US" w:eastAsia="en-US"/>
        </w:rPr>
        <w:t xml:space="preserve"> 1 (</w:t>
      </w:r>
      <w:proofErr w:type="spellStart"/>
      <w:r w:rsidRPr="003A6D2D">
        <w:rPr>
          <w:rFonts w:ascii="Times New Roman" w:eastAsia="MS Mincho" w:hAnsi="Times New Roman"/>
          <w:bCs/>
          <w:sz w:val="24"/>
          <w:szCs w:val="24"/>
          <w:lang w:val="en-US" w:eastAsia="en-US"/>
        </w:rPr>
        <w:t>bir</w:t>
      </w:r>
      <w:proofErr w:type="spellEnd"/>
      <w:r w:rsidRPr="003A6D2D">
        <w:rPr>
          <w:rFonts w:ascii="Times New Roman" w:eastAsia="MS Mincho" w:hAnsi="Times New Roman"/>
          <w:bCs/>
          <w:sz w:val="24"/>
          <w:szCs w:val="24"/>
          <w:lang w:val="en-US" w:eastAsia="en-US"/>
        </w:rPr>
        <w:t xml:space="preserve">) adet </w:t>
      </w:r>
      <w:proofErr w:type="spellStart"/>
      <w:r w:rsidRPr="003A6D2D">
        <w:rPr>
          <w:rFonts w:ascii="Times New Roman" w:eastAsia="MS Mincho" w:hAnsi="Times New Roman"/>
          <w:bCs/>
          <w:sz w:val="24"/>
          <w:szCs w:val="24"/>
          <w:lang w:val="en-US" w:eastAsia="en-US"/>
        </w:rPr>
        <w:t>numune</w:t>
      </w:r>
      <w:proofErr w:type="spellEnd"/>
      <w:r w:rsidRPr="003A6D2D">
        <w:rPr>
          <w:rFonts w:ascii="Times New Roman" w:eastAsia="MS Mincho" w:hAnsi="Times New Roman"/>
          <w:bCs/>
          <w:sz w:val="24"/>
          <w:szCs w:val="24"/>
          <w:lang w:val="en-US" w:eastAsia="en-US"/>
        </w:rPr>
        <w:t xml:space="preserve"> </w:t>
      </w:r>
      <w:proofErr w:type="spellStart"/>
      <w:r w:rsidRPr="003A6D2D">
        <w:rPr>
          <w:rFonts w:ascii="Times New Roman" w:eastAsia="MS Mincho" w:hAnsi="Times New Roman"/>
          <w:bCs/>
          <w:sz w:val="24"/>
          <w:szCs w:val="24"/>
          <w:lang w:val="en-US" w:eastAsia="en-US"/>
        </w:rPr>
        <w:t>bırakılmalıdır</w:t>
      </w:r>
      <w:proofErr w:type="spellEnd"/>
      <w:r w:rsidRPr="003A6D2D">
        <w:rPr>
          <w:rFonts w:ascii="Times New Roman" w:eastAsia="MS Mincho" w:hAnsi="Times New Roman"/>
          <w:bCs/>
          <w:sz w:val="24"/>
          <w:szCs w:val="24"/>
          <w:lang w:val="en-US" w:eastAsia="en-US"/>
        </w:rPr>
        <w:t>.</w:t>
      </w:r>
    </w:p>
    <w:p w14:paraId="7AEAC4D3" w14:textId="77777777" w:rsidR="007B312B" w:rsidRPr="003A6D2D" w:rsidRDefault="007B312B" w:rsidP="008A48FC">
      <w:pPr>
        <w:spacing w:after="0" w:line="320" w:lineRule="exact"/>
        <w:ind w:left="426" w:right="-143" w:hanging="426"/>
        <w:jc w:val="both"/>
        <w:rPr>
          <w:rFonts w:ascii="Times New Roman" w:hAnsi="Times New Roman" w:cs="Times New Roman"/>
          <w:b/>
          <w:sz w:val="24"/>
          <w:szCs w:val="24"/>
        </w:rPr>
      </w:pPr>
    </w:p>
    <w:p w14:paraId="5352BF98" w14:textId="77777777" w:rsidR="00234B5A" w:rsidRPr="003A6D2D" w:rsidRDefault="00234B5A" w:rsidP="008A48FC">
      <w:pPr>
        <w:spacing w:after="0" w:line="320" w:lineRule="exact"/>
        <w:ind w:left="426" w:right="-143" w:hanging="426"/>
        <w:jc w:val="both"/>
        <w:rPr>
          <w:rFonts w:ascii="Times New Roman" w:hAnsi="Times New Roman" w:cs="Times New Roman"/>
          <w:b/>
          <w:sz w:val="24"/>
          <w:szCs w:val="24"/>
        </w:rPr>
      </w:pPr>
    </w:p>
    <w:p w14:paraId="44630AD0" w14:textId="77777777" w:rsidR="00234B5A" w:rsidRPr="003A6D2D" w:rsidRDefault="00234B5A" w:rsidP="008A48FC">
      <w:pPr>
        <w:spacing w:after="0" w:line="320" w:lineRule="exact"/>
        <w:ind w:left="426" w:right="-143" w:hanging="426"/>
        <w:jc w:val="both"/>
        <w:rPr>
          <w:rFonts w:ascii="Times New Roman" w:hAnsi="Times New Roman" w:cs="Times New Roman"/>
          <w:b/>
          <w:sz w:val="24"/>
          <w:szCs w:val="24"/>
        </w:rPr>
      </w:pPr>
    </w:p>
    <w:p w14:paraId="47593EF9" w14:textId="77777777" w:rsidR="00234B5A" w:rsidRPr="003A6D2D" w:rsidRDefault="00234B5A" w:rsidP="008A48FC">
      <w:pPr>
        <w:spacing w:after="0" w:line="320" w:lineRule="exact"/>
        <w:ind w:left="426" w:right="-143" w:hanging="426"/>
        <w:jc w:val="both"/>
        <w:rPr>
          <w:rFonts w:ascii="Times New Roman" w:hAnsi="Times New Roman" w:cs="Times New Roman"/>
          <w:b/>
          <w:sz w:val="24"/>
          <w:szCs w:val="24"/>
        </w:rPr>
      </w:pPr>
    </w:p>
    <w:p w14:paraId="698202D5" w14:textId="77777777" w:rsidR="001A2777" w:rsidRPr="003A6D2D" w:rsidRDefault="001A2777" w:rsidP="008A48FC">
      <w:pPr>
        <w:spacing w:after="0" w:line="320" w:lineRule="exact"/>
        <w:ind w:left="426" w:right="-143" w:hanging="426"/>
        <w:jc w:val="both"/>
        <w:rPr>
          <w:rFonts w:ascii="Times New Roman" w:hAnsi="Times New Roman" w:cs="Times New Roman"/>
          <w:b/>
          <w:sz w:val="24"/>
          <w:szCs w:val="24"/>
        </w:rPr>
      </w:pPr>
    </w:p>
    <w:p w14:paraId="762BF391" w14:textId="77777777" w:rsidR="001A2777" w:rsidRPr="003A6D2D" w:rsidRDefault="001A2777" w:rsidP="008A48FC">
      <w:pPr>
        <w:spacing w:after="0" w:line="320" w:lineRule="exact"/>
        <w:ind w:left="426" w:right="-143" w:hanging="426"/>
        <w:jc w:val="both"/>
        <w:rPr>
          <w:rFonts w:ascii="Times New Roman" w:hAnsi="Times New Roman" w:cs="Times New Roman"/>
          <w:b/>
          <w:sz w:val="24"/>
          <w:szCs w:val="24"/>
        </w:rPr>
      </w:pPr>
    </w:p>
    <w:p w14:paraId="224EB4BB" w14:textId="77777777" w:rsidR="001A2777" w:rsidRPr="003A6D2D" w:rsidRDefault="001A2777" w:rsidP="008A48FC">
      <w:pPr>
        <w:spacing w:after="0" w:line="320" w:lineRule="exact"/>
        <w:ind w:left="426" w:right="-143" w:hanging="426"/>
        <w:jc w:val="both"/>
        <w:rPr>
          <w:rFonts w:ascii="Times New Roman" w:hAnsi="Times New Roman" w:cs="Times New Roman"/>
          <w:b/>
          <w:sz w:val="24"/>
          <w:szCs w:val="24"/>
        </w:rPr>
      </w:pPr>
    </w:p>
    <w:p w14:paraId="5F150863" w14:textId="77777777" w:rsidR="001A2777" w:rsidRPr="003A6D2D" w:rsidRDefault="001A2777" w:rsidP="008A48FC">
      <w:pPr>
        <w:spacing w:after="0" w:line="320" w:lineRule="exact"/>
        <w:ind w:left="426" w:right="-143" w:hanging="426"/>
        <w:jc w:val="both"/>
        <w:rPr>
          <w:rFonts w:ascii="Times New Roman" w:hAnsi="Times New Roman" w:cs="Times New Roman"/>
          <w:b/>
          <w:sz w:val="24"/>
          <w:szCs w:val="24"/>
        </w:rPr>
      </w:pPr>
    </w:p>
    <w:p w14:paraId="390F4F72" w14:textId="77777777" w:rsidR="001A2777" w:rsidRPr="003A6D2D" w:rsidRDefault="001A2777" w:rsidP="008A48FC">
      <w:pPr>
        <w:spacing w:after="0" w:line="320" w:lineRule="exact"/>
        <w:ind w:left="426" w:right="-143" w:hanging="426"/>
        <w:jc w:val="both"/>
        <w:rPr>
          <w:rFonts w:ascii="Times New Roman" w:hAnsi="Times New Roman" w:cs="Times New Roman"/>
          <w:b/>
          <w:sz w:val="24"/>
          <w:szCs w:val="24"/>
        </w:rPr>
      </w:pPr>
    </w:p>
    <w:p w14:paraId="39906B05" w14:textId="77777777" w:rsidR="00234B5A" w:rsidRPr="003A6D2D" w:rsidRDefault="00234B5A" w:rsidP="00DD1639">
      <w:pPr>
        <w:spacing w:after="0" w:line="320" w:lineRule="exact"/>
        <w:ind w:right="-143"/>
        <w:jc w:val="both"/>
        <w:rPr>
          <w:rFonts w:ascii="Times New Roman" w:hAnsi="Times New Roman" w:cs="Times New Roman"/>
          <w:b/>
          <w:sz w:val="24"/>
          <w:szCs w:val="24"/>
        </w:rPr>
      </w:pPr>
    </w:p>
    <w:p w14:paraId="093C15FE" w14:textId="3185E51A" w:rsidR="00BA2F9E" w:rsidRPr="003A6D2D" w:rsidRDefault="00F60D96" w:rsidP="00E55AD7">
      <w:pPr>
        <w:pStyle w:val="ListeParagraf"/>
        <w:widowControl w:val="0"/>
        <w:tabs>
          <w:tab w:val="left" w:pos="-142"/>
        </w:tabs>
        <w:autoSpaceDE w:val="0"/>
        <w:autoSpaceDN w:val="0"/>
        <w:spacing w:after="0" w:line="320" w:lineRule="exact"/>
        <w:ind w:left="993"/>
        <w:contextualSpacing w:val="0"/>
        <w:jc w:val="center"/>
        <w:rPr>
          <w:rFonts w:ascii="Times New Roman" w:hAnsi="Times New Roman"/>
          <w:b/>
          <w:bCs/>
          <w:sz w:val="24"/>
          <w:szCs w:val="24"/>
          <w:lang w:eastAsia="en-US"/>
        </w:rPr>
      </w:pPr>
      <w:r w:rsidRPr="003A6D2D">
        <w:rPr>
          <w:rFonts w:ascii="Times New Roman" w:hAnsi="Times New Roman"/>
          <w:b/>
          <w:bCs/>
          <w:sz w:val="24"/>
          <w:szCs w:val="24"/>
          <w:lang w:eastAsia="en-US"/>
        </w:rPr>
        <w:lastRenderedPageBreak/>
        <w:t>KOMPOZİT BİTİRME DİSK</w:t>
      </w:r>
      <w:r w:rsidR="002B148F" w:rsidRPr="003A6D2D">
        <w:rPr>
          <w:rFonts w:ascii="Times New Roman" w:hAnsi="Times New Roman"/>
          <w:b/>
          <w:bCs/>
          <w:sz w:val="24"/>
          <w:szCs w:val="24"/>
          <w:lang w:eastAsia="en-US"/>
        </w:rPr>
        <w:t>İ</w:t>
      </w:r>
    </w:p>
    <w:p w14:paraId="12CF3848" w14:textId="77777777" w:rsidR="00DD1639" w:rsidRPr="003A6D2D" w:rsidRDefault="00DD1639" w:rsidP="00DD1639">
      <w:pPr>
        <w:pStyle w:val="ListeParagraf"/>
        <w:widowControl w:val="0"/>
        <w:tabs>
          <w:tab w:val="left" w:pos="-142"/>
        </w:tabs>
        <w:autoSpaceDE w:val="0"/>
        <w:autoSpaceDN w:val="0"/>
        <w:spacing w:after="0" w:line="320" w:lineRule="exact"/>
        <w:ind w:left="993"/>
        <w:contextualSpacing w:val="0"/>
        <w:jc w:val="both"/>
        <w:rPr>
          <w:rFonts w:ascii="Times New Roman" w:hAnsi="Times New Roman"/>
          <w:b/>
          <w:bCs/>
          <w:sz w:val="24"/>
          <w:szCs w:val="24"/>
          <w:lang w:eastAsia="en-US"/>
        </w:rPr>
      </w:pPr>
    </w:p>
    <w:p w14:paraId="7440EEBF"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 xml:space="preserve">Ürün; kompozit, </w:t>
      </w:r>
      <w:proofErr w:type="spellStart"/>
      <w:r w:rsidRPr="003A6D2D">
        <w:rPr>
          <w:rFonts w:ascii="Times New Roman" w:hAnsi="Times New Roman"/>
          <w:sz w:val="24"/>
          <w:szCs w:val="24"/>
        </w:rPr>
        <w:t>kompomer</w:t>
      </w:r>
      <w:proofErr w:type="spellEnd"/>
      <w:r w:rsidRPr="003A6D2D">
        <w:rPr>
          <w:rFonts w:ascii="Times New Roman" w:hAnsi="Times New Roman"/>
          <w:sz w:val="24"/>
          <w:szCs w:val="24"/>
        </w:rPr>
        <w:t xml:space="preserve">, metal ve seramik malzemelerin </w:t>
      </w:r>
      <w:proofErr w:type="spellStart"/>
      <w:r w:rsidRPr="003A6D2D">
        <w:rPr>
          <w:rFonts w:ascii="Times New Roman" w:hAnsi="Times New Roman"/>
          <w:sz w:val="24"/>
          <w:szCs w:val="24"/>
        </w:rPr>
        <w:t>cilâlanılmasında</w:t>
      </w:r>
      <w:proofErr w:type="spellEnd"/>
      <w:r w:rsidRPr="003A6D2D">
        <w:rPr>
          <w:rFonts w:ascii="Times New Roman" w:hAnsi="Times New Roman"/>
          <w:sz w:val="24"/>
          <w:szCs w:val="24"/>
        </w:rPr>
        <w:t xml:space="preserve"> kullanılabilmelidir.</w:t>
      </w:r>
    </w:p>
    <w:p w14:paraId="3989095C"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 xml:space="preserve">Ürün; anterior ve posterior restorasyonların fasiyal ve </w:t>
      </w:r>
      <w:proofErr w:type="spellStart"/>
      <w:r w:rsidRPr="003A6D2D">
        <w:rPr>
          <w:rFonts w:ascii="Times New Roman" w:hAnsi="Times New Roman"/>
          <w:sz w:val="24"/>
          <w:szCs w:val="24"/>
        </w:rPr>
        <w:t>lingual</w:t>
      </w:r>
      <w:proofErr w:type="spellEnd"/>
      <w:r w:rsidRPr="003A6D2D">
        <w:rPr>
          <w:rFonts w:ascii="Times New Roman" w:hAnsi="Times New Roman"/>
          <w:sz w:val="24"/>
          <w:szCs w:val="24"/>
        </w:rPr>
        <w:t xml:space="preserve"> marjinlerinde kullanılabilmelidir.</w:t>
      </w:r>
    </w:p>
    <w:p w14:paraId="6440DBF5"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 xml:space="preserve">Ürün orijinal ambalajı içerisindeki esnek diskler </w:t>
      </w:r>
      <w:proofErr w:type="spellStart"/>
      <w:r w:rsidRPr="003A6D2D">
        <w:rPr>
          <w:rFonts w:ascii="Times New Roman" w:hAnsi="Times New Roman"/>
          <w:sz w:val="24"/>
          <w:szCs w:val="24"/>
        </w:rPr>
        <w:t>alimünyum</w:t>
      </w:r>
      <w:proofErr w:type="spellEnd"/>
      <w:r w:rsidRPr="003A6D2D">
        <w:rPr>
          <w:rFonts w:ascii="Times New Roman" w:hAnsi="Times New Roman"/>
          <w:sz w:val="24"/>
          <w:szCs w:val="24"/>
        </w:rPr>
        <w:t xml:space="preserve"> oksitle kaplanmış olmalı ve dişe ısı vermeden kuru bir şekilde kullanılabilmelidir.</w:t>
      </w:r>
    </w:p>
    <w:p w14:paraId="72B37BF4"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Ürün; kalından süper inceye en az 4 aşındırma derecesine ve normal ile ekstra ince olmak üzere en az 2 disk kalınlığına sahip olmalıdır.</w:t>
      </w:r>
    </w:p>
    <w:p w14:paraId="1A6CC922" w14:textId="2964EB6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 xml:space="preserve">Her aşındırma derecesinin renkleri farklı olmalıdır.  Aşındırma dereceleri süper incede 1-7 µm, incede 3-9 µm, orta kalınlıkta 10-40 µm ve kalında </w:t>
      </w:r>
      <w:proofErr w:type="gramStart"/>
      <w:r w:rsidRPr="003A6D2D">
        <w:rPr>
          <w:rFonts w:ascii="Times New Roman" w:hAnsi="Times New Roman"/>
          <w:sz w:val="24"/>
          <w:szCs w:val="24"/>
        </w:rPr>
        <w:t>50</w:t>
      </w:r>
      <w:r w:rsidR="000D337B" w:rsidRPr="003A6D2D">
        <w:rPr>
          <w:rFonts w:ascii="Times New Roman" w:hAnsi="Times New Roman"/>
          <w:sz w:val="24"/>
          <w:szCs w:val="24"/>
        </w:rPr>
        <w:t xml:space="preserve"> -</w:t>
      </w:r>
      <w:proofErr w:type="gramEnd"/>
      <w:r w:rsidRPr="003A6D2D">
        <w:rPr>
          <w:rFonts w:ascii="Times New Roman" w:hAnsi="Times New Roman"/>
          <w:sz w:val="24"/>
          <w:szCs w:val="24"/>
        </w:rPr>
        <w:t xml:space="preserve"> 90 </w:t>
      </w:r>
      <w:proofErr w:type="gramStart"/>
      <w:r w:rsidRPr="003A6D2D">
        <w:rPr>
          <w:rFonts w:ascii="Times New Roman" w:hAnsi="Times New Roman"/>
          <w:sz w:val="24"/>
          <w:szCs w:val="24"/>
        </w:rPr>
        <w:t>µm  olmalıdır</w:t>
      </w:r>
      <w:proofErr w:type="gramEnd"/>
      <w:r w:rsidRPr="003A6D2D">
        <w:rPr>
          <w:rFonts w:ascii="Times New Roman" w:hAnsi="Times New Roman"/>
          <w:sz w:val="24"/>
          <w:szCs w:val="24"/>
        </w:rPr>
        <w:t>.</w:t>
      </w:r>
    </w:p>
    <w:p w14:paraId="59B74C63" w14:textId="5533917E"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 xml:space="preserve">Patentli bir </w:t>
      </w:r>
      <w:proofErr w:type="spellStart"/>
      <w:r w:rsidRPr="003A6D2D">
        <w:rPr>
          <w:rFonts w:ascii="Times New Roman" w:hAnsi="Times New Roman"/>
          <w:sz w:val="24"/>
          <w:szCs w:val="24"/>
        </w:rPr>
        <w:t>mandre</w:t>
      </w:r>
      <w:r w:rsidR="006323A7" w:rsidRPr="003A6D2D">
        <w:rPr>
          <w:rFonts w:ascii="Times New Roman" w:hAnsi="Times New Roman"/>
          <w:sz w:val="24"/>
          <w:szCs w:val="24"/>
        </w:rPr>
        <w:t>n</w:t>
      </w:r>
      <w:proofErr w:type="spellEnd"/>
      <w:r w:rsidRPr="003A6D2D">
        <w:rPr>
          <w:rFonts w:ascii="Times New Roman" w:hAnsi="Times New Roman"/>
          <w:sz w:val="24"/>
          <w:szCs w:val="24"/>
        </w:rPr>
        <w:t xml:space="preserve"> sistemine sahip olmalı ve bu özelliği sayesinde, diskler kolayca değiştirilebilmelidir.</w:t>
      </w:r>
    </w:p>
    <w:p w14:paraId="5B662C42"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 xml:space="preserve">Ürün içerisinde en az 240 adet kalın, orta, ince, süper ince </w:t>
      </w:r>
      <w:proofErr w:type="spellStart"/>
      <w:r w:rsidRPr="003A6D2D">
        <w:rPr>
          <w:rFonts w:ascii="Times New Roman" w:hAnsi="Times New Roman"/>
          <w:sz w:val="24"/>
          <w:szCs w:val="24"/>
        </w:rPr>
        <w:t>grenli</w:t>
      </w:r>
      <w:proofErr w:type="spellEnd"/>
      <w:r w:rsidRPr="003A6D2D">
        <w:rPr>
          <w:rFonts w:ascii="Times New Roman" w:hAnsi="Times New Roman"/>
          <w:sz w:val="24"/>
          <w:szCs w:val="24"/>
        </w:rPr>
        <w:t xml:space="preserve"> en az 2 değişik boyutta disk ve en az 2 adet </w:t>
      </w:r>
      <w:proofErr w:type="spellStart"/>
      <w:r w:rsidRPr="003A6D2D">
        <w:rPr>
          <w:rFonts w:ascii="Times New Roman" w:hAnsi="Times New Roman"/>
          <w:sz w:val="24"/>
          <w:szCs w:val="24"/>
        </w:rPr>
        <w:t>mandren</w:t>
      </w:r>
      <w:proofErr w:type="spellEnd"/>
      <w:r w:rsidRPr="003A6D2D">
        <w:rPr>
          <w:rFonts w:ascii="Times New Roman" w:hAnsi="Times New Roman"/>
          <w:sz w:val="24"/>
          <w:szCs w:val="24"/>
        </w:rPr>
        <w:t xml:space="preserve"> bulunmalıdır.</w:t>
      </w:r>
    </w:p>
    <w:p w14:paraId="7ADCEF5C"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Ürünün istendiğinde her kalınlıktaki disklerinin yedekleri temin edilebilmelidir.</w:t>
      </w:r>
    </w:p>
    <w:p w14:paraId="7C2E8E16" w14:textId="77777777" w:rsidR="002B148F" w:rsidRPr="003A6D2D" w:rsidRDefault="002B148F">
      <w:pPr>
        <w:pStyle w:val="ListeParagraf"/>
        <w:numPr>
          <w:ilvl w:val="0"/>
          <w:numId w:val="232"/>
        </w:numPr>
        <w:tabs>
          <w:tab w:val="left" w:pos="1134"/>
        </w:tabs>
        <w:suppressAutoHyphens/>
        <w:spacing w:after="0"/>
        <w:ind w:left="284" w:right="-143" w:hanging="284"/>
        <w:jc w:val="both"/>
        <w:rPr>
          <w:rFonts w:ascii="Times New Roman" w:hAnsi="Times New Roman"/>
          <w:b/>
          <w:sz w:val="24"/>
          <w:szCs w:val="24"/>
        </w:rPr>
      </w:pPr>
      <w:r w:rsidRPr="003A6D2D">
        <w:rPr>
          <w:rFonts w:ascii="Times New Roman" w:hAnsi="Times New Roman"/>
          <w:sz w:val="24"/>
          <w:szCs w:val="24"/>
        </w:rPr>
        <w:t>Ürün CE standartlarına uygun olmalı ve bu özelliği orijinal ambalajı üzerinde belirtilmelidir.</w:t>
      </w:r>
    </w:p>
    <w:p w14:paraId="6F5914ED" w14:textId="2808FF15" w:rsidR="002B148F" w:rsidRPr="003A6D2D" w:rsidRDefault="002B148F">
      <w:pPr>
        <w:pStyle w:val="ListeParagraf"/>
        <w:numPr>
          <w:ilvl w:val="0"/>
          <w:numId w:val="232"/>
        </w:numPr>
        <w:tabs>
          <w:tab w:val="left" w:pos="1134"/>
        </w:tabs>
        <w:suppressAutoHyphens/>
        <w:spacing w:after="0"/>
        <w:ind w:left="426" w:right="-143" w:hanging="426"/>
        <w:jc w:val="both"/>
        <w:rPr>
          <w:rFonts w:ascii="Times New Roman" w:hAnsi="Times New Roman"/>
          <w:b/>
          <w:sz w:val="24"/>
          <w:szCs w:val="24"/>
        </w:rPr>
      </w:pPr>
      <w:r w:rsidRPr="003A6D2D">
        <w:rPr>
          <w:rFonts w:ascii="Times New Roman" w:hAnsi="Times New Roman"/>
          <w:sz w:val="24"/>
          <w:szCs w:val="24"/>
        </w:rPr>
        <w:t>Komisyon tarafından değerlendirilmek üzere 1(bir) adet numune bırakılacaktır.</w:t>
      </w:r>
    </w:p>
    <w:p w14:paraId="600BB553" w14:textId="77777777" w:rsidR="0055261F" w:rsidRPr="003A6D2D" w:rsidRDefault="0055261F" w:rsidP="00E55AD7">
      <w:pPr>
        <w:pStyle w:val="ListeParagraf"/>
        <w:spacing w:after="0" w:line="320" w:lineRule="exact"/>
        <w:ind w:left="426"/>
        <w:contextualSpacing w:val="0"/>
        <w:jc w:val="center"/>
        <w:rPr>
          <w:rFonts w:ascii="Times New Roman" w:hAnsi="Times New Roman"/>
          <w:b/>
          <w:sz w:val="24"/>
          <w:szCs w:val="24"/>
        </w:rPr>
      </w:pPr>
    </w:p>
    <w:p w14:paraId="4EF8EDB3" w14:textId="77777777" w:rsidR="0055261F" w:rsidRPr="003A6D2D" w:rsidRDefault="0055261F" w:rsidP="00E55AD7">
      <w:pPr>
        <w:pStyle w:val="ListeParagraf"/>
        <w:spacing w:after="0" w:line="320" w:lineRule="exact"/>
        <w:ind w:left="426"/>
        <w:contextualSpacing w:val="0"/>
        <w:jc w:val="center"/>
        <w:rPr>
          <w:rFonts w:ascii="Times New Roman" w:hAnsi="Times New Roman"/>
          <w:b/>
          <w:sz w:val="24"/>
          <w:szCs w:val="24"/>
        </w:rPr>
      </w:pPr>
    </w:p>
    <w:p w14:paraId="6FEE1E9F"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7D597D69"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76B9C7C4"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1977CB28"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1CC3C4CE"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4DEFFAFB"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5CC26015"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492583A6"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6E236EE5"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352321D2"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557494B8"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10D5424A"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63613E05"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0C924C2A"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5AB3CDD3"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0039D6CE"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7E4A445A"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178F1DC6"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110B07CF"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37DB421F"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016EB466"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41BF9BE0"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165C4CA8"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0073B959" w14:textId="77777777" w:rsidR="001A2777" w:rsidRPr="003A6D2D" w:rsidRDefault="001A2777" w:rsidP="00E55AD7">
      <w:pPr>
        <w:pStyle w:val="ListeParagraf"/>
        <w:spacing w:after="0" w:line="320" w:lineRule="exact"/>
        <w:ind w:left="426"/>
        <w:contextualSpacing w:val="0"/>
        <w:jc w:val="center"/>
        <w:rPr>
          <w:rFonts w:ascii="Times New Roman" w:hAnsi="Times New Roman"/>
          <w:b/>
          <w:sz w:val="24"/>
          <w:szCs w:val="24"/>
        </w:rPr>
      </w:pPr>
    </w:p>
    <w:p w14:paraId="6BB82F78" w14:textId="3C3817E1" w:rsidR="00CA3E22" w:rsidRPr="003A6D2D" w:rsidRDefault="00CA3E22" w:rsidP="00E55AD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KOMPOZİT BİTİRME DİSKİ (REFİLL)</w:t>
      </w:r>
    </w:p>
    <w:p w14:paraId="32AAF58F" w14:textId="77777777" w:rsidR="00B3461E" w:rsidRPr="003A6D2D" w:rsidRDefault="00B3461E" w:rsidP="00B3461E">
      <w:pPr>
        <w:pStyle w:val="ListeParagraf"/>
        <w:spacing w:after="0" w:line="320" w:lineRule="exact"/>
        <w:ind w:left="426"/>
        <w:contextualSpacing w:val="0"/>
        <w:jc w:val="both"/>
        <w:rPr>
          <w:rFonts w:ascii="Times New Roman" w:hAnsi="Times New Roman"/>
          <w:b/>
          <w:sz w:val="24"/>
          <w:szCs w:val="24"/>
        </w:rPr>
      </w:pPr>
    </w:p>
    <w:p w14:paraId="1402013D" w14:textId="0CB4AE25"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 kompozit, </w:t>
      </w:r>
      <w:proofErr w:type="spellStart"/>
      <w:r w:rsidRPr="003A6D2D">
        <w:rPr>
          <w:rFonts w:ascii="Times New Roman" w:hAnsi="Times New Roman"/>
          <w:sz w:val="24"/>
          <w:szCs w:val="24"/>
        </w:rPr>
        <w:t>kompomer</w:t>
      </w:r>
      <w:proofErr w:type="spellEnd"/>
      <w:r w:rsidRPr="003A6D2D">
        <w:rPr>
          <w:rFonts w:ascii="Times New Roman" w:hAnsi="Times New Roman"/>
          <w:sz w:val="24"/>
          <w:szCs w:val="24"/>
        </w:rPr>
        <w:t xml:space="preserve">, metal ve seramik </w:t>
      </w:r>
      <w:proofErr w:type="spellStart"/>
      <w:r w:rsidRPr="003A6D2D">
        <w:rPr>
          <w:rFonts w:ascii="Times New Roman" w:hAnsi="Times New Roman"/>
          <w:sz w:val="24"/>
          <w:szCs w:val="24"/>
        </w:rPr>
        <w:t>malzemele</w:t>
      </w:r>
      <w:proofErr w:type="spellEnd"/>
      <w:r w:rsidR="00BA2F9E" w:rsidRPr="003A6D2D">
        <w:rPr>
          <w:rFonts w:ascii="Times New Roman" w:hAnsi="Times New Roman"/>
          <w:sz w:val="24"/>
          <w:szCs w:val="24"/>
        </w:rPr>
        <w:t xml:space="preserve"> </w:t>
      </w:r>
      <w:proofErr w:type="spellStart"/>
      <w:r w:rsidRPr="003A6D2D">
        <w:rPr>
          <w:rFonts w:ascii="Times New Roman" w:hAnsi="Times New Roman"/>
          <w:sz w:val="24"/>
          <w:szCs w:val="24"/>
        </w:rPr>
        <w:t>cilâlanılmasında</w:t>
      </w:r>
      <w:proofErr w:type="spellEnd"/>
      <w:r w:rsidR="00BA2F9E" w:rsidRPr="003A6D2D">
        <w:rPr>
          <w:rFonts w:ascii="Times New Roman" w:hAnsi="Times New Roman"/>
          <w:sz w:val="24"/>
          <w:szCs w:val="24"/>
        </w:rPr>
        <w:t xml:space="preserve"> </w:t>
      </w:r>
      <w:r w:rsidRPr="003A6D2D">
        <w:rPr>
          <w:rFonts w:ascii="Times New Roman" w:hAnsi="Times New Roman"/>
          <w:sz w:val="24"/>
          <w:szCs w:val="24"/>
        </w:rPr>
        <w:t>kullanılabilmelidir.</w:t>
      </w:r>
    </w:p>
    <w:p w14:paraId="2BF64845"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disk şeklinde olmalıdır.</w:t>
      </w:r>
    </w:p>
    <w:p w14:paraId="223F4101"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Ürün; anterior ve posterior restorasyonların fasiyal ve </w:t>
      </w:r>
      <w:proofErr w:type="spellStart"/>
      <w:r w:rsidRPr="003A6D2D">
        <w:rPr>
          <w:rFonts w:ascii="Times New Roman" w:hAnsi="Times New Roman"/>
          <w:sz w:val="24"/>
          <w:szCs w:val="24"/>
        </w:rPr>
        <w:t>lingual</w:t>
      </w:r>
      <w:proofErr w:type="spellEnd"/>
      <w:r w:rsidRPr="003A6D2D">
        <w:rPr>
          <w:rFonts w:ascii="Times New Roman" w:hAnsi="Times New Roman"/>
          <w:sz w:val="24"/>
          <w:szCs w:val="24"/>
        </w:rPr>
        <w:t xml:space="preserve"> marjinlerinde kullanılabilmelidir.</w:t>
      </w:r>
    </w:p>
    <w:p w14:paraId="6FAD9735"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 xml:space="preserve">Üründeki diskler </w:t>
      </w:r>
      <w:proofErr w:type="spellStart"/>
      <w:r w:rsidRPr="003A6D2D">
        <w:rPr>
          <w:rFonts w:ascii="Times New Roman" w:hAnsi="Times New Roman"/>
          <w:bCs/>
          <w:sz w:val="24"/>
          <w:szCs w:val="24"/>
        </w:rPr>
        <w:t>alimünyum</w:t>
      </w:r>
      <w:proofErr w:type="spellEnd"/>
      <w:r w:rsidRPr="003A6D2D">
        <w:rPr>
          <w:rFonts w:ascii="Times New Roman" w:hAnsi="Times New Roman"/>
          <w:bCs/>
          <w:sz w:val="24"/>
          <w:szCs w:val="24"/>
        </w:rPr>
        <w:t xml:space="preserve"> oksitle kaplanmış olmalı ve dişe ısı vermeden kuru bir şekilde kullanılabilmelidir.</w:t>
      </w:r>
    </w:p>
    <w:p w14:paraId="718EAFE8"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Cilalama diskleri göbekleri metal olmalıdır.</w:t>
      </w:r>
    </w:p>
    <w:p w14:paraId="09FF479A"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kalından süper inceye en az 4 aşındırma derecesine ve iki farklı boya ve ayrıca normal ile ekstra ince olmak üzere en az 2 disk kalınlığına sahip olmak üzere en az16 farklı modele sahip olmalıdır.</w:t>
      </w:r>
    </w:p>
    <w:p w14:paraId="216A9D37"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Disklerin modellerini ayırt etmek için her bir model ayrı renk kodlu olmalıdır.</w:t>
      </w:r>
    </w:p>
    <w:p w14:paraId="121DF849"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bCs/>
          <w:sz w:val="24"/>
          <w:szCs w:val="24"/>
        </w:rPr>
      </w:pPr>
      <w:r w:rsidRPr="003A6D2D">
        <w:rPr>
          <w:rFonts w:ascii="Times New Roman" w:hAnsi="Times New Roman"/>
          <w:bCs/>
          <w:sz w:val="24"/>
          <w:szCs w:val="24"/>
        </w:rPr>
        <w:t xml:space="preserve">Her aşındırma derecesinin renkleri farklı olmalıdır. </w:t>
      </w:r>
    </w:p>
    <w:p w14:paraId="22CACFEE"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 xml:space="preserve">Aşındırma dereceleri süper incede 1 µm ile 7 µm aralığında, incede 3 µm ile 9 µm aralığında, orta kalınlıkta 10 µm </w:t>
      </w:r>
      <w:proofErr w:type="gramStart"/>
      <w:r w:rsidRPr="003A6D2D">
        <w:rPr>
          <w:rFonts w:ascii="Times New Roman" w:hAnsi="Times New Roman"/>
          <w:bCs/>
          <w:sz w:val="24"/>
          <w:szCs w:val="24"/>
        </w:rPr>
        <w:t>40  µm</w:t>
      </w:r>
      <w:proofErr w:type="gramEnd"/>
      <w:r w:rsidRPr="003A6D2D">
        <w:rPr>
          <w:rFonts w:ascii="Times New Roman" w:hAnsi="Times New Roman"/>
          <w:bCs/>
          <w:sz w:val="24"/>
          <w:szCs w:val="24"/>
        </w:rPr>
        <w:t xml:space="preserve"> aralığında ve kalında 50 µm 90 µm aralığında olmalıdır.</w:t>
      </w:r>
    </w:p>
    <w:p w14:paraId="599794E8"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Ürünün istendiğinde her kalınlıktaki disklerinin yedekleri temin edilebilmelidir.</w:t>
      </w:r>
    </w:p>
    <w:p w14:paraId="27387202"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Ürün CE standartlarına uygun olmalıdır.</w:t>
      </w:r>
    </w:p>
    <w:p w14:paraId="3B7A7584" w14:textId="77777777"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bCs/>
          <w:sz w:val="24"/>
          <w:szCs w:val="24"/>
        </w:rPr>
        <w:t>Ebat ve formlar idare tarafından belirlenecektir.</w:t>
      </w:r>
      <w:r w:rsidRPr="003A6D2D">
        <w:rPr>
          <w:rFonts w:ascii="Times New Roman" w:hAnsi="Times New Roman"/>
          <w:sz w:val="24"/>
          <w:szCs w:val="24"/>
        </w:rPr>
        <w:t xml:space="preserve"> </w:t>
      </w:r>
    </w:p>
    <w:p w14:paraId="63FB2B08" w14:textId="0A898242" w:rsidR="00CA3E22" w:rsidRPr="003A6D2D" w:rsidRDefault="00CA3E22">
      <w:pPr>
        <w:pStyle w:val="ListeParagraf"/>
        <w:numPr>
          <w:ilvl w:val="0"/>
          <w:numId w:val="2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BA2F9E"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p w14:paraId="465484E3" w14:textId="77777777" w:rsidR="00161402" w:rsidRPr="003A6D2D" w:rsidRDefault="00161402" w:rsidP="008A48FC">
      <w:pPr>
        <w:pStyle w:val="ListeParagraf"/>
        <w:spacing w:after="0" w:line="320" w:lineRule="exact"/>
        <w:ind w:left="426" w:hanging="426"/>
        <w:contextualSpacing w:val="0"/>
        <w:jc w:val="both"/>
        <w:rPr>
          <w:rFonts w:ascii="Times New Roman" w:hAnsi="Times New Roman"/>
          <w:sz w:val="24"/>
          <w:szCs w:val="24"/>
        </w:rPr>
      </w:pPr>
    </w:p>
    <w:p w14:paraId="5C28D0F7" w14:textId="77777777" w:rsidR="00234B5A" w:rsidRPr="003A6D2D" w:rsidRDefault="00234B5A" w:rsidP="005905B2">
      <w:pPr>
        <w:spacing w:after="0" w:line="320" w:lineRule="exact"/>
        <w:jc w:val="both"/>
        <w:rPr>
          <w:rFonts w:ascii="Times New Roman" w:hAnsi="Times New Roman" w:cs="Times New Roman"/>
          <w:sz w:val="24"/>
          <w:szCs w:val="24"/>
        </w:rPr>
      </w:pPr>
    </w:p>
    <w:p w14:paraId="7C7AEFE6" w14:textId="77777777" w:rsidR="005905B2" w:rsidRPr="003A6D2D" w:rsidRDefault="005905B2" w:rsidP="005905B2">
      <w:pPr>
        <w:spacing w:after="0" w:line="320" w:lineRule="exact"/>
        <w:jc w:val="both"/>
        <w:rPr>
          <w:rFonts w:ascii="Times New Roman" w:hAnsi="Times New Roman" w:cs="Times New Roman"/>
          <w:sz w:val="24"/>
          <w:szCs w:val="24"/>
        </w:rPr>
      </w:pPr>
    </w:p>
    <w:p w14:paraId="21266B5C" w14:textId="77777777" w:rsidR="001A2777" w:rsidRPr="003A6D2D" w:rsidRDefault="001A2777" w:rsidP="005905B2">
      <w:pPr>
        <w:spacing w:after="0" w:line="320" w:lineRule="exact"/>
        <w:jc w:val="both"/>
        <w:rPr>
          <w:rFonts w:ascii="Times New Roman" w:hAnsi="Times New Roman" w:cs="Times New Roman"/>
          <w:sz w:val="24"/>
          <w:szCs w:val="24"/>
        </w:rPr>
      </w:pPr>
    </w:p>
    <w:p w14:paraId="1D36C305" w14:textId="77777777" w:rsidR="001A2777" w:rsidRPr="003A6D2D" w:rsidRDefault="001A2777" w:rsidP="005905B2">
      <w:pPr>
        <w:spacing w:after="0" w:line="320" w:lineRule="exact"/>
        <w:jc w:val="both"/>
        <w:rPr>
          <w:rFonts w:ascii="Times New Roman" w:hAnsi="Times New Roman" w:cs="Times New Roman"/>
          <w:sz w:val="24"/>
          <w:szCs w:val="24"/>
        </w:rPr>
      </w:pPr>
    </w:p>
    <w:p w14:paraId="4B251858" w14:textId="77777777" w:rsidR="001A2777" w:rsidRPr="003A6D2D" w:rsidRDefault="001A2777" w:rsidP="005905B2">
      <w:pPr>
        <w:spacing w:after="0" w:line="320" w:lineRule="exact"/>
        <w:jc w:val="both"/>
        <w:rPr>
          <w:rFonts w:ascii="Times New Roman" w:hAnsi="Times New Roman" w:cs="Times New Roman"/>
          <w:sz w:val="24"/>
          <w:szCs w:val="24"/>
        </w:rPr>
      </w:pPr>
    </w:p>
    <w:p w14:paraId="1F21CD98" w14:textId="77777777" w:rsidR="001A2777" w:rsidRPr="003A6D2D" w:rsidRDefault="001A2777" w:rsidP="005905B2">
      <w:pPr>
        <w:spacing w:after="0" w:line="320" w:lineRule="exact"/>
        <w:jc w:val="both"/>
        <w:rPr>
          <w:rFonts w:ascii="Times New Roman" w:hAnsi="Times New Roman" w:cs="Times New Roman"/>
          <w:sz w:val="24"/>
          <w:szCs w:val="24"/>
        </w:rPr>
      </w:pPr>
    </w:p>
    <w:p w14:paraId="152378AA" w14:textId="77777777" w:rsidR="001A2777" w:rsidRPr="003A6D2D" w:rsidRDefault="001A2777" w:rsidP="005905B2">
      <w:pPr>
        <w:spacing w:after="0" w:line="320" w:lineRule="exact"/>
        <w:jc w:val="both"/>
        <w:rPr>
          <w:rFonts w:ascii="Times New Roman" w:hAnsi="Times New Roman" w:cs="Times New Roman"/>
          <w:sz w:val="24"/>
          <w:szCs w:val="24"/>
        </w:rPr>
      </w:pPr>
    </w:p>
    <w:p w14:paraId="75B9C1F2" w14:textId="77777777" w:rsidR="001A2777" w:rsidRPr="003A6D2D" w:rsidRDefault="001A2777" w:rsidP="005905B2">
      <w:pPr>
        <w:spacing w:after="0" w:line="320" w:lineRule="exact"/>
        <w:jc w:val="both"/>
        <w:rPr>
          <w:rFonts w:ascii="Times New Roman" w:hAnsi="Times New Roman" w:cs="Times New Roman"/>
          <w:sz w:val="24"/>
          <w:szCs w:val="24"/>
        </w:rPr>
      </w:pPr>
    </w:p>
    <w:p w14:paraId="5B4DE5B3" w14:textId="77777777" w:rsidR="001A2777" w:rsidRPr="003A6D2D" w:rsidRDefault="001A2777" w:rsidP="005905B2">
      <w:pPr>
        <w:spacing w:after="0" w:line="320" w:lineRule="exact"/>
        <w:jc w:val="both"/>
        <w:rPr>
          <w:rFonts w:ascii="Times New Roman" w:hAnsi="Times New Roman" w:cs="Times New Roman"/>
          <w:sz w:val="24"/>
          <w:szCs w:val="24"/>
        </w:rPr>
      </w:pPr>
    </w:p>
    <w:p w14:paraId="6A39953B" w14:textId="77777777" w:rsidR="001A2777" w:rsidRPr="003A6D2D" w:rsidRDefault="001A2777" w:rsidP="005905B2">
      <w:pPr>
        <w:spacing w:after="0" w:line="320" w:lineRule="exact"/>
        <w:jc w:val="both"/>
        <w:rPr>
          <w:rFonts w:ascii="Times New Roman" w:hAnsi="Times New Roman" w:cs="Times New Roman"/>
          <w:sz w:val="24"/>
          <w:szCs w:val="24"/>
        </w:rPr>
      </w:pPr>
    </w:p>
    <w:p w14:paraId="42F670C1" w14:textId="77777777" w:rsidR="001A2777" w:rsidRPr="003A6D2D" w:rsidRDefault="001A2777" w:rsidP="005905B2">
      <w:pPr>
        <w:spacing w:after="0" w:line="320" w:lineRule="exact"/>
        <w:jc w:val="both"/>
        <w:rPr>
          <w:rFonts w:ascii="Times New Roman" w:hAnsi="Times New Roman" w:cs="Times New Roman"/>
          <w:sz w:val="24"/>
          <w:szCs w:val="24"/>
        </w:rPr>
      </w:pPr>
    </w:p>
    <w:p w14:paraId="3DC1C63B" w14:textId="77777777" w:rsidR="001A2777" w:rsidRPr="003A6D2D" w:rsidRDefault="001A2777" w:rsidP="005905B2">
      <w:pPr>
        <w:spacing w:after="0" w:line="320" w:lineRule="exact"/>
        <w:jc w:val="both"/>
        <w:rPr>
          <w:rFonts w:ascii="Times New Roman" w:hAnsi="Times New Roman" w:cs="Times New Roman"/>
          <w:sz w:val="24"/>
          <w:szCs w:val="24"/>
        </w:rPr>
      </w:pPr>
    </w:p>
    <w:p w14:paraId="7085A99F" w14:textId="77777777" w:rsidR="001A2777" w:rsidRPr="003A6D2D" w:rsidRDefault="001A2777" w:rsidP="005905B2">
      <w:pPr>
        <w:spacing w:after="0" w:line="320" w:lineRule="exact"/>
        <w:jc w:val="both"/>
        <w:rPr>
          <w:rFonts w:ascii="Times New Roman" w:hAnsi="Times New Roman" w:cs="Times New Roman"/>
          <w:sz w:val="24"/>
          <w:szCs w:val="24"/>
        </w:rPr>
      </w:pPr>
    </w:p>
    <w:p w14:paraId="07E6C398" w14:textId="77777777" w:rsidR="001A2777" w:rsidRPr="003A6D2D" w:rsidRDefault="001A2777" w:rsidP="005905B2">
      <w:pPr>
        <w:spacing w:after="0" w:line="320" w:lineRule="exact"/>
        <w:jc w:val="both"/>
        <w:rPr>
          <w:rFonts w:ascii="Times New Roman" w:hAnsi="Times New Roman" w:cs="Times New Roman"/>
          <w:sz w:val="24"/>
          <w:szCs w:val="24"/>
        </w:rPr>
      </w:pPr>
    </w:p>
    <w:p w14:paraId="4A4A0B77" w14:textId="77777777" w:rsidR="001A2777" w:rsidRPr="003A6D2D" w:rsidRDefault="001A2777" w:rsidP="005905B2">
      <w:pPr>
        <w:spacing w:after="0" w:line="320" w:lineRule="exact"/>
        <w:jc w:val="both"/>
        <w:rPr>
          <w:rFonts w:ascii="Times New Roman" w:hAnsi="Times New Roman" w:cs="Times New Roman"/>
          <w:sz w:val="24"/>
          <w:szCs w:val="24"/>
        </w:rPr>
      </w:pPr>
    </w:p>
    <w:p w14:paraId="36FD93E0" w14:textId="77777777" w:rsidR="001A2777" w:rsidRPr="003A6D2D" w:rsidRDefault="001A2777" w:rsidP="005905B2">
      <w:pPr>
        <w:spacing w:after="0" w:line="320" w:lineRule="exact"/>
        <w:jc w:val="both"/>
        <w:rPr>
          <w:rFonts w:ascii="Times New Roman" w:hAnsi="Times New Roman" w:cs="Times New Roman"/>
          <w:sz w:val="24"/>
          <w:szCs w:val="24"/>
        </w:rPr>
      </w:pPr>
    </w:p>
    <w:p w14:paraId="6CDE0BE3" w14:textId="77777777" w:rsidR="001A2777" w:rsidRPr="003A6D2D" w:rsidRDefault="001A2777" w:rsidP="005905B2">
      <w:pPr>
        <w:spacing w:after="0" w:line="320" w:lineRule="exact"/>
        <w:jc w:val="both"/>
        <w:rPr>
          <w:rFonts w:ascii="Times New Roman" w:hAnsi="Times New Roman" w:cs="Times New Roman"/>
          <w:sz w:val="24"/>
          <w:szCs w:val="24"/>
        </w:rPr>
      </w:pPr>
    </w:p>
    <w:p w14:paraId="0E4F2216" w14:textId="77777777" w:rsidR="001A2777" w:rsidRPr="003A6D2D" w:rsidRDefault="001A2777" w:rsidP="005905B2">
      <w:pPr>
        <w:spacing w:after="0" w:line="320" w:lineRule="exact"/>
        <w:jc w:val="both"/>
        <w:rPr>
          <w:rFonts w:ascii="Times New Roman" w:hAnsi="Times New Roman" w:cs="Times New Roman"/>
          <w:sz w:val="24"/>
          <w:szCs w:val="24"/>
        </w:rPr>
      </w:pPr>
    </w:p>
    <w:p w14:paraId="59541C1D" w14:textId="77777777" w:rsidR="001A2777" w:rsidRPr="003A6D2D" w:rsidRDefault="001A2777" w:rsidP="005905B2">
      <w:pPr>
        <w:spacing w:after="0" w:line="320" w:lineRule="exact"/>
        <w:jc w:val="both"/>
        <w:rPr>
          <w:rFonts w:ascii="Times New Roman" w:hAnsi="Times New Roman" w:cs="Times New Roman"/>
          <w:sz w:val="24"/>
          <w:szCs w:val="24"/>
        </w:rPr>
      </w:pPr>
    </w:p>
    <w:p w14:paraId="1F3426C3" w14:textId="77777777" w:rsidR="001A2777" w:rsidRPr="003A6D2D" w:rsidRDefault="001A2777" w:rsidP="005905B2">
      <w:pPr>
        <w:spacing w:after="0" w:line="320" w:lineRule="exact"/>
        <w:jc w:val="both"/>
        <w:rPr>
          <w:rFonts w:ascii="Times New Roman" w:hAnsi="Times New Roman" w:cs="Times New Roman"/>
          <w:sz w:val="24"/>
          <w:szCs w:val="24"/>
        </w:rPr>
      </w:pPr>
    </w:p>
    <w:p w14:paraId="0F890280" w14:textId="77777777" w:rsidR="001A2777" w:rsidRPr="003A6D2D" w:rsidRDefault="001A2777" w:rsidP="005905B2">
      <w:pPr>
        <w:spacing w:after="0" w:line="320" w:lineRule="exact"/>
        <w:jc w:val="both"/>
        <w:rPr>
          <w:rFonts w:ascii="Times New Roman" w:hAnsi="Times New Roman" w:cs="Times New Roman"/>
          <w:sz w:val="24"/>
          <w:szCs w:val="24"/>
        </w:rPr>
      </w:pPr>
    </w:p>
    <w:p w14:paraId="0B9AD092" w14:textId="77777777" w:rsidR="001A2777" w:rsidRPr="003A6D2D" w:rsidRDefault="001A2777" w:rsidP="005905B2">
      <w:pPr>
        <w:spacing w:after="0" w:line="320" w:lineRule="exact"/>
        <w:jc w:val="both"/>
        <w:rPr>
          <w:rFonts w:ascii="Times New Roman" w:hAnsi="Times New Roman" w:cs="Times New Roman"/>
          <w:sz w:val="24"/>
          <w:szCs w:val="24"/>
        </w:rPr>
      </w:pPr>
    </w:p>
    <w:p w14:paraId="14D69B9B" w14:textId="77777777" w:rsidR="00234B5A" w:rsidRPr="003A6D2D" w:rsidRDefault="00234B5A" w:rsidP="008A48FC">
      <w:pPr>
        <w:pStyle w:val="ListeParagraf"/>
        <w:spacing w:after="0" w:line="320" w:lineRule="exact"/>
        <w:ind w:left="426" w:hanging="426"/>
        <w:contextualSpacing w:val="0"/>
        <w:jc w:val="both"/>
        <w:rPr>
          <w:rFonts w:ascii="Times New Roman" w:hAnsi="Times New Roman"/>
          <w:sz w:val="24"/>
          <w:szCs w:val="24"/>
        </w:rPr>
      </w:pPr>
    </w:p>
    <w:p w14:paraId="49A3DD38" w14:textId="2DC7FD69" w:rsidR="00CA3E22" w:rsidRPr="003A6D2D" w:rsidRDefault="00CA3E22" w:rsidP="00E55AD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KOMPOZİT CİLA LASTİĞİ</w:t>
      </w:r>
    </w:p>
    <w:p w14:paraId="53E30AA3" w14:textId="77777777" w:rsidR="005905B2" w:rsidRPr="003A6D2D" w:rsidRDefault="005905B2" w:rsidP="005905B2">
      <w:pPr>
        <w:pStyle w:val="ListeParagraf"/>
        <w:spacing w:after="0" w:line="320" w:lineRule="exact"/>
        <w:ind w:left="426"/>
        <w:contextualSpacing w:val="0"/>
        <w:jc w:val="both"/>
        <w:rPr>
          <w:rFonts w:ascii="Times New Roman" w:hAnsi="Times New Roman"/>
          <w:b/>
          <w:sz w:val="24"/>
          <w:szCs w:val="24"/>
        </w:rPr>
      </w:pPr>
    </w:p>
    <w:p w14:paraId="2E6A7FD7"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proofErr w:type="spellStart"/>
      <w:r w:rsidRPr="003A6D2D">
        <w:rPr>
          <w:rFonts w:cs="Times New Roman"/>
          <w:color w:val="auto"/>
        </w:rPr>
        <w:t>Kompozit</w:t>
      </w:r>
      <w:proofErr w:type="spellEnd"/>
      <w:r w:rsidRPr="003A6D2D">
        <w:rPr>
          <w:rFonts w:cs="Times New Roman"/>
          <w:color w:val="auto"/>
        </w:rPr>
        <w:t xml:space="preserve"> </w:t>
      </w:r>
      <w:proofErr w:type="spellStart"/>
      <w:r w:rsidRPr="003A6D2D">
        <w:rPr>
          <w:rFonts w:cs="Times New Roman"/>
          <w:color w:val="auto"/>
        </w:rPr>
        <w:t>cilasında</w:t>
      </w:r>
      <w:proofErr w:type="spellEnd"/>
      <w:r w:rsidRPr="003A6D2D">
        <w:rPr>
          <w:rFonts w:cs="Times New Roman"/>
          <w:color w:val="auto"/>
        </w:rPr>
        <w:t xml:space="preserve"> </w:t>
      </w:r>
      <w:proofErr w:type="spellStart"/>
      <w:r w:rsidRPr="003A6D2D">
        <w:rPr>
          <w:rFonts w:cs="Times New Roman"/>
          <w:color w:val="auto"/>
        </w:rPr>
        <w:t>kullanılmak</w:t>
      </w:r>
      <w:proofErr w:type="spellEnd"/>
      <w:r w:rsidRPr="003A6D2D">
        <w:rPr>
          <w:rFonts w:cs="Times New Roman"/>
          <w:color w:val="auto"/>
        </w:rPr>
        <w:t xml:space="preserve"> </w:t>
      </w:r>
      <w:proofErr w:type="spellStart"/>
      <w:r w:rsidRPr="003A6D2D">
        <w:rPr>
          <w:rFonts w:cs="Times New Roman"/>
          <w:color w:val="auto"/>
        </w:rPr>
        <w:t>üzere</w:t>
      </w:r>
      <w:proofErr w:type="spellEnd"/>
      <w:r w:rsidRPr="003A6D2D">
        <w:rPr>
          <w:rFonts w:cs="Times New Roman"/>
          <w:color w:val="auto"/>
        </w:rPr>
        <w:t xml:space="preserve"> </w:t>
      </w:r>
      <w:proofErr w:type="spellStart"/>
      <w:r w:rsidRPr="003A6D2D">
        <w:rPr>
          <w:rFonts w:cs="Times New Roman"/>
          <w:color w:val="auto"/>
        </w:rPr>
        <w:t>tek</w:t>
      </w:r>
      <w:proofErr w:type="spellEnd"/>
      <w:r w:rsidRPr="003A6D2D">
        <w:rPr>
          <w:rFonts w:cs="Times New Roman"/>
          <w:color w:val="auto"/>
        </w:rPr>
        <w:t xml:space="preserve"> </w:t>
      </w:r>
      <w:proofErr w:type="spellStart"/>
      <w:r w:rsidRPr="003A6D2D">
        <w:rPr>
          <w:rFonts w:cs="Times New Roman"/>
          <w:color w:val="auto"/>
        </w:rPr>
        <w:t>aşamalı</w:t>
      </w:r>
      <w:proofErr w:type="spellEnd"/>
      <w:r w:rsidRPr="003A6D2D">
        <w:rPr>
          <w:rFonts w:cs="Times New Roman"/>
          <w:color w:val="auto"/>
        </w:rPr>
        <w:t xml:space="preserve"> </w:t>
      </w:r>
      <w:proofErr w:type="spellStart"/>
      <w:r w:rsidRPr="003A6D2D">
        <w:rPr>
          <w:rFonts w:cs="Times New Roman"/>
          <w:color w:val="auto"/>
        </w:rPr>
        <w:t>elmas</w:t>
      </w:r>
      <w:proofErr w:type="spellEnd"/>
      <w:r w:rsidRPr="003A6D2D">
        <w:rPr>
          <w:rFonts w:cs="Times New Roman"/>
          <w:color w:val="auto"/>
        </w:rPr>
        <w:t xml:space="preserve"> </w:t>
      </w:r>
      <w:proofErr w:type="spellStart"/>
      <w:r w:rsidRPr="003A6D2D">
        <w:rPr>
          <w:rFonts w:cs="Times New Roman"/>
          <w:color w:val="auto"/>
        </w:rPr>
        <w:t>polisaj</w:t>
      </w:r>
      <w:proofErr w:type="spellEnd"/>
      <w:r w:rsidRPr="003A6D2D">
        <w:rPr>
          <w:rFonts w:cs="Times New Roman"/>
          <w:color w:val="auto"/>
        </w:rPr>
        <w:t xml:space="preserve"> </w:t>
      </w:r>
      <w:proofErr w:type="spellStart"/>
      <w:r w:rsidRPr="003A6D2D">
        <w:rPr>
          <w:rFonts w:cs="Times New Roman"/>
          <w:color w:val="auto"/>
        </w:rPr>
        <w:t>lastikleri</w:t>
      </w:r>
      <w:proofErr w:type="spellEnd"/>
      <w:r w:rsidRPr="003A6D2D">
        <w:rPr>
          <w:rFonts w:cs="Times New Roman"/>
          <w:color w:val="auto"/>
        </w:rPr>
        <w:t xml:space="preserve"> </w:t>
      </w:r>
      <w:proofErr w:type="spellStart"/>
      <w:r w:rsidRPr="003A6D2D">
        <w:rPr>
          <w:rFonts w:cs="Times New Roman"/>
          <w:color w:val="auto"/>
        </w:rPr>
        <w:t>olmalıdır</w:t>
      </w:r>
      <w:proofErr w:type="spellEnd"/>
      <w:r w:rsidRPr="003A6D2D">
        <w:rPr>
          <w:rFonts w:cs="Times New Roman"/>
          <w:color w:val="auto"/>
        </w:rPr>
        <w:t xml:space="preserve">.   </w:t>
      </w:r>
    </w:p>
    <w:p w14:paraId="46B7346B"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proofErr w:type="spellStart"/>
      <w:r w:rsidRPr="003A6D2D">
        <w:rPr>
          <w:rFonts w:cs="Times New Roman"/>
          <w:color w:val="auto"/>
        </w:rPr>
        <w:t>Otoklavda</w:t>
      </w:r>
      <w:proofErr w:type="spellEnd"/>
      <w:r w:rsidRPr="003A6D2D">
        <w:rPr>
          <w:rFonts w:cs="Times New Roman"/>
          <w:color w:val="auto"/>
        </w:rPr>
        <w:t xml:space="preserve"> </w:t>
      </w:r>
      <w:proofErr w:type="spellStart"/>
      <w:r w:rsidRPr="003A6D2D">
        <w:rPr>
          <w:rFonts w:cs="Times New Roman"/>
          <w:color w:val="auto"/>
        </w:rPr>
        <w:t>steril</w:t>
      </w:r>
      <w:proofErr w:type="spellEnd"/>
      <w:r w:rsidRPr="003A6D2D">
        <w:rPr>
          <w:rFonts w:cs="Times New Roman"/>
          <w:color w:val="auto"/>
        </w:rPr>
        <w:t xml:space="preserve"> </w:t>
      </w:r>
      <w:proofErr w:type="spellStart"/>
      <w:r w:rsidRPr="003A6D2D">
        <w:rPr>
          <w:rFonts w:cs="Times New Roman"/>
          <w:color w:val="auto"/>
        </w:rPr>
        <w:t>edilebilmelidir</w:t>
      </w:r>
      <w:proofErr w:type="spellEnd"/>
      <w:r w:rsidRPr="003A6D2D">
        <w:rPr>
          <w:rFonts w:cs="Times New Roman"/>
          <w:color w:val="auto"/>
        </w:rPr>
        <w:t>.</w:t>
      </w:r>
    </w:p>
    <w:p w14:paraId="7D62DA7D"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proofErr w:type="spellStart"/>
      <w:r w:rsidRPr="003A6D2D">
        <w:rPr>
          <w:rFonts w:cs="Times New Roman"/>
          <w:color w:val="auto"/>
        </w:rPr>
        <w:t>Mükemmel</w:t>
      </w:r>
      <w:proofErr w:type="spellEnd"/>
      <w:r w:rsidRPr="003A6D2D">
        <w:rPr>
          <w:rFonts w:cs="Times New Roman"/>
          <w:color w:val="auto"/>
        </w:rPr>
        <w:t xml:space="preserve"> </w:t>
      </w:r>
      <w:proofErr w:type="spellStart"/>
      <w:r w:rsidRPr="003A6D2D">
        <w:rPr>
          <w:rFonts w:cs="Times New Roman"/>
          <w:color w:val="auto"/>
        </w:rPr>
        <w:t>polisaj</w:t>
      </w:r>
      <w:proofErr w:type="spellEnd"/>
      <w:r w:rsidRPr="003A6D2D">
        <w:rPr>
          <w:rFonts w:cs="Times New Roman"/>
          <w:color w:val="auto"/>
        </w:rPr>
        <w:t xml:space="preserve"> </w:t>
      </w:r>
      <w:proofErr w:type="spellStart"/>
      <w:r w:rsidRPr="003A6D2D">
        <w:rPr>
          <w:rFonts w:cs="Times New Roman"/>
          <w:color w:val="auto"/>
        </w:rPr>
        <w:t>için</w:t>
      </w:r>
      <w:proofErr w:type="spellEnd"/>
      <w:r w:rsidRPr="003A6D2D">
        <w:rPr>
          <w:rFonts w:cs="Times New Roman"/>
          <w:color w:val="auto"/>
        </w:rPr>
        <w:t xml:space="preserve"> </w:t>
      </w:r>
      <w:proofErr w:type="spellStart"/>
      <w:r w:rsidRPr="003A6D2D">
        <w:rPr>
          <w:rFonts w:cs="Times New Roman"/>
          <w:color w:val="auto"/>
        </w:rPr>
        <w:t>elmas</w:t>
      </w:r>
      <w:proofErr w:type="spellEnd"/>
      <w:r w:rsidRPr="003A6D2D">
        <w:rPr>
          <w:rFonts w:cs="Times New Roman"/>
          <w:color w:val="auto"/>
        </w:rPr>
        <w:t xml:space="preserve"> </w:t>
      </w:r>
      <w:proofErr w:type="spellStart"/>
      <w:r w:rsidRPr="003A6D2D">
        <w:rPr>
          <w:rFonts w:cs="Times New Roman"/>
          <w:color w:val="auto"/>
        </w:rPr>
        <w:t>grenlere</w:t>
      </w:r>
      <w:proofErr w:type="spellEnd"/>
      <w:r w:rsidRPr="003A6D2D">
        <w:rPr>
          <w:rFonts w:cs="Times New Roman"/>
          <w:color w:val="auto"/>
        </w:rPr>
        <w:t xml:space="preserve"> </w:t>
      </w:r>
      <w:proofErr w:type="spellStart"/>
      <w:r w:rsidRPr="003A6D2D">
        <w:rPr>
          <w:rFonts w:cs="Times New Roman"/>
          <w:color w:val="auto"/>
        </w:rPr>
        <w:t>sahip</w:t>
      </w:r>
      <w:proofErr w:type="spellEnd"/>
      <w:r w:rsidRPr="003A6D2D">
        <w:rPr>
          <w:rFonts w:cs="Times New Roman"/>
          <w:color w:val="auto"/>
        </w:rPr>
        <w:t xml:space="preserve"> </w:t>
      </w:r>
      <w:proofErr w:type="spellStart"/>
      <w:r w:rsidRPr="003A6D2D">
        <w:rPr>
          <w:rFonts w:cs="Times New Roman"/>
          <w:color w:val="auto"/>
        </w:rPr>
        <w:t>olmalıdır</w:t>
      </w:r>
      <w:proofErr w:type="spellEnd"/>
      <w:r w:rsidRPr="003A6D2D">
        <w:rPr>
          <w:rFonts w:cs="Times New Roman"/>
          <w:color w:val="auto"/>
        </w:rPr>
        <w:t>.</w:t>
      </w:r>
    </w:p>
    <w:p w14:paraId="5464E3A5"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r w:rsidRPr="003A6D2D">
        <w:rPr>
          <w:rFonts w:cs="Times New Roman"/>
          <w:color w:val="auto"/>
        </w:rPr>
        <w:t xml:space="preserve">Sulu </w:t>
      </w:r>
      <w:proofErr w:type="spellStart"/>
      <w:r w:rsidRPr="003A6D2D">
        <w:rPr>
          <w:rFonts w:cs="Times New Roman"/>
          <w:color w:val="auto"/>
        </w:rPr>
        <w:t>veye</w:t>
      </w:r>
      <w:proofErr w:type="spellEnd"/>
      <w:r w:rsidRPr="003A6D2D">
        <w:rPr>
          <w:rFonts w:cs="Times New Roman"/>
          <w:color w:val="auto"/>
        </w:rPr>
        <w:t xml:space="preserve"> </w:t>
      </w:r>
      <w:proofErr w:type="spellStart"/>
      <w:r w:rsidRPr="003A6D2D">
        <w:rPr>
          <w:rFonts w:cs="Times New Roman"/>
          <w:color w:val="auto"/>
        </w:rPr>
        <w:t>susuz</w:t>
      </w:r>
      <w:proofErr w:type="spellEnd"/>
      <w:r w:rsidRPr="003A6D2D">
        <w:rPr>
          <w:rFonts w:cs="Times New Roman"/>
          <w:color w:val="auto"/>
        </w:rPr>
        <w:t xml:space="preserve"> </w:t>
      </w:r>
      <w:proofErr w:type="spellStart"/>
      <w:r w:rsidRPr="003A6D2D">
        <w:rPr>
          <w:rFonts w:cs="Times New Roman"/>
          <w:color w:val="auto"/>
        </w:rPr>
        <w:t>kullanıma</w:t>
      </w:r>
      <w:proofErr w:type="spellEnd"/>
      <w:r w:rsidRPr="003A6D2D">
        <w:rPr>
          <w:rFonts w:cs="Times New Roman"/>
          <w:color w:val="auto"/>
        </w:rPr>
        <w:t xml:space="preserve"> </w:t>
      </w:r>
      <w:proofErr w:type="spellStart"/>
      <w:r w:rsidRPr="003A6D2D">
        <w:rPr>
          <w:rFonts w:cs="Times New Roman"/>
          <w:color w:val="auto"/>
        </w:rPr>
        <w:t>uygun</w:t>
      </w:r>
      <w:proofErr w:type="spellEnd"/>
      <w:r w:rsidRPr="003A6D2D">
        <w:rPr>
          <w:rFonts w:cs="Times New Roman"/>
          <w:color w:val="auto"/>
        </w:rPr>
        <w:t xml:space="preserve"> </w:t>
      </w:r>
      <w:proofErr w:type="spellStart"/>
      <w:r w:rsidRPr="003A6D2D">
        <w:rPr>
          <w:rFonts w:cs="Times New Roman"/>
          <w:color w:val="auto"/>
        </w:rPr>
        <w:t>olmalıdır</w:t>
      </w:r>
      <w:proofErr w:type="spellEnd"/>
      <w:r w:rsidRPr="003A6D2D">
        <w:rPr>
          <w:rFonts w:cs="Times New Roman"/>
          <w:color w:val="auto"/>
        </w:rPr>
        <w:t>.</w:t>
      </w:r>
    </w:p>
    <w:p w14:paraId="3D7E230F"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r w:rsidRPr="003A6D2D">
        <w:rPr>
          <w:rFonts w:cs="Times New Roman"/>
          <w:color w:val="auto"/>
        </w:rPr>
        <w:t xml:space="preserve">Yeni </w:t>
      </w:r>
      <w:proofErr w:type="spellStart"/>
      <w:r w:rsidRPr="003A6D2D">
        <w:rPr>
          <w:rFonts w:cs="Times New Roman"/>
          <w:color w:val="auto"/>
        </w:rPr>
        <w:t>jenerasyon</w:t>
      </w:r>
      <w:proofErr w:type="spellEnd"/>
      <w:r w:rsidRPr="003A6D2D">
        <w:rPr>
          <w:rFonts w:cs="Times New Roman"/>
          <w:color w:val="auto"/>
        </w:rPr>
        <w:t xml:space="preserve"> </w:t>
      </w:r>
      <w:proofErr w:type="spellStart"/>
      <w:r w:rsidRPr="003A6D2D">
        <w:rPr>
          <w:rFonts w:cs="Times New Roman"/>
          <w:color w:val="auto"/>
        </w:rPr>
        <w:t>tüm</w:t>
      </w:r>
      <w:proofErr w:type="spellEnd"/>
      <w:r w:rsidRPr="003A6D2D">
        <w:rPr>
          <w:rFonts w:cs="Times New Roman"/>
          <w:color w:val="auto"/>
        </w:rPr>
        <w:t xml:space="preserve"> </w:t>
      </w:r>
      <w:proofErr w:type="spellStart"/>
      <w:r w:rsidRPr="003A6D2D">
        <w:rPr>
          <w:rFonts w:cs="Times New Roman"/>
          <w:color w:val="auto"/>
        </w:rPr>
        <w:t>kompozitlerle</w:t>
      </w:r>
      <w:proofErr w:type="spellEnd"/>
      <w:r w:rsidRPr="003A6D2D">
        <w:rPr>
          <w:rFonts w:cs="Times New Roman"/>
          <w:color w:val="auto"/>
        </w:rPr>
        <w:t xml:space="preserve"> </w:t>
      </w:r>
      <w:proofErr w:type="spellStart"/>
      <w:r w:rsidRPr="003A6D2D">
        <w:rPr>
          <w:rFonts w:cs="Times New Roman"/>
          <w:color w:val="auto"/>
        </w:rPr>
        <w:t>kullanılabilmelidir</w:t>
      </w:r>
      <w:proofErr w:type="spellEnd"/>
      <w:r w:rsidRPr="003A6D2D">
        <w:rPr>
          <w:rFonts w:cs="Times New Roman"/>
          <w:color w:val="auto"/>
        </w:rPr>
        <w:t>.</w:t>
      </w:r>
    </w:p>
    <w:p w14:paraId="2B13C26E"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proofErr w:type="spellStart"/>
      <w:r w:rsidRPr="003A6D2D">
        <w:rPr>
          <w:rFonts w:cs="Times New Roman"/>
          <w:color w:val="auto"/>
        </w:rPr>
        <w:t>Çok</w:t>
      </w:r>
      <w:proofErr w:type="spellEnd"/>
      <w:r w:rsidRPr="003A6D2D">
        <w:rPr>
          <w:rFonts w:cs="Times New Roman"/>
          <w:color w:val="auto"/>
        </w:rPr>
        <w:t xml:space="preserve"> iyi </w:t>
      </w:r>
      <w:proofErr w:type="spellStart"/>
      <w:r w:rsidRPr="003A6D2D">
        <w:rPr>
          <w:rFonts w:cs="Times New Roman"/>
          <w:color w:val="auto"/>
        </w:rPr>
        <w:t>cila</w:t>
      </w:r>
      <w:proofErr w:type="spellEnd"/>
      <w:r w:rsidRPr="003A6D2D">
        <w:rPr>
          <w:rFonts w:cs="Times New Roman"/>
          <w:color w:val="auto"/>
        </w:rPr>
        <w:t xml:space="preserve"> </w:t>
      </w:r>
      <w:proofErr w:type="spellStart"/>
      <w:r w:rsidRPr="003A6D2D">
        <w:rPr>
          <w:rFonts w:cs="Times New Roman"/>
          <w:color w:val="auto"/>
        </w:rPr>
        <w:t>sonuçları</w:t>
      </w:r>
      <w:proofErr w:type="spellEnd"/>
      <w:r w:rsidRPr="003A6D2D">
        <w:rPr>
          <w:rFonts w:cs="Times New Roman"/>
          <w:color w:val="auto"/>
        </w:rPr>
        <w:t xml:space="preserve"> </w:t>
      </w:r>
      <w:proofErr w:type="spellStart"/>
      <w:r w:rsidRPr="003A6D2D">
        <w:rPr>
          <w:rFonts w:cs="Times New Roman"/>
          <w:color w:val="auto"/>
        </w:rPr>
        <w:t>olmalıdır</w:t>
      </w:r>
      <w:proofErr w:type="spellEnd"/>
      <w:r w:rsidRPr="003A6D2D">
        <w:rPr>
          <w:rFonts w:cs="Times New Roman"/>
          <w:color w:val="auto"/>
        </w:rPr>
        <w:t>.</w:t>
      </w:r>
    </w:p>
    <w:p w14:paraId="08637A28" w14:textId="77777777"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proofErr w:type="spellStart"/>
      <w:r w:rsidRPr="003A6D2D">
        <w:rPr>
          <w:rFonts w:cs="Times New Roman"/>
          <w:color w:val="auto"/>
        </w:rPr>
        <w:t>Farklı</w:t>
      </w:r>
      <w:proofErr w:type="spellEnd"/>
      <w:r w:rsidRPr="003A6D2D">
        <w:rPr>
          <w:rFonts w:cs="Times New Roman"/>
          <w:color w:val="auto"/>
        </w:rPr>
        <w:t xml:space="preserve"> </w:t>
      </w:r>
      <w:proofErr w:type="spellStart"/>
      <w:r w:rsidRPr="003A6D2D">
        <w:rPr>
          <w:rFonts w:cs="Times New Roman"/>
          <w:color w:val="auto"/>
        </w:rPr>
        <w:t>ebat</w:t>
      </w:r>
      <w:proofErr w:type="spellEnd"/>
      <w:r w:rsidRPr="003A6D2D">
        <w:rPr>
          <w:rFonts w:cs="Times New Roman"/>
          <w:color w:val="auto"/>
        </w:rPr>
        <w:t xml:space="preserve"> </w:t>
      </w:r>
      <w:proofErr w:type="spellStart"/>
      <w:r w:rsidRPr="003A6D2D">
        <w:rPr>
          <w:rFonts w:cs="Times New Roman"/>
          <w:color w:val="auto"/>
        </w:rPr>
        <w:t>ve</w:t>
      </w:r>
      <w:proofErr w:type="spellEnd"/>
      <w:r w:rsidRPr="003A6D2D">
        <w:rPr>
          <w:rFonts w:cs="Times New Roman"/>
          <w:color w:val="auto"/>
        </w:rPr>
        <w:t xml:space="preserve"> </w:t>
      </w:r>
      <w:proofErr w:type="spellStart"/>
      <w:r w:rsidRPr="003A6D2D">
        <w:rPr>
          <w:rFonts w:cs="Times New Roman"/>
          <w:color w:val="auto"/>
        </w:rPr>
        <w:t>formları</w:t>
      </w:r>
      <w:proofErr w:type="spellEnd"/>
      <w:r w:rsidRPr="003A6D2D">
        <w:rPr>
          <w:rFonts w:cs="Times New Roman"/>
          <w:color w:val="auto"/>
        </w:rPr>
        <w:t xml:space="preserve"> </w:t>
      </w:r>
      <w:proofErr w:type="spellStart"/>
      <w:r w:rsidRPr="003A6D2D">
        <w:rPr>
          <w:rFonts w:cs="Times New Roman"/>
          <w:color w:val="auto"/>
        </w:rPr>
        <w:t>bulunmalıdır</w:t>
      </w:r>
      <w:proofErr w:type="spellEnd"/>
      <w:r w:rsidRPr="003A6D2D">
        <w:rPr>
          <w:rFonts w:cs="Times New Roman"/>
          <w:color w:val="auto"/>
        </w:rPr>
        <w:t xml:space="preserve">. </w:t>
      </w:r>
      <w:proofErr w:type="spellStart"/>
      <w:r w:rsidRPr="003A6D2D">
        <w:rPr>
          <w:rFonts w:cs="Times New Roman"/>
          <w:color w:val="auto"/>
        </w:rPr>
        <w:t>Ebat</w:t>
      </w:r>
      <w:proofErr w:type="spellEnd"/>
      <w:r w:rsidRPr="003A6D2D">
        <w:rPr>
          <w:rFonts w:cs="Times New Roman"/>
          <w:color w:val="auto"/>
        </w:rPr>
        <w:t xml:space="preserve"> </w:t>
      </w:r>
      <w:proofErr w:type="spellStart"/>
      <w:r w:rsidRPr="003A6D2D">
        <w:rPr>
          <w:rFonts w:cs="Times New Roman"/>
          <w:color w:val="auto"/>
        </w:rPr>
        <w:t>ve</w:t>
      </w:r>
      <w:proofErr w:type="spellEnd"/>
      <w:r w:rsidRPr="003A6D2D">
        <w:rPr>
          <w:rFonts w:cs="Times New Roman"/>
          <w:color w:val="auto"/>
        </w:rPr>
        <w:t xml:space="preserve"> </w:t>
      </w:r>
      <w:proofErr w:type="spellStart"/>
      <w:r w:rsidRPr="003A6D2D">
        <w:rPr>
          <w:rFonts w:cs="Times New Roman"/>
          <w:color w:val="auto"/>
        </w:rPr>
        <w:t>formlar</w:t>
      </w:r>
      <w:proofErr w:type="spellEnd"/>
      <w:r w:rsidRPr="003A6D2D">
        <w:rPr>
          <w:rFonts w:cs="Times New Roman"/>
          <w:color w:val="auto"/>
        </w:rPr>
        <w:t xml:space="preserve"> </w:t>
      </w:r>
      <w:proofErr w:type="spellStart"/>
      <w:r w:rsidRPr="003A6D2D">
        <w:rPr>
          <w:rFonts w:cs="Times New Roman"/>
          <w:color w:val="auto"/>
        </w:rPr>
        <w:t>komisyon</w:t>
      </w:r>
      <w:proofErr w:type="spellEnd"/>
      <w:r w:rsidRPr="003A6D2D">
        <w:rPr>
          <w:rFonts w:cs="Times New Roman"/>
          <w:color w:val="auto"/>
        </w:rPr>
        <w:t xml:space="preserve"> </w:t>
      </w:r>
      <w:proofErr w:type="spellStart"/>
      <w:r w:rsidRPr="003A6D2D">
        <w:rPr>
          <w:rFonts w:cs="Times New Roman"/>
          <w:color w:val="auto"/>
        </w:rPr>
        <w:t>tarafından</w:t>
      </w:r>
      <w:proofErr w:type="spellEnd"/>
      <w:r w:rsidRPr="003A6D2D">
        <w:rPr>
          <w:rFonts w:cs="Times New Roman"/>
          <w:color w:val="auto"/>
        </w:rPr>
        <w:t xml:space="preserve"> </w:t>
      </w:r>
      <w:proofErr w:type="spellStart"/>
      <w:r w:rsidRPr="003A6D2D">
        <w:rPr>
          <w:rFonts w:cs="Times New Roman"/>
          <w:color w:val="auto"/>
        </w:rPr>
        <w:t>belirlenecektir</w:t>
      </w:r>
      <w:proofErr w:type="spellEnd"/>
      <w:r w:rsidRPr="003A6D2D">
        <w:rPr>
          <w:rFonts w:cs="Times New Roman"/>
          <w:color w:val="auto"/>
        </w:rPr>
        <w:t>.</w:t>
      </w:r>
    </w:p>
    <w:p w14:paraId="627F5319" w14:textId="683D7514" w:rsidR="00CA3E22" w:rsidRPr="003A6D2D" w:rsidRDefault="00CA3E22">
      <w:pPr>
        <w:pStyle w:val="Standard"/>
        <w:numPr>
          <w:ilvl w:val="0"/>
          <w:numId w:val="21"/>
        </w:numPr>
        <w:spacing w:line="320" w:lineRule="exact"/>
        <w:ind w:left="426" w:hanging="426"/>
        <w:jc w:val="both"/>
        <w:textAlignment w:val="baseline"/>
        <w:rPr>
          <w:rFonts w:cs="Times New Roman"/>
          <w:color w:val="auto"/>
        </w:rPr>
      </w:pPr>
      <w:proofErr w:type="spellStart"/>
      <w:r w:rsidRPr="003A6D2D">
        <w:rPr>
          <w:rFonts w:cs="Times New Roman"/>
          <w:color w:val="auto"/>
        </w:rPr>
        <w:t>Komisyon</w:t>
      </w:r>
      <w:proofErr w:type="spellEnd"/>
      <w:r w:rsidRPr="003A6D2D">
        <w:rPr>
          <w:rFonts w:cs="Times New Roman"/>
          <w:color w:val="auto"/>
        </w:rPr>
        <w:t xml:space="preserve"> </w:t>
      </w:r>
      <w:proofErr w:type="spellStart"/>
      <w:r w:rsidRPr="003A6D2D">
        <w:rPr>
          <w:rFonts w:cs="Times New Roman"/>
          <w:color w:val="auto"/>
        </w:rPr>
        <w:t>tarafından</w:t>
      </w:r>
      <w:proofErr w:type="spellEnd"/>
      <w:r w:rsidRPr="003A6D2D">
        <w:rPr>
          <w:rFonts w:cs="Times New Roman"/>
          <w:color w:val="auto"/>
        </w:rPr>
        <w:t xml:space="preserve"> </w:t>
      </w:r>
      <w:proofErr w:type="spellStart"/>
      <w:r w:rsidRPr="003A6D2D">
        <w:rPr>
          <w:rFonts w:cs="Times New Roman"/>
          <w:color w:val="auto"/>
        </w:rPr>
        <w:t>değerlendirmek</w:t>
      </w:r>
      <w:proofErr w:type="spellEnd"/>
      <w:r w:rsidRPr="003A6D2D">
        <w:rPr>
          <w:rFonts w:cs="Times New Roman"/>
          <w:color w:val="auto"/>
        </w:rPr>
        <w:t xml:space="preserve"> </w:t>
      </w:r>
      <w:proofErr w:type="spellStart"/>
      <w:r w:rsidRPr="003A6D2D">
        <w:rPr>
          <w:rFonts w:cs="Times New Roman"/>
          <w:color w:val="auto"/>
        </w:rPr>
        <w:t>üzere</w:t>
      </w:r>
      <w:proofErr w:type="spellEnd"/>
      <w:r w:rsidRPr="003A6D2D">
        <w:rPr>
          <w:rFonts w:cs="Times New Roman"/>
          <w:color w:val="auto"/>
        </w:rPr>
        <w:t xml:space="preserve"> 1 (</w:t>
      </w:r>
      <w:proofErr w:type="spellStart"/>
      <w:r w:rsidRPr="003A6D2D">
        <w:rPr>
          <w:rFonts w:cs="Times New Roman"/>
          <w:color w:val="auto"/>
        </w:rPr>
        <w:t>bir</w:t>
      </w:r>
      <w:proofErr w:type="spellEnd"/>
      <w:r w:rsidRPr="003A6D2D">
        <w:rPr>
          <w:rFonts w:cs="Times New Roman"/>
          <w:color w:val="auto"/>
        </w:rPr>
        <w:t xml:space="preserve">) </w:t>
      </w:r>
      <w:proofErr w:type="spellStart"/>
      <w:r w:rsidRPr="003A6D2D">
        <w:rPr>
          <w:rFonts w:cs="Times New Roman"/>
          <w:color w:val="auto"/>
        </w:rPr>
        <w:t>adet</w:t>
      </w:r>
      <w:proofErr w:type="spellEnd"/>
      <w:r w:rsidRPr="003A6D2D">
        <w:rPr>
          <w:rFonts w:cs="Times New Roman"/>
          <w:color w:val="auto"/>
        </w:rPr>
        <w:t xml:space="preserve"> </w:t>
      </w:r>
      <w:proofErr w:type="spellStart"/>
      <w:r w:rsidRPr="003A6D2D">
        <w:rPr>
          <w:rFonts w:cs="Times New Roman"/>
          <w:color w:val="auto"/>
        </w:rPr>
        <w:t>numune</w:t>
      </w:r>
      <w:proofErr w:type="spellEnd"/>
      <w:r w:rsidRPr="003A6D2D">
        <w:rPr>
          <w:rFonts w:cs="Times New Roman"/>
          <w:color w:val="auto"/>
        </w:rPr>
        <w:t xml:space="preserve"> </w:t>
      </w:r>
      <w:proofErr w:type="spellStart"/>
      <w:proofErr w:type="gramStart"/>
      <w:r w:rsidRPr="003A6D2D">
        <w:rPr>
          <w:rFonts w:cs="Times New Roman"/>
          <w:color w:val="auto"/>
        </w:rPr>
        <w:t>bırakılacaktır.</w:t>
      </w:r>
      <w:r w:rsidR="00DA08FE" w:rsidRPr="003A6D2D">
        <w:rPr>
          <w:rFonts w:cs="Times New Roman"/>
          <w:color w:val="auto"/>
        </w:rPr>
        <w:t>Numune</w:t>
      </w:r>
      <w:proofErr w:type="spellEnd"/>
      <w:proofErr w:type="gramEnd"/>
      <w:r w:rsidR="00DA08FE" w:rsidRPr="003A6D2D">
        <w:rPr>
          <w:rFonts w:cs="Times New Roman"/>
          <w:color w:val="auto"/>
        </w:rPr>
        <w:t xml:space="preserve"> </w:t>
      </w:r>
      <w:proofErr w:type="spellStart"/>
      <w:r w:rsidR="00DA08FE" w:rsidRPr="003A6D2D">
        <w:rPr>
          <w:rFonts w:cs="Times New Roman"/>
          <w:color w:val="auto"/>
        </w:rPr>
        <w:t>klinik</w:t>
      </w:r>
      <w:r w:rsidR="00DB3D17" w:rsidRPr="003A6D2D">
        <w:rPr>
          <w:rFonts w:cs="Times New Roman"/>
          <w:color w:val="auto"/>
        </w:rPr>
        <w:t>te</w:t>
      </w:r>
      <w:proofErr w:type="spellEnd"/>
      <w:r w:rsidR="00DA08FE" w:rsidRPr="003A6D2D">
        <w:rPr>
          <w:rFonts w:cs="Times New Roman"/>
          <w:color w:val="auto"/>
        </w:rPr>
        <w:t xml:space="preserve"> </w:t>
      </w:r>
      <w:proofErr w:type="spellStart"/>
      <w:r w:rsidR="00DA08FE" w:rsidRPr="003A6D2D">
        <w:rPr>
          <w:rFonts w:cs="Times New Roman"/>
          <w:color w:val="auto"/>
        </w:rPr>
        <w:t>denenecek</w:t>
      </w:r>
      <w:proofErr w:type="spellEnd"/>
      <w:r w:rsidR="00DB3D17" w:rsidRPr="003A6D2D">
        <w:rPr>
          <w:rFonts w:cs="Times New Roman"/>
          <w:color w:val="auto"/>
        </w:rPr>
        <w:t xml:space="preserve"> </w:t>
      </w:r>
      <w:proofErr w:type="spellStart"/>
      <w:r w:rsidR="00DB3D17" w:rsidRPr="003A6D2D">
        <w:rPr>
          <w:rFonts w:cs="Times New Roman"/>
          <w:color w:val="auto"/>
        </w:rPr>
        <w:t>dayanıksız</w:t>
      </w:r>
      <w:proofErr w:type="spellEnd"/>
      <w:r w:rsidR="00DB3D17" w:rsidRPr="003A6D2D">
        <w:rPr>
          <w:rFonts w:cs="Times New Roman"/>
          <w:color w:val="auto"/>
        </w:rPr>
        <w:t xml:space="preserve">, </w:t>
      </w:r>
      <w:proofErr w:type="spellStart"/>
      <w:r w:rsidR="00DB3D17" w:rsidRPr="003A6D2D">
        <w:rPr>
          <w:rFonts w:cs="Times New Roman"/>
          <w:color w:val="auto"/>
        </w:rPr>
        <w:t>kopan</w:t>
      </w:r>
      <w:proofErr w:type="spellEnd"/>
      <w:r w:rsidR="00DB3D17" w:rsidRPr="003A6D2D">
        <w:rPr>
          <w:rFonts w:cs="Times New Roman"/>
          <w:color w:val="auto"/>
        </w:rPr>
        <w:t xml:space="preserve">, </w:t>
      </w:r>
      <w:proofErr w:type="spellStart"/>
      <w:r w:rsidR="00DB3D17" w:rsidRPr="003A6D2D">
        <w:rPr>
          <w:rFonts w:cs="Times New Roman"/>
          <w:color w:val="auto"/>
        </w:rPr>
        <w:t>çabuk</w:t>
      </w:r>
      <w:proofErr w:type="spellEnd"/>
      <w:r w:rsidR="00DB3D17" w:rsidRPr="003A6D2D">
        <w:rPr>
          <w:rFonts w:cs="Times New Roman"/>
          <w:color w:val="auto"/>
        </w:rPr>
        <w:t xml:space="preserve"> </w:t>
      </w:r>
      <w:proofErr w:type="spellStart"/>
      <w:r w:rsidR="00DB3D17" w:rsidRPr="003A6D2D">
        <w:rPr>
          <w:rFonts w:cs="Times New Roman"/>
          <w:color w:val="auto"/>
        </w:rPr>
        <w:t>parçalanan</w:t>
      </w:r>
      <w:proofErr w:type="spellEnd"/>
      <w:r w:rsidR="00DB3D17" w:rsidRPr="003A6D2D">
        <w:rPr>
          <w:rFonts w:cs="Times New Roman"/>
          <w:color w:val="auto"/>
        </w:rPr>
        <w:t xml:space="preserve"> </w:t>
      </w:r>
      <w:proofErr w:type="spellStart"/>
      <w:r w:rsidR="00DB3D17" w:rsidRPr="003A6D2D">
        <w:rPr>
          <w:rFonts w:cs="Times New Roman"/>
          <w:color w:val="auto"/>
        </w:rPr>
        <w:t>ve</w:t>
      </w:r>
      <w:proofErr w:type="spellEnd"/>
      <w:r w:rsidR="00DB3D17" w:rsidRPr="003A6D2D">
        <w:rPr>
          <w:rFonts w:cs="Times New Roman"/>
          <w:color w:val="auto"/>
        </w:rPr>
        <w:t xml:space="preserve"> </w:t>
      </w:r>
      <w:proofErr w:type="spellStart"/>
      <w:r w:rsidR="00DB3D17" w:rsidRPr="003A6D2D">
        <w:rPr>
          <w:rFonts w:cs="Times New Roman"/>
          <w:color w:val="auto"/>
        </w:rPr>
        <w:t>kalitesiz</w:t>
      </w:r>
      <w:proofErr w:type="spellEnd"/>
      <w:r w:rsidR="00DB3D17" w:rsidRPr="003A6D2D">
        <w:rPr>
          <w:rFonts w:cs="Times New Roman"/>
          <w:color w:val="auto"/>
        </w:rPr>
        <w:t xml:space="preserve"> </w:t>
      </w:r>
      <w:proofErr w:type="spellStart"/>
      <w:r w:rsidR="00DB3D17" w:rsidRPr="003A6D2D">
        <w:rPr>
          <w:rFonts w:cs="Times New Roman"/>
          <w:color w:val="auto"/>
        </w:rPr>
        <w:t>ürünler</w:t>
      </w:r>
      <w:proofErr w:type="spellEnd"/>
      <w:r w:rsidR="00DB3D17" w:rsidRPr="003A6D2D">
        <w:rPr>
          <w:rFonts w:cs="Times New Roman"/>
          <w:color w:val="auto"/>
        </w:rPr>
        <w:t xml:space="preserve"> değerlendirme dışı </w:t>
      </w:r>
      <w:proofErr w:type="spellStart"/>
      <w:r w:rsidR="00DB3D17" w:rsidRPr="003A6D2D">
        <w:rPr>
          <w:rFonts w:cs="Times New Roman"/>
          <w:color w:val="auto"/>
        </w:rPr>
        <w:t>bırakılacaktır</w:t>
      </w:r>
      <w:proofErr w:type="spellEnd"/>
      <w:r w:rsidR="00DB3D17" w:rsidRPr="003A6D2D">
        <w:rPr>
          <w:rFonts w:cs="Times New Roman"/>
          <w:color w:val="auto"/>
        </w:rPr>
        <w:t>.</w:t>
      </w:r>
    </w:p>
    <w:p w14:paraId="158EF273" w14:textId="77777777" w:rsidR="00161402" w:rsidRPr="003A6D2D" w:rsidRDefault="00161402" w:rsidP="008A48FC">
      <w:pPr>
        <w:pStyle w:val="Standard"/>
        <w:spacing w:line="320" w:lineRule="exact"/>
        <w:ind w:left="426" w:hanging="426"/>
        <w:jc w:val="both"/>
        <w:textAlignment w:val="baseline"/>
        <w:rPr>
          <w:rFonts w:cs="Times New Roman"/>
          <w:color w:val="auto"/>
        </w:rPr>
      </w:pPr>
    </w:p>
    <w:p w14:paraId="3088AB3E" w14:textId="77777777" w:rsidR="001A68E3" w:rsidRPr="003A6D2D" w:rsidRDefault="001A68E3" w:rsidP="00D460A7">
      <w:pPr>
        <w:pStyle w:val="Standard"/>
        <w:spacing w:line="320" w:lineRule="exact"/>
        <w:jc w:val="both"/>
        <w:textAlignment w:val="baseline"/>
        <w:rPr>
          <w:rFonts w:cs="Times New Roman"/>
          <w:color w:val="auto"/>
        </w:rPr>
      </w:pPr>
    </w:p>
    <w:p w14:paraId="7318EA59" w14:textId="77777777" w:rsidR="00D460A7" w:rsidRPr="003A6D2D" w:rsidRDefault="00D460A7" w:rsidP="00D460A7">
      <w:pPr>
        <w:pStyle w:val="Standard"/>
        <w:spacing w:line="320" w:lineRule="exact"/>
        <w:jc w:val="both"/>
        <w:textAlignment w:val="baseline"/>
        <w:rPr>
          <w:rFonts w:cs="Times New Roman"/>
          <w:color w:val="auto"/>
        </w:rPr>
      </w:pPr>
    </w:p>
    <w:p w14:paraId="2EC8E484" w14:textId="77777777" w:rsidR="001A2777" w:rsidRPr="003A6D2D" w:rsidRDefault="001A2777" w:rsidP="00D460A7">
      <w:pPr>
        <w:pStyle w:val="Standard"/>
        <w:spacing w:line="320" w:lineRule="exact"/>
        <w:jc w:val="both"/>
        <w:textAlignment w:val="baseline"/>
        <w:rPr>
          <w:rFonts w:cs="Times New Roman"/>
          <w:color w:val="auto"/>
        </w:rPr>
      </w:pPr>
    </w:p>
    <w:p w14:paraId="75FD9E49" w14:textId="77777777" w:rsidR="001A2777" w:rsidRPr="003A6D2D" w:rsidRDefault="001A2777" w:rsidP="00D460A7">
      <w:pPr>
        <w:pStyle w:val="Standard"/>
        <w:spacing w:line="320" w:lineRule="exact"/>
        <w:jc w:val="both"/>
        <w:textAlignment w:val="baseline"/>
        <w:rPr>
          <w:rFonts w:cs="Times New Roman"/>
          <w:color w:val="auto"/>
        </w:rPr>
      </w:pPr>
    </w:p>
    <w:p w14:paraId="76E8B15A" w14:textId="77777777" w:rsidR="001A2777" w:rsidRPr="003A6D2D" w:rsidRDefault="001A2777" w:rsidP="00D460A7">
      <w:pPr>
        <w:pStyle w:val="Standard"/>
        <w:spacing w:line="320" w:lineRule="exact"/>
        <w:jc w:val="both"/>
        <w:textAlignment w:val="baseline"/>
        <w:rPr>
          <w:rFonts w:cs="Times New Roman"/>
          <w:color w:val="auto"/>
        </w:rPr>
      </w:pPr>
    </w:p>
    <w:p w14:paraId="4D5B19E1" w14:textId="77777777" w:rsidR="001A2777" w:rsidRPr="003A6D2D" w:rsidRDefault="001A2777" w:rsidP="00D460A7">
      <w:pPr>
        <w:pStyle w:val="Standard"/>
        <w:spacing w:line="320" w:lineRule="exact"/>
        <w:jc w:val="both"/>
        <w:textAlignment w:val="baseline"/>
        <w:rPr>
          <w:rFonts w:cs="Times New Roman"/>
          <w:color w:val="auto"/>
        </w:rPr>
      </w:pPr>
    </w:p>
    <w:p w14:paraId="7046073D" w14:textId="77777777" w:rsidR="001A2777" w:rsidRPr="003A6D2D" w:rsidRDefault="001A2777" w:rsidP="00D460A7">
      <w:pPr>
        <w:pStyle w:val="Standard"/>
        <w:spacing w:line="320" w:lineRule="exact"/>
        <w:jc w:val="both"/>
        <w:textAlignment w:val="baseline"/>
        <w:rPr>
          <w:rFonts w:cs="Times New Roman"/>
          <w:color w:val="auto"/>
        </w:rPr>
      </w:pPr>
    </w:p>
    <w:p w14:paraId="325C781D" w14:textId="77777777" w:rsidR="001A2777" w:rsidRPr="003A6D2D" w:rsidRDefault="001A2777" w:rsidP="00D460A7">
      <w:pPr>
        <w:pStyle w:val="Standard"/>
        <w:spacing w:line="320" w:lineRule="exact"/>
        <w:jc w:val="both"/>
        <w:textAlignment w:val="baseline"/>
        <w:rPr>
          <w:rFonts w:cs="Times New Roman"/>
          <w:color w:val="auto"/>
        </w:rPr>
      </w:pPr>
    </w:p>
    <w:p w14:paraId="6E17FCD1" w14:textId="77777777" w:rsidR="001A2777" w:rsidRPr="003A6D2D" w:rsidRDefault="001A2777" w:rsidP="00D460A7">
      <w:pPr>
        <w:pStyle w:val="Standard"/>
        <w:spacing w:line="320" w:lineRule="exact"/>
        <w:jc w:val="both"/>
        <w:textAlignment w:val="baseline"/>
        <w:rPr>
          <w:rFonts w:cs="Times New Roman"/>
          <w:color w:val="auto"/>
        </w:rPr>
      </w:pPr>
    </w:p>
    <w:p w14:paraId="5E054D69" w14:textId="77777777" w:rsidR="001A2777" w:rsidRPr="003A6D2D" w:rsidRDefault="001A2777" w:rsidP="00D460A7">
      <w:pPr>
        <w:pStyle w:val="Standard"/>
        <w:spacing w:line="320" w:lineRule="exact"/>
        <w:jc w:val="both"/>
        <w:textAlignment w:val="baseline"/>
        <w:rPr>
          <w:rFonts w:cs="Times New Roman"/>
          <w:color w:val="auto"/>
        </w:rPr>
      </w:pPr>
    </w:p>
    <w:p w14:paraId="7B6EFA6F" w14:textId="77777777" w:rsidR="001A2777" w:rsidRPr="003A6D2D" w:rsidRDefault="001A2777" w:rsidP="00D460A7">
      <w:pPr>
        <w:pStyle w:val="Standard"/>
        <w:spacing w:line="320" w:lineRule="exact"/>
        <w:jc w:val="both"/>
        <w:textAlignment w:val="baseline"/>
        <w:rPr>
          <w:rFonts w:cs="Times New Roman"/>
          <w:color w:val="auto"/>
        </w:rPr>
      </w:pPr>
    </w:p>
    <w:p w14:paraId="047A84D8" w14:textId="77777777" w:rsidR="001A2777" w:rsidRPr="003A6D2D" w:rsidRDefault="001A2777" w:rsidP="00D460A7">
      <w:pPr>
        <w:pStyle w:val="Standard"/>
        <w:spacing w:line="320" w:lineRule="exact"/>
        <w:jc w:val="both"/>
        <w:textAlignment w:val="baseline"/>
        <w:rPr>
          <w:rFonts w:cs="Times New Roman"/>
          <w:color w:val="auto"/>
        </w:rPr>
      </w:pPr>
    </w:p>
    <w:p w14:paraId="4275D6B1" w14:textId="77777777" w:rsidR="001A2777" w:rsidRPr="003A6D2D" w:rsidRDefault="001A2777" w:rsidP="00D460A7">
      <w:pPr>
        <w:pStyle w:val="Standard"/>
        <w:spacing w:line="320" w:lineRule="exact"/>
        <w:jc w:val="both"/>
        <w:textAlignment w:val="baseline"/>
        <w:rPr>
          <w:rFonts w:cs="Times New Roman"/>
          <w:color w:val="auto"/>
        </w:rPr>
      </w:pPr>
    </w:p>
    <w:p w14:paraId="50CFA4E3" w14:textId="77777777" w:rsidR="001A2777" w:rsidRPr="003A6D2D" w:rsidRDefault="001A2777" w:rsidP="00D460A7">
      <w:pPr>
        <w:pStyle w:val="Standard"/>
        <w:spacing w:line="320" w:lineRule="exact"/>
        <w:jc w:val="both"/>
        <w:textAlignment w:val="baseline"/>
        <w:rPr>
          <w:rFonts w:cs="Times New Roman"/>
          <w:color w:val="auto"/>
        </w:rPr>
      </w:pPr>
    </w:p>
    <w:p w14:paraId="5344590B" w14:textId="77777777" w:rsidR="001A2777" w:rsidRPr="003A6D2D" w:rsidRDefault="001A2777" w:rsidP="00D460A7">
      <w:pPr>
        <w:pStyle w:val="Standard"/>
        <w:spacing w:line="320" w:lineRule="exact"/>
        <w:jc w:val="both"/>
        <w:textAlignment w:val="baseline"/>
        <w:rPr>
          <w:rFonts w:cs="Times New Roman"/>
          <w:color w:val="auto"/>
        </w:rPr>
      </w:pPr>
    </w:p>
    <w:p w14:paraId="6DC760E3" w14:textId="77777777" w:rsidR="001A2777" w:rsidRPr="003A6D2D" w:rsidRDefault="001A2777" w:rsidP="00D460A7">
      <w:pPr>
        <w:pStyle w:val="Standard"/>
        <w:spacing w:line="320" w:lineRule="exact"/>
        <w:jc w:val="both"/>
        <w:textAlignment w:val="baseline"/>
        <w:rPr>
          <w:rFonts w:cs="Times New Roman"/>
          <w:color w:val="auto"/>
        </w:rPr>
      </w:pPr>
    </w:p>
    <w:p w14:paraId="403687C7" w14:textId="77777777" w:rsidR="001A2777" w:rsidRPr="003A6D2D" w:rsidRDefault="001A2777" w:rsidP="00D460A7">
      <w:pPr>
        <w:pStyle w:val="Standard"/>
        <w:spacing w:line="320" w:lineRule="exact"/>
        <w:jc w:val="both"/>
        <w:textAlignment w:val="baseline"/>
        <w:rPr>
          <w:rFonts w:cs="Times New Roman"/>
          <w:color w:val="auto"/>
        </w:rPr>
      </w:pPr>
    </w:p>
    <w:p w14:paraId="5DA27094" w14:textId="77777777" w:rsidR="001A2777" w:rsidRPr="003A6D2D" w:rsidRDefault="001A2777" w:rsidP="00D460A7">
      <w:pPr>
        <w:pStyle w:val="Standard"/>
        <w:spacing w:line="320" w:lineRule="exact"/>
        <w:jc w:val="both"/>
        <w:textAlignment w:val="baseline"/>
        <w:rPr>
          <w:rFonts w:cs="Times New Roman"/>
          <w:color w:val="auto"/>
        </w:rPr>
      </w:pPr>
    </w:p>
    <w:p w14:paraId="4DAD75E8" w14:textId="77777777" w:rsidR="001A2777" w:rsidRPr="003A6D2D" w:rsidRDefault="001A2777" w:rsidP="00D460A7">
      <w:pPr>
        <w:pStyle w:val="Standard"/>
        <w:spacing w:line="320" w:lineRule="exact"/>
        <w:jc w:val="both"/>
        <w:textAlignment w:val="baseline"/>
        <w:rPr>
          <w:rFonts w:cs="Times New Roman"/>
          <w:color w:val="auto"/>
        </w:rPr>
      </w:pPr>
    </w:p>
    <w:p w14:paraId="4CE81BF4" w14:textId="77777777" w:rsidR="001A2777" w:rsidRPr="003A6D2D" w:rsidRDefault="001A2777" w:rsidP="00D460A7">
      <w:pPr>
        <w:pStyle w:val="Standard"/>
        <w:spacing w:line="320" w:lineRule="exact"/>
        <w:jc w:val="both"/>
        <w:textAlignment w:val="baseline"/>
        <w:rPr>
          <w:rFonts w:cs="Times New Roman"/>
          <w:color w:val="auto"/>
        </w:rPr>
      </w:pPr>
    </w:p>
    <w:p w14:paraId="43E12492" w14:textId="77777777" w:rsidR="001A2777" w:rsidRPr="003A6D2D" w:rsidRDefault="001A2777" w:rsidP="00D460A7">
      <w:pPr>
        <w:pStyle w:val="Standard"/>
        <w:spacing w:line="320" w:lineRule="exact"/>
        <w:jc w:val="both"/>
        <w:textAlignment w:val="baseline"/>
        <w:rPr>
          <w:rFonts w:cs="Times New Roman"/>
          <w:color w:val="auto"/>
        </w:rPr>
      </w:pPr>
    </w:p>
    <w:p w14:paraId="35D3FE90" w14:textId="77777777" w:rsidR="001A2777" w:rsidRPr="003A6D2D" w:rsidRDefault="001A2777" w:rsidP="00D460A7">
      <w:pPr>
        <w:pStyle w:val="Standard"/>
        <w:spacing w:line="320" w:lineRule="exact"/>
        <w:jc w:val="both"/>
        <w:textAlignment w:val="baseline"/>
        <w:rPr>
          <w:rFonts w:cs="Times New Roman"/>
          <w:color w:val="auto"/>
        </w:rPr>
      </w:pPr>
    </w:p>
    <w:p w14:paraId="721D1B23" w14:textId="77777777" w:rsidR="001A2777" w:rsidRPr="003A6D2D" w:rsidRDefault="001A2777" w:rsidP="00D460A7">
      <w:pPr>
        <w:pStyle w:val="Standard"/>
        <w:spacing w:line="320" w:lineRule="exact"/>
        <w:jc w:val="both"/>
        <w:textAlignment w:val="baseline"/>
        <w:rPr>
          <w:rFonts w:cs="Times New Roman"/>
          <w:color w:val="auto"/>
        </w:rPr>
      </w:pPr>
    </w:p>
    <w:p w14:paraId="774FE0D3" w14:textId="77777777" w:rsidR="001A2777" w:rsidRPr="003A6D2D" w:rsidRDefault="001A2777" w:rsidP="00D460A7">
      <w:pPr>
        <w:pStyle w:val="Standard"/>
        <w:spacing w:line="320" w:lineRule="exact"/>
        <w:jc w:val="both"/>
        <w:textAlignment w:val="baseline"/>
        <w:rPr>
          <w:rFonts w:cs="Times New Roman"/>
          <w:color w:val="auto"/>
        </w:rPr>
      </w:pPr>
    </w:p>
    <w:p w14:paraId="5E8E740E" w14:textId="77777777" w:rsidR="001A2777" w:rsidRPr="003A6D2D" w:rsidRDefault="001A2777" w:rsidP="00D460A7">
      <w:pPr>
        <w:pStyle w:val="Standard"/>
        <w:spacing w:line="320" w:lineRule="exact"/>
        <w:jc w:val="both"/>
        <w:textAlignment w:val="baseline"/>
        <w:rPr>
          <w:rFonts w:cs="Times New Roman"/>
          <w:color w:val="auto"/>
        </w:rPr>
      </w:pPr>
    </w:p>
    <w:p w14:paraId="7C386EC7" w14:textId="77777777" w:rsidR="001A2777" w:rsidRPr="003A6D2D" w:rsidRDefault="001A2777" w:rsidP="00D460A7">
      <w:pPr>
        <w:pStyle w:val="Standard"/>
        <w:spacing w:line="320" w:lineRule="exact"/>
        <w:jc w:val="both"/>
        <w:textAlignment w:val="baseline"/>
        <w:rPr>
          <w:rFonts w:cs="Times New Roman"/>
          <w:color w:val="auto"/>
        </w:rPr>
      </w:pPr>
    </w:p>
    <w:p w14:paraId="596F30AB" w14:textId="77777777" w:rsidR="001A2777" w:rsidRPr="003A6D2D" w:rsidRDefault="001A2777" w:rsidP="00D460A7">
      <w:pPr>
        <w:pStyle w:val="Standard"/>
        <w:spacing w:line="320" w:lineRule="exact"/>
        <w:jc w:val="both"/>
        <w:textAlignment w:val="baseline"/>
        <w:rPr>
          <w:rFonts w:cs="Times New Roman"/>
          <w:color w:val="auto"/>
        </w:rPr>
      </w:pPr>
    </w:p>
    <w:p w14:paraId="72DA6634" w14:textId="77777777" w:rsidR="001A2777" w:rsidRPr="003A6D2D" w:rsidRDefault="001A2777" w:rsidP="00D460A7">
      <w:pPr>
        <w:pStyle w:val="Standard"/>
        <w:spacing w:line="320" w:lineRule="exact"/>
        <w:jc w:val="both"/>
        <w:textAlignment w:val="baseline"/>
        <w:rPr>
          <w:rFonts w:cs="Times New Roman"/>
          <w:color w:val="auto"/>
        </w:rPr>
      </w:pPr>
    </w:p>
    <w:p w14:paraId="7157A771" w14:textId="77777777" w:rsidR="001A2777" w:rsidRPr="003A6D2D" w:rsidRDefault="001A2777" w:rsidP="00D460A7">
      <w:pPr>
        <w:pStyle w:val="Standard"/>
        <w:spacing w:line="320" w:lineRule="exact"/>
        <w:jc w:val="both"/>
        <w:textAlignment w:val="baseline"/>
        <w:rPr>
          <w:rFonts w:cs="Times New Roman"/>
          <w:color w:val="auto"/>
        </w:rPr>
      </w:pPr>
    </w:p>
    <w:p w14:paraId="4492DCF8" w14:textId="77777777" w:rsidR="001A2777" w:rsidRPr="003A6D2D" w:rsidRDefault="001A2777" w:rsidP="00D460A7">
      <w:pPr>
        <w:pStyle w:val="Standard"/>
        <w:spacing w:line="320" w:lineRule="exact"/>
        <w:jc w:val="both"/>
        <w:textAlignment w:val="baseline"/>
        <w:rPr>
          <w:rFonts w:cs="Times New Roman"/>
          <w:color w:val="auto"/>
        </w:rPr>
      </w:pPr>
    </w:p>
    <w:p w14:paraId="6162B04A" w14:textId="77777777" w:rsidR="001A2777" w:rsidRPr="003A6D2D" w:rsidRDefault="001A2777" w:rsidP="00D460A7">
      <w:pPr>
        <w:pStyle w:val="Standard"/>
        <w:spacing w:line="320" w:lineRule="exact"/>
        <w:jc w:val="both"/>
        <w:textAlignment w:val="baseline"/>
        <w:rPr>
          <w:rFonts w:cs="Times New Roman"/>
          <w:color w:val="auto"/>
        </w:rPr>
      </w:pPr>
    </w:p>
    <w:p w14:paraId="487BA085" w14:textId="030B78BD" w:rsidR="009018F9" w:rsidRPr="003A6D2D" w:rsidRDefault="009018F9" w:rsidP="00E55AD7">
      <w:pPr>
        <w:pStyle w:val="Standard"/>
        <w:spacing w:line="320" w:lineRule="exact"/>
        <w:ind w:left="426"/>
        <w:jc w:val="center"/>
        <w:textAlignment w:val="baseline"/>
        <w:rPr>
          <w:rFonts w:cs="Times New Roman"/>
          <w:b/>
          <w:bCs/>
          <w:color w:val="auto"/>
        </w:rPr>
      </w:pPr>
      <w:bookmarkStart w:id="21" w:name="_Hlk150939790"/>
      <w:r w:rsidRPr="003A6D2D">
        <w:rPr>
          <w:rFonts w:cs="Times New Roman"/>
          <w:b/>
          <w:bCs/>
          <w:color w:val="auto"/>
        </w:rPr>
        <w:t>KOMPOZİT İÇİN ELMAS POLİSAJ PATI</w:t>
      </w:r>
    </w:p>
    <w:p w14:paraId="34108561" w14:textId="77777777" w:rsidR="00D460A7" w:rsidRPr="003A6D2D" w:rsidRDefault="00D460A7" w:rsidP="00D460A7">
      <w:pPr>
        <w:pStyle w:val="Standard"/>
        <w:spacing w:line="320" w:lineRule="exact"/>
        <w:ind w:left="426"/>
        <w:jc w:val="both"/>
        <w:textAlignment w:val="baseline"/>
        <w:rPr>
          <w:rFonts w:cs="Times New Roman"/>
          <w:b/>
          <w:bCs/>
          <w:color w:val="auto"/>
        </w:rPr>
      </w:pPr>
    </w:p>
    <w:p w14:paraId="173F8571" w14:textId="5FA7F8FE" w:rsidR="00E81F53" w:rsidRPr="003A6D2D" w:rsidRDefault="00E81F53">
      <w:pPr>
        <w:pStyle w:val="ListeParagraf"/>
        <w:numPr>
          <w:ilvl w:val="0"/>
          <w:numId w:val="5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Kompozit ve porselen restorasyonları parlatmak için kullanılabilmelidir.</w:t>
      </w:r>
    </w:p>
    <w:p w14:paraId="7AEF02F5" w14:textId="77777777" w:rsidR="00E81F53" w:rsidRPr="003A6D2D" w:rsidRDefault="00E81F53">
      <w:pPr>
        <w:numPr>
          <w:ilvl w:val="0"/>
          <w:numId w:val="50"/>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0.5 µm veya 1.0 µm’ </w:t>
      </w:r>
      <w:proofErr w:type="spellStart"/>
      <w:r w:rsidRPr="003A6D2D">
        <w:rPr>
          <w:rFonts w:ascii="Times New Roman" w:hAnsi="Times New Roman" w:cs="Times New Roman"/>
          <w:sz w:val="24"/>
          <w:szCs w:val="24"/>
        </w:rPr>
        <w:t>lik</w:t>
      </w:r>
      <w:proofErr w:type="spellEnd"/>
      <w:r w:rsidRPr="003A6D2D">
        <w:rPr>
          <w:rFonts w:ascii="Times New Roman" w:hAnsi="Times New Roman" w:cs="Times New Roman"/>
          <w:sz w:val="24"/>
          <w:szCs w:val="24"/>
        </w:rPr>
        <w:t xml:space="preserve"> farklı grenlerde yüksek nitelikli beyaz mikro kristal elmas partiküller içermelidir.</w:t>
      </w:r>
    </w:p>
    <w:p w14:paraId="3E517913" w14:textId="77777777" w:rsidR="00E81F53" w:rsidRPr="003A6D2D" w:rsidRDefault="00E81F53">
      <w:pPr>
        <w:numPr>
          <w:ilvl w:val="0"/>
          <w:numId w:val="50"/>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Nane aromalı olmalıdır.</w:t>
      </w:r>
    </w:p>
    <w:p w14:paraId="569EA258" w14:textId="77777777" w:rsidR="00E81F53" w:rsidRPr="003A6D2D" w:rsidRDefault="00E81F53">
      <w:pPr>
        <w:numPr>
          <w:ilvl w:val="0"/>
          <w:numId w:val="50"/>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1.2 ml’lik şırınga şeklinde olmalı, kolay uygulanabilmelidir.</w:t>
      </w:r>
    </w:p>
    <w:p w14:paraId="785AFE68" w14:textId="77777777" w:rsidR="00E81F53" w:rsidRPr="003A6D2D" w:rsidRDefault="00E81F53">
      <w:pPr>
        <w:numPr>
          <w:ilvl w:val="0"/>
          <w:numId w:val="50"/>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Keçi kılı fırça ya da parlatma lastikleri ile kullanılabilmelidir.</w:t>
      </w:r>
    </w:p>
    <w:p w14:paraId="6A23A4BA" w14:textId="5F922897" w:rsidR="00910F3E" w:rsidRPr="003A6D2D" w:rsidRDefault="00E81F53">
      <w:pPr>
        <w:numPr>
          <w:ilvl w:val="0"/>
          <w:numId w:val="50"/>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Paketleme içerisinde 2 adet 1.2 ml’lik polisaj patı şırıngası olmalıdır.</w:t>
      </w:r>
    </w:p>
    <w:p w14:paraId="052C2371" w14:textId="1E60D6DB" w:rsidR="00E81F53" w:rsidRPr="003A6D2D" w:rsidRDefault="00E81F53">
      <w:pPr>
        <w:numPr>
          <w:ilvl w:val="0"/>
          <w:numId w:val="50"/>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değerlendirmek üzere 1 (bir) adet numune bırakılacaktır.</w:t>
      </w:r>
    </w:p>
    <w:bookmarkEnd w:id="21"/>
    <w:p w14:paraId="6E81C6FF" w14:textId="2DBC2C24" w:rsidR="00910F3E" w:rsidRPr="003A6D2D" w:rsidRDefault="00910F3E" w:rsidP="008A48FC">
      <w:pPr>
        <w:pStyle w:val="Standard"/>
        <w:spacing w:line="320" w:lineRule="exact"/>
        <w:ind w:left="426" w:hanging="426"/>
        <w:jc w:val="both"/>
        <w:textAlignment w:val="baseline"/>
        <w:rPr>
          <w:rFonts w:cs="Times New Roman"/>
          <w:color w:val="auto"/>
        </w:rPr>
      </w:pPr>
    </w:p>
    <w:p w14:paraId="302A0E1E" w14:textId="77777777" w:rsidR="00234B5A" w:rsidRPr="003A6D2D" w:rsidRDefault="00234B5A" w:rsidP="008A48FC">
      <w:pPr>
        <w:pStyle w:val="Standard"/>
        <w:spacing w:line="320" w:lineRule="exact"/>
        <w:ind w:left="426" w:hanging="426"/>
        <w:jc w:val="both"/>
        <w:textAlignment w:val="baseline"/>
        <w:rPr>
          <w:rFonts w:cs="Times New Roman"/>
          <w:color w:val="auto"/>
        </w:rPr>
      </w:pPr>
    </w:p>
    <w:p w14:paraId="09F7A472" w14:textId="77777777" w:rsidR="00296DC1" w:rsidRPr="003A6D2D" w:rsidRDefault="00296DC1" w:rsidP="00296DC1">
      <w:pPr>
        <w:pStyle w:val="Standard"/>
        <w:spacing w:line="320" w:lineRule="exact"/>
        <w:jc w:val="both"/>
        <w:textAlignment w:val="baseline"/>
        <w:rPr>
          <w:rFonts w:cs="Times New Roman"/>
          <w:color w:val="auto"/>
        </w:rPr>
      </w:pPr>
    </w:p>
    <w:p w14:paraId="7AED6D81" w14:textId="77777777" w:rsidR="001A2777" w:rsidRPr="003A6D2D" w:rsidRDefault="001A2777" w:rsidP="00296DC1">
      <w:pPr>
        <w:pStyle w:val="Standard"/>
        <w:spacing w:line="320" w:lineRule="exact"/>
        <w:jc w:val="both"/>
        <w:textAlignment w:val="baseline"/>
        <w:rPr>
          <w:rFonts w:cs="Times New Roman"/>
          <w:color w:val="auto"/>
        </w:rPr>
      </w:pPr>
    </w:p>
    <w:p w14:paraId="1D43BC2E" w14:textId="77777777" w:rsidR="001A2777" w:rsidRPr="003A6D2D" w:rsidRDefault="001A2777" w:rsidP="00296DC1">
      <w:pPr>
        <w:pStyle w:val="Standard"/>
        <w:spacing w:line="320" w:lineRule="exact"/>
        <w:jc w:val="both"/>
        <w:textAlignment w:val="baseline"/>
        <w:rPr>
          <w:rFonts w:cs="Times New Roman"/>
          <w:color w:val="auto"/>
        </w:rPr>
      </w:pPr>
    </w:p>
    <w:p w14:paraId="184A7625" w14:textId="77777777" w:rsidR="001A2777" w:rsidRPr="003A6D2D" w:rsidRDefault="001A2777" w:rsidP="00296DC1">
      <w:pPr>
        <w:pStyle w:val="Standard"/>
        <w:spacing w:line="320" w:lineRule="exact"/>
        <w:jc w:val="both"/>
        <w:textAlignment w:val="baseline"/>
        <w:rPr>
          <w:rFonts w:cs="Times New Roman"/>
          <w:color w:val="auto"/>
        </w:rPr>
      </w:pPr>
    </w:p>
    <w:p w14:paraId="7034CB5E" w14:textId="77777777" w:rsidR="001A2777" w:rsidRPr="003A6D2D" w:rsidRDefault="001A2777" w:rsidP="00296DC1">
      <w:pPr>
        <w:pStyle w:val="Standard"/>
        <w:spacing w:line="320" w:lineRule="exact"/>
        <w:jc w:val="both"/>
        <w:textAlignment w:val="baseline"/>
        <w:rPr>
          <w:rFonts w:cs="Times New Roman"/>
          <w:color w:val="auto"/>
        </w:rPr>
      </w:pPr>
    </w:p>
    <w:p w14:paraId="0F8F08DD" w14:textId="77777777" w:rsidR="001A2777" w:rsidRPr="003A6D2D" w:rsidRDefault="001A2777" w:rsidP="00296DC1">
      <w:pPr>
        <w:pStyle w:val="Standard"/>
        <w:spacing w:line="320" w:lineRule="exact"/>
        <w:jc w:val="both"/>
        <w:textAlignment w:val="baseline"/>
        <w:rPr>
          <w:rFonts w:cs="Times New Roman"/>
          <w:color w:val="auto"/>
        </w:rPr>
      </w:pPr>
    </w:p>
    <w:p w14:paraId="3AB47C12" w14:textId="77777777" w:rsidR="001A2777" w:rsidRPr="003A6D2D" w:rsidRDefault="001A2777" w:rsidP="00296DC1">
      <w:pPr>
        <w:pStyle w:val="Standard"/>
        <w:spacing w:line="320" w:lineRule="exact"/>
        <w:jc w:val="both"/>
        <w:textAlignment w:val="baseline"/>
        <w:rPr>
          <w:rFonts w:cs="Times New Roman"/>
          <w:color w:val="auto"/>
        </w:rPr>
      </w:pPr>
    </w:p>
    <w:p w14:paraId="3F30E26D" w14:textId="77777777" w:rsidR="001A2777" w:rsidRPr="003A6D2D" w:rsidRDefault="001A2777" w:rsidP="00296DC1">
      <w:pPr>
        <w:pStyle w:val="Standard"/>
        <w:spacing w:line="320" w:lineRule="exact"/>
        <w:jc w:val="both"/>
        <w:textAlignment w:val="baseline"/>
        <w:rPr>
          <w:rFonts w:cs="Times New Roman"/>
          <w:color w:val="auto"/>
        </w:rPr>
      </w:pPr>
    </w:p>
    <w:p w14:paraId="1200DD06" w14:textId="77777777" w:rsidR="001A2777" w:rsidRPr="003A6D2D" w:rsidRDefault="001A2777" w:rsidP="00296DC1">
      <w:pPr>
        <w:pStyle w:val="Standard"/>
        <w:spacing w:line="320" w:lineRule="exact"/>
        <w:jc w:val="both"/>
        <w:textAlignment w:val="baseline"/>
        <w:rPr>
          <w:rFonts w:cs="Times New Roman"/>
          <w:color w:val="auto"/>
        </w:rPr>
      </w:pPr>
    </w:p>
    <w:p w14:paraId="280E5815" w14:textId="77777777" w:rsidR="001A2777" w:rsidRPr="003A6D2D" w:rsidRDefault="001A2777" w:rsidP="00296DC1">
      <w:pPr>
        <w:pStyle w:val="Standard"/>
        <w:spacing w:line="320" w:lineRule="exact"/>
        <w:jc w:val="both"/>
        <w:textAlignment w:val="baseline"/>
        <w:rPr>
          <w:rFonts w:cs="Times New Roman"/>
          <w:color w:val="auto"/>
        </w:rPr>
      </w:pPr>
    </w:p>
    <w:p w14:paraId="27C6217F" w14:textId="77777777" w:rsidR="001A2777" w:rsidRPr="003A6D2D" w:rsidRDefault="001A2777" w:rsidP="00296DC1">
      <w:pPr>
        <w:pStyle w:val="Standard"/>
        <w:spacing w:line="320" w:lineRule="exact"/>
        <w:jc w:val="both"/>
        <w:textAlignment w:val="baseline"/>
        <w:rPr>
          <w:rFonts w:cs="Times New Roman"/>
          <w:color w:val="auto"/>
        </w:rPr>
      </w:pPr>
    </w:p>
    <w:p w14:paraId="22B2AD92" w14:textId="77777777" w:rsidR="001A2777" w:rsidRPr="003A6D2D" w:rsidRDefault="001A2777" w:rsidP="00296DC1">
      <w:pPr>
        <w:pStyle w:val="Standard"/>
        <w:spacing w:line="320" w:lineRule="exact"/>
        <w:jc w:val="both"/>
        <w:textAlignment w:val="baseline"/>
        <w:rPr>
          <w:rFonts w:cs="Times New Roman"/>
          <w:color w:val="auto"/>
        </w:rPr>
      </w:pPr>
    </w:p>
    <w:p w14:paraId="34173A2B" w14:textId="77777777" w:rsidR="001A2777" w:rsidRPr="003A6D2D" w:rsidRDefault="001A2777" w:rsidP="00296DC1">
      <w:pPr>
        <w:pStyle w:val="Standard"/>
        <w:spacing w:line="320" w:lineRule="exact"/>
        <w:jc w:val="both"/>
        <w:textAlignment w:val="baseline"/>
        <w:rPr>
          <w:rFonts w:cs="Times New Roman"/>
          <w:color w:val="auto"/>
        </w:rPr>
      </w:pPr>
    </w:p>
    <w:p w14:paraId="6927A5D6" w14:textId="77777777" w:rsidR="001A2777" w:rsidRPr="003A6D2D" w:rsidRDefault="001A2777" w:rsidP="00296DC1">
      <w:pPr>
        <w:pStyle w:val="Standard"/>
        <w:spacing w:line="320" w:lineRule="exact"/>
        <w:jc w:val="both"/>
        <w:textAlignment w:val="baseline"/>
        <w:rPr>
          <w:rFonts w:cs="Times New Roman"/>
          <w:color w:val="auto"/>
        </w:rPr>
      </w:pPr>
    </w:p>
    <w:p w14:paraId="04780063" w14:textId="77777777" w:rsidR="001A2777" w:rsidRPr="003A6D2D" w:rsidRDefault="001A2777" w:rsidP="00296DC1">
      <w:pPr>
        <w:pStyle w:val="Standard"/>
        <w:spacing w:line="320" w:lineRule="exact"/>
        <w:jc w:val="both"/>
        <w:textAlignment w:val="baseline"/>
        <w:rPr>
          <w:rFonts w:cs="Times New Roman"/>
          <w:color w:val="auto"/>
        </w:rPr>
      </w:pPr>
    </w:p>
    <w:p w14:paraId="24FBD11F" w14:textId="77777777" w:rsidR="001A2777" w:rsidRPr="003A6D2D" w:rsidRDefault="001A2777" w:rsidP="00296DC1">
      <w:pPr>
        <w:pStyle w:val="Standard"/>
        <w:spacing w:line="320" w:lineRule="exact"/>
        <w:jc w:val="both"/>
        <w:textAlignment w:val="baseline"/>
        <w:rPr>
          <w:rFonts w:cs="Times New Roman"/>
          <w:color w:val="auto"/>
        </w:rPr>
      </w:pPr>
    </w:p>
    <w:p w14:paraId="1BD43E85" w14:textId="77777777" w:rsidR="001A2777" w:rsidRPr="003A6D2D" w:rsidRDefault="001A2777" w:rsidP="00296DC1">
      <w:pPr>
        <w:pStyle w:val="Standard"/>
        <w:spacing w:line="320" w:lineRule="exact"/>
        <w:jc w:val="both"/>
        <w:textAlignment w:val="baseline"/>
        <w:rPr>
          <w:rFonts w:cs="Times New Roman"/>
          <w:color w:val="auto"/>
        </w:rPr>
      </w:pPr>
    </w:p>
    <w:p w14:paraId="17733C38" w14:textId="77777777" w:rsidR="001A2777" w:rsidRPr="003A6D2D" w:rsidRDefault="001A2777" w:rsidP="00296DC1">
      <w:pPr>
        <w:pStyle w:val="Standard"/>
        <w:spacing w:line="320" w:lineRule="exact"/>
        <w:jc w:val="both"/>
        <w:textAlignment w:val="baseline"/>
        <w:rPr>
          <w:rFonts w:cs="Times New Roman"/>
          <w:color w:val="auto"/>
        </w:rPr>
      </w:pPr>
    </w:p>
    <w:p w14:paraId="532E092E" w14:textId="77777777" w:rsidR="001A2777" w:rsidRPr="003A6D2D" w:rsidRDefault="001A2777" w:rsidP="00296DC1">
      <w:pPr>
        <w:pStyle w:val="Standard"/>
        <w:spacing w:line="320" w:lineRule="exact"/>
        <w:jc w:val="both"/>
        <w:textAlignment w:val="baseline"/>
        <w:rPr>
          <w:rFonts w:cs="Times New Roman"/>
          <w:color w:val="auto"/>
        </w:rPr>
      </w:pPr>
    </w:p>
    <w:p w14:paraId="1EA40268" w14:textId="77777777" w:rsidR="001A2777" w:rsidRPr="003A6D2D" w:rsidRDefault="001A2777" w:rsidP="00296DC1">
      <w:pPr>
        <w:pStyle w:val="Standard"/>
        <w:spacing w:line="320" w:lineRule="exact"/>
        <w:jc w:val="both"/>
        <w:textAlignment w:val="baseline"/>
        <w:rPr>
          <w:rFonts w:cs="Times New Roman"/>
          <w:color w:val="auto"/>
        </w:rPr>
      </w:pPr>
    </w:p>
    <w:p w14:paraId="3ACD4422" w14:textId="77777777" w:rsidR="001A2777" w:rsidRPr="003A6D2D" w:rsidRDefault="001A2777" w:rsidP="00296DC1">
      <w:pPr>
        <w:pStyle w:val="Standard"/>
        <w:spacing w:line="320" w:lineRule="exact"/>
        <w:jc w:val="both"/>
        <w:textAlignment w:val="baseline"/>
        <w:rPr>
          <w:rFonts w:cs="Times New Roman"/>
          <w:color w:val="auto"/>
        </w:rPr>
      </w:pPr>
    </w:p>
    <w:p w14:paraId="6E79833F" w14:textId="77777777" w:rsidR="001A2777" w:rsidRPr="003A6D2D" w:rsidRDefault="001A2777" w:rsidP="00296DC1">
      <w:pPr>
        <w:pStyle w:val="Standard"/>
        <w:spacing w:line="320" w:lineRule="exact"/>
        <w:jc w:val="both"/>
        <w:textAlignment w:val="baseline"/>
        <w:rPr>
          <w:rFonts w:cs="Times New Roman"/>
          <w:color w:val="auto"/>
        </w:rPr>
      </w:pPr>
    </w:p>
    <w:p w14:paraId="5FB3EC63" w14:textId="77777777" w:rsidR="001A2777" w:rsidRPr="003A6D2D" w:rsidRDefault="001A2777" w:rsidP="00296DC1">
      <w:pPr>
        <w:pStyle w:val="Standard"/>
        <w:spacing w:line="320" w:lineRule="exact"/>
        <w:jc w:val="both"/>
        <w:textAlignment w:val="baseline"/>
        <w:rPr>
          <w:rFonts w:cs="Times New Roman"/>
          <w:color w:val="auto"/>
        </w:rPr>
      </w:pPr>
    </w:p>
    <w:p w14:paraId="0D5F6212" w14:textId="77777777" w:rsidR="001A2777" w:rsidRPr="003A6D2D" w:rsidRDefault="001A2777" w:rsidP="00296DC1">
      <w:pPr>
        <w:pStyle w:val="Standard"/>
        <w:spacing w:line="320" w:lineRule="exact"/>
        <w:jc w:val="both"/>
        <w:textAlignment w:val="baseline"/>
        <w:rPr>
          <w:rFonts w:cs="Times New Roman"/>
          <w:color w:val="auto"/>
        </w:rPr>
      </w:pPr>
    </w:p>
    <w:p w14:paraId="73DE1B94" w14:textId="77777777" w:rsidR="001A2777" w:rsidRPr="003A6D2D" w:rsidRDefault="001A2777" w:rsidP="00296DC1">
      <w:pPr>
        <w:pStyle w:val="Standard"/>
        <w:spacing w:line="320" w:lineRule="exact"/>
        <w:jc w:val="both"/>
        <w:textAlignment w:val="baseline"/>
        <w:rPr>
          <w:rFonts w:cs="Times New Roman"/>
          <w:color w:val="auto"/>
        </w:rPr>
      </w:pPr>
    </w:p>
    <w:p w14:paraId="42F9CB90" w14:textId="77777777" w:rsidR="001A2777" w:rsidRPr="003A6D2D" w:rsidRDefault="001A2777" w:rsidP="00296DC1">
      <w:pPr>
        <w:pStyle w:val="Standard"/>
        <w:spacing w:line="320" w:lineRule="exact"/>
        <w:jc w:val="both"/>
        <w:textAlignment w:val="baseline"/>
        <w:rPr>
          <w:rFonts w:cs="Times New Roman"/>
          <w:color w:val="auto"/>
        </w:rPr>
      </w:pPr>
    </w:p>
    <w:p w14:paraId="47921663" w14:textId="77777777" w:rsidR="001A2777" w:rsidRPr="003A6D2D" w:rsidRDefault="001A2777" w:rsidP="00296DC1">
      <w:pPr>
        <w:pStyle w:val="Standard"/>
        <w:spacing w:line="320" w:lineRule="exact"/>
        <w:jc w:val="both"/>
        <w:textAlignment w:val="baseline"/>
        <w:rPr>
          <w:rFonts w:cs="Times New Roman"/>
          <w:color w:val="auto"/>
        </w:rPr>
      </w:pPr>
    </w:p>
    <w:p w14:paraId="5268CC62" w14:textId="77777777" w:rsidR="001A2777" w:rsidRPr="003A6D2D" w:rsidRDefault="001A2777" w:rsidP="00296DC1">
      <w:pPr>
        <w:pStyle w:val="Standard"/>
        <w:spacing w:line="320" w:lineRule="exact"/>
        <w:jc w:val="both"/>
        <w:textAlignment w:val="baseline"/>
        <w:rPr>
          <w:rFonts w:cs="Times New Roman"/>
          <w:color w:val="auto"/>
        </w:rPr>
      </w:pPr>
    </w:p>
    <w:p w14:paraId="4C24D124" w14:textId="77777777" w:rsidR="001A2777" w:rsidRPr="003A6D2D" w:rsidRDefault="001A2777" w:rsidP="00296DC1">
      <w:pPr>
        <w:pStyle w:val="Standard"/>
        <w:spacing w:line="320" w:lineRule="exact"/>
        <w:jc w:val="both"/>
        <w:textAlignment w:val="baseline"/>
        <w:rPr>
          <w:rFonts w:cs="Times New Roman"/>
          <w:color w:val="auto"/>
        </w:rPr>
      </w:pPr>
    </w:p>
    <w:p w14:paraId="74429A9F" w14:textId="77777777" w:rsidR="001A2777" w:rsidRPr="003A6D2D" w:rsidRDefault="001A2777" w:rsidP="00296DC1">
      <w:pPr>
        <w:pStyle w:val="Standard"/>
        <w:spacing w:line="320" w:lineRule="exact"/>
        <w:jc w:val="both"/>
        <w:textAlignment w:val="baseline"/>
        <w:rPr>
          <w:rFonts w:cs="Times New Roman"/>
          <w:color w:val="auto"/>
        </w:rPr>
      </w:pPr>
    </w:p>
    <w:p w14:paraId="2F2CB69F" w14:textId="7AEF241B" w:rsidR="00161402" w:rsidRPr="003A6D2D" w:rsidRDefault="00187B6F" w:rsidP="00E55AD7">
      <w:pPr>
        <w:pStyle w:val="Standard"/>
        <w:spacing w:line="320" w:lineRule="exact"/>
        <w:ind w:left="426"/>
        <w:jc w:val="center"/>
        <w:textAlignment w:val="baseline"/>
        <w:rPr>
          <w:rFonts w:cs="Times New Roman"/>
          <w:b/>
          <w:bCs/>
          <w:color w:val="auto"/>
        </w:rPr>
      </w:pPr>
      <w:bookmarkStart w:id="22" w:name="_Hlk150939859"/>
      <w:r w:rsidRPr="003A6D2D">
        <w:rPr>
          <w:rFonts w:cs="Times New Roman"/>
          <w:b/>
          <w:bCs/>
          <w:color w:val="auto"/>
        </w:rPr>
        <w:t>KOMPOZİT İÇİN KEÇİ KILI CİLA DİSKİ</w:t>
      </w:r>
    </w:p>
    <w:p w14:paraId="66D22A5D" w14:textId="77777777" w:rsidR="00296DC1" w:rsidRPr="003A6D2D" w:rsidRDefault="00296DC1" w:rsidP="00296DC1">
      <w:pPr>
        <w:pStyle w:val="Standard"/>
        <w:spacing w:line="320" w:lineRule="exact"/>
        <w:ind w:left="426"/>
        <w:jc w:val="both"/>
        <w:textAlignment w:val="baseline"/>
        <w:rPr>
          <w:rFonts w:cs="Times New Roman"/>
          <w:b/>
          <w:bCs/>
          <w:color w:val="auto"/>
        </w:rPr>
      </w:pPr>
    </w:p>
    <w:p w14:paraId="64406FF1" w14:textId="603731B4" w:rsidR="00A22D3D" w:rsidRPr="003A6D2D" w:rsidRDefault="00A22D3D" w:rsidP="00C543D3">
      <w:pPr>
        <w:pStyle w:val="ListeParagraf"/>
        <w:numPr>
          <w:ilvl w:val="0"/>
          <w:numId w:val="111"/>
        </w:numPr>
        <w:spacing w:after="0" w:line="320" w:lineRule="exact"/>
        <w:ind w:left="426" w:hanging="426"/>
        <w:contextualSpacing w:val="0"/>
        <w:jc w:val="both"/>
        <w:rPr>
          <w:rFonts w:ascii="Times New Roman" w:hAnsi="Times New Roman"/>
          <w:smallCaps/>
          <w:sz w:val="24"/>
          <w:szCs w:val="24"/>
        </w:rPr>
      </w:pPr>
      <w:r w:rsidRPr="003A6D2D">
        <w:rPr>
          <w:rFonts w:ascii="Times New Roman" w:hAnsi="Times New Roman"/>
          <w:sz w:val="24"/>
          <w:szCs w:val="24"/>
        </w:rPr>
        <w:t>Kompozit ve porselen restorasyonların parlatılmasında kullanılabilmelidir.</w:t>
      </w:r>
      <w:r w:rsidRPr="003A6D2D">
        <w:rPr>
          <w:rFonts w:ascii="Times New Roman" w:hAnsi="Times New Roman"/>
          <w:smallCaps/>
          <w:sz w:val="24"/>
          <w:szCs w:val="24"/>
        </w:rPr>
        <w:t xml:space="preserve"> </w:t>
      </w:r>
    </w:p>
    <w:p w14:paraId="7D0683AA" w14:textId="77777777" w:rsidR="00A22D3D" w:rsidRPr="003A6D2D" w:rsidRDefault="00A22D3D" w:rsidP="00C543D3">
      <w:pPr>
        <w:pStyle w:val="ListeParagraf"/>
        <w:numPr>
          <w:ilvl w:val="0"/>
          <w:numId w:val="111"/>
        </w:numPr>
        <w:spacing w:after="0" w:line="320" w:lineRule="exact"/>
        <w:ind w:left="426" w:hanging="426"/>
        <w:contextualSpacing w:val="0"/>
        <w:jc w:val="both"/>
        <w:rPr>
          <w:rFonts w:ascii="Times New Roman" w:hAnsi="Times New Roman"/>
          <w:smallCaps/>
          <w:sz w:val="24"/>
          <w:szCs w:val="24"/>
        </w:rPr>
      </w:pPr>
      <w:r w:rsidRPr="003A6D2D">
        <w:rPr>
          <w:rFonts w:ascii="Times New Roman" w:hAnsi="Times New Roman"/>
          <w:sz w:val="24"/>
          <w:szCs w:val="24"/>
        </w:rPr>
        <w:t xml:space="preserve">Elmas partiküllü polisaj patı ile kullanılabilmelidir. </w:t>
      </w:r>
    </w:p>
    <w:p w14:paraId="407AA70C" w14:textId="45D4DD98" w:rsidR="00A22D3D" w:rsidRPr="003A6D2D" w:rsidRDefault="00A22D3D" w:rsidP="00C543D3">
      <w:pPr>
        <w:pStyle w:val="ListeParagraf"/>
        <w:numPr>
          <w:ilvl w:val="0"/>
          <w:numId w:val="111"/>
        </w:numPr>
        <w:spacing w:after="0" w:line="320" w:lineRule="exact"/>
        <w:ind w:left="426" w:hanging="426"/>
        <w:contextualSpacing w:val="0"/>
        <w:jc w:val="both"/>
        <w:rPr>
          <w:rFonts w:ascii="Times New Roman" w:hAnsi="Times New Roman"/>
          <w:smallCaps/>
          <w:sz w:val="24"/>
          <w:szCs w:val="24"/>
        </w:rPr>
      </w:pPr>
      <w:r w:rsidRPr="003A6D2D">
        <w:rPr>
          <w:rFonts w:ascii="Times New Roman" w:hAnsi="Times New Roman"/>
          <w:sz w:val="24"/>
          <w:szCs w:val="24"/>
        </w:rPr>
        <w:t>Kompozit ve porselen restorasyonların parlatılmasında kullanılabilmelidir.</w:t>
      </w:r>
    </w:p>
    <w:p w14:paraId="0F438EFF" w14:textId="7C44F99B" w:rsidR="00A22D3D" w:rsidRPr="003A6D2D" w:rsidRDefault="00A22D3D" w:rsidP="00C543D3">
      <w:pPr>
        <w:pStyle w:val="ListeParagraf"/>
        <w:numPr>
          <w:ilvl w:val="0"/>
          <w:numId w:val="111"/>
        </w:numPr>
        <w:spacing w:after="0" w:line="320" w:lineRule="exact"/>
        <w:ind w:left="426" w:hanging="426"/>
        <w:contextualSpacing w:val="0"/>
        <w:jc w:val="both"/>
        <w:rPr>
          <w:rFonts w:ascii="Times New Roman" w:hAnsi="Times New Roman"/>
          <w:smallCaps/>
          <w:sz w:val="24"/>
          <w:szCs w:val="24"/>
        </w:rPr>
      </w:pPr>
      <w:r w:rsidRPr="003A6D2D">
        <w:rPr>
          <w:rFonts w:ascii="Times New Roman" w:hAnsi="Times New Roman"/>
          <w:sz w:val="24"/>
          <w:szCs w:val="24"/>
        </w:rPr>
        <w:t xml:space="preserve">Disk şeklinde </w:t>
      </w:r>
      <w:r w:rsidR="0051425C" w:rsidRPr="003A6D2D">
        <w:rPr>
          <w:rFonts w:ascii="Times New Roman" w:hAnsi="Times New Roman"/>
          <w:sz w:val="24"/>
          <w:szCs w:val="24"/>
        </w:rPr>
        <w:t xml:space="preserve">ve </w:t>
      </w:r>
      <w:proofErr w:type="spellStart"/>
      <w:r w:rsidR="0051425C" w:rsidRPr="003A6D2D">
        <w:rPr>
          <w:rFonts w:ascii="Times New Roman" w:hAnsi="Times New Roman"/>
          <w:sz w:val="24"/>
          <w:szCs w:val="24"/>
        </w:rPr>
        <w:t>anguldruvaya</w:t>
      </w:r>
      <w:proofErr w:type="spellEnd"/>
      <w:r w:rsidR="0051425C" w:rsidRPr="003A6D2D">
        <w:rPr>
          <w:rFonts w:ascii="Times New Roman" w:hAnsi="Times New Roman"/>
          <w:sz w:val="24"/>
          <w:szCs w:val="24"/>
        </w:rPr>
        <w:t xml:space="preserve"> uygun </w:t>
      </w:r>
      <w:r w:rsidRPr="003A6D2D">
        <w:rPr>
          <w:rFonts w:ascii="Times New Roman" w:hAnsi="Times New Roman"/>
          <w:sz w:val="24"/>
          <w:szCs w:val="24"/>
        </w:rPr>
        <w:t>olmalıdır.</w:t>
      </w:r>
    </w:p>
    <w:p w14:paraId="2F2F06E3" w14:textId="2DD17E9E" w:rsidR="00A22D3D" w:rsidRPr="003A6D2D" w:rsidRDefault="00A22D3D" w:rsidP="00C543D3">
      <w:pPr>
        <w:pStyle w:val="ListeParagraf"/>
        <w:numPr>
          <w:ilvl w:val="0"/>
          <w:numId w:val="111"/>
        </w:numPr>
        <w:spacing w:after="0" w:line="320" w:lineRule="exact"/>
        <w:ind w:left="426" w:hanging="426"/>
        <w:contextualSpacing w:val="0"/>
        <w:jc w:val="both"/>
        <w:rPr>
          <w:rFonts w:ascii="Times New Roman" w:hAnsi="Times New Roman"/>
          <w:smallCaps/>
          <w:sz w:val="24"/>
          <w:szCs w:val="24"/>
        </w:rPr>
      </w:pPr>
      <w:r w:rsidRPr="003A6D2D">
        <w:rPr>
          <w:rFonts w:ascii="Times New Roman" w:hAnsi="Times New Roman"/>
          <w:sz w:val="24"/>
          <w:szCs w:val="24"/>
        </w:rPr>
        <w:t>İnce keçi kılı fırçalardan yapılmış olmalıdır.</w:t>
      </w:r>
    </w:p>
    <w:p w14:paraId="58F32CCB" w14:textId="668A23DC" w:rsidR="00A22D3D" w:rsidRPr="003A6D2D" w:rsidRDefault="00A22D3D" w:rsidP="00C543D3">
      <w:pPr>
        <w:pStyle w:val="ListeParagraf"/>
        <w:numPr>
          <w:ilvl w:val="0"/>
          <w:numId w:val="111"/>
        </w:numPr>
        <w:spacing w:after="0" w:line="320" w:lineRule="exact"/>
        <w:ind w:left="426" w:hanging="426"/>
        <w:contextualSpacing w:val="0"/>
        <w:jc w:val="both"/>
        <w:rPr>
          <w:rFonts w:ascii="Times New Roman" w:hAnsi="Times New Roman"/>
          <w:smallCaps/>
          <w:sz w:val="24"/>
          <w:szCs w:val="24"/>
        </w:rPr>
      </w:pPr>
      <w:r w:rsidRPr="003A6D2D">
        <w:rPr>
          <w:rFonts w:ascii="Times New Roman" w:hAnsi="Times New Roman"/>
          <w:sz w:val="24"/>
          <w:szCs w:val="24"/>
        </w:rPr>
        <w:t>10’lu ambalajlarda sunulmalıdır.</w:t>
      </w:r>
    </w:p>
    <w:p w14:paraId="68711557" w14:textId="77777777" w:rsidR="00A22D3D" w:rsidRPr="003A6D2D" w:rsidRDefault="00A22D3D" w:rsidP="00C543D3">
      <w:pPr>
        <w:numPr>
          <w:ilvl w:val="0"/>
          <w:numId w:val="111"/>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değerlendirmek üzere 1 (bir) adet numune bırakılacaktır.</w:t>
      </w:r>
    </w:p>
    <w:bookmarkEnd w:id="22"/>
    <w:p w14:paraId="4CE6B087" w14:textId="77777777" w:rsidR="00234B5A" w:rsidRPr="003A6D2D" w:rsidRDefault="00234B5A" w:rsidP="008A48FC">
      <w:pPr>
        <w:pStyle w:val="Standard"/>
        <w:spacing w:line="320" w:lineRule="exact"/>
        <w:ind w:left="426" w:hanging="426"/>
        <w:jc w:val="both"/>
        <w:textAlignment w:val="baseline"/>
        <w:rPr>
          <w:rFonts w:cs="Times New Roman"/>
          <w:b/>
          <w:bCs/>
          <w:color w:val="auto"/>
        </w:rPr>
      </w:pPr>
    </w:p>
    <w:p w14:paraId="3A800AD6" w14:textId="77777777" w:rsidR="00234B5A" w:rsidRPr="003A6D2D" w:rsidRDefault="00234B5A" w:rsidP="000C7AD5">
      <w:pPr>
        <w:pStyle w:val="Standard"/>
        <w:spacing w:line="320" w:lineRule="exact"/>
        <w:jc w:val="both"/>
        <w:textAlignment w:val="baseline"/>
        <w:rPr>
          <w:rFonts w:cs="Times New Roman"/>
          <w:b/>
          <w:bCs/>
          <w:color w:val="auto"/>
        </w:rPr>
      </w:pPr>
    </w:p>
    <w:p w14:paraId="1E52F9F9" w14:textId="77777777" w:rsidR="001A2777" w:rsidRPr="003A6D2D" w:rsidRDefault="001A2777" w:rsidP="000C7AD5">
      <w:pPr>
        <w:pStyle w:val="Standard"/>
        <w:spacing w:line="320" w:lineRule="exact"/>
        <w:jc w:val="both"/>
        <w:textAlignment w:val="baseline"/>
        <w:rPr>
          <w:rFonts w:cs="Times New Roman"/>
          <w:b/>
          <w:bCs/>
          <w:color w:val="auto"/>
        </w:rPr>
      </w:pPr>
    </w:p>
    <w:p w14:paraId="5259713A" w14:textId="77777777" w:rsidR="001A2777" w:rsidRPr="003A6D2D" w:rsidRDefault="001A2777" w:rsidP="000C7AD5">
      <w:pPr>
        <w:pStyle w:val="Standard"/>
        <w:spacing w:line="320" w:lineRule="exact"/>
        <w:jc w:val="both"/>
        <w:textAlignment w:val="baseline"/>
        <w:rPr>
          <w:rFonts w:cs="Times New Roman"/>
          <w:b/>
          <w:bCs/>
          <w:color w:val="auto"/>
        </w:rPr>
      </w:pPr>
    </w:p>
    <w:p w14:paraId="26DD3805" w14:textId="77777777" w:rsidR="001A2777" w:rsidRPr="003A6D2D" w:rsidRDefault="001A2777" w:rsidP="000C7AD5">
      <w:pPr>
        <w:pStyle w:val="Standard"/>
        <w:spacing w:line="320" w:lineRule="exact"/>
        <w:jc w:val="both"/>
        <w:textAlignment w:val="baseline"/>
        <w:rPr>
          <w:rFonts w:cs="Times New Roman"/>
          <w:b/>
          <w:bCs/>
          <w:color w:val="auto"/>
        </w:rPr>
      </w:pPr>
    </w:p>
    <w:p w14:paraId="11CA0C39" w14:textId="77777777" w:rsidR="001A2777" w:rsidRPr="003A6D2D" w:rsidRDefault="001A2777" w:rsidP="000C7AD5">
      <w:pPr>
        <w:pStyle w:val="Standard"/>
        <w:spacing w:line="320" w:lineRule="exact"/>
        <w:jc w:val="both"/>
        <w:textAlignment w:val="baseline"/>
        <w:rPr>
          <w:rFonts w:cs="Times New Roman"/>
          <w:b/>
          <w:bCs/>
          <w:color w:val="auto"/>
        </w:rPr>
      </w:pPr>
    </w:p>
    <w:p w14:paraId="31E5F312" w14:textId="77777777" w:rsidR="001A2777" w:rsidRPr="003A6D2D" w:rsidRDefault="001A2777" w:rsidP="000C7AD5">
      <w:pPr>
        <w:pStyle w:val="Standard"/>
        <w:spacing w:line="320" w:lineRule="exact"/>
        <w:jc w:val="both"/>
        <w:textAlignment w:val="baseline"/>
        <w:rPr>
          <w:rFonts w:cs="Times New Roman"/>
          <w:b/>
          <w:bCs/>
          <w:color w:val="auto"/>
        </w:rPr>
      </w:pPr>
    </w:p>
    <w:p w14:paraId="7D7C01E8" w14:textId="77777777" w:rsidR="001A2777" w:rsidRPr="003A6D2D" w:rsidRDefault="001A2777" w:rsidP="000C7AD5">
      <w:pPr>
        <w:pStyle w:val="Standard"/>
        <w:spacing w:line="320" w:lineRule="exact"/>
        <w:jc w:val="both"/>
        <w:textAlignment w:val="baseline"/>
        <w:rPr>
          <w:rFonts w:cs="Times New Roman"/>
          <w:b/>
          <w:bCs/>
          <w:color w:val="auto"/>
        </w:rPr>
      </w:pPr>
    </w:p>
    <w:p w14:paraId="649A2491" w14:textId="77777777" w:rsidR="001A2777" w:rsidRPr="003A6D2D" w:rsidRDefault="001A2777" w:rsidP="000C7AD5">
      <w:pPr>
        <w:pStyle w:val="Standard"/>
        <w:spacing w:line="320" w:lineRule="exact"/>
        <w:jc w:val="both"/>
        <w:textAlignment w:val="baseline"/>
        <w:rPr>
          <w:rFonts w:cs="Times New Roman"/>
          <w:b/>
          <w:bCs/>
          <w:color w:val="auto"/>
        </w:rPr>
      </w:pPr>
    </w:p>
    <w:p w14:paraId="42F14BB2" w14:textId="77777777" w:rsidR="001A2777" w:rsidRPr="003A6D2D" w:rsidRDefault="001A2777" w:rsidP="000C7AD5">
      <w:pPr>
        <w:pStyle w:val="Standard"/>
        <w:spacing w:line="320" w:lineRule="exact"/>
        <w:jc w:val="both"/>
        <w:textAlignment w:val="baseline"/>
        <w:rPr>
          <w:rFonts w:cs="Times New Roman"/>
          <w:b/>
          <w:bCs/>
          <w:color w:val="auto"/>
        </w:rPr>
      </w:pPr>
    </w:p>
    <w:p w14:paraId="004F4ABC" w14:textId="77777777" w:rsidR="001A2777" w:rsidRPr="003A6D2D" w:rsidRDefault="001A2777" w:rsidP="000C7AD5">
      <w:pPr>
        <w:pStyle w:val="Standard"/>
        <w:spacing w:line="320" w:lineRule="exact"/>
        <w:jc w:val="both"/>
        <w:textAlignment w:val="baseline"/>
        <w:rPr>
          <w:rFonts w:cs="Times New Roman"/>
          <w:b/>
          <w:bCs/>
          <w:color w:val="auto"/>
        </w:rPr>
      </w:pPr>
    </w:p>
    <w:p w14:paraId="0A08E333" w14:textId="77777777" w:rsidR="001A2777" w:rsidRPr="003A6D2D" w:rsidRDefault="001A2777" w:rsidP="000C7AD5">
      <w:pPr>
        <w:pStyle w:val="Standard"/>
        <w:spacing w:line="320" w:lineRule="exact"/>
        <w:jc w:val="both"/>
        <w:textAlignment w:val="baseline"/>
        <w:rPr>
          <w:rFonts w:cs="Times New Roman"/>
          <w:b/>
          <w:bCs/>
          <w:color w:val="auto"/>
        </w:rPr>
      </w:pPr>
    </w:p>
    <w:p w14:paraId="439F3035" w14:textId="77777777" w:rsidR="001A2777" w:rsidRPr="003A6D2D" w:rsidRDefault="001A2777" w:rsidP="000C7AD5">
      <w:pPr>
        <w:pStyle w:val="Standard"/>
        <w:spacing w:line="320" w:lineRule="exact"/>
        <w:jc w:val="both"/>
        <w:textAlignment w:val="baseline"/>
        <w:rPr>
          <w:rFonts w:cs="Times New Roman"/>
          <w:b/>
          <w:bCs/>
          <w:color w:val="auto"/>
        </w:rPr>
      </w:pPr>
    </w:p>
    <w:p w14:paraId="77D08682" w14:textId="77777777" w:rsidR="001A2777" w:rsidRPr="003A6D2D" w:rsidRDefault="001A2777" w:rsidP="000C7AD5">
      <w:pPr>
        <w:pStyle w:val="Standard"/>
        <w:spacing w:line="320" w:lineRule="exact"/>
        <w:jc w:val="both"/>
        <w:textAlignment w:val="baseline"/>
        <w:rPr>
          <w:rFonts w:cs="Times New Roman"/>
          <w:b/>
          <w:bCs/>
          <w:color w:val="auto"/>
        </w:rPr>
      </w:pPr>
    </w:p>
    <w:p w14:paraId="43D3E0BF" w14:textId="77777777" w:rsidR="001A2777" w:rsidRPr="003A6D2D" w:rsidRDefault="001A2777" w:rsidP="000C7AD5">
      <w:pPr>
        <w:pStyle w:val="Standard"/>
        <w:spacing w:line="320" w:lineRule="exact"/>
        <w:jc w:val="both"/>
        <w:textAlignment w:val="baseline"/>
        <w:rPr>
          <w:rFonts w:cs="Times New Roman"/>
          <w:b/>
          <w:bCs/>
          <w:color w:val="auto"/>
        </w:rPr>
      </w:pPr>
    </w:p>
    <w:p w14:paraId="7135DC74" w14:textId="77777777" w:rsidR="001A2777" w:rsidRPr="003A6D2D" w:rsidRDefault="001A2777" w:rsidP="000C7AD5">
      <w:pPr>
        <w:pStyle w:val="Standard"/>
        <w:spacing w:line="320" w:lineRule="exact"/>
        <w:jc w:val="both"/>
        <w:textAlignment w:val="baseline"/>
        <w:rPr>
          <w:rFonts w:cs="Times New Roman"/>
          <w:b/>
          <w:bCs/>
          <w:color w:val="auto"/>
        </w:rPr>
      </w:pPr>
    </w:p>
    <w:p w14:paraId="3E7FE484" w14:textId="77777777" w:rsidR="001A2777" w:rsidRPr="003A6D2D" w:rsidRDefault="001A2777" w:rsidP="000C7AD5">
      <w:pPr>
        <w:pStyle w:val="Standard"/>
        <w:spacing w:line="320" w:lineRule="exact"/>
        <w:jc w:val="both"/>
        <w:textAlignment w:val="baseline"/>
        <w:rPr>
          <w:rFonts w:cs="Times New Roman"/>
          <w:b/>
          <w:bCs/>
          <w:color w:val="auto"/>
        </w:rPr>
      </w:pPr>
    </w:p>
    <w:p w14:paraId="692DCCF5" w14:textId="77777777" w:rsidR="001A2777" w:rsidRPr="003A6D2D" w:rsidRDefault="001A2777" w:rsidP="000C7AD5">
      <w:pPr>
        <w:pStyle w:val="Standard"/>
        <w:spacing w:line="320" w:lineRule="exact"/>
        <w:jc w:val="both"/>
        <w:textAlignment w:val="baseline"/>
        <w:rPr>
          <w:rFonts w:cs="Times New Roman"/>
          <w:b/>
          <w:bCs/>
          <w:color w:val="auto"/>
        </w:rPr>
      </w:pPr>
    </w:p>
    <w:p w14:paraId="72EB6BF0" w14:textId="77777777" w:rsidR="001A2777" w:rsidRPr="003A6D2D" w:rsidRDefault="001A2777" w:rsidP="000C7AD5">
      <w:pPr>
        <w:pStyle w:val="Standard"/>
        <w:spacing w:line="320" w:lineRule="exact"/>
        <w:jc w:val="both"/>
        <w:textAlignment w:val="baseline"/>
        <w:rPr>
          <w:rFonts w:cs="Times New Roman"/>
          <w:b/>
          <w:bCs/>
          <w:color w:val="auto"/>
        </w:rPr>
      </w:pPr>
    </w:p>
    <w:p w14:paraId="1A075E76" w14:textId="77777777" w:rsidR="001A2777" w:rsidRPr="003A6D2D" w:rsidRDefault="001A2777" w:rsidP="000C7AD5">
      <w:pPr>
        <w:pStyle w:val="Standard"/>
        <w:spacing w:line="320" w:lineRule="exact"/>
        <w:jc w:val="both"/>
        <w:textAlignment w:val="baseline"/>
        <w:rPr>
          <w:rFonts w:cs="Times New Roman"/>
          <w:b/>
          <w:bCs/>
          <w:color w:val="auto"/>
        </w:rPr>
      </w:pPr>
    </w:p>
    <w:p w14:paraId="7AAA8075" w14:textId="77777777" w:rsidR="001A2777" w:rsidRPr="003A6D2D" w:rsidRDefault="001A2777" w:rsidP="000C7AD5">
      <w:pPr>
        <w:pStyle w:val="Standard"/>
        <w:spacing w:line="320" w:lineRule="exact"/>
        <w:jc w:val="both"/>
        <w:textAlignment w:val="baseline"/>
        <w:rPr>
          <w:rFonts w:cs="Times New Roman"/>
          <w:b/>
          <w:bCs/>
          <w:color w:val="auto"/>
        </w:rPr>
      </w:pPr>
    </w:p>
    <w:p w14:paraId="2A21E3B8" w14:textId="77777777" w:rsidR="001A2777" w:rsidRPr="003A6D2D" w:rsidRDefault="001A2777" w:rsidP="000C7AD5">
      <w:pPr>
        <w:pStyle w:val="Standard"/>
        <w:spacing w:line="320" w:lineRule="exact"/>
        <w:jc w:val="both"/>
        <w:textAlignment w:val="baseline"/>
        <w:rPr>
          <w:rFonts w:cs="Times New Roman"/>
          <w:b/>
          <w:bCs/>
          <w:color w:val="auto"/>
        </w:rPr>
      </w:pPr>
    </w:p>
    <w:p w14:paraId="69FD3CB3" w14:textId="77777777" w:rsidR="001A2777" w:rsidRPr="003A6D2D" w:rsidRDefault="001A2777" w:rsidP="000C7AD5">
      <w:pPr>
        <w:pStyle w:val="Standard"/>
        <w:spacing w:line="320" w:lineRule="exact"/>
        <w:jc w:val="both"/>
        <w:textAlignment w:val="baseline"/>
        <w:rPr>
          <w:rFonts w:cs="Times New Roman"/>
          <w:b/>
          <w:bCs/>
          <w:color w:val="auto"/>
        </w:rPr>
      </w:pPr>
    </w:p>
    <w:p w14:paraId="50648A1C" w14:textId="77777777" w:rsidR="001A2777" w:rsidRPr="003A6D2D" w:rsidRDefault="001A2777" w:rsidP="000C7AD5">
      <w:pPr>
        <w:pStyle w:val="Standard"/>
        <w:spacing w:line="320" w:lineRule="exact"/>
        <w:jc w:val="both"/>
        <w:textAlignment w:val="baseline"/>
        <w:rPr>
          <w:rFonts w:cs="Times New Roman"/>
          <w:b/>
          <w:bCs/>
          <w:color w:val="auto"/>
        </w:rPr>
      </w:pPr>
    </w:p>
    <w:p w14:paraId="4654C0B6" w14:textId="77777777" w:rsidR="001A2777" w:rsidRPr="003A6D2D" w:rsidRDefault="001A2777" w:rsidP="000C7AD5">
      <w:pPr>
        <w:pStyle w:val="Standard"/>
        <w:spacing w:line="320" w:lineRule="exact"/>
        <w:jc w:val="both"/>
        <w:textAlignment w:val="baseline"/>
        <w:rPr>
          <w:rFonts w:cs="Times New Roman"/>
          <w:b/>
          <w:bCs/>
          <w:color w:val="auto"/>
        </w:rPr>
      </w:pPr>
    </w:p>
    <w:p w14:paraId="77421054" w14:textId="77777777" w:rsidR="001A2777" w:rsidRPr="003A6D2D" w:rsidRDefault="001A2777" w:rsidP="000C7AD5">
      <w:pPr>
        <w:pStyle w:val="Standard"/>
        <w:spacing w:line="320" w:lineRule="exact"/>
        <w:jc w:val="both"/>
        <w:textAlignment w:val="baseline"/>
        <w:rPr>
          <w:rFonts w:cs="Times New Roman"/>
          <w:b/>
          <w:bCs/>
          <w:color w:val="auto"/>
        </w:rPr>
      </w:pPr>
    </w:p>
    <w:p w14:paraId="1791BC2A" w14:textId="77777777" w:rsidR="001A2777" w:rsidRPr="003A6D2D" w:rsidRDefault="001A2777" w:rsidP="000C7AD5">
      <w:pPr>
        <w:pStyle w:val="Standard"/>
        <w:spacing w:line="320" w:lineRule="exact"/>
        <w:jc w:val="both"/>
        <w:textAlignment w:val="baseline"/>
        <w:rPr>
          <w:rFonts w:cs="Times New Roman"/>
          <w:b/>
          <w:bCs/>
          <w:color w:val="auto"/>
        </w:rPr>
      </w:pPr>
    </w:p>
    <w:p w14:paraId="20AB3815" w14:textId="77777777" w:rsidR="001A2777" w:rsidRPr="003A6D2D" w:rsidRDefault="001A2777" w:rsidP="000C7AD5">
      <w:pPr>
        <w:pStyle w:val="Standard"/>
        <w:spacing w:line="320" w:lineRule="exact"/>
        <w:jc w:val="both"/>
        <w:textAlignment w:val="baseline"/>
        <w:rPr>
          <w:rFonts w:cs="Times New Roman"/>
          <w:b/>
          <w:bCs/>
          <w:color w:val="auto"/>
        </w:rPr>
      </w:pPr>
    </w:p>
    <w:p w14:paraId="2350ADA5" w14:textId="77777777" w:rsidR="001A2777" w:rsidRPr="003A6D2D" w:rsidRDefault="001A2777" w:rsidP="000C7AD5">
      <w:pPr>
        <w:pStyle w:val="Standard"/>
        <w:spacing w:line="320" w:lineRule="exact"/>
        <w:jc w:val="both"/>
        <w:textAlignment w:val="baseline"/>
        <w:rPr>
          <w:rFonts w:cs="Times New Roman"/>
          <w:b/>
          <w:bCs/>
          <w:color w:val="auto"/>
        </w:rPr>
      </w:pPr>
    </w:p>
    <w:p w14:paraId="63252658" w14:textId="77777777" w:rsidR="001A2777" w:rsidRPr="003A6D2D" w:rsidRDefault="001A2777" w:rsidP="000C7AD5">
      <w:pPr>
        <w:pStyle w:val="Standard"/>
        <w:spacing w:line="320" w:lineRule="exact"/>
        <w:jc w:val="both"/>
        <w:textAlignment w:val="baseline"/>
        <w:rPr>
          <w:rFonts w:cs="Times New Roman"/>
          <w:b/>
          <w:bCs/>
          <w:color w:val="auto"/>
        </w:rPr>
      </w:pPr>
    </w:p>
    <w:p w14:paraId="711E8722" w14:textId="77777777" w:rsidR="001A2777" w:rsidRPr="003A6D2D" w:rsidRDefault="001A2777" w:rsidP="000C7AD5">
      <w:pPr>
        <w:pStyle w:val="Standard"/>
        <w:spacing w:line="320" w:lineRule="exact"/>
        <w:jc w:val="both"/>
        <w:textAlignment w:val="baseline"/>
        <w:rPr>
          <w:rFonts w:cs="Times New Roman"/>
          <w:b/>
          <w:bCs/>
          <w:color w:val="auto"/>
        </w:rPr>
      </w:pPr>
    </w:p>
    <w:p w14:paraId="34522B79" w14:textId="77777777" w:rsidR="001A2777" w:rsidRPr="003A6D2D" w:rsidRDefault="001A2777" w:rsidP="000C7AD5">
      <w:pPr>
        <w:pStyle w:val="Standard"/>
        <w:spacing w:line="320" w:lineRule="exact"/>
        <w:jc w:val="both"/>
        <w:textAlignment w:val="baseline"/>
        <w:rPr>
          <w:rFonts w:cs="Times New Roman"/>
          <w:b/>
          <w:bCs/>
          <w:color w:val="auto"/>
        </w:rPr>
      </w:pPr>
    </w:p>
    <w:p w14:paraId="2F5F8E9C" w14:textId="77777777" w:rsidR="000C7AD5" w:rsidRPr="003A6D2D" w:rsidRDefault="000C7AD5" w:rsidP="000C7AD5">
      <w:pPr>
        <w:pStyle w:val="Standard"/>
        <w:spacing w:line="320" w:lineRule="exact"/>
        <w:jc w:val="both"/>
        <w:textAlignment w:val="baseline"/>
        <w:rPr>
          <w:rFonts w:cs="Times New Roman"/>
          <w:b/>
          <w:bCs/>
          <w:color w:val="auto"/>
        </w:rPr>
      </w:pPr>
    </w:p>
    <w:p w14:paraId="23F7D210" w14:textId="6B6CAB85" w:rsidR="00161402" w:rsidRPr="003A6D2D" w:rsidRDefault="00187B6F" w:rsidP="00E55AD7">
      <w:pPr>
        <w:pStyle w:val="Standard"/>
        <w:spacing w:line="320" w:lineRule="exact"/>
        <w:ind w:left="426"/>
        <w:jc w:val="center"/>
        <w:textAlignment w:val="baseline"/>
        <w:rPr>
          <w:rFonts w:cs="Times New Roman"/>
          <w:b/>
          <w:bCs/>
          <w:color w:val="auto"/>
        </w:rPr>
      </w:pPr>
      <w:bookmarkStart w:id="23" w:name="_Hlk150939909"/>
      <w:r w:rsidRPr="003A6D2D">
        <w:rPr>
          <w:rFonts w:cs="Times New Roman"/>
          <w:b/>
          <w:bCs/>
          <w:color w:val="auto"/>
        </w:rPr>
        <w:t>KOMPOZİT İÇİN PAMUK CİLA KEÇESİ</w:t>
      </w:r>
    </w:p>
    <w:p w14:paraId="06FBAC30" w14:textId="77777777" w:rsidR="000C7AD5" w:rsidRPr="003A6D2D" w:rsidRDefault="000C7AD5" w:rsidP="000C7AD5">
      <w:pPr>
        <w:pStyle w:val="Standard"/>
        <w:spacing w:line="320" w:lineRule="exact"/>
        <w:ind w:left="426"/>
        <w:jc w:val="both"/>
        <w:textAlignment w:val="baseline"/>
        <w:rPr>
          <w:rFonts w:cs="Times New Roman"/>
          <w:b/>
          <w:bCs/>
          <w:color w:val="auto"/>
        </w:rPr>
      </w:pPr>
    </w:p>
    <w:p w14:paraId="37FF5741" w14:textId="77777777" w:rsidR="00187246" w:rsidRPr="003A6D2D" w:rsidRDefault="00187246" w:rsidP="00C543D3">
      <w:pPr>
        <w:pStyle w:val="ListeParagraf"/>
        <w:numPr>
          <w:ilvl w:val="1"/>
          <w:numId w:val="11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Pamuktan imal edilmiş olmalıdır.</w:t>
      </w:r>
    </w:p>
    <w:p w14:paraId="59C32C9B" w14:textId="77777777" w:rsidR="00187246" w:rsidRPr="003A6D2D" w:rsidRDefault="00187246" w:rsidP="00C543D3">
      <w:pPr>
        <w:pStyle w:val="ListeParagraf"/>
        <w:numPr>
          <w:ilvl w:val="1"/>
          <w:numId w:val="11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Kullanım amacına uygun olmalıdır. </w:t>
      </w:r>
    </w:p>
    <w:p w14:paraId="2F9327E7" w14:textId="77777777" w:rsidR="00187246" w:rsidRPr="003A6D2D" w:rsidRDefault="00187246" w:rsidP="00C543D3">
      <w:pPr>
        <w:pStyle w:val="ListeParagraf"/>
        <w:numPr>
          <w:ilvl w:val="1"/>
          <w:numId w:val="11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Orta kısmı tahta olmalıdır.</w:t>
      </w:r>
    </w:p>
    <w:p w14:paraId="3F9D761E" w14:textId="77777777" w:rsidR="00187246" w:rsidRPr="003A6D2D" w:rsidRDefault="00187246" w:rsidP="00C543D3">
      <w:pPr>
        <w:pStyle w:val="ListeParagraf"/>
        <w:numPr>
          <w:ilvl w:val="1"/>
          <w:numId w:val="112"/>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Anguldurva</w:t>
      </w:r>
      <w:proofErr w:type="spellEnd"/>
      <w:r w:rsidRPr="003A6D2D">
        <w:rPr>
          <w:rFonts w:ascii="Times New Roman" w:hAnsi="Times New Roman"/>
          <w:sz w:val="24"/>
          <w:szCs w:val="24"/>
        </w:rPr>
        <w:t xml:space="preserve"> ile kullanıma uygun olmalıdır.</w:t>
      </w:r>
    </w:p>
    <w:p w14:paraId="6A1916C9" w14:textId="44425401" w:rsidR="00187246" w:rsidRPr="003A6D2D" w:rsidRDefault="00187246" w:rsidP="00C543D3">
      <w:pPr>
        <w:pStyle w:val="ListeParagraf"/>
        <w:numPr>
          <w:ilvl w:val="1"/>
          <w:numId w:val="11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değerlendirmek üzere 1 (bir) adet numune bırakılacaktır.</w:t>
      </w:r>
    </w:p>
    <w:bookmarkEnd w:id="23"/>
    <w:p w14:paraId="56C6AAB9" w14:textId="77777777" w:rsidR="00234B5A" w:rsidRPr="003A6D2D" w:rsidRDefault="00234B5A" w:rsidP="008A48FC">
      <w:pPr>
        <w:pStyle w:val="Standard"/>
        <w:spacing w:line="320" w:lineRule="exact"/>
        <w:jc w:val="both"/>
        <w:textAlignment w:val="baseline"/>
        <w:rPr>
          <w:rFonts w:cs="Times New Roman"/>
          <w:b/>
          <w:bCs/>
          <w:color w:val="auto"/>
        </w:rPr>
      </w:pPr>
    </w:p>
    <w:p w14:paraId="3764D1DB" w14:textId="77777777" w:rsidR="00710F57" w:rsidRPr="003A6D2D" w:rsidRDefault="00710F57" w:rsidP="008A48FC">
      <w:pPr>
        <w:pStyle w:val="Standard"/>
        <w:spacing w:line="320" w:lineRule="exact"/>
        <w:jc w:val="both"/>
        <w:textAlignment w:val="baseline"/>
        <w:rPr>
          <w:rFonts w:cs="Times New Roman"/>
          <w:b/>
          <w:bCs/>
          <w:color w:val="auto"/>
        </w:rPr>
      </w:pPr>
    </w:p>
    <w:p w14:paraId="620574E0" w14:textId="77777777" w:rsidR="001A2777" w:rsidRPr="003A6D2D" w:rsidRDefault="001A2777" w:rsidP="008A48FC">
      <w:pPr>
        <w:pStyle w:val="Standard"/>
        <w:spacing w:line="320" w:lineRule="exact"/>
        <w:jc w:val="both"/>
        <w:textAlignment w:val="baseline"/>
        <w:rPr>
          <w:rFonts w:cs="Times New Roman"/>
          <w:b/>
          <w:bCs/>
          <w:color w:val="auto"/>
        </w:rPr>
      </w:pPr>
    </w:p>
    <w:p w14:paraId="691BD300" w14:textId="77777777" w:rsidR="001A2777" w:rsidRPr="003A6D2D" w:rsidRDefault="001A2777" w:rsidP="008A48FC">
      <w:pPr>
        <w:pStyle w:val="Standard"/>
        <w:spacing w:line="320" w:lineRule="exact"/>
        <w:jc w:val="both"/>
        <w:textAlignment w:val="baseline"/>
        <w:rPr>
          <w:rFonts w:cs="Times New Roman"/>
          <w:b/>
          <w:bCs/>
          <w:color w:val="auto"/>
        </w:rPr>
      </w:pPr>
    </w:p>
    <w:p w14:paraId="5B5EE835" w14:textId="77777777" w:rsidR="001A2777" w:rsidRPr="003A6D2D" w:rsidRDefault="001A2777" w:rsidP="008A48FC">
      <w:pPr>
        <w:pStyle w:val="Standard"/>
        <w:spacing w:line="320" w:lineRule="exact"/>
        <w:jc w:val="both"/>
        <w:textAlignment w:val="baseline"/>
        <w:rPr>
          <w:rFonts w:cs="Times New Roman"/>
          <w:b/>
          <w:bCs/>
          <w:color w:val="auto"/>
        </w:rPr>
      </w:pPr>
    </w:p>
    <w:p w14:paraId="71946E78" w14:textId="77777777" w:rsidR="001A2777" w:rsidRPr="003A6D2D" w:rsidRDefault="001A2777" w:rsidP="008A48FC">
      <w:pPr>
        <w:pStyle w:val="Standard"/>
        <w:spacing w:line="320" w:lineRule="exact"/>
        <w:jc w:val="both"/>
        <w:textAlignment w:val="baseline"/>
        <w:rPr>
          <w:rFonts w:cs="Times New Roman"/>
          <w:b/>
          <w:bCs/>
          <w:color w:val="auto"/>
        </w:rPr>
      </w:pPr>
    </w:p>
    <w:p w14:paraId="6357F1E4" w14:textId="77777777" w:rsidR="001A2777" w:rsidRPr="003A6D2D" w:rsidRDefault="001A2777" w:rsidP="008A48FC">
      <w:pPr>
        <w:pStyle w:val="Standard"/>
        <w:spacing w:line="320" w:lineRule="exact"/>
        <w:jc w:val="both"/>
        <w:textAlignment w:val="baseline"/>
        <w:rPr>
          <w:rFonts w:cs="Times New Roman"/>
          <w:b/>
          <w:bCs/>
          <w:color w:val="auto"/>
        </w:rPr>
      </w:pPr>
    </w:p>
    <w:p w14:paraId="31F73CDB" w14:textId="77777777" w:rsidR="001A2777" w:rsidRPr="003A6D2D" w:rsidRDefault="001A2777" w:rsidP="008A48FC">
      <w:pPr>
        <w:pStyle w:val="Standard"/>
        <w:spacing w:line="320" w:lineRule="exact"/>
        <w:jc w:val="both"/>
        <w:textAlignment w:val="baseline"/>
        <w:rPr>
          <w:rFonts w:cs="Times New Roman"/>
          <w:b/>
          <w:bCs/>
          <w:color w:val="auto"/>
        </w:rPr>
      </w:pPr>
    </w:p>
    <w:p w14:paraId="44EA5EFB" w14:textId="77777777" w:rsidR="001A2777" w:rsidRPr="003A6D2D" w:rsidRDefault="001A2777" w:rsidP="008A48FC">
      <w:pPr>
        <w:pStyle w:val="Standard"/>
        <w:spacing w:line="320" w:lineRule="exact"/>
        <w:jc w:val="both"/>
        <w:textAlignment w:val="baseline"/>
        <w:rPr>
          <w:rFonts w:cs="Times New Roman"/>
          <w:b/>
          <w:bCs/>
          <w:color w:val="auto"/>
        </w:rPr>
      </w:pPr>
    </w:p>
    <w:p w14:paraId="40F22FC8" w14:textId="77777777" w:rsidR="001A2777" w:rsidRPr="003A6D2D" w:rsidRDefault="001A2777" w:rsidP="008A48FC">
      <w:pPr>
        <w:pStyle w:val="Standard"/>
        <w:spacing w:line="320" w:lineRule="exact"/>
        <w:jc w:val="both"/>
        <w:textAlignment w:val="baseline"/>
        <w:rPr>
          <w:rFonts w:cs="Times New Roman"/>
          <w:b/>
          <w:bCs/>
          <w:color w:val="auto"/>
        </w:rPr>
      </w:pPr>
    </w:p>
    <w:p w14:paraId="2FA0173A" w14:textId="77777777" w:rsidR="001A2777" w:rsidRPr="003A6D2D" w:rsidRDefault="001A2777" w:rsidP="008A48FC">
      <w:pPr>
        <w:pStyle w:val="Standard"/>
        <w:spacing w:line="320" w:lineRule="exact"/>
        <w:jc w:val="both"/>
        <w:textAlignment w:val="baseline"/>
        <w:rPr>
          <w:rFonts w:cs="Times New Roman"/>
          <w:b/>
          <w:bCs/>
          <w:color w:val="auto"/>
        </w:rPr>
      </w:pPr>
    </w:p>
    <w:p w14:paraId="5F26DB9D" w14:textId="77777777" w:rsidR="001A2777" w:rsidRPr="003A6D2D" w:rsidRDefault="001A2777" w:rsidP="008A48FC">
      <w:pPr>
        <w:pStyle w:val="Standard"/>
        <w:spacing w:line="320" w:lineRule="exact"/>
        <w:jc w:val="both"/>
        <w:textAlignment w:val="baseline"/>
        <w:rPr>
          <w:rFonts w:cs="Times New Roman"/>
          <w:b/>
          <w:bCs/>
          <w:color w:val="auto"/>
        </w:rPr>
      </w:pPr>
    </w:p>
    <w:p w14:paraId="2A659890" w14:textId="77777777" w:rsidR="001A2777" w:rsidRPr="003A6D2D" w:rsidRDefault="001A2777" w:rsidP="008A48FC">
      <w:pPr>
        <w:pStyle w:val="Standard"/>
        <w:spacing w:line="320" w:lineRule="exact"/>
        <w:jc w:val="both"/>
        <w:textAlignment w:val="baseline"/>
        <w:rPr>
          <w:rFonts w:cs="Times New Roman"/>
          <w:b/>
          <w:bCs/>
          <w:color w:val="auto"/>
        </w:rPr>
      </w:pPr>
    </w:p>
    <w:p w14:paraId="430518F3" w14:textId="77777777" w:rsidR="001A2777" w:rsidRPr="003A6D2D" w:rsidRDefault="001A2777" w:rsidP="008A48FC">
      <w:pPr>
        <w:pStyle w:val="Standard"/>
        <w:spacing w:line="320" w:lineRule="exact"/>
        <w:jc w:val="both"/>
        <w:textAlignment w:val="baseline"/>
        <w:rPr>
          <w:rFonts w:cs="Times New Roman"/>
          <w:b/>
          <w:bCs/>
          <w:color w:val="auto"/>
        </w:rPr>
      </w:pPr>
    </w:p>
    <w:p w14:paraId="12D5BE75" w14:textId="77777777" w:rsidR="001A2777" w:rsidRPr="003A6D2D" w:rsidRDefault="001A2777" w:rsidP="008A48FC">
      <w:pPr>
        <w:pStyle w:val="Standard"/>
        <w:spacing w:line="320" w:lineRule="exact"/>
        <w:jc w:val="both"/>
        <w:textAlignment w:val="baseline"/>
        <w:rPr>
          <w:rFonts w:cs="Times New Roman"/>
          <w:b/>
          <w:bCs/>
          <w:color w:val="auto"/>
        </w:rPr>
      </w:pPr>
    </w:p>
    <w:p w14:paraId="4BCB8310" w14:textId="77777777" w:rsidR="001A2777" w:rsidRPr="003A6D2D" w:rsidRDefault="001A2777" w:rsidP="008A48FC">
      <w:pPr>
        <w:pStyle w:val="Standard"/>
        <w:spacing w:line="320" w:lineRule="exact"/>
        <w:jc w:val="both"/>
        <w:textAlignment w:val="baseline"/>
        <w:rPr>
          <w:rFonts w:cs="Times New Roman"/>
          <w:b/>
          <w:bCs/>
          <w:color w:val="auto"/>
        </w:rPr>
      </w:pPr>
    </w:p>
    <w:p w14:paraId="30B8EB4B" w14:textId="77777777" w:rsidR="001A2777" w:rsidRPr="003A6D2D" w:rsidRDefault="001A2777" w:rsidP="008A48FC">
      <w:pPr>
        <w:pStyle w:val="Standard"/>
        <w:spacing w:line="320" w:lineRule="exact"/>
        <w:jc w:val="both"/>
        <w:textAlignment w:val="baseline"/>
        <w:rPr>
          <w:rFonts w:cs="Times New Roman"/>
          <w:b/>
          <w:bCs/>
          <w:color w:val="auto"/>
        </w:rPr>
      </w:pPr>
    </w:p>
    <w:p w14:paraId="1E692404" w14:textId="77777777" w:rsidR="001A2777" w:rsidRPr="003A6D2D" w:rsidRDefault="001A2777" w:rsidP="008A48FC">
      <w:pPr>
        <w:pStyle w:val="Standard"/>
        <w:spacing w:line="320" w:lineRule="exact"/>
        <w:jc w:val="both"/>
        <w:textAlignment w:val="baseline"/>
        <w:rPr>
          <w:rFonts w:cs="Times New Roman"/>
          <w:b/>
          <w:bCs/>
          <w:color w:val="auto"/>
        </w:rPr>
      </w:pPr>
    </w:p>
    <w:p w14:paraId="4753FAC4" w14:textId="77777777" w:rsidR="001A2777" w:rsidRPr="003A6D2D" w:rsidRDefault="001A2777" w:rsidP="008A48FC">
      <w:pPr>
        <w:pStyle w:val="Standard"/>
        <w:spacing w:line="320" w:lineRule="exact"/>
        <w:jc w:val="both"/>
        <w:textAlignment w:val="baseline"/>
        <w:rPr>
          <w:rFonts w:cs="Times New Roman"/>
          <w:b/>
          <w:bCs/>
          <w:color w:val="auto"/>
        </w:rPr>
      </w:pPr>
    </w:p>
    <w:p w14:paraId="45EEE490" w14:textId="77777777" w:rsidR="001A2777" w:rsidRPr="003A6D2D" w:rsidRDefault="001A2777" w:rsidP="008A48FC">
      <w:pPr>
        <w:pStyle w:val="Standard"/>
        <w:spacing w:line="320" w:lineRule="exact"/>
        <w:jc w:val="both"/>
        <w:textAlignment w:val="baseline"/>
        <w:rPr>
          <w:rFonts w:cs="Times New Roman"/>
          <w:b/>
          <w:bCs/>
          <w:color w:val="auto"/>
        </w:rPr>
      </w:pPr>
    </w:p>
    <w:p w14:paraId="7588A6F1" w14:textId="77777777" w:rsidR="001A2777" w:rsidRPr="003A6D2D" w:rsidRDefault="001A2777" w:rsidP="008A48FC">
      <w:pPr>
        <w:pStyle w:val="Standard"/>
        <w:spacing w:line="320" w:lineRule="exact"/>
        <w:jc w:val="both"/>
        <w:textAlignment w:val="baseline"/>
        <w:rPr>
          <w:rFonts w:cs="Times New Roman"/>
          <w:b/>
          <w:bCs/>
          <w:color w:val="auto"/>
        </w:rPr>
      </w:pPr>
    </w:p>
    <w:p w14:paraId="48AF3950" w14:textId="77777777" w:rsidR="001A2777" w:rsidRPr="003A6D2D" w:rsidRDefault="001A2777" w:rsidP="008A48FC">
      <w:pPr>
        <w:pStyle w:val="Standard"/>
        <w:spacing w:line="320" w:lineRule="exact"/>
        <w:jc w:val="both"/>
        <w:textAlignment w:val="baseline"/>
        <w:rPr>
          <w:rFonts w:cs="Times New Roman"/>
          <w:b/>
          <w:bCs/>
          <w:color w:val="auto"/>
        </w:rPr>
      </w:pPr>
    </w:p>
    <w:p w14:paraId="177F9BA8" w14:textId="77777777" w:rsidR="001A2777" w:rsidRPr="003A6D2D" w:rsidRDefault="001A2777" w:rsidP="008A48FC">
      <w:pPr>
        <w:pStyle w:val="Standard"/>
        <w:spacing w:line="320" w:lineRule="exact"/>
        <w:jc w:val="both"/>
        <w:textAlignment w:val="baseline"/>
        <w:rPr>
          <w:rFonts w:cs="Times New Roman"/>
          <w:b/>
          <w:bCs/>
          <w:color w:val="auto"/>
        </w:rPr>
      </w:pPr>
    </w:p>
    <w:p w14:paraId="63D3CAA1" w14:textId="77777777" w:rsidR="001A2777" w:rsidRPr="003A6D2D" w:rsidRDefault="001A2777" w:rsidP="008A48FC">
      <w:pPr>
        <w:pStyle w:val="Standard"/>
        <w:spacing w:line="320" w:lineRule="exact"/>
        <w:jc w:val="both"/>
        <w:textAlignment w:val="baseline"/>
        <w:rPr>
          <w:rFonts w:cs="Times New Roman"/>
          <w:b/>
          <w:bCs/>
          <w:color w:val="auto"/>
        </w:rPr>
      </w:pPr>
    </w:p>
    <w:p w14:paraId="6D42B84F" w14:textId="77777777" w:rsidR="001A2777" w:rsidRPr="003A6D2D" w:rsidRDefault="001A2777" w:rsidP="008A48FC">
      <w:pPr>
        <w:pStyle w:val="Standard"/>
        <w:spacing w:line="320" w:lineRule="exact"/>
        <w:jc w:val="both"/>
        <w:textAlignment w:val="baseline"/>
        <w:rPr>
          <w:rFonts w:cs="Times New Roman"/>
          <w:b/>
          <w:bCs/>
          <w:color w:val="auto"/>
        </w:rPr>
      </w:pPr>
    </w:p>
    <w:p w14:paraId="71E6B71E" w14:textId="77777777" w:rsidR="001A2777" w:rsidRPr="003A6D2D" w:rsidRDefault="001A2777" w:rsidP="008A48FC">
      <w:pPr>
        <w:pStyle w:val="Standard"/>
        <w:spacing w:line="320" w:lineRule="exact"/>
        <w:jc w:val="both"/>
        <w:textAlignment w:val="baseline"/>
        <w:rPr>
          <w:rFonts w:cs="Times New Roman"/>
          <w:b/>
          <w:bCs/>
          <w:color w:val="auto"/>
        </w:rPr>
      </w:pPr>
    </w:p>
    <w:p w14:paraId="5647209A" w14:textId="77777777" w:rsidR="001A2777" w:rsidRPr="003A6D2D" w:rsidRDefault="001A2777" w:rsidP="008A48FC">
      <w:pPr>
        <w:pStyle w:val="Standard"/>
        <w:spacing w:line="320" w:lineRule="exact"/>
        <w:jc w:val="both"/>
        <w:textAlignment w:val="baseline"/>
        <w:rPr>
          <w:rFonts w:cs="Times New Roman"/>
          <w:b/>
          <w:bCs/>
          <w:color w:val="auto"/>
        </w:rPr>
      </w:pPr>
    </w:p>
    <w:p w14:paraId="6DC13F79" w14:textId="77777777" w:rsidR="001A2777" w:rsidRPr="003A6D2D" w:rsidRDefault="001A2777" w:rsidP="008A48FC">
      <w:pPr>
        <w:pStyle w:val="Standard"/>
        <w:spacing w:line="320" w:lineRule="exact"/>
        <w:jc w:val="both"/>
        <w:textAlignment w:val="baseline"/>
        <w:rPr>
          <w:rFonts w:cs="Times New Roman"/>
          <w:b/>
          <w:bCs/>
          <w:color w:val="auto"/>
        </w:rPr>
      </w:pPr>
    </w:p>
    <w:p w14:paraId="6ACEDF9F" w14:textId="77777777" w:rsidR="001A2777" w:rsidRPr="003A6D2D" w:rsidRDefault="001A2777" w:rsidP="008A48FC">
      <w:pPr>
        <w:pStyle w:val="Standard"/>
        <w:spacing w:line="320" w:lineRule="exact"/>
        <w:jc w:val="both"/>
        <w:textAlignment w:val="baseline"/>
        <w:rPr>
          <w:rFonts w:cs="Times New Roman"/>
          <w:b/>
          <w:bCs/>
          <w:color w:val="auto"/>
        </w:rPr>
      </w:pPr>
    </w:p>
    <w:p w14:paraId="6314E02B" w14:textId="77777777" w:rsidR="001A2777" w:rsidRPr="003A6D2D" w:rsidRDefault="001A2777" w:rsidP="008A48FC">
      <w:pPr>
        <w:pStyle w:val="Standard"/>
        <w:spacing w:line="320" w:lineRule="exact"/>
        <w:jc w:val="both"/>
        <w:textAlignment w:val="baseline"/>
        <w:rPr>
          <w:rFonts w:cs="Times New Roman"/>
          <w:b/>
          <w:bCs/>
          <w:color w:val="auto"/>
        </w:rPr>
      </w:pPr>
    </w:p>
    <w:p w14:paraId="25652441" w14:textId="77777777" w:rsidR="001A2777" w:rsidRPr="003A6D2D" w:rsidRDefault="001A2777" w:rsidP="008A48FC">
      <w:pPr>
        <w:pStyle w:val="Standard"/>
        <w:spacing w:line="320" w:lineRule="exact"/>
        <w:jc w:val="both"/>
        <w:textAlignment w:val="baseline"/>
        <w:rPr>
          <w:rFonts w:cs="Times New Roman"/>
          <w:b/>
          <w:bCs/>
          <w:color w:val="auto"/>
        </w:rPr>
      </w:pPr>
    </w:p>
    <w:p w14:paraId="2CD4DFB1" w14:textId="77777777" w:rsidR="001A2777" w:rsidRPr="003A6D2D" w:rsidRDefault="001A2777" w:rsidP="008A48FC">
      <w:pPr>
        <w:pStyle w:val="Standard"/>
        <w:spacing w:line="320" w:lineRule="exact"/>
        <w:jc w:val="both"/>
        <w:textAlignment w:val="baseline"/>
        <w:rPr>
          <w:rFonts w:cs="Times New Roman"/>
          <w:b/>
          <w:bCs/>
          <w:color w:val="auto"/>
        </w:rPr>
      </w:pPr>
    </w:p>
    <w:p w14:paraId="092A7E82" w14:textId="77777777" w:rsidR="001A2777" w:rsidRPr="003A6D2D" w:rsidRDefault="001A2777" w:rsidP="008A48FC">
      <w:pPr>
        <w:pStyle w:val="Standard"/>
        <w:spacing w:line="320" w:lineRule="exact"/>
        <w:jc w:val="both"/>
        <w:textAlignment w:val="baseline"/>
        <w:rPr>
          <w:rFonts w:cs="Times New Roman"/>
          <w:b/>
          <w:bCs/>
          <w:color w:val="auto"/>
        </w:rPr>
      </w:pPr>
    </w:p>
    <w:p w14:paraId="663BBACF" w14:textId="77777777" w:rsidR="00747629" w:rsidRPr="003A6D2D" w:rsidRDefault="00747629" w:rsidP="008A48FC">
      <w:pPr>
        <w:pStyle w:val="Standard"/>
        <w:spacing w:line="320" w:lineRule="exact"/>
        <w:jc w:val="both"/>
        <w:textAlignment w:val="baseline"/>
        <w:rPr>
          <w:rFonts w:cs="Times New Roman"/>
          <w:b/>
          <w:bCs/>
          <w:color w:val="auto"/>
        </w:rPr>
      </w:pPr>
    </w:p>
    <w:p w14:paraId="03B1541D" w14:textId="079B0861" w:rsidR="00710F57" w:rsidRPr="003A6D2D" w:rsidRDefault="00710F57" w:rsidP="00E55AD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KOMPOZİT MAKYAJ SETİ</w:t>
      </w:r>
    </w:p>
    <w:p w14:paraId="13B58AC9" w14:textId="77777777" w:rsidR="00747629" w:rsidRPr="003A6D2D" w:rsidRDefault="00747629" w:rsidP="00747629">
      <w:pPr>
        <w:pStyle w:val="ListeParagraf"/>
        <w:spacing w:after="0" w:line="320" w:lineRule="exact"/>
        <w:ind w:left="426" w:right="-143"/>
        <w:contextualSpacing w:val="0"/>
        <w:jc w:val="both"/>
        <w:rPr>
          <w:rFonts w:ascii="Times New Roman" w:hAnsi="Times New Roman"/>
          <w:b/>
          <w:sz w:val="24"/>
          <w:szCs w:val="24"/>
        </w:rPr>
      </w:pPr>
    </w:p>
    <w:p w14:paraId="127F476C"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Kullanıma hazır tek komponentten oluşmalı, ışıkla polimerize olan metil metakrilat esaslı   materyaldir.</w:t>
      </w:r>
    </w:p>
    <w:p w14:paraId="5D315251"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 xml:space="preserve">%50–70 metil metakrilata ilaveten Silikon dioksit (%5–10), Titanyum dioksit (%1–5) </w:t>
      </w:r>
      <w:proofErr w:type="gramStart"/>
      <w:r w:rsidRPr="003A6D2D">
        <w:rPr>
          <w:rFonts w:ascii="Times New Roman" w:hAnsi="Times New Roman"/>
          <w:sz w:val="24"/>
          <w:szCs w:val="24"/>
        </w:rPr>
        <w:t xml:space="preserve">ve  </w:t>
      </w:r>
      <w:proofErr w:type="spellStart"/>
      <w:r w:rsidRPr="003A6D2D">
        <w:rPr>
          <w:rFonts w:ascii="Times New Roman" w:hAnsi="Times New Roman"/>
          <w:sz w:val="24"/>
          <w:szCs w:val="24"/>
        </w:rPr>
        <w:t>Difenil</w:t>
      </w:r>
      <w:proofErr w:type="spellEnd"/>
      <w:proofErr w:type="gramEnd"/>
      <w:r w:rsidRPr="003A6D2D">
        <w:rPr>
          <w:rFonts w:ascii="Times New Roman" w:hAnsi="Times New Roman"/>
          <w:sz w:val="24"/>
          <w:szCs w:val="24"/>
        </w:rPr>
        <w:t xml:space="preserve"> (2,4,6-trimetilbenzoil) </w:t>
      </w:r>
      <w:proofErr w:type="spellStart"/>
      <w:r w:rsidRPr="003A6D2D">
        <w:rPr>
          <w:rFonts w:ascii="Times New Roman" w:hAnsi="Times New Roman"/>
          <w:sz w:val="24"/>
          <w:szCs w:val="24"/>
        </w:rPr>
        <w:t>Fosfinoksit</w:t>
      </w:r>
      <w:proofErr w:type="spellEnd"/>
      <w:r w:rsidRPr="003A6D2D">
        <w:rPr>
          <w:rFonts w:ascii="Times New Roman" w:hAnsi="Times New Roman"/>
          <w:sz w:val="24"/>
          <w:szCs w:val="24"/>
        </w:rPr>
        <w:t xml:space="preserve"> (%1–5) içermelidir.</w:t>
      </w:r>
    </w:p>
    <w:p w14:paraId="06792C7D"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 xml:space="preserve">Transparan yapıda olmalı ve üzerine uygulanan materyalin rengini değiştirmemelidir. </w:t>
      </w:r>
    </w:p>
    <w:p w14:paraId="5E1784AF" w14:textId="658B025A"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Kompozit kron-köprü, geçici kron-köprü, Hibrid seramik kron, implant üstü protezler</w:t>
      </w:r>
      <w:r w:rsidR="003156BE" w:rsidRPr="003A6D2D">
        <w:rPr>
          <w:rFonts w:ascii="Times New Roman" w:hAnsi="Times New Roman"/>
          <w:sz w:val="24"/>
          <w:szCs w:val="24"/>
        </w:rPr>
        <w:t xml:space="preserve">, </w:t>
      </w:r>
      <w:r w:rsidRPr="003A6D2D">
        <w:rPr>
          <w:rFonts w:ascii="Times New Roman" w:hAnsi="Times New Roman"/>
          <w:sz w:val="24"/>
          <w:szCs w:val="24"/>
        </w:rPr>
        <w:t>implant üstü geçici akrilik, akrilik diş, akrilik totallerin karakterizasyonunda kullanılabilmelidir.</w:t>
      </w:r>
    </w:p>
    <w:p w14:paraId="7281E90F"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Tek sıra nano doldurucu teknolojisine sahip olmalıdır.</w:t>
      </w:r>
    </w:p>
    <w:p w14:paraId="2D4E8856" w14:textId="20E630AE"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Dalga boyu 400-430 nm aralığındaki tüm cihazlarda 40 saniyede işlem tamamlanabilmelidir.</w:t>
      </w:r>
    </w:p>
    <w:p w14:paraId="5610A873"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Film kalınlığı maksimum 50 mikronu geçmemelidir.</w:t>
      </w:r>
    </w:p>
    <w:p w14:paraId="3C05C884"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Cila için şeffaf renk (</w:t>
      </w:r>
      <w:proofErr w:type="spellStart"/>
      <w:r w:rsidRPr="003A6D2D">
        <w:rPr>
          <w:rFonts w:ascii="Times New Roman" w:hAnsi="Times New Roman"/>
          <w:sz w:val="24"/>
          <w:szCs w:val="24"/>
        </w:rPr>
        <w:t>clear</w:t>
      </w:r>
      <w:proofErr w:type="spellEnd"/>
      <w:r w:rsidRPr="003A6D2D">
        <w:rPr>
          <w:rFonts w:ascii="Times New Roman" w:hAnsi="Times New Roman"/>
          <w:sz w:val="24"/>
          <w:szCs w:val="24"/>
        </w:rPr>
        <w:t>) olmalıdır.</w:t>
      </w:r>
    </w:p>
    <w:p w14:paraId="4546DE43" w14:textId="0C888A97" w:rsidR="003156BE" w:rsidRPr="003A6D2D" w:rsidRDefault="00292ED8">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 xml:space="preserve">En az </w:t>
      </w:r>
      <w:r w:rsidR="00024DF3" w:rsidRPr="003A6D2D">
        <w:rPr>
          <w:rFonts w:ascii="Times New Roman" w:hAnsi="Times New Roman"/>
          <w:sz w:val="24"/>
          <w:szCs w:val="24"/>
        </w:rPr>
        <w:t>3 adet, 5 ml hacimli şişede ve tek tek temin edilebilir olmalıdır</w:t>
      </w:r>
    </w:p>
    <w:p w14:paraId="4120FCC2" w14:textId="77777777" w:rsidR="003156BE" w:rsidRPr="003A6D2D" w:rsidRDefault="00024DF3">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Ürünün özelliklerini ve kullanım şeklini anlatan Türkçe kullanım kılavuzu olmalıdır.</w:t>
      </w:r>
    </w:p>
    <w:p w14:paraId="267D58D6" w14:textId="229B7695" w:rsidR="004A118B" w:rsidRPr="003A6D2D" w:rsidRDefault="004A118B">
      <w:pPr>
        <w:pStyle w:val="ListeParagraf"/>
        <w:numPr>
          <w:ilvl w:val="2"/>
          <w:numId w:val="178"/>
        </w:numPr>
        <w:spacing w:after="0" w:line="240" w:lineRule="atLeast"/>
        <w:ind w:left="851" w:hanging="709"/>
        <w:jc w:val="both"/>
        <w:rPr>
          <w:rFonts w:ascii="Times New Roman" w:hAnsi="Times New Roman"/>
          <w:sz w:val="24"/>
          <w:szCs w:val="24"/>
        </w:rPr>
      </w:pPr>
      <w:r w:rsidRPr="003A6D2D">
        <w:rPr>
          <w:rFonts w:ascii="Times New Roman" w:hAnsi="Times New Roman"/>
          <w:sz w:val="24"/>
          <w:szCs w:val="24"/>
        </w:rPr>
        <w:t>Komisyon tarafından değerlendirmek üzere 1 (bir) adet numune bırakılacaktır.</w:t>
      </w:r>
    </w:p>
    <w:p w14:paraId="7A7BC56F" w14:textId="77777777" w:rsidR="0055261F" w:rsidRPr="003A6D2D" w:rsidRDefault="0055261F" w:rsidP="00E55AD7">
      <w:pPr>
        <w:pStyle w:val="ListeParagraf"/>
        <w:spacing w:after="0" w:line="320" w:lineRule="exact"/>
        <w:ind w:left="426" w:right="-143"/>
        <w:contextualSpacing w:val="0"/>
        <w:jc w:val="center"/>
        <w:rPr>
          <w:rFonts w:ascii="Times New Roman" w:hAnsi="Times New Roman"/>
          <w:b/>
          <w:sz w:val="24"/>
          <w:szCs w:val="24"/>
        </w:rPr>
      </w:pPr>
    </w:p>
    <w:p w14:paraId="60A99E22" w14:textId="77777777" w:rsidR="0055261F" w:rsidRPr="003A6D2D" w:rsidRDefault="0055261F" w:rsidP="00E55AD7">
      <w:pPr>
        <w:pStyle w:val="ListeParagraf"/>
        <w:spacing w:after="0" w:line="320" w:lineRule="exact"/>
        <w:ind w:left="426" w:right="-143"/>
        <w:contextualSpacing w:val="0"/>
        <w:jc w:val="center"/>
        <w:rPr>
          <w:rFonts w:ascii="Times New Roman" w:hAnsi="Times New Roman"/>
          <w:b/>
          <w:sz w:val="24"/>
          <w:szCs w:val="24"/>
        </w:rPr>
      </w:pPr>
    </w:p>
    <w:p w14:paraId="53E32089"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55F7D6D8"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54ACF7E3"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66FCD9DA" w14:textId="77777777" w:rsidR="00082DFC"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1FB9A4A2"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C930379"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7594DF4B"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2741105F"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16EBB26"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53F47B19"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184E1A98"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62E71517"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8832579"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6C1712D9"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0C670FF1"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3CB40A66"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2CA171D2"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175E33FC"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6BF79A5B"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60915731"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79FC9708"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73BC1AD2"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022A26C2" w14:textId="77777777" w:rsidR="0069437F" w:rsidRDefault="0069437F" w:rsidP="00E55AD7">
      <w:pPr>
        <w:pStyle w:val="ListeParagraf"/>
        <w:spacing w:after="0" w:line="320" w:lineRule="exact"/>
        <w:ind w:left="426" w:right="-143"/>
        <w:contextualSpacing w:val="0"/>
        <w:jc w:val="center"/>
        <w:rPr>
          <w:rFonts w:ascii="Times New Roman" w:hAnsi="Times New Roman"/>
          <w:b/>
          <w:sz w:val="24"/>
          <w:szCs w:val="24"/>
        </w:rPr>
      </w:pPr>
    </w:p>
    <w:p w14:paraId="58B61E52" w14:textId="77777777" w:rsidR="0069437F" w:rsidRDefault="0069437F" w:rsidP="00E55AD7">
      <w:pPr>
        <w:pStyle w:val="ListeParagraf"/>
        <w:spacing w:after="0" w:line="320" w:lineRule="exact"/>
        <w:ind w:left="426" w:right="-143"/>
        <w:contextualSpacing w:val="0"/>
        <w:jc w:val="center"/>
        <w:rPr>
          <w:rFonts w:ascii="Times New Roman" w:hAnsi="Times New Roman"/>
          <w:b/>
          <w:sz w:val="24"/>
          <w:szCs w:val="24"/>
        </w:rPr>
      </w:pPr>
    </w:p>
    <w:p w14:paraId="346A7E98" w14:textId="77777777" w:rsidR="00347C8E" w:rsidRPr="003A6D2D"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2E1645AA"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41CF6A46"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1F89798F" w14:textId="149BAC7F" w:rsidR="00347C8E" w:rsidRDefault="00347C8E" w:rsidP="00347C8E">
      <w:pPr>
        <w:pStyle w:val="ListeParagraf"/>
        <w:spacing w:after="0" w:line="240" w:lineRule="atLeast"/>
        <w:ind w:left="426" w:right="-143"/>
        <w:contextualSpacing w:val="0"/>
        <w:jc w:val="center"/>
        <w:rPr>
          <w:rFonts w:ascii="Times New Roman" w:hAnsi="Times New Roman"/>
          <w:b/>
          <w:sz w:val="24"/>
          <w:szCs w:val="24"/>
        </w:rPr>
      </w:pPr>
      <w:r w:rsidRPr="00BE1BAD">
        <w:rPr>
          <w:rFonts w:ascii="Times New Roman" w:hAnsi="Times New Roman"/>
          <w:b/>
          <w:sz w:val="24"/>
          <w:szCs w:val="24"/>
        </w:rPr>
        <w:t>KOMPOZİT MODELİNG LİKİTİ</w:t>
      </w:r>
    </w:p>
    <w:p w14:paraId="78092C60" w14:textId="77777777" w:rsidR="00347C8E" w:rsidRPr="00BE1BAD" w:rsidRDefault="00347C8E" w:rsidP="00347C8E">
      <w:pPr>
        <w:pStyle w:val="ListeParagraf"/>
        <w:spacing w:after="0" w:line="240" w:lineRule="atLeast"/>
        <w:ind w:left="426" w:right="-143"/>
        <w:contextualSpacing w:val="0"/>
        <w:jc w:val="both"/>
        <w:rPr>
          <w:rFonts w:ascii="Times New Roman" w:hAnsi="Times New Roman"/>
          <w:b/>
          <w:sz w:val="24"/>
          <w:szCs w:val="24"/>
        </w:rPr>
      </w:pPr>
    </w:p>
    <w:p w14:paraId="12F85F61" w14:textId="77777777" w:rsidR="00347C8E" w:rsidRPr="00BE1BAD" w:rsidRDefault="00347C8E">
      <w:pPr>
        <w:pStyle w:val="ListeParagraf"/>
        <w:numPr>
          <w:ilvl w:val="0"/>
          <w:numId w:val="397"/>
        </w:numPr>
        <w:spacing w:after="0" w:line="240" w:lineRule="atLeast"/>
        <w:rPr>
          <w:rFonts w:ascii="Times New Roman" w:hAnsi="Times New Roman"/>
          <w:sz w:val="24"/>
          <w:szCs w:val="24"/>
        </w:rPr>
      </w:pPr>
      <w:r w:rsidRPr="00BE1BAD">
        <w:rPr>
          <w:rFonts w:ascii="Times New Roman" w:hAnsi="Times New Roman"/>
          <w:sz w:val="24"/>
          <w:szCs w:val="24"/>
        </w:rPr>
        <w:t>Ürün kompozitin el aletlerine yapışmaması için üretilmiş olmalıdır.</w:t>
      </w:r>
    </w:p>
    <w:p w14:paraId="5D6FD37E" w14:textId="77777777" w:rsidR="00347C8E" w:rsidRPr="00BE1BAD" w:rsidRDefault="00347C8E">
      <w:pPr>
        <w:pStyle w:val="ListeParagraf"/>
        <w:numPr>
          <w:ilvl w:val="0"/>
          <w:numId w:val="397"/>
        </w:numPr>
        <w:spacing w:after="0" w:line="240" w:lineRule="atLeast"/>
        <w:rPr>
          <w:rFonts w:ascii="Times New Roman" w:hAnsi="Times New Roman"/>
          <w:sz w:val="24"/>
          <w:szCs w:val="24"/>
        </w:rPr>
      </w:pPr>
      <w:r w:rsidRPr="00BE1BAD">
        <w:rPr>
          <w:rFonts w:ascii="Times New Roman" w:hAnsi="Times New Roman"/>
          <w:sz w:val="24"/>
          <w:szCs w:val="24"/>
        </w:rPr>
        <w:t>Kompozitin yapısını bozmaması için solvent içermemelidir.</w:t>
      </w:r>
    </w:p>
    <w:p w14:paraId="26117F03" w14:textId="77777777" w:rsidR="00347C8E" w:rsidRPr="00BE1BAD" w:rsidRDefault="00347C8E">
      <w:pPr>
        <w:pStyle w:val="ListeParagraf"/>
        <w:numPr>
          <w:ilvl w:val="0"/>
          <w:numId w:val="397"/>
        </w:numPr>
        <w:spacing w:after="0" w:line="240" w:lineRule="atLeast"/>
        <w:rPr>
          <w:rFonts w:ascii="Times New Roman" w:hAnsi="Times New Roman"/>
          <w:sz w:val="24"/>
          <w:szCs w:val="24"/>
        </w:rPr>
      </w:pPr>
      <w:r w:rsidRPr="00BE1BAD">
        <w:rPr>
          <w:rFonts w:ascii="Times New Roman" w:hAnsi="Times New Roman"/>
          <w:sz w:val="24"/>
          <w:szCs w:val="24"/>
        </w:rPr>
        <w:t>Ürün ışınla polimerize olmalıdır.</w:t>
      </w:r>
    </w:p>
    <w:p w14:paraId="084261B2" w14:textId="77777777" w:rsidR="00347C8E" w:rsidRPr="00BE1BAD" w:rsidRDefault="00347C8E">
      <w:pPr>
        <w:pStyle w:val="ListeParagraf"/>
        <w:numPr>
          <w:ilvl w:val="0"/>
          <w:numId w:val="397"/>
        </w:numPr>
        <w:spacing w:after="0" w:line="240" w:lineRule="atLeast"/>
        <w:rPr>
          <w:rFonts w:ascii="Times New Roman" w:hAnsi="Times New Roman"/>
          <w:sz w:val="24"/>
          <w:szCs w:val="24"/>
        </w:rPr>
      </w:pPr>
      <w:r w:rsidRPr="00BE1BAD">
        <w:rPr>
          <w:rFonts w:ascii="Times New Roman" w:hAnsi="Times New Roman"/>
          <w:sz w:val="24"/>
          <w:szCs w:val="24"/>
        </w:rPr>
        <w:t xml:space="preserve">Ürün orijinal ambalajında 6 ml </w:t>
      </w:r>
      <w:proofErr w:type="spellStart"/>
      <w:r w:rsidRPr="00BE1BAD">
        <w:rPr>
          <w:rFonts w:ascii="Times New Roman" w:hAnsi="Times New Roman"/>
          <w:sz w:val="24"/>
          <w:szCs w:val="24"/>
        </w:rPr>
        <w:t>lik</w:t>
      </w:r>
      <w:proofErr w:type="spellEnd"/>
      <w:r w:rsidRPr="00BE1BAD">
        <w:rPr>
          <w:rFonts w:ascii="Times New Roman" w:hAnsi="Times New Roman"/>
          <w:sz w:val="24"/>
          <w:szCs w:val="24"/>
        </w:rPr>
        <w:t xml:space="preserve"> şişe içerisinde olmalıdır.</w:t>
      </w:r>
    </w:p>
    <w:p w14:paraId="75AAA7B4" w14:textId="77777777" w:rsidR="00347C8E" w:rsidRPr="00BE1BAD" w:rsidRDefault="00347C8E">
      <w:pPr>
        <w:pStyle w:val="ListeParagraf"/>
        <w:numPr>
          <w:ilvl w:val="0"/>
          <w:numId w:val="397"/>
        </w:numPr>
        <w:spacing w:after="0" w:line="240" w:lineRule="atLeast"/>
        <w:rPr>
          <w:rFonts w:ascii="Times New Roman" w:hAnsi="Times New Roman"/>
          <w:sz w:val="24"/>
          <w:szCs w:val="24"/>
        </w:rPr>
      </w:pPr>
      <w:r w:rsidRPr="00BE1BAD">
        <w:rPr>
          <w:rFonts w:ascii="Times New Roman" w:hAnsi="Times New Roman"/>
          <w:sz w:val="24"/>
          <w:szCs w:val="24"/>
        </w:rPr>
        <w:t>Komisyon tarafından değerlendirmek üzere 1 (bir) adet numune bırakılacaktır.</w:t>
      </w:r>
    </w:p>
    <w:p w14:paraId="4D38F67F"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6A5BED4D"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47B468A5"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20981EC3"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7CD11DFD"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0DF3D32B"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2E8C57CE"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066280F1"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75479AFD"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63C01013"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51F9A3CA"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290D6ABB"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42DC3B1E"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2166AAA9"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7C63D21D"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0DDEBF30" w14:textId="77777777" w:rsidR="00082DFC"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061CC392"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1CCA48EC"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B0DFBA1"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7B127FFE"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1B829F00"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7DD7FA1D"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CAE1AC4"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64A2556E"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18D7AEEE"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389A8D25"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68AC338B"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5812A73A"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2AA28F7B"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57AD6D9"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1CEEF0B4"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0D42C74B"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32EA7651" w14:textId="77777777" w:rsidR="00347C8E"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42C015F9" w14:textId="77777777" w:rsidR="00347C8E" w:rsidRPr="003A6D2D" w:rsidRDefault="00347C8E" w:rsidP="00E55AD7">
      <w:pPr>
        <w:pStyle w:val="ListeParagraf"/>
        <w:spacing w:after="0" w:line="320" w:lineRule="exact"/>
        <w:ind w:left="426" w:right="-143"/>
        <w:contextualSpacing w:val="0"/>
        <w:jc w:val="center"/>
        <w:rPr>
          <w:rFonts w:ascii="Times New Roman" w:hAnsi="Times New Roman"/>
          <w:b/>
          <w:sz w:val="24"/>
          <w:szCs w:val="24"/>
        </w:rPr>
      </w:pPr>
    </w:p>
    <w:p w14:paraId="3C1799F7"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25A6AFE9" w14:textId="77777777" w:rsidR="00082DFC" w:rsidRPr="003A6D2D" w:rsidRDefault="00082DFC" w:rsidP="00E55AD7">
      <w:pPr>
        <w:pStyle w:val="ListeParagraf"/>
        <w:spacing w:after="0" w:line="320" w:lineRule="exact"/>
        <w:ind w:left="426" w:right="-143"/>
        <w:contextualSpacing w:val="0"/>
        <w:jc w:val="center"/>
        <w:rPr>
          <w:rFonts w:ascii="Times New Roman" w:hAnsi="Times New Roman"/>
          <w:b/>
          <w:sz w:val="24"/>
          <w:szCs w:val="24"/>
        </w:rPr>
      </w:pPr>
    </w:p>
    <w:p w14:paraId="768B93BF" w14:textId="79522D87" w:rsidR="00710F57" w:rsidRPr="003A6D2D" w:rsidRDefault="00710F57" w:rsidP="00E55AD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KOMPOZİT RESTORASYON E</w:t>
      </w:r>
      <w:r w:rsidR="004A118B" w:rsidRPr="003A6D2D">
        <w:rPr>
          <w:rFonts w:ascii="Times New Roman" w:hAnsi="Times New Roman"/>
          <w:b/>
          <w:sz w:val="24"/>
          <w:szCs w:val="24"/>
        </w:rPr>
        <w:t>L</w:t>
      </w:r>
      <w:r w:rsidRPr="003A6D2D">
        <w:rPr>
          <w:rFonts w:ascii="Times New Roman" w:hAnsi="Times New Roman"/>
          <w:b/>
          <w:sz w:val="24"/>
          <w:szCs w:val="24"/>
        </w:rPr>
        <w:t xml:space="preserve"> ALETİ SETİ</w:t>
      </w:r>
    </w:p>
    <w:p w14:paraId="101F86DE" w14:textId="77777777" w:rsidR="00F03DE5" w:rsidRPr="003A6D2D" w:rsidRDefault="00F03DE5" w:rsidP="00F03DE5">
      <w:pPr>
        <w:pStyle w:val="ListeParagraf"/>
        <w:spacing w:after="0" w:line="320" w:lineRule="exact"/>
        <w:ind w:left="426" w:right="-143"/>
        <w:contextualSpacing w:val="0"/>
        <w:jc w:val="both"/>
        <w:rPr>
          <w:rFonts w:ascii="Times New Roman" w:hAnsi="Times New Roman"/>
          <w:b/>
          <w:sz w:val="24"/>
          <w:szCs w:val="24"/>
        </w:rPr>
      </w:pPr>
    </w:p>
    <w:p w14:paraId="38053073"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val="de-DE" w:eastAsia="en-US"/>
        </w:rPr>
      </w:pPr>
      <w:r w:rsidRPr="003A6D2D">
        <w:rPr>
          <w:rFonts w:ascii="Times New Roman" w:eastAsia="Arial Unicode MS" w:hAnsi="Times New Roman" w:cs="Times New Roman"/>
          <w:bCs/>
          <w:sz w:val="24"/>
          <w:szCs w:val="24"/>
          <w:lang w:eastAsia="en-US"/>
        </w:rPr>
        <w:t xml:space="preserve">Orijinal şeffaf ambalajında olacaktır. Ürün ambalaj içerisinde görünebilmelidir. </w:t>
      </w:r>
    </w:p>
    <w:p w14:paraId="3A207D73"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val="de-DE" w:eastAsia="en-US"/>
        </w:rPr>
      </w:pPr>
      <w:r w:rsidRPr="003A6D2D">
        <w:rPr>
          <w:rFonts w:ascii="Times New Roman" w:eastAsia="Arial Unicode MS" w:hAnsi="Times New Roman" w:cs="Times New Roman"/>
          <w:bCs/>
          <w:sz w:val="24"/>
          <w:szCs w:val="24"/>
          <w:lang w:eastAsia="en-US"/>
        </w:rPr>
        <w:t xml:space="preserve">Alet paslanmaz çelikten olmalı ve üzeri sert silikon malzeme ile kaplı olmalıdır. </w:t>
      </w:r>
    </w:p>
    <w:p w14:paraId="0B797E2C"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Aletlerin üzerinde üretici firmanın adı ve logosu, katalog numarası yazılı olup bu yazı silinmeyecek şekilde olmalıdır.</w:t>
      </w:r>
    </w:p>
    <w:p w14:paraId="4EEA05D8"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En az 17cm uzunluğunda olmalıdır.</w:t>
      </w:r>
    </w:p>
    <w:p w14:paraId="02EF2197"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İki uçlu olup uçlar farklı şekillerde ve açılarda olacaktır.</w:t>
      </w:r>
    </w:p>
    <w:p w14:paraId="2AE84379" w14:textId="4107D8A8"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Estetik diş hekimliğinde uluslarar</w:t>
      </w:r>
      <w:r w:rsidR="00786180" w:rsidRPr="003A6D2D">
        <w:rPr>
          <w:rFonts w:ascii="Times New Roman" w:eastAsia="Arial Unicode MS" w:hAnsi="Times New Roman" w:cs="Times New Roman"/>
          <w:bCs/>
          <w:sz w:val="24"/>
          <w:szCs w:val="24"/>
          <w:lang w:eastAsia="en-US"/>
        </w:rPr>
        <w:t>a</w:t>
      </w:r>
      <w:r w:rsidRPr="003A6D2D">
        <w:rPr>
          <w:rFonts w:ascii="Times New Roman" w:eastAsia="Arial Unicode MS" w:hAnsi="Times New Roman" w:cs="Times New Roman"/>
          <w:bCs/>
          <w:sz w:val="24"/>
          <w:szCs w:val="24"/>
          <w:lang w:eastAsia="en-US"/>
        </w:rPr>
        <w:t>sı başarıları bilinen bir grup ile Kompozit şekillendirme için özel olarak tasarlanmış olmalıdır.</w:t>
      </w:r>
    </w:p>
    <w:p w14:paraId="2B71337B"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Otoklavda steril edilebilir olmalıdır.</w:t>
      </w:r>
    </w:p>
    <w:p w14:paraId="30D0BAD8"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Ürün üzerinde CE işareti yer almalıdır.</w:t>
      </w:r>
    </w:p>
    <w:p w14:paraId="529CBD0B" w14:textId="650F809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Otoklavlanabilen siyah renkli orijinal kasetleri ile verilmelidir. Kasetler kilitli olmalıdır. Ve her el aleti için yerleri belirlenmiş olmalıdır.</w:t>
      </w:r>
    </w:p>
    <w:p w14:paraId="50857B83" w14:textId="77777777"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eastAsia="Arial Unicode MS" w:hAnsi="Times New Roman" w:cs="Times New Roman"/>
          <w:bCs/>
          <w:sz w:val="24"/>
          <w:szCs w:val="24"/>
          <w:lang w:eastAsia="en-US"/>
        </w:rPr>
        <w:t>Set 8 adet el aleti içermelidir. Bunlardan 3 tanesi spatül olmalıdır. Aletlerin her biri farklı renklerde olmalıdır.</w:t>
      </w:r>
    </w:p>
    <w:p w14:paraId="1B96CE9F" w14:textId="68A9AE02" w:rsidR="004A118B" w:rsidRPr="003A6D2D" w:rsidRDefault="004A118B">
      <w:pPr>
        <w:numPr>
          <w:ilvl w:val="0"/>
          <w:numId w:val="183"/>
        </w:numPr>
        <w:tabs>
          <w:tab w:val="clear" w:pos="900"/>
        </w:tabs>
        <w:spacing w:after="0" w:line="240" w:lineRule="auto"/>
        <w:ind w:left="567" w:hanging="425"/>
        <w:rPr>
          <w:rFonts w:ascii="Times New Roman" w:eastAsia="Arial Unicode MS" w:hAnsi="Times New Roman" w:cs="Times New Roman"/>
          <w:bCs/>
          <w:sz w:val="24"/>
          <w:szCs w:val="24"/>
          <w:lang w:eastAsia="en-US"/>
        </w:rPr>
      </w:pPr>
      <w:r w:rsidRPr="003A6D2D">
        <w:rPr>
          <w:rFonts w:ascii="Times New Roman" w:hAnsi="Times New Roman" w:cs="Times New Roman"/>
          <w:bCs/>
          <w:sz w:val="24"/>
          <w:szCs w:val="24"/>
        </w:rPr>
        <w:t>Komisyon tarafından değerlendirmek üzere 1 (bir) adet numune bırakılacaktır.</w:t>
      </w:r>
    </w:p>
    <w:p w14:paraId="1793237D" w14:textId="77777777" w:rsidR="00E55AD7" w:rsidRPr="003A6D2D" w:rsidRDefault="00E55AD7" w:rsidP="00CF3FA2">
      <w:pPr>
        <w:pStyle w:val="paragraph"/>
        <w:spacing w:before="0" w:beforeAutospacing="0" w:after="0" w:afterAutospacing="0"/>
        <w:jc w:val="center"/>
        <w:textAlignment w:val="baseline"/>
        <w:rPr>
          <w:rStyle w:val="normaltextrun"/>
          <w:b/>
          <w:bCs/>
        </w:rPr>
      </w:pPr>
    </w:p>
    <w:p w14:paraId="60178977" w14:textId="77777777" w:rsidR="00E55AD7" w:rsidRPr="003A6D2D" w:rsidRDefault="00E55AD7" w:rsidP="00CF3FA2">
      <w:pPr>
        <w:pStyle w:val="paragraph"/>
        <w:spacing w:before="0" w:beforeAutospacing="0" w:after="0" w:afterAutospacing="0"/>
        <w:jc w:val="center"/>
        <w:textAlignment w:val="baseline"/>
        <w:rPr>
          <w:rStyle w:val="normaltextrun"/>
          <w:b/>
          <w:bCs/>
        </w:rPr>
      </w:pPr>
    </w:p>
    <w:p w14:paraId="15B109DA" w14:textId="77777777" w:rsidR="00481E92" w:rsidRPr="003A6D2D" w:rsidRDefault="00481E92" w:rsidP="00CF3FA2">
      <w:pPr>
        <w:pStyle w:val="paragraph"/>
        <w:spacing w:before="0" w:beforeAutospacing="0" w:after="0" w:afterAutospacing="0"/>
        <w:jc w:val="center"/>
        <w:textAlignment w:val="baseline"/>
        <w:rPr>
          <w:rStyle w:val="normaltextrun"/>
          <w:b/>
          <w:bCs/>
        </w:rPr>
      </w:pPr>
    </w:p>
    <w:p w14:paraId="3ADA8809"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C4486D2"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3A44D208"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429D295E"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60A6ADFE"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1110A81F"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E7C7A82"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77796B5"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70882CDD"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A1FC625"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47F9E6FC"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19830F03"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610DB8BD"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33B5E31A"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2AD3ACDE"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AB99F29"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520235C1"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3EC2F5EE"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30B0E7BB"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3803E5CF"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340CD7BC"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51E68ACD" w14:textId="77777777" w:rsidR="00F00322" w:rsidRDefault="00F00322" w:rsidP="00CF3FA2">
      <w:pPr>
        <w:pStyle w:val="paragraph"/>
        <w:spacing w:before="0" w:beforeAutospacing="0" w:after="0" w:afterAutospacing="0"/>
        <w:jc w:val="center"/>
        <w:textAlignment w:val="baseline"/>
        <w:rPr>
          <w:rStyle w:val="normaltextrun"/>
          <w:b/>
          <w:bCs/>
        </w:rPr>
      </w:pPr>
    </w:p>
    <w:p w14:paraId="4BB185AB" w14:textId="77777777" w:rsidR="002E76A2" w:rsidRDefault="002E76A2" w:rsidP="00CF3FA2">
      <w:pPr>
        <w:pStyle w:val="paragraph"/>
        <w:spacing w:before="0" w:beforeAutospacing="0" w:after="0" w:afterAutospacing="0"/>
        <w:jc w:val="center"/>
        <w:textAlignment w:val="baseline"/>
        <w:rPr>
          <w:rStyle w:val="normaltextrun"/>
          <w:b/>
          <w:bCs/>
        </w:rPr>
      </w:pPr>
    </w:p>
    <w:p w14:paraId="6A0FA15F" w14:textId="77777777" w:rsidR="002E76A2" w:rsidRDefault="002E76A2" w:rsidP="00CF3FA2">
      <w:pPr>
        <w:pStyle w:val="paragraph"/>
        <w:spacing w:before="0" w:beforeAutospacing="0" w:after="0" w:afterAutospacing="0"/>
        <w:jc w:val="center"/>
        <w:textAlignment w:val="baseline"/>
        <w:rPr>
          <w:rStyle w:val="normaltextrun"/>
          <w:b/>
          <w:bCs/>
        </w:rPr>
      </w:pPr>
    </w:p>
    <w:p w14:paraId="6BFB0B77" w14:textId="77777777" w:rsidR="002E76A2" w:rsidRPr="003A6D2D" w:rsidRDefault="002E76A2" w:rsidP="00CF3FA2">
      <w:pPr>
        <w:pStyle w:val="paragraph"/>
        <w:spacing w:before="0" w:beforeAutospacing="0" w:after="0" w:afterAutospacing="0"/>
        <w:jc w:val="center"/>
        <w:textAlignment w:val="baseline"/>
        <w:rPr>
          <w:rStyle w:val="normaltextrun"/>
          <w:b/>
          <w:bCs/>
        </w:rPr>
      </w:pPr>
    </w:p>
    <w:p w14:paraId="68973D14"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172930F2"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2833BA8E"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A309E20" w14:textId="77777777" w:rsidR="00F00322" w:rsidRPr="003A6D2D" w:rsidRDefault="00F00322" w:rsidP="00CF3FA2">
      <w:pPr>
        <w:pStyle w:val="paragraph"/>
        <w:spacing w:before="0" w:beforeAutospacing="0" w:after="0" w:afterAutospacing="0"/>
        <w:jc w:val="center"/>
        <w:textAlignment w:val="baseline"/>
        <w:rPr>
          <w:rStyle w:val="normaltextrun"/>
          <w:b/>
          <w:bCs/>
        </w:rPr>
      </w:pPr>
    </w:p>
    <w:p w14:paraId="021E0743" w14:textId="02C5248B" w:rsidR="00CF3FA2" w:rsidRPr="003A6D2D" w:rsidRDefault="00CF3FA2" w:rsidP="00CF3FA2">
      <w:pPr>
        <w:pStyle w:val="paragraph"/>
        <w:spacing w:before="0" w:beforeAutospacing="0" w:after="0" w:afterAutospacing="0"/>
        <w:jc w:val="center"/>
        <w:textAlignment w:val="baseline"/>
        <w:rPr>
          <w:rStyle w:val="normaltextrun"/>
          <w:b/>
          <w:bCs/>
        </w:rPr>
      </w:pPr>
      <w:r w:rsidRPr="003A6D2D">
        <w:rPr>
          <w:rStyle w:val="normaltextrun"/>
          <w:b/>
          <w:bCs/>
        </w:rPr>
        <w:t>KONDANSE SİLİKON İÇİN KATALİZÖR</w:t>
      </w:r>
    </w:p>
    <w:p w14:paraId="729F1C8B" w14:textId="77777777" w:rsidR="00CF3FA2" w:rsidRPr="003A6D2D" w:rsidRDefault="00CF3FA2" w:rsidP="00CF3FA2">
      <w:pPr>
        <w:pStyle w:val="paragraph"/>
        <w:spacing w:before="0" w:beforeAutospacing="0" w:after="0" w:afterAutospacing="0"/>
        <w:jc w:val="center"/>
        <w:textAlignment w:val="baseline"/>
      </w:pPr>
    </w:p>
    <w:p w14:paraId="0550F552"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3A6D2D">
        <w:rPr>
          <w:rStyle w:val="normaltextrun"/>
          <w:color w:val="0A0A0A"/>
        </w:rPr>
        <w:t>Diş hekimliğinde kullanılan C-tipi kondensasyon silikon ölçü maddeleri için jöle formunda aktivatör/katalizör olmalıdır.</w:t>
      </w:r>
    </w:p>
    <w:p w14:paraId="7D348E83"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Yaygın olarak kullanılan C tipi kondensasyon silikon ölçü maddesi sistemleriyle tam uyumlu çalışmalıdır.</w:t>
      </w:r>
    </w:p>
    <w:p w14:paraId="1DDF3B76"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Karıştırma işleminin homojenliğini takip edebilmek amacıyla belirgin bir </w:t>
      </w:r>
      <w:r w:rsidRPr="0069437F">
        <w:rPr>
          <w:rStyle w:val="normaltextrun"/>
          <w:b/>
          <w:bCs/>
          <w:color w:val="0A0A0A"/>
        </w:rPr>
        <w:t>kırmızı renkte</w:t>
      </w:r>
      <w:r w:rsidRPr="0069437F">
        <w:rPr>
          <w:rStyle w:val="normaltextrun"/>
          <w:color w:val="0A0A0A"/>
        </w:rPr>
        <w:t> olmalıdır.</w:t>
      </w:r>
    </w:p>
    <w:p w14:paraId="15610AEB"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Akışkanlığı kontrol altında tutan, kaşık üzerinde veya ölçü maddesiyle karıştırılırken dağılmayan stabil bir jel yapısında olmalıdır.</w:t>
      </w:r>
    </w:p>
    <w:p w14:paraId="3EEA76D6"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Hem birinci ölçü (</w:t>
      </w:r>
      <w:proofErr w:type="spellStart"/>
      <w:r w:rsidRPr="0069437F">
        <w:rPr>
          <w:rStyle w:val="normaltextrun"/>
          <w:color w:val="0A0A0A"/>
        </w:rPr>
        <w:t>putty</w:t>
      </w:r>
      <w:proofErr w:type="spellEnd"/>
      <w:r w:rsidRPr="0069437F">
        <w:rPr>
          <w:rStyle w:val="normaltextrun"/>
          <w:color w:val="0A0A0A"/>
        </w:rPr>
        <w:t>) hem de ikinci ölçü (</w:t>
      </w:r>
      <w:proofErr w:type="spellStart"/>
      <w:r w:rsidRPr="0069437F">
        <w:rPr>
          <w:rStyle w:val="normaltextrun"/>
          <w:color w:val="0A0A0A"/>
        </w:rPr>
        <w:t>wash</w:t>
      </w:r>
      <w:proofErr w:type="spellEnd"/>
      <w:r w:rsidRPr="0069437F">
        <w:rPr>
          <w:rStyle w:val="normaltextrun"/>
          <w:color w:val="0A0A0A"/>
        </w:rPr>
        <w:t>) malzemeleri için aynı katalizör kullanılabilmelidir.</w:t>
      </w:r>
    </w:p>
    <w:p w14:paraId="1AAF57DF"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Ürün orijinal tüp ambalajında en az </w:t>
      </w:r>
      <w:r w:rsidRPr="0069437F">
        <w:rPr>
          <w:rStyle w:val="normaltextrun"/>
          <w:b/>
          <w:bCs/>
          <w:color w:val="0A0A0A"/>
        </w:rPr>
        <w:t>60 ml</w:t>
      </w:r>
      <w:r w:rsidRPr="0069437F">
        <w:rPr>
          <w:rStyle w:val="normaltextrun"/>
          <w:color w:val="0A0A0A"/>
        </w:rPr>
        <w:t> miktarında sunulmalıdır.</w:t>
      </w:r>
    </w:p>
    <w:p w14:paraId="585F79D8"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Orijinal kutusu ve tüp üzerinde üretim tarihi, son kullanma tarihi ve lot numarası açıkça belirtilmelidir. Her katalizör için </w:t>
      </w:r>
      <w:r w:rsidRPr="0069437F">
        <w:rPr>
          <w:rStyle w:val="normaltextrun"/>
          <w:b/>
          <w:bCs/>
          <w:color w:val="0A0A0A"/>
        </w:rPr>
        <w:t>en az 1</w:t>
      </w:r>
      <w:r w:rsidRPr="0069437F">
        <w:rPr>
          <w:rStyle w:val="normaltextrun"/>
          <w:color w:val="0A0A0A"/>
        </w:rPr>
        <w:t> adet orijinal karıştırma kâğıdı verilmelidir. </w:t>
      </w:r>
    </w:p>
    <w:p w14:paraId="012F0099" w14:textId="77777777" w:rsidR="0069437F"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Oda sıcaklığında stabil yapısını korumalı, raf ömrü boyunca özelliğini kaybetmemelidir.</w:t>
      </w:r>
    </w:p>
    <w:p w14:paraId="11FD95E3" w14:textId="77777777" w:rsidR="0069437F" w:rsidRDefault="00082DFC">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T</w:t>
      </w:r>
      <w:r w:rsidR="00CF3FA2" w:rsidRPr="0069437F">
        <w:rPr>
          <w:rStyle w:val="normaltextrun"/>
          <w:color w:val="0A0A0A"/>
        </w:rPr>
        <w:t>eslim edilen ürünlerin son kullanma tarihi, teslim tarihinden itibaren en az </w:t>
      </w:r>
      <w:r w:rsidR="00CF3FA2" w:rsidRPr="0069437F">
        <w:rPr>
          <w:rStyle w:val="normaltextrun"/>
          <w:b/>
          <w:bCs/>
          <w:color w:val="0A0A0A"/>
        </w:rPr>
        <w:t>18-24 ay</w:t>
      </w:r>
      <w:r w:rsidR="00CF3FA2" w:rsidRPr="0069437F">
        <w:rPr>
          <w:rStyle w:val="normaltextrun"/>
          <w:color w:val="0A0A0A"/>
        </w:rPr>
        <w:t> olmalıdır.</w:t>
      </w:r>
    </w:p>
    <w:p w14:paraId="41030144" w14:textId="1ED5FAA7" w:rsidR="00CF3FA2" w:rsidRPr="003A6D2D" w:rsidRDefault="00CF3FA2">
      <w:pPr>
        <w:pStyle w:val="paragraph"/>
        <w:numPr>
          <w:ilvl w:val="1"/>
          <w:numId w:val="387"/>
        </w:numPr>
        <w:shd w:val="clear" w:color="auto" w:fill="FFFFFF"/>
        <w:spacing w:before="0" w:beforeAutospacing="0" w:after="0" w:afterAutospacing="0"/>
        <w:ind w:left="426" w:hanging="426"/>
        <w:textAlignment w:val="baseline"/>
      </w:pPr>
      <w:r w:rsidRPr="0069437F">
        <w:rPr>
          <w:rStyle w:val="normaltextrun"/>
          <w:color w:val="0A0A0A"/>
        </w:rPr>
        <w:t>Komisyon tarafından değerlendirilmek üzere 1 (bir) adet numune bırakılacaktır</w:t>
      </w:r>
      <w:r w:rsidR="00481E92" w:rsidRPr="0069437F">
        <w:rPr>
          <w:rStyle w:val="normaltextrun"/>
          <w:color w:val="0A0A0A"/>
        </w:rPr>
        <w:t>.</w:t>
      </w:r>
    </w:p>
    <w:p w14:paraId="62BE19FD" w14:textId="77777777" w:rsidR="00710F57" w:rsidRPr="003A6D2D" w:rsidRDefault="00710F57" w:rsidP="00710F57">
      <w:pPr>
        <w:pStyle w:val="ListeParagraf"/>
        <w:spacing w:after="0" w:line="320" w:lineRule="exact"/>
        <w:ind w:left="426" w:right="-143"/>
        <w:contextualSpacing w:val="0"/>
        <w:jc w:val="both"/>
        <w:rPr>
          <w:rFonts w:ascii="Times New Roman" w:hAnsi="Times New Roman"/>
          <w:b/>
          <w:sz w:val="24"/>
          <w:szCs w:val="24"/>
        </w:rPr>
      </w:pPr>
    </w:p>
    <w:p w14:paraId="0E3A18CB" w14:textId="77777777" w:rsidR="00710F57" w:rsidRPr="003A6D2D" w:rsidRDefault="00710F57" w:rsidP="00710F57">
      <w:pPr>
        <w:pStyle w:val="ListeParagraf"/>
        <w:spacing w:after="0" w:line="320" w:lineRule="exact"/>
        <w:ind w:left="426" w:right="-143"/>
        <w:contextualSpacing w:val="0"/>
        <w:jc w:val="both"/>
        <w:rPr>
          <w:rFonts w:ascii="Times New Roman" w:hAnsi="Times New Roman"/>
          <w:b/>
          <w:sz w:val="24"/>
          <w:szCs w:val="24"/>
        </w:rPr>
      </w:pPr>
    </w:p>
    <w:p w14:paraId="33645B62" w14:textId="77777777" w:rsidR="00710F57" w:rsidRPr="003A6D2D" w:rsidRDefault="00710F57" w:rsidP="00710F57">
      <w:pPr>
        <w:pStyle w:val="ListeParagraf"/>
        <w:spacing w:after="0" w:line="320" w:lineRule="exact"/>
        <w:ind w:left="426" w:right="-143"/>
        <w:contextualSpacing w:val="0"/>
        <w:jc w:val="both"/>
        <w:rPr>
          <w:rFonts w:ascii="Times New Roman" w:hAnsi="Times New Roman"/>
          <w:b/>
          <w:sz w:val="24"/>
          <w:szCs w:val="24"/>
        </w:rPr>
      </w:pPr>
    </w:p>
    <w:p w14:paraId="54F4F9D6" w14:textId="77777777" w:rsidR="00082DFC" w:rsidRPr="003A6D2D" w:rsidRDefault="00082DFC" w:rsidP="00710F57">
      <w:pPr>
        <w:pStyle w:val="ListeParagraf"/>
        <w:spacing w:after="0" w:line="320" w:lineRule="exact"/>
        <w:ind w:left="426" w:right="-143"/>
        <w:contextualSpacing w:val="0"/>
        <w:jc w:val="both"/>
        <w:rPr>
          <w:rFonts w:ascii="Times New Roman" w:hAnsi="Times New Roman"/>
          <w:b/>
          <w:sz w:val="24"/>
          <w:szCs w:val="24"/>
        </w:rPr>
      </w:pPr>
    </w:p>
    <w:p w14:paraId="7C0A4B3B" w14:textId="77777777" w:rsidR="00082DFC" w:rsidRPr="003A6D2D" w:rsidRDefault="00082DFC" w:rsidP="00710F57">
      <w:pPr>
        <w:pStyle w:val="ListeParagraf"/>
        <w:spacing w:after="0" w:line="320" w:lineRule="exact"/>
        <w:ind w:left="426" w:right="-143"/>
        <w:contextualSpacing w:val="0"/>
        <w:jc w:val="both"/>
        <w:rPr>
          <w:rFonts w:ascii="Times New Roman" w:hAnsi="Times New Roman"/>
          <w:b/>
          <w:sz w:val="24"/>
          <w:szCs w:val="24"/>
        </w:rPr>
      </w:pPr>
    </w:p>
    <w:p w14:paraId="1F925E12" w14:textId="77777777" w:rsidR="00082DFC" w:rsidRPr="003A6D2D" w:rsidRDefault="00082DFC" w:rsidP="00710F57">
      <w:pPr>
        <w:pStyle w:val="ListeParagraf"/>
        <w:spacing w:after="0" w:line="320" w:lineRule="exact"/>
        <w:ind w:left="426" w:right="-143"/>
        <w:contextualSpacing w:val="0"/>
        <w:jc w:val="both"/>
        <w:rPr>
          <w:rFonts w:ascii="Times New Roman" w:hAnsi="Times New Roman"/>
          <w:b/>
          <w:sz w:val="24"/>
          <w:szCs w:val="24"/>
        </w:rPr>
      </w:pPr>
    </w:p>
    <w:p w14:paraId="37F53AC4" w14:textId="77777777" w:rsidR="00082DFC" w:rsidRPr="003A6D2D" w:rsidRDefault="00082DFC" w:rsidP="00710F57">
      <w:pPr>
        <w:pStyle w:val="ListeParagraf"/>
        <w:spacing w:after="0" w:line="320" w:lineRule="exact"/>
        <w:ind w:left="426" w:right="-143"/>
        <w:contextualSpacing w:val="0"/>
        <w:jc w:val="both"/>
        <w:rPr>
          <w:rFonts w:ascii="Times New Roman" w:hAnsi="Times New Roman"/>
          <w:b/>
          <w:sz w:val="24"/>
          <w:szCs w:val="24"/>
        </w:rPr>
      </w:pPr>
    </w:p>
    <w:p w14:paraId="4E90F9B4"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63F76988"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625D9ACC"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2B282100"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73E501B6"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43500B09"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316A11DB"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08013FBC"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41BD1F08"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60FF3FFE"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27515689"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7CEB9909"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3A6A8180"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746D106A"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1956A7E3"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65FA376E"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28221060" w14:textId="77777777" w:rsidR="00F00322" w:rsidRPr="003A6D2D" w:rsidRDefault="00F00322" w:rsidP="00710F57">
      <w:pPr>
        <w:pStyle w:val="ListeParagraf"/>
        <w:spacing w:after="0" w:line="320" w:lineRule="exact"/>
        <w:ind w:left="426" w:right="-143"/>
        <w:contextualSpacing w:val="0"/>
        <w:jc w:val="both"/>
        <w:rPr>
          <w:rFonts w:ascii="Times New Roman" w:hAnsi="Times New Roman"/>
          <w:b/>
          <w:sz w:val="24"/>
          <w:szCs w:val="24"/>
        </w:rPr>
      </w:pPr>
    </w:p>
    <w:p w14:paraId="00098D3B" w14:textId="77777777" w:rsidR="00082DFC" w:rsidRPr="003A6D2D" w:rsidRDefault="00082DFC" w:rsidP="00710F57">
      <w:pPr>
        <w:pStyle w:val="ListeParagraf"/>
        <w:spacing w:after="0" w:line="320" w:lineRule="exact"/>
        <w:ind w:left="426" w:right="-143"/>
        <w:contextualSpacing w:val="0"/>
        <w:jc w:val="both"/>
        <w:rPr>
          <w:rFonts w:ascii="Times New Roman" w:hAnsi="Times New Roman"/>
          <w:b/>
          <w:sz w:val="24"/>
          <w:szCs w:val="24"/>
        </w:rPr>
      </w:pPr>
    </w:p>
    <w:p w14:paraId="6CEF299E" w14:textId="77777777" w:rsidR="00082DFC" w:rsidRPr="003A6D2D" w:rsidRDefault="00082DFC" w:rsidP="00710F57">
      <w:pPr>
        <w:pStyle w:val="ListeParagraf"/>
        <w:spacing w:after="0" w:line="320" w:lineRule="exact"/>
        <w:ind w:left="426" w:right="-143"/>
        <w:contextualSpacing w:val="0"/>
        <w:jc w:val="both"/>
        <w:rPr>
          <w:rFonts w:ascii="Times New Roman" w:hAnsi="Times New Roman"/>
          <w:b/>
          <w:sz w:val="24"/>
          <w:szCs w:val="24"/>
        </w:rPr>
      </w:pPr>
    </w:p>
    <w:p w14:paraId="1D0AC6A3" w14:textId="77777777" w:rsidR="00710F57" w:rsidRPr="003A6D2D" w:rsidRDefault="00710F57" w:rsidP="00710F57">
      <w:pPr>
        <w:pStyle w:val="ListeParagraf"/>
        <w:spacing w:after="0" w:line="320" w:lineRule="exact"/>
        <w:ind w:left="426" w:right="-143"/>
        <w:contextualSpacing w:val="0"/>
        <w:jc w:val="both"/>
        <w:rPr>
          <w:rFonts w:ascii="Times New Roman" w:hAnsi="Times New Roman"/>
          <w:b/>
          <w:sz w:val="24"/>
          <w:szCs w:val="24"/>
        </w:rPr>
      </w:pPr>
    </w:p>
    <w:p w14:paraId="5F4BCE96" w14:textId="329220CE" w:rsidR="009018F9" w:rsidRPr="003A6D2D" w:rsidRDefault="009018F9" w:rsidP="007A631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KONDANSE SİLİKON ÖLÇÜ MADDESİ SETİ</w:t>
      </w:r>
    </w:p>
    <w:p w14:paraId="11F8C4C2" w14:textId="77777777" w:rsidR="002C7309" w:rsidRPr="003A6D2D" w:rsidRDefault="002C7309" w:rsidP="002C7309">
      <w:pPr>
        <w:pStyle w:val="ListeParagraf"/>
        <w:spacing w:after="0" w:line="320" w:lineRule="exact"/>
        <w:ind w:left="426" w:right="-143"/>
        <w:contextualSpacing w:val="0"/>
        <w:jc w:val="both"/>
        <w:rPr>
          <w:rFonts w:ascii="Times New Roman" w:hAnsi="Times New Roman"/>
          <w:b/>
          <w:sz w:val="24"/>
          <w:szCs w:val="24"/>
        </w:rPr>
      </w:pPr>
    </w:p>
    <w:p w14:paraId="7A412CE0" w14:textId="77777777" w:rsidR="009018F9" w:rsidRPr="003A6D2D" w:rsidRDefault="009018F9" w:rsidP="008A48FC">
      <w:pPr>
        <w:pStyle w:val="NormalWeb"/>
        <w:spacing w:before="0" w:beforeAutospacing="0" w:after="0" w:afterAutospacing="0" w:line="320" w:lineRule="exact"/>
        <w:ind w:left="426" w:hanging="426"/>
        <w:jc w:val="both"/>
        <w:rPr>
          <w:b/>
          <w:bCs/>
        </w:rPr>
      </w:pPr>
      <w:r w:rsidRPr="003A6D2D">
        <w:rPr>
          <w:b/>
          <w:bCs/>
        </w:rPr>
        <w:t xml:space="preserve">Sette 1 adet </w:t>
      </w:r>
      <w:proofErr w:type="spellStart"/>
      <w:r w:rsidRPr="003A6D2D">
        <w:rPr>
          <w:b/>
          <w:bCs/>
        </w:rPr>
        <w:t>putty</w:t>
      </w:r>
      <w:proofErr w:type="spellEnd"/>
      <w:r w:rsidRPr="003A6D2D">
        <w:rPr>
          <w:b/>
          <w:bCs/>
        </w:rPr>
        <w:t xml:space="preserve"> kıvamlı ölçü maddesi bulunmalıdır:</w:t>
      </w:r>
    </w:p>
    <w:p w14:paraId="44AA6AFA" w14:textId="62524B4C" w:rsidR="005C43D5" w:rsidRPr="003A6D2D" w:rsidRDefault="009018F9">
      <w:pPr>
        <w:pStyle w:val="NormalWeb"/>
        <w:numPr>
          <w:ilvl w:val="1"/>
          <w:numId w:val="22"/>
        </w:numPr>
        <w:spacing w:before="0" w:beforeAutospacing="0" w:after="0" w:afterAutospacing="0" w:line="320" w:lineRule="exact"/>
        <w:ind w:left="426" w:hanging="426"/>
        <w:jc w:val="both"/>
      </w:pPr>
      <w:r w:rsidRPr="003A6D2D">
        <w:t>1</w:t>
      </w:r>
      <w:r w:rsidR="005C43D5" w:rsidRPr="003A6D2D">
        <w:t xml:space="preserve">ISO 4823 standartlarında Tip 0 </w:t>
      </w:r>
      <w:proofErr w:type="spellStart"/>
      <w:r w:rsidR="005C43D5" w:rsidRPr="003A6D2D">
        <w:t>Putty</w:t>
      </w:r>
      <w:proofErr w:type="spellEnd"/>
      <w:r w:rsidR="005C43D5" w:rsidRPr="003A6D2D">
        <w:t xml:space="preserve"> ölçü olmalıdır.</w:t>
      </w:r>
    </w:p>
    <w:p w14:paraId="58D6DE0C"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İki aşamalı ölçü alma tekniği için 1. ölçü malzemesi olmalıdır.</w:t>
      </w:r>
    </w:p>
    <w:p w14:paraId="46115B69" w14:textId="22D9BCED" w:rsidR="005C43D5" w:rsidRPr="003A6D2D" w:rsidRDefault="005C43D5">
      <w:pPr>
        <w:pStyle w:val="NormalWeb"/>
        <w:numPr>
          <w:ilvl w:val="1"/>
          <w:numId w:val="22"/>
        </w:numPr>
        <w:spacing w:before="0" w:beforeAutospacing="0" w:after="0" w:afterAutospacing="0" w:line="320" w:lineRule="exact"/>
        <w:ind w:left="426" w:hanging="426"/>
        <w:jc w:val="both"/>
      </w:pPr>
      <w:r w:rsidRPr="003A6D2D">
        <w:t xml:space="preserve">Ölçü malzemesi </w:t>
      </w:r>
      <w:proofErr w:type="spellStart"/>
      <w:r w:rsidRPr="003A6D2D">
        <w:t>Polysiloksan</w:t>
      </w:r>
      <w:proofErr w:type="spellEnd"/>
      <w:r w:rsidRPr="003A6D2D">
        <w:t xml:space="preserve"> malzemeden yapılmış olmalı</w:t>
      </w:r>
      <w:r w:rsidR="00A0496F" w:rsidRPr="003A6D2D">
        <w:t>.</w:t>
      </w:r>
    </w:p>
    <w:p w14:paraId="22EC97F3"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Standart kaşıkla kullanılabilmelidir.</w:t>
      </w:r>
    </w:p>
    <w:p w14:paraId="698DFFB8"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Deformasyona karşı yüksek dirençli olmalıdır.</w:t>
      </w:r>
    </w:p>
    <w:p w14:paraId="079829C3"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Elastik geri alınımı %98 ‘den büyük olmalıdır</w:t>
      </w:r>
    </w:p>
    <w:p w14:paraId="7386D13D"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Boyutsal stabilizasyonu yüksek olmalıdır ve Lineer boyutsal değişimi 24 saat sonra %-0.2’den küçük olmalıdır.</w:t>
      </w:r>
    </w:p>
    <w:p w14:paraId="1616023B"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Basınç altında gerilme oranı %2 ile %5 arasından olmalıdır.</w:t>
      </w:r>
    </w:p>
    <w:p w14:paraId="656048A7"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Karıştırma süresi en fazla 30sn olmalıdır, ağızda sertleşme süresi en fazla 3dk 15sn olmalıdır ve 23ºC’de toplam sertleşme süresi en fazla 4dk 30 sn olmalıdır.</w:t>
      </w:r>
    </w:p>
    <w:p w14:paraId="39D029DA"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Şartnamenin 6-7-8 ve 9. Maddelerinde istenen teknik bilgiler hem üretici markanın orijinal kataloğunda hem de web sayfasında bulunmalıdır.</w:t>
      </w:r>
    </w:p>
    <w:p w14:paraId="01E25B5A" w14:textId="08AC8459" w:rsidR="005C43D5" w:rsidRPr="003A6D2D" w:rsidRDefault="005C43D5">
      <w:pPr>
        <w:pStyle w:val="NormalWeb"/>
        <w:numPr>
          <w:ilvl w:val="1"/>
          <w:numId w:val="22"/>
        </w:numPr>
        <w:spacing w:before="0" w:beforeAutospacing="0" w:after="0" w:afterAutospacing="0" w:line="320" w:lineRule="exact"/>
        <w:ind w:left="426" w:hanging="426"/>
        <w:jc w:val="both"/>
      </w:pPr>
      <w:r w:rsidRPr="003A6D2D">
        <w:t xml:space="preserve">Hastayı rahatsız etmeyecek </w:t>
      </w:r>
      <w:r w:rsidR="00A0496F" w:rsidRPr="003A6D2D">
        <w:t xml:space="preserve">nane </w:t>
      </w:r>
      <w:r w:rsidRPr="003A6D2D">
        <w:t xml:space="preserve">aromalı </w:t>
      </w:r>
      <w:r w:rsidR="00A0496F" w:rsidRPr="003A6D2D">
        <w:t>o</w:t>
      </w:r>
      <w:r w:rsidRPr="003A6D2D">
        <w:t>lmalıdır.</w:t>
      </w:r>
    </w:p>
    <w:p w14:paraId="63D7464A" w14:textId="35F5F80B" w:rsidR="005C43D5" w:rsidRPr="003A6D2D" w:rsidRDefault="005C43D5">
      <w:pPr>
        <w:pStyle w:val="NormalWeb"/>
        <w:numPr>
          <w:ilvl w:val="1"/>
          <w:numId w:val="22"/>
        </w:numPr>
        <w:spacing w:before="0" w:beforeAutospacing="0" w:after="0" w:afterAutospacing="0" w:line="320" w:lineRule="exact"/>
        <w:ind w:left="426" w:hanging="426"/>
        <w:jc w:val="both"/>
      </w:pPr>
      <w:r w:rsidRPr="003A6D2D">
        <w:t>İkinci ölçü ile rahat ayırt edilebilecek yeşil</w:t>
      </w:r>
      <w:r w:rsidR="00A0496F" w:rsidRPr="003A6D2D">
        <w:t xml:space="preserve"> renkte </w:t>
      </w:r>
      <w:r w:rsidRPr="003A6D2D">
        <w:t>olmalıdır.</w:t>
      </w:r>
    </w:p>
    <w:p w14:paraId="54B0605F"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 xml:space="preserve">Son sertlik ortalama 67-73 </w:t>
      </w:r>
      <w:proofErr w:type="spellStart"/>
      <w:r w:rsidRPr="003A6D2D">
        <w:t>Shore</w:t>
      </w:r>
      <w:proofErr w:type="spellEnd"/>
      <w:r w:rsidRPr="003A6D2D">
        <w:t xml:space="preserve"> arasında olmalıdır.</w:t>
      </w:r>
    </w:p>
    <w:p w14:paraId="0D6E050A"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900ml hacimli ve 1.53kg ağırlıktaki kapta olmalıdır. Hem kabın hem de karton ambalajın üzerinde malzemenin hazırlama şekli ve sürelerini gösteren resimli kullanım talimatı açıklaması olmalıdır. Ayrıca hem kabın üzerinde hem de karton ambalajında CE işareti, üretici firma adı, adresi olmalıdır</w:t>
      </w:r>
    </w:p>
    <w:p w14:paraId="50C41305"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Plastik ölçek kaşığı ile verilmelidir.</w:t>
      </w:r>
    </w:p>
    <w:p w14:paraId="0D1A7E1C"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Orijinal ambalaj içinde Türkçe kullanma kılavuzu olmalıdır.</w:t>
      </w:r>
    </w:p>
    <w:p w14:paraId="4C64C31A"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Ambalaj ilk kullanıcı tarafından açılabilecek düzenekte olmalıdır.</w:t>
      </w:r>
    </w:p>
    <w:p w14:paraId="509D887F"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Malzemenin tesliminden itibaren en az iki yıllık raf ömrü olmalıdır.</w:t>
      </w:r>
    </w:p>
    <w:p w14:paraId="468A57FD" w14:textId="77777777" w:rsidR="005C43D5" w:rsidRPr="003A6D2D" w:rsidRDefault="005C43D5">
      <w:pPr>
        <w:pStyle w:val="NormalWeb"/>
        <w:numPr>
          <w:ilvl w:val="1"/>
          <w:numId w:val="22"/>
        </w:numPr>
        <w:spacing w:before="0" w:beforeAutospacing="0" w:after="0" w:afterAutospacing="0" w:line="320" w:lineRule="exact"/>
        <w:ind w:left="426" w:hanging="426"/>
        <w:jc w:val="both"/>
      </w:pPr>
      <w:r w:rsidRPr="003A6D2D">
        <w:t>Komisyon tarafından değerlendirilmek üzere 1 adet set bırakılacaktır.</w:t>
      </w:r>
    </w:p>
    <w:p w14:paraId="445E554F" w14:textId="77777777" w:rsidR="005C43D5" w:rsidRPr="003A6D2D" w:rsidRDefault="005C43D5" w:rsidP="008A48FC">
      <w:pPr>
        <w:pStyle w:val="NormalWeb"/>
        <w:spacing w:before="0" w:beforeAutospacing="0" w:after="0" w:afterAutospacing="0" w:line="320" w:lineRule="exact"/>
        <w:ind w:left="426" w:hanging="426"/>
        <w:jc w:val="both"/>
      </w:pPr>
    </w:p>
    <w:p w14:paraId="71FB8DB7" w14:textId="77777777" w:rsidR="005C43D5" w:rsidRPr="003A6D2D" w:rsidRDefault="005C43D5" w:rsidP="008A48FC">
      <w:pPr>
        <w:pStyle w:val="NormalWeb"/>
        <w:spacing w:before="0" w:beforeAutospacing="0" w:after="0" w:afterAutospacing="0" w:line="320" w:lineRule="exact"/>
        <w:ind w:left="426" w:hanging="426"/>
        <w:jc w:val="both"/>
        <w:rPr>
          <w:b/>
          <w:bCs/>
        </w:rPr>
      </w:pPr>
      <w:r w:rsidRPr="003A6D2D">
        <w:rPr>
          <w:b/>
          <w:bCs/>
        </w:rPr>
        <w:t xml:space="preserve">Sette 1 adet </w:t>
      </w:r>
      <w:proofErr w:type="spellStart"/>
      <w:r w:rsidRPr="003A6D2D">
        <w:rPr>
          <w:b/>
          <w:bCs/>
        </w:rPr>
        <w:t>light</w:t>
      </w:r>
      <w:proofErr w:type="spellEnd"/>
      <w:r w:rsidRPr="003A6D2D">
        <w:rPr>
          <w:b/>
          <w:bCs/>
        </w:rPr>
        <w:t xml:space="preserve"> body kıvamlı ölçü maddesi bulunmalıdır:</w:t>
      </w:r>
    </w:p>
    <w:p w14:paraId="5A789366"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 xml:space="preserve">ISO 4823 standartlarında Tip 3 </w:t>
      </w:r>
      <w:proofErr w:type="spellStart"/>
      <w:r w:rsidRPr="003A6D2D">
        <w:t>Light</w:t>
      </w:r>
      <w:proofErr w:type="spellEnd"/>
      <w:r w:rsidRPr="003A6D2D">
        <w:t xml:space="preserve"> Body 2. ölçü malzemesi.</w:t>
      </w:r>
    </w:p>
    <w:p w14:paraId="5EBB9BE0"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İki aşamalı ölçü alma tekniği için 2. ölçü malzemesi</w:t>
      </w:r>
    </w:p>
    <w:p w14:paraId="5E57C8D3"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 xml:space="preserve">Ölçü malzemesi </w:t>
      </w:r>
      <w:proofErr w:type="spellStart"/>
      <w:r w:rsidRPr="003A6D2D">
        <w:t>Polysiloksan</w:t>
      </w:r>
      <w:proofErr w:type="spellEnd"/>
      <w:r w:rsidRPr="003A6D2D">
        <w:t xml:space="preserve"> malzemeden yapılmış olmalı.</w:t>
      </w:r>
    </w:p>
    <w:p w14:paraId="68C0286E"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Standart kaşıkla kullanılabilmeli</w:t>
      </w:r>
    </w:p>
    <w:p w14:paraId="2EDC05BD"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Deformasyona karşı yüksek dirençli olmalıdır.</w:t>
      </w:r>
    </w:p>
    <w:p w14:paraId="49D4EE37"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Elastik geri alınımı %99 ‘dan büyük olmalıdır</w:t>
      </w:r>
    </w:p>
    <w:p w14:paraId="08C3838F"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Boyutsal stabilizasyonu yüksek olmalıdır ve Lineer boyutsal değişimi 24 saat sonra %-0.7 ‘den küçük olmalıdır.</w:t>
      </w:r>
    </w:p>
    <w:p w14:paraId="4F9AB4AE"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Basınç altında gerilme oranı %2 ile %8 arasında olmalıdır.</w:t>
      </w:r>
    </w:p>
    <w:p w14:paraId="7D1245BB"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Karıştırma süresi 30sn değerini aşmamalıdır, 23ºC’de toplam sertleşme süresi en fazla 5 dk olmalıdır, ağızda sertleşme süresi en fazla 3dk 30sn olmalıdır</w:t>
      </w:r>
    </w:p>
    <w:p w14:paraId="410A24EC"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lastRenderedPageBreak/>
        <w:t>Şartnamenin 6-7-8 ve 9. Maddelerinde istenen teknik bilgiler hem üretici markanın orijinal kataloğunda hem de web sayfasında bulunmalıdır.</w:t>
      </w:r>
    </w:p>
    <w:p w14:paraId="3D3753AB"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Hidrofilik ve akışkan olmalıdır</w:t>
      </w:r>
    </w:p>
    <w:p w14:paraId="0E918A1C" w14:textId="424ACBF0" w:rsidR="005C43D5" w:rsidRPr="003A6D2D" w:rsidRDefault="005C43D5">
      <w:pPr>
        <w:pStyle w:val="NormalWeb"/>
        <w:numPr>
          <w:ilvl w:val="0"/>
          <w:numId w:val="44"/>
        </w:numPr>
        <w:spacing w:before="0" w:beforeAutospacing="0" w:after="0" w:afterAutospacing="0" w:line="320" w:lineRule="exact"/>
        <w:ind w:left="426" w:hanging="426"/>
        <w:jc w:val="both"/>
      </w:pPr>
      <w:r w:rsidRPr="003A6D2D">
        <w:t xml:space="preserve">Hastayı rahatsız etmeyecek </w:t>
      </w:r>
      <w:r w:rsidR="00CB5F94" w:rsidRPr="003A6D2D">
        <w:t xml:space="preserve">portakal </w:t>
      </w:r>
      <w:r w:rsidRPr="003A6D2D">
        <w:t>aromalı olmalıdır.</w:t>
      </w:r>
    </w:p>
    <w:p w14:paraId="006C167D" w14:textId="407CE7E3" w:rsidR="005C43D5" w:rsidRPr="003A6D2D" w:rsidRDefault="00CB5F94">
      <w:pPr>
        <w:pStyle w:val="NormalWeb"/>
        <w:numPr>
          <w:ilvl w:val="0"/>
          <w:numId w:val="44"/>
        </w:numPr>
        <w:spacing w:before="0" w:beforeAutospacing="0" w:after="0" w:afterAutospacing="0" w:line="320" w:lineRule="exact"/>
        <w:ind w:left="426" w:hanging="426"/>
        <w:jc w:val="both"/>
      </w:pPr>
      <w:r w:rsidRPr="003A6D2D">
        <w:t>Biri</w:t>
      </w:r>
      <w:r w:rsidR="005C43D5" w:rsidRPr="003A6D2D">
        <w:t xml:space="preserve">nci ölçü ile rahat ayırt edilebilecek </w:t>
      </w:r>
      <w:r w:rsidRPr="003A6D2D">
        <w:t xml:space="preserve">turuncu </w:t>
      </w:r>
      <w:r w:rsidR="005C43D5" w:rsidRPr="003A6D2D">
        <w:t>renkte olmalıdır.</w:t>
      </w:r>
    </w:p>
    <w:p w14:paraId="4DA7635F" w14:textId="7430A55B" w:rsidR="005C43D5" w:rsidRPr="003A6D2D" w:rsidRDefault="005C43D5">
      <w:pPr>
        <w:pStyle w:val="NormalWeb"/>
        <w:numPr>
          <w:ilvl w:val="0"/>
          <w:numId w:val="44"/>
        </w:numPr>
        <w:spacing w:before="0" w:beforeAutospacing="0" w:after="0" w:afterAutospacing="0" w:line="320" w:lineRule="exact"/>
        <w:ind w:left="426" w:hanging="426"/>
        <w:jc w:val="both"/>
      </w:pPr>
      <w:proofErr w:type="spellStart"/>
      <w:r w:rsidRPr="003A6D2D">
        <w:t>Defor</w:t>
      </w:r>
      <w:r w:rsidR="00CB5F94" w:rsidRPr="003A6D2D">
        <w:t>biri</w:t>
      </w:r>
      <w:r w:rsidRPr="003A6D2D">
        <w:t>masyonu</w:t>
      </w:r>
      <w:proofErr w:type="spellEnd"/>
      <w:r w:rsidRPr="003A6D2D">
        <w:t xml:space="preserve"> </w:t>
      </w:r>
      <w:proofErr w:type="spellStart"/>
      <w:r w:rsidRPr="003A6D2D">
        <w:t>min</w:t>
      </w:r>
      <w:proofErr w:type="spellEnd"/>
      <w:r w:rsidRPr="003A6D2D">
        <w:t xml:space="preserve"> – </w:t>
      </w:r>
      <w:proofErr w:type="spellStart"/>
      <w:r w:rsidRPr="003A6D2D">
        <w:t>max</w:t>
      </w:r>
      <w:proofErr w:type="spellEnd"/>
      <w:r w:rsidRPr="003A6D2D">
        <w:t xml:space="preserve"> %2-8 aralığında olmalıdır.</w:t>
      </w:r>
    </w:p>
    <w:p w14:paraId="299C0290"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140 ml tüp şeklinde olmalıdır ve tüpün üzerinde hem malzemenin hazırlama şekli ve sürelerini gösteren resimli kullanım talimatı hem kısa Türkçe açıklaması olmalıdır. Ayrıca hem tüpün üzerinde hem de karton ambalajında CE işareti, üretici firma adı, adresi olmalıdır.</w:t>
      </w:r>
    </w:p>
    <w:p w14:paraId="611B2574"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 xml:space="preserve">Tüpün alt (kuyruk) kısmında lot numarası ile son kullanım tarihi; yıl ve ay olarak sonradan değiştirilmesine </w:t>
      </w:r>
      <w:proofErr w:type="gramStart"/>
      <w:r w:rsidRPr="003A6D2D">
        <w:t>imkan</w:t>
      </w:r>
      <w:proofErr w:type="gramEnd"/>
      <w:r w:rsidRPr="003A6D2D">
        <w:t xml:space="preserve"> vermeyecek şekilde numaratör baskı tekniği ile belirtilmelidir.</w:t>
      </w:r>
    </w:p>
    <w:p w14:paraId="6978B67E"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Malzemenin tesliminden itibaren en az iki yıllık raf ömrü olmalıdır.</w:t>
      </w:r>
    </w:p>
    <w:p w14:paraId="56FDFA6E" w14:textId="77777777" w:rsidR="005C43D5" w:rsidRPr="003A6D2D" w:rsidRDefault="005C43D5">
      <w:pPr>
        <w:pStyle w:val="NormalWeb"/>
        <w:numPr>
          <w:ilvl w:val="0"/>
          <w:numId w:val="44"/>
        </w:numPr>
        <w:spacing w:before="0" w:beforeAutospacing="0" w:after="0" w:afterAutospacing="0" w:line="320" w:lineRule="exact"/>
        <w:ind w:left="426" w:hanging="426"/>
        <w:jc w:val="both"/>
      </w:pPr>
      <w:r w:rsidRPr="003A6D2D">
        <w:t>Komisyon tarafından değerlendirilmek üzere 1 adet set bırakılacaktır.</w:t>
      </w:r>
    </w:p>
    <w:p w14:paraId="687D350F" w14:textId="77777777" w:rsidR="005C43D5" w:rsidRPr="003A6D2D" w:rsidRDefault="005C43D5" w:rsidP="008A48FC">
      <w:pPr>
        <w:pStyle w:val="NormalWeb"/>
        <w:spacing w:before="0" w:beforeAutospacing="0" w:after="0" w:afterAutospacing="0" w:line="320" w:lineRule="exact"/>
        <w:ind w:left="426" w:hanging="426"/>
        <w:jc w:val="both"/>
      </w:pPr>
    </w:p>
    <w:p w14:paraId="26697E41" w14:textId="77777777" w:rsidR="005C43D5" w:rsidRPr="003A6D2D" w:rsidRDefault="005C43D5" w:rsidP="008A48FC">
      <w:pPr>
        <w:pStyle w:val="NormalWeb"/>
        <w:spacing w:before="0" w:beforeAutospacing="0" w:after="0" w:afterAutospacing="0" w:line="320" w:lineRule="exact"/>
        <w:ind w:left="426" w:hanging="426"/>
        <w:jc w:val="both"/>
        <w:rPr>
          <w:b/>
          <w:bCs/>
          <w:iCs/>
        </w:rPr>
      </w:pPr>
      <w:r w:rsidRPr="003A6D2D">
        <w:rPr>
          <w:b/>
          <w:bCs/>
          <w:iCs/>
        </w:rPr>
        <w:t>Sette 1 adet katalizör ölçü maddesi bulunmalıdır:</w:t>
      </w:r>
    </w:p>
    <w:p w14:paraId="381D5C7B" w14:textId="77777777" w:rsidR="005C43D5" w:rsidRPr="003A6D2D" w:rsidRDefault="005C43D5">
      <w:pPr>
        <w:pStyle w:val="NormalWeb"/>
        <w:numPr>
          <w:ilvl w:val="0"/>
          <w:numId w:val="45"/>
        </w:numPr>
        <w:spacing w:before="0" w:beforeAutospacing="0" w:after="0" w:afterAutospacing="0" w:line="320" w:lineRule="exact"/>
        <w:ind w:left="426" w:hanging="426"/>
        <w:jc w:val="both"/>
      </w:pPr>
      <w:r w:rsidRPr="003A6D2D">
        <w:t xml:space="preserve">Sette bulunan ve hepsi aynı marka olan 1. ölçü </w:t>
      </w:r>
      <w:proofErr w:type="spellStart"/>
      <w:r w:rsidRPr="003A6D2D">
        <w:t>Polysiloksan</w:t>
      </w:r>
      <w:proofErr w:type="spellEnd"/>
      <w:r w:rsidRPr="003A6D2D">
        <w:t xml:space="preserve"> malzeme ve 2. Ölçü </w:t>
      </w:r>
      <w:proofErr w:type="spellStart"/>
      <w:r w:rsidRPr="003A6D2D">
        <w:t>Polysiloksan</w:t>
      </w:r>
      <w:proofErr w:type="spellEnd"/>
      <w:r w:rsidRPr="003A6D2D">
        <w:t xml:space="preserve"> malzemesini sertleştirebilmelidir.</w:t>
      </w:r>
    </w:p>
    <w:p w14:paraId="59719E7E" w14:textId="77777777" w:rsidR="005C43D5" w:rsidRPr="003A6D2D" w:rsidRDefault="005C43D5">
      <w:pPr>
        <w:pStyle w:val="NormalWeb"/>
        <w:numPr>
          <w:ilvl w:val="0"/>
          <w:numId w:val="45"/>
        </w:numPr>
        <w:spacing w:before="0" w:beforeAutospacing="0" w:after="0" w:afterAutospacing="0" w:line="320" w:lineRule="exact"/>
        <w:ind w:left="426" w:hanging="426"/>
        <w:jc w:val="both"/>
      </w:pPr>
      <w:r w:rsidRPr="003A6D2D">
        <w:t>60ml tüp şeklinde olmalıdır ve tüpün üzerinde kısa Türkçe açıklaması olmalıdır. Ayrıca hem tüpün üzerinde hem de karton ambalajında CE işareti, üretici firma adı, adresi olmalıdır.</w:t>
      </w:r>
    </w:p>
    <w:p w14:paraId="76DA305F" w14:textId="77777777" w:rsidR="005C43D5" w:rsidRPr="003A6D2D" w:rsidRDefault="005C43D5">
      <w:pPr>
        <w:pStyle w:val="NormalWeb"/>
        <w:numPr>
          <w:ilvl w:val="0"/>
          <w:numId w:val="45"/>
        </w:numPr>
        <w:spacing w:before="0" w:beforeAutospacing="0" w:after="0" w:afterAutospacing="0" w:line="320" w:lineRule="exact"/>
        <w:ind w:left="426" w:hanging="426"/>
        <w:jc w:val="both"/>
      </w:pPr>
      <w:r w:rsidRPr="003A6D2D">
        <w:t xml:space="preserve">Tüpün alt (kuyruk) kısmında lot numarası ile son kullanım tarihi; yıl ve ay olarak sonradan değiştirilmesine </w:t>
      </w:r>
      <w:proofErr w:type="gramStart"/>
      <w:r w:rsidRPr="003A6D2D">
        <w:t>imkan</w:t>
      </w:r>
      <w:proofErr w:type="gramEnd"/>
      <w:r w:rsidRPr="003A6D2D">
        <w:t xml:space="preserve"> vermeyecek şekilde baskı tekniği ile belirtilmelidir.</w:t>
      </w:r>
    </w:p>
    <w:p w14:paraId="415F150E" w14:textId="77777777" w:rsidR="005C43D5" w:rsidRPr="003A6D2D" w:rsidRDefault="005C43D5">
      <w:pPr>
        <w:pStyle w:val="NormalWeb"/>
        <w:numPr>
          <w:ilvl w:val="0"/>
          <w:numId w:val="45"/>
        </w:numPr>
        <w:spacing w:before="0" w:beforeAutospacing="0" w:after="0" w:afterAutospacing="0" w:line="320" w:lineRule="exact"/>
        <w:ind w:left="426" w:hanging="426"/>
        <w:jc w:val="both"/>
      </w:pPr>
      <w:r w:rsidRPr="003A6D2D">
        <w:t>Malzemenin tesliminden itibaren en az iki yıllık raf ömrü olmalıdır.</w:t>
      </w:r>
    </w:p>
    <w:p w14:paraId="56D5B349" w14:textId="3447CBB8" w:rsidR="009018F9" w:rsidRPr="003A6D2D" w:rsidRDefault="005C43D5">
      <w:pPr>
        <w:pStyle w:val="NormalWeb"/>
        <w:numPr>
          <w:ilvl w:val="0"/>
          <w:numId w:val="45"/>
        </w:numPr>
        <w:spacing w:before="0" w:beforeAutospacing="0" w:after="0" w:afterAutospacing="0" w:line="320" w:lineRule="exact"/>
        <w:ind w:left="426" w:hanging="426"/>
        <w:jc w:val="both"/>
      </w:pPr>
      <w:r w:rsidRPr="003A6D2D">
        <w:t>Komisyon tarafından değerlendirilmek üzere 1 adet set bırakılacaktır</w:t>
      </w:r>
      <w:r w:rsidR="009018F9" w:rsidRPr="003A6D2D">
        <w:t>.</w:t>
      </w:r>
    </w:p>
    <w:p w14:paraId="3F54E6BF" w14:textId="3724F5D8" w:rsidR="00910F3E" w:rsidRPr="003A6D2D" w:rsidRDefault="00910F3E" w:rsidP="008A48FC">
      <w:pPr>
        <w:pStyle w:val="NormalWeb"/>
        <w:spacing w:before="0" w:beforeAutospacing="0" w:after="0" w:afterAutospacing="0" w:line="320" w:lineRule="exact"/>
        <w:ind w:left="426" w:hanging="426"/>
        <w:jc w:val="both"/>
      </w:pPr>
    </w:p>
    <w:p w14:paraId="4A03340A" w14:textId="77777777" w:rsidR="001A68E3" w:rsidRPr="003A6D2D" w:rsidRDefault="001A68E3" w:rsidP="008A48FC">
      <w:pPr>
        <w:pStyle w:val="NormalWeb"/>
        <w:spacing w:before="0" w:beforeAutospacing="0" w:after="0" w:afterAutospacing="0" w:line="320" w:lineRule="exact"/>
        <w:ind w:left="426" w:hanging="426"/>
        <w:jc w:val="both"/>
      </w:pPr>
    </w:p>
    <w:p w14:paraId="01BB7211" w14:textId="77777777" w:rsidR="00234B5A" w:rsidRPr="003A6D2D" w:rsidRDefault="00234B5A" w:rsidP="008A48FC">
      <w:pPr>
        <w:pStyle w:val="NormalWeb"/>
        <w:spacing w:before="0" w:beforeAutospacing="0" w:after="0" w:afterAutospacing="0" w:line="320" w:lineRule="exact"/>
        <w:ind w:left="426" w:hanging="426"/>
        <w:jc w:val="both"/>
      </w:pPr>
    </w:p>
    <w:p w14:paraId="3BFB56E1" w14:textId="77777777" w:rsidR="00234B5A" w:rsidRPr="003A6D2D" w:rsidRDefault="00234B5A" w:rsidP="008A48FC">
      <w:pPr>
        <w:pStyle w:val="NormalWeb"/>
        <w:spacing w:before="0" w:beforeAutospacing="0" w:after="0" w:afterAutospacing="0" w:line="320" w:lineRule="exact"/>
        <w:ind w:left="426" w:hanging="426"/>
        <w:jc w:val="both"/>
      </w:pPr>
    </w:p>
    <w:p w14:paraId="20671398" w14:textId="77777777" w:rsidR="00234B5A" w:rsidRPr="003A6D2D" w:rsidRDefault="00234B5A" w:rsidP="001B6D94">
      <w:pPr>
        <w:pStyle w:val="NormalWeb"/>
        <w:spacing w:before="0" w:beforeAutospacing="0" w:after="0" w:afterAutospacing="0" w:line="320" w:lineRule="exact"/>
        <w:jc w:val="both"/>
      </w:pPr>
    </w:p>
    <w:p w14:paraId="151876D9" w14:textId="77777777" w:rsidR="00082DFC" w:rsidRPr="003A6D2D" w:rsidRDefault="00082DFC" w:rsidP="001B6D94">
      <w:pPr>
        <w:pStyle w:val="NormalWeb"/>
        <w:spacing w:before="0" w:beforeAutospacing="0" w:after="0" w:afterAutospacing="0" w:line="320" w:lineRule="exact"/>
        <w:jc w:val="both"/>
      </w:pPr>
    </w:p>
    <w:p w14:paraId="5BEBF211" w14:textId="77777777" w:rsidR="00082DFC" w:rsidRPr="003A6D2D" w:rsidRDefault="00082DFC" w:rsidP="001B6D94">
      <w:pPr>
        <w:pStyle w:val="NormalWeb"/>
        <w:spacing w:before="0" w:beforeAutospacing="0" w:after="0" w:afterAutospacing="0" w:line="320" w:lineRule="exact"/>
        <w:jc w:val="both"/>
      </w:pPr>
    </w:p>
    <w:p w14:paraId="256992FB" w14:textId="77777777" w:rsidR="00082DFC" w:rsidRPr="003A6D2D" w:rsidRDefault="00082DFC" w:rsidP="001B6D94">
      <w:pPr>
        <w:pStyle w:val="NormalWeb"/>
        <w:spacing w:before="0" w:beforeAutospacing="0" w:after="0" w:afterAutospacing="0" w:line="320" w:lineRule="exact"/>
        <w:jc w:val="both"/>
      </w:pPr>
    </w:p>
    <w:p w14:paraId="343FA874" w14:textId="77777777" w:rsidR="00082DFC" w:rsidRPr="003A6D2D" w:rsidRDefault="00082DFC" w:rsidP="001B6D94">
      <w:pPr>
        <w:pStyle w:val="NormalWeb"/>
        <w:spacing w:before="0" w:beforeAutospacing="0" w:after="0" w:afterAutospacing="0" w:line="320" w:lineRule="exact"/>
        <w:jc w:val="both"/>
      </w:pPr>
    </w:p>
    <w:p w14:paraId="4E156FD0" w14:textId="77777777" w:rsidR="00082DFC" w:rsidRPr="003A6D2D" w:rsidRDefault="00082DFC" w:rsidP="001B6D94">
      <w:pPr>
        <w:pStyle w:val="NormalWeb"/>
        <w:spacing w:before="0" w:beforeAutospacing="0" w:after="0" w:afterAutospacing="0" w:line="320" w:lineRule="exact"/>
        <w:jc w:val="both"/>
      </w:pPr>
    </w:p>
    <w:p w14:paraId="771D87E3" w14:textId="77777777" w:rsidR="00082DFC" w:rsidRPr="003A6D2D" w:rsidRDefault="00082DFC" w:rsidP="001B6D94">
      <w:pPr>
        <w:pStyle w:val="NormalWeb"/>
        <w:spacing w:before="0" w:beforeAutospacing="0" w:after="0" w:afterAutospacing="0" w:line="320" w:lineRule="exact"/>
        <w:jc w:val="both"/>
      </w:pPr>
    </w:p>
    <w:p w14:paraId="7FF518BA" w14:textId="77777777" w:rsidR="00082DFC" w:rsidRPr="003A6D2D" w:rsidRDefault="00082DFC" w:rsidP="001B6D94">
      <w:pPr>
        <w:pStyle w:val="NormalWeb"/>
        <w:spacing w:before="0" w:beforeAutospacing="0" w:after="0" w:afterAutospacing="0" w:line="320" w:lineRule="exact"/>
        <w:jc w:val="both"/>
      </w:pPr>
    </w:p>
    <w:p w14:paraId="5B0C06D9" w14:textId="77777777" w:rsidR="00082DFC" w:rsidRPr="003A6D2D" w:rsidRDefault="00082DFC" w:rsidP="001B6D94">
      <w:pPr>
        <w:pStyle w:val="NormalWeb"/>
        <w:spacing w:before="0" w:beforeAutospacing="0" w:after="0" w:afterAutospacing="0" w:line="320" w:lineRule="exact"/>
        <w:jc w:val="both"/>
      </w:pPr>
    </w:p>
    <w:p w14:paraId="0DD07005" w14:textId="77777777" w:rsidR="00082DFC" w:rsidRPr="003A6D2D" w:rsidRDefault="00082DFC" w:rsidP="001B6D94">
      <w:pPr>
        <w:pStyle w:val="NormalWeb"/>
        <w:spacing w:before="0" w:beforeAutospacing="0" w:after="0" w:afterAutospacing="0" w:line="320" w:lineRule="exact"/>
        <w:jc w:val="both"/>
      </w:pPr>
    </w:p>
    <w:p w14:paraId="3C952131" w14:textId="77777777" w:rsidR="00082DFC" w:rsidRPr="003A6D2D" w:rsidRDefault="00082DFC" w:rsidP="001B6D94">
      <w:pPr>
        <w:pStyle w:val="NormalWeb"/>
        <w:spacing w:before="0" w:beforeAutospacing="0" w:after="0" w:afterAutospacing="0" w:line="320" w:lineRule="exact"/>
        <w:jc w:val="both"/>
      </w:pPr>
    </w:p>
    <w:p w14:paraId="37387DA7" w14:textId="77777777" w:rsidR="00082DFC" w:rsidRPr="003A6D2D" w:rsidRDefault="00082DFC" w:rsidP="001B6D94">
      <w:pPr>
        <w:pStyle w:val="NormalWeb"/>
        <w:spacing w:before="0" w:beforeAutospacing="0" w:after="0" w:afterAutospacing="0" w:line="320" w:lineRule="exact"/>
        <w:jc w:val="both"/>
      </w:pPr>
    </w:p>
    <w:p w14:paraId="6741EEDE" w14:textId="77777777" w:rsidR="00082DFC" w:rsidRPr="003A6D2D" w:rsidRDefault="00082DFC" w:rsidP="001B6D94">
      <w:pPr>
        <w:pStyle w:val="NormalWeb"/>
        <w:spacing w:before="0" w:beforeAutospacing="0" w:after="0" w:afterAutospacing="0" w:line="320" w:lineRule="exact"/>
        <w:jc w:val="both"/>
      </w:pPr>
    </w:p>
    <w:p w14:paraId="25190DB9" w14:textId="77777777" w:rsidR="00082DFC" w:rsidRPr="003A6D2D" w:rsidRDefault="00082DFC" w:rsidP="001B6D94">
      <w:pPr>
        <w:pStyle w:val="NormalWeb"/>
        <w:spacing w:before="0" w:beforeAutospacing="0" w:after="0" w:afterAutospacing="0" w:line="320" w:lineRule="exact"/>
        <w:jc w:val="both"/>
      </w:pPr>
    </w:p>
    <w:p w14:paraId="4C41EF50" w14:textId="77777777" w:rsidR="00082DFC" w:rsidRPr="003A6D2D" w:rsidRDefault="00082DFC" w:rsidP="001B6D94">
      <w:pPr>
        <w:pStyle w:val="NormalWeb"/>
        <w:spacing w:before="0" w:beforeAutospacing="0" w:after="0" w:afterAutospacing="0" w:line="320" w:lineRule="exact"/>
        <w:jc w:val="both"/>
      </w:pPr>
    </w:p>
    <w:p w14:paraId="029B044C" w14:textId="77777777" w:rsidR="00082DFC" w:rsidRPr="003A6D2D" w:rsidRDefault="00082DFC" w:rsidP="001B6D94">
      <w:pPr>
        <w:pStyle w:val="NormalWeb"/>
        <w:spacing w:before="0" w:beforeAutospacing="0" w:after="0" w:afterAutospacing="0" w:line="320" w:lineRule="exact"/>
        <w:jc w:val="both"/>
      </w:pPr>
    </w:p>
    <w:p w14:paraId="7540971F" w14:textId="77777777" w:rsidR="00234B5A" w:rsidRPr="003A6D2D" w:rsidRDefault="00234B5A" w:rsidP="008A48FC">
      <w:pPr>
        <w:pStyle w:val="NormalWeb"/>
        <w:spacing w:before="0" w:beforeAutospacing="0" w:after="0" w:afterAutospacing="0" w:line="320" w:lineRule="exact"/>
        <w:ind w:left="426" w:hanging="426"/>
        <w:jc w:val="both"/>
      </w:pPr>
    </w:p>
    <w:p w14:paraId="602F19FB" w14:textId="77777777" w:rsidR="001A68E3" w:rsidRPr="003A6D2D" w:rsidRDefault="001A68E3" w:rsidP="007A6317">
      <w:pPr>
        <w:pStyle w:val="NormalWeb"/>
        <w:spacing w:before="0" w:beforeAutospacing="0" w:after="0" w:afterAutospacing="0" w:line="320" w:lineRule="exact"/>
        <w:ind w:left="426"/>
        <w:jc w:val="center"/>
        <w:rPr>
          <w:b/>
          <w:bCs/>
        </w:rPr>
      </w:pPr>
      <w:r w:rsidRPr="003A6D2D">
        <w:rPr>
          <w:b/>
          <w:bCs/>
        </w:rPr>
        <w:t>KONTURLU (SADDLE) MATRİX SİSTEM</w:t>
      </w:r>
    </w:p>
    <w:p w14:paraId="26182DDC" w14:textId="77777777" w:rsidR="001B6D94" w:rsidRPr="003A6D2D" w:rsidRDefault="001B6D94" w:rsidP="001B6D94">
      <w:pPr>
        <w:pStyle w:val="NormalWeb"/>
        <w:spacing w:before="0" w:beforeAutospacing="0" w:after="0" w:afterAutospacing="0" w:line="320" w:lineRule="exact"/>
        <w:ind w:left="426"/>
        <w:jc w:val="both"/>
        <w:rPr>
          <w:b/>
          <w:bCs/>
        </w:rPr>
      </w:pPr>
    </w:p>
    <w:p w14:paraId="0A04A74D" w14:textId="77777777" w:rsidR="001A68E3" w:rsidRPr="003A6D2D" w:rsidRDefault="001A68E3" w:rsidP="00C543D3">
      <w:pPr>
        <w:pStyle w:val="ListeParagraf"/>
        <w:numPr>
          <w:ilvl w:val="0"/>
          <w:numId w:val="1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İki farklı kalınlıkta olmalıdır.</w:t>
      </w:r>
    </w:p>
    <w:p w14:paraId="6F92E4C6" w14:textId="77777777" w:rsidR="001A68E3" w:rsidRPr="003A6D2D" w:rsidRDefault="001A68E3" w:rsidP="00C543D3">
      <w:pPr>
        <w:pStyle w:val="ListeParagraf"/>
        <w:numPr>
          <w:ilvl w:val="0"/>
          <w:numId w:val="1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Üç farklı boyutta (</w:t>
      </w:r>
      <w:proofErr w:type="spellStart"/>
      <w:proofErr w:type="gramStart"/>
      <w:r w:rsidRPr="003A6D2D">
        <w:rPr>
          <w:rFonts w:ascii="Times New Roman" w:hAnsi="Times New Roman"/>
          <w:sz w:val="24"/>
          <w:szCs w:val="24"/>
        </w:rPr>
        <w:t>s,m</w:t>
      </w:r>
      <w:proofErr w:type="gramEnd"/>
      <w:r w:rsidRPr="003A6D2D">
        <w:rPr>
          <w:rFonts w:ascii="Times New Roman" w:hAnsi="Times New Roman"/>
          <w:sz w:val="24"/>
          <w:szCs w:val="24"/>
        </w:rPr>
        <w:t>,l</w:t>
      </w:r>
      <w:proofErr w:type="spellEnd"/>
      <w:r w:rsidRPr="003A6D2D">
        <w:rPr>
          <w:rFonts w:ascii="Times New Roman" w:hAnsi="Times New Roman"/>
          <w:sz w:val="24"/>
          <w:szCs w:val="24"/>
        </w:rPr>
        <w:t>) olmalıdır.</w:t>
      </w:r>
    </w:p>
    <w:p w14:paraId="715F7BC9" w14:textId="77777777" w:rsidR="001A68E3" w:rsidRPr="003A6D2D" w:rsidRDefault="001A68E3" w:rsidP="00C543D3">
      <w:pPr>
        <w:pStyle w:val="ListeParagraf"/>
        <w:numPr>
          <w:ilvl w:val="0"/>
          <w:numId w:val="1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Setin içerisinde iki farklı boyda tutucu sistemi olmalıdır.</w:t>
      </w:r>
    </w:p>
    <w:p w14:paraId="771CB199" w14:textId="77777777" w:rsidR="001A68E3" w:rsidRPr="003A6D2D" w:rsidRDefault="001A68E3" w:rsidP="00C543D3">
      <w:pPr>
        <w:pStyle w:val="ListeParagraf"/>
        <w:numPr>
          <w:ilvl w:val="0"/>
          <w:numId w:val="11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Setin içinde en az 36 adet metal </w:t>
      </w:r>
      <w:proofErr w:type="spellStart"/>
      <w:r w:rsidRPr="003A6D2D">
        <w:rPr>
          <w:rFonts w:ascii="Times New Roman" w:hAnsi="Times New Roman"/>
          <w:sz w:val="24"/>
          <w:szCs w:val="24"/>
        </w:rPr>
        <w:t>matrix</w:t>
      </w:r>
      <w:proofErr w:type="spellEnd"/>
      <w:r w:rsidRPr="003A6D2D">
        <w:rPr>
          <w:rFonts w:ascii="Times New Roman" w:hAnsi="Times New Roman"/>
          <w:sz w:val="24"/>
          <w:szCs w:val="24"/>
        </w:rPr>
        <w:t xml:space="preserve"> olmalıdır.</w:t>
      </w:r>
    </w:p>
    <w:p w14:paraId="22D623DC" w14:textId="77777777" w:rsidR="001A68E3" w:rsidRPr="003A6D2D" w:rsidRDefault="001A68E3" w:rsidP="00C543D3">
      <w:pPr>
        <w:pStyle w:val="NormalWeb"/>
        <w:numPr>
          <w:ilvl w:val="0"/>
          <w:numId w:val="114"/>
        </w:numPr>
        <w:spacing w:before="0" w:beforeAutospacing="0" w:after="0" w:afterAutospacing="0" w:line="320" w:lineRule="exact"/>
        <w:ind w:left="426" w:hanging="426"/>
        <w:jc w:val="both"/>
      </w:pPr>
      <w:r w:rsidRPr="003A6D2D">
        <w:t>Komisyon tarafından değerlendirilmek üzere 1 (bir) adet numune bırakılacaktır.</w:t>
      </w:r>
    </w:p>
    <w:p w14:paraId="7993BB63" w14:textId="77777777" w:rsidR="00234B5A" w:rsidRPr="003A6D2D" w:rsidRDefault="00234B5A" w:rsidP="008A48FC">
      <w:pPr>
        <w:pStyle w:val="NormalWeb"/>
        <w:spacing w:before="0" w:beforeAutospacing="0" w:after="0" w:afterAutospacing="0" w:line="320" w:lineRule="exact"/>
        <w:ind w:left="426" w:hanging="426"/>
        <w:jc w:val="both"/>
        <w:rPr>
          <w:b/>
          <w:bCs/>
        </w:rPr>
      </w:pPr>
    </w:p>
    <w:p w14:paraId="6292CCA8" w14:textId="77777777" w:rsidR="00234B5A" w:rsidRPr="003A6D2D" w:rsidRDefault="00234B5A" w:rsidP="008A48FC">
      <w:pPr>
        <w:pStyle w:val="NormalWeb"/>
        <w:spacing w:before="0" w:beforeAutospacing="0" w:after="0" w:afterAutospacing="0" w:line="320" w:lineRule="exact"/>
        <w:ind w:left="426" w:hanging="426"/>
        <w:jc w:val="both"/>
        <w:rPr>
          <w:b/>
          <w:bCs/>
        </w:rPr>
      </w:pPr>
    </w:p>
    <w:p w14:paraId="1ABBC6A1" w14:textId="77777777" w:rsidR="00234B5A" w:rsidRPr="003A6D2D" w:rsidRDefault="00234B5A" w:rsidP="00914187">
      <w:pPr>
        <w:pStyle w:val="NormalWeb"/>
        <w:spacing w:before="0" w:beforeAutospacing="0" w:after="0" w:afterAutospacing="0" w:line="320" w:lineRule="exact"/>
        <w:jc w:val="both"/>
        <w:rPr>
          <w:b/>
          <w:bCs/>
        </w:rPr>
      </w:pPr>
    </w:p>
    <w:p w14:paraId="6FF16046" w14:textId="77777777" w:rsidR="00914187" w:rsidRPr="003A6D2D" w:rsidRDefault="00914187" w:rsidP="00914187">
      <w:pPr>
        <w:pStyle w:val="NormalWeb"/>
        <w:spacing w:before="0" w:beforeAutospacing="0" w:after="0" w:afterAutospacing="0" w:line="320" w:lineRule="exact"/>
        <w:jc w:val="both"/>
        <w:rPr>
          <w:b/>
          <w:bCs/>
        </w:rPr>
      </w:pPr>
    </w:p>
    <w:p w14:paraId="4810ABF0" w14:textId="77777777" w:rsidR="00234B5A" w:rsidRPr="003A6D2D" w:rsidRDefault="00234B5A" w:rsidP="008A48FC">
      <w:pPr>
        <w:pStyle w:val="NormalWeb"/>
        <w:spacing w:before="0" w:beforeAutospacing="0" w:after="0" w:afterAutospacing="0" w:line="320" w:lineRule="exact"/>
        <w:ind w:left="426" w:hanging="426"/>
        <w:jc w:val="both"/>
        <w:rPr>
          <w:b/>
          <w:bCs/>
        </w:rPr>
      </w:pPr>
    </w:p>
    <w:p w14:paraId="027F7EAB"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3E964A5F"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47982936"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334280E6"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57093862"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77AA767A"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71FA763C"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24A2B345"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523735BD"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6FDFFBA0"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6CFA6B65"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66951102"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2C273C33"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60FC1999"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3294E6B3"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19DEF372"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1871E080"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17FE0294"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7FFA6C3A"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1AB93244"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5EB6880A"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2CE17B7A"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0D584E4E"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6F185892"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7AF002B9"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3B09EC4D"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54A35604"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25AC1AAF"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4AE3CE2D"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07F15666" w14:textId="77777777" w:rsidR="00082DFC" w:rsidRPr="003A6D2D" w:rsidRDefault="00082DFC" w:rsidP="008A48FC">
      <w:pPr>
        <w:pStyle w:val="NormalWeb"/>
        <w:spacing w:before="0" w:beforeAutospacing="0" w:after="0" w:afterAutospacing="0" w:line="320" w:lineRule="exact"/>
        <w:ind w:left="426" w:hanging="426"/>
        <w:jc w:val="both"/>
        <w:rPr>
          <w:b/>
          <w:bCs/>
        </w:rPr>
      </w:pPr>
    </w:p>
    <w:p w14:paraId="0D5282DB" w14:textId="2B015441" w:rsidR="001A68E3" w:rsidRPr="003A6D2D" w:rsidRDefault="001A68E3" w:rsidP="007A6317">
      <w:pPr>
        <w:pStyle w:val="NormalWeb"/>
        <w:spacing w:before="0" w:beforeAutospacing="0" w:after="0" w:afterAutospacing="0" w:line="320" w:lineRule="exact"/>
        <w:ind w:left="426"/>
        <w:jc w:val="center"/>
        <w:rPr>
          <w:b/>
          <w:bCs/>
        </w:rPr>
      </w:pPr>
      <w:r w:rsidRPr="003A6D2D">
        <w:rPr>
          <w:b/>
          <w:bCs/>
        </w:rPr>
        <w:t>KULLANIMA HAZIR MTA</w:t>
      </w:r>
    </w:p>
    <w:p w14:paraId="7BA478FB" w14:textId="77777777" w:rsidR="000869F6" w:rsidRPr="003A6D2D" w:rsidRDefault="000869F6" w:rsidP="00914187">
      <w:pPr>
        <w:pStyle w:val="NormalWeb"/>
        <w:spacing w:before="0" w:beforeAutospacing="0" w:after="0" w:afterAutospacing="0" w:line="320" w:lineRule="exact"/>
        <w:ind w:left="426"/>
        <w:jc w:val="both"/>
        <w:rPr>
          <w:b/>
          <w:bCs/>
        </w:rPr>
      </w:pPr>
    </w:p>
    <w:p w14:paraId="112F0F43" w14:textId="77777777" w:rsidR="00027A53" w:rsidRPr="00BE1BAD" w:rsidRDefault="00027A53">
      <w:pPr>
        <w:pStyle w:val="ListeParagraf"/>
        <w:numPr>
          <w:ilvl w:val="0"/>
          <w:numId w:val="147"/>
        </w:numPr>
        <w:spacing w:after="0" w:line="240" w:lineRule="atLeast"/>
        <w:rPr>
          <w:rFonts w:ascii="Times New Roman" w:hAnsi="Times New Roman"/>
          <w:sz w:val="24"/>
          <w:szCs w:val="24"/>
        </w:rPr>
      </w:pPr>
      <w:r w:rsidRPr="00BE1BAD">
        <w:rPr>
          <w:rFonts w:ascii="Times New Roman" w:hAnsi="Times New Roman"/>
          <w:sz w:val="24"/>
          <w:szCs w:val="24"/>
        </w:rPr>
        <w:t>Endodontik komplikasyonlar için tedavi amacıyla kullanılabilen birkaç mineral oksitten oluşmuş siman olmalıdır.</w:t>
      </w:r>
    </w:p>
    <w:p w14:paraId="55692E1E"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Kullanıma hazır şırınga formunda olmalıdır.</w:t>
      </w:r>
    </w:p>
    <w:p w14:paraId="3F1B1841"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Özellikle kök kanal lateral ve </w:t>
      </w:r>
      <w:proofErr w:type="spellStart"/>
      <w:r w:rsidRPr="00BE1BAD">
        <w:rPr>
          <w:rFonts w:ascii="Times New Roman" w:hAnsi="Times New Roman" w:cs="Times New Roman"/>
          <w:sz w:val="24"/>
          <w:szCs w:val="24"/>
        </w:rPr>
        <w:t>furkasyon</w:t>
      </w:r>
      <w:proofErr w:type="spellEnd"/>
      <w:r w:rsidRPr="00BE1BAD">
        <w:rPr>
          <w:rFonts w:ascii="Times New Roman" w:hAnsi="Times New Roman" w:cs="Times New Roman"/>
          <w:sz w:val="24"/>
          <w:szCs w:val="24"/>
        </w:rPr>
        <w:t xml:space="preserve"> perforasyon, </w:t>
      </w:r>
      <w:proofErr w:type="spellStart"/>
      <w:r w:rsidRPr="00BE1BAD">
        <w:rPr>
          <w:rFonts w:ascii="Times New Roman" w:hAnsi="Times New Roman" w:cs="Times New Roman"/>
          <w:sz w:val="24"/>
          <w:szCs w:val="24"/>
        </w:rPr>
        <w:t>internal</w:t>
      </w:r>
      <w:proofErr w:type="spellEnd"/>
      <w:r w:rsidRPr="00BE1BAD">
        <w:rPr>
          <w:rFonts w:ascii="Times New Roman" w:hAnsi="Times New Roman" w:cs="Times New Roman"/>
          <w:sz w:val="24"/>
          <w:szCs w:val="24"/>
        </w:rPr>
        <w:t xml:space="preserve"> </w:t>
      </w:r>
      <w:proofErr w:type="spellStart"/>
      <w:r w:rsidRPr="00BE1BAD">
        <w:rPr>
          <w:rFonts w:ascii="Times New Roman" w:hAnsi="Times New Roman" w:cs="Times New Roman"/>
          <w:sz w:val="24"/>
          <w:szCs w:val="24"/>
        </w:rPr>
        <w:t>resorbsiyon</w:t>
      </w:r>
      <w:proofErr w:type="spellEnd"/>
      <w:r w:rsidRPr="00BE1BAD">
        <w:rPr>
          <w:rFonts w:ascii="Times New Roman" w:hAnsi="Times New Roman" w:cs="Times New Roman"/>
          <w:sz w:val="24"/>
          <w:szCs w:val="24"/>
        </w:rPr>
        <w:t xml:space="preserve">, pulpa örtülemesi ve gelişimini tamamlamamış dişlerde </w:t>
      </w:r>
      <w:proofErr w:type="spellStart"/>
      <w:r w:rsidRPr="00BE1BAD">
        <w:rPr>
          <w:rFonts w:ascii="Times New Roman" w:hAnsi="Times New Roman" w:cs="Times New Roman"/>
          <w:sz w:val="24"/>
          <w:szCs w:val="24"/>
        </w:rPr>
        <w:t>pulpatomy</w:t>
      </w:r>
      <w:proofErr w:type="spellEnd"/>
      <w:r w:rsidRPr="00BE1BAD">
        <w:rPr>
          <w:rFonts w:ascii="Times New Roman" w:hAnsi="Times New Roman" w:cs="Times New Roman"/>
          <w:sz w:val="24"/>
          <w:szCs w:val="24"/>
        </w:rPr>
        <w:t xml:space="preserve"> vakalarında kullanımı </w:t>
      </w:r>
      <w:proofErr w:type="spellStart"/>
      <w:r w:rsidRPr="00BE1BAD">
        <w:rPr>
          <w:rFonts w:ascii="Times New Roman" w:hAnsi="Times New Roman" w:cs="Times New Roman"/>
          <w:sz w:val="24"/>
          <w:szCs w:val="24"/>
        </w:rPr>
        <w:t>endike</w:t>
      </w:r>
      <w:proofErr w:type="spellEnd"/>
      <w:r w:rsidRPr="00BE1BAD">
        <w:rPr>
          <w:rFonts w:ascii="Times New Roman" w:hAnsi="Times New Roman" w:cs="Times New Roman"/>
          <w:sz w:val="24"/>
          <w:szCs w:val="24"/>
        </w:rPr>
        <w:t xml:space="preserve"> olmalıdır.</w:t>
      </w:r>
    </w:p>
    <w:p w14:paraId="0D7E49E9"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Mükemmel marjinal örtüleme özelliği ile kanal içerisinde doku sıvı penetrasyonu ve bakteriyel geçiş engellenmelidir.</w:t>
      </w:r>
    </w:p>
    <w:p w14:paraId="40E63062"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Kök kanalını biyolojik olarak içine alıp </w:t>
      </w:r>
      <w:proofErr w:type="spellStart"/>
      <w:r w:rsidRPr="00BE1BAD">
        <w:rPr>
          <w:rFonts w:ascii="Times New Roman" w:hAnsi="Times New Roman" w:cs="Times New Roman"/>
          <w:sz w:val="24"/>
          <w:szCs w:val="24"/>
        </w:rPr>
        <w:t>furkasyon</w:t>
      </w:r>
      <w:proofErr w:type="spellEnd"/>
      <w:r w:rsidRPr="00BE1BAD">
        <w:rPr>
          <w:rFonts w:ascii="Times New Roman" w:hAnsi="Times New Roman" w:cs="Times New Roman"/>
          <w:sz w:val="24"/>
          <w:szCs w:val="24"/>
        </w:rPr>
        <w:t xml:space="preserve"> perforasyonunda </w:t>
      </w:r>
      <w:proofErr w:type="spellStart"/>
      <w:r w:rsidRPr="00BE1BAD">
        <w:rPr>
          <w:rFonts w:ascii="Times New Roman" w:hAnsi="Times New Roman" w:cs="Times New Roman"/>
          <w:sz w:val="24"/>
          <w:szCs w:val="24"/>
        </w:rPr>
        <w:t>periradikuler</w:t>
      </w:r>
      <w:proofErr w:type="spellEnd"/>
      <w:r w:rsidRPr="00BE1BAD">
        <w:rPr>
          <w:rFonts w:ascii="Times New Roman" w:hAnsi="Times New Roman" w:cs="Times New Roman"/>
          <w:sz w:val="24"/>
          <w:szCs w:val="24"/>
        </w:rPr>
        <w:t xml:space="preserve"> </w:t>
      </w:r>
      <w:proofErr w:type="spellStart"/>
      <w:r w:rsidRPr="00BE1BAD">
        <w:rPr>
          <w:rFonts w:ascii="Times New Roman" w:hAnsi="Times New Roman" w:cs="Times New Roman"/>
          <w:sz w:val="24"/>
          <w:szCs w:val="24"/>
        </w:rPr>
        <w:t>sementum</w:t>
      </w:r>
      <w:proofErr w:type="spellEnd"/>
      <w:r w:rsidRPr="00BE1BAD">
        <w:rPr>
          <w:rFonts w:ascii="Times New Roman" w:hAnsi="Times New Roman" w:cs="Times New Roman"/>
          <w:sz w:val="24"/>
          <w:szCs w:val="24"/>
        </w:rPr>
        <w:t xml:space="preserve"> formunun oluşumunu sağlamalıdır.</w:t>
      </w:r>
    </w:p>
    <w:p w14:paraId="59DAF70B"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Pulpa örtülemesinde kullanıldığında </w:t>
      </w:r>
      <w:proofErr w:type="spellStart"/>
      <w:r w:rsidRPr="00BE1BAD">
        <w:rPr>
          <w:rFonts w:ascii="Times New Roman" w:hAnsi="Times New Roman" w:cs="Times New Roman"/>
          <w:sz w:val="24"/>
          <w:szCs w:val="24"/>
        </w:rPr>
        <w:t>dentin</w:t>
      </w:r>
      <w:proofErr w:type="spellEnd"/>
      <w:r w:rsidRPr="00BE1BAD">
        <w:rPr>
          <w:rFonts w:ascii="Times New Roman" w:hAnsi="Times New Roman" w:cs="Times New Roman"/>
          <w:sz w:val="24"/>
          <w:szCs w:val="24"/>
        </w:rPr>
        <w:t xml:space="preserve"> bariyeri oluşumunu desteklemelidir.</w:t>
      </w:r>
    </w:p>
    <w:p w14:paraId="404439DD"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Kanama kontrolü olmada kolay kullanım için </w:t>
      </w:r>
      <w:proofErr w:type="spellStart"/>
      <w:r w:rsidRPr="00BE1BAD">
        <w:rPr>
          <w:rFonts w:ascii="Times New Roman" w:hAnsi="Times New Roman" w:cs="Times New Roman"/>
          <w:sz w:val="24"/>
          <w:szCs w:val="24"/>
        </w:rPr>
        <w:t>Fillosilikat</w:t>
      </w:r>
      <w:proofErr w:type="spellEnd"/>
      <w:r w:rsidRPr="00BE1BAD">
        <w:rPr>
          <w:rFonts w:ascii="Times New Roman" w:hAnsi="Times New Roman" w:cs="Times New Roman"/>
          <w:sz w:val="24"/>
          <w:szCs w:val="24"/>
        </w:rPr>
        <w:t xml:space="preserve"> içeriği ile hemostatik etki göstermelidir.</w:t>
      </w:r>
    </w:p>
    <w:p w14:paraId="146C9719" w14:textId="77777777" w:rsidR="00027A53"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Renk solması olmamalı, Bizmut içermemeli, mükemmel </w:t>
      </w:r>
      <w:proofErr w:type="spellStart"/>
      <w:r w:rsidRPr="00BE1BAD">
        <w:rPr>
          <w:rFonts w:ascii="Times New Roman" w:hAnsi="Times New Roman" w:cs="Times New Roman"/>
          <w:sz w:val="24"/>
          <w:szCs w:val="24"/>
        </w:rPr>
        <w:t>Radyopasite</w:t>
      </w:r>
      <w:proofErr w:type="spellEnd"/>
      <w:r w:rsidRPr="00BE1BAD">
        <w:rPr>
          <w:rFonts w:ascii="Times New Roman" w:hAnsi="Times New Roman" w:cs="Times New Roman"/>
          <w:sz w:val="24"/>
          <w:szCs w:val="24"/>
        </w:rPr>
        <w:t xml:space="preserve"> için, sadece Saf C3S bazlı estetik Zirkonyum Oksit içeriğine sahip olmalıdır.</w:t>
      </w:r>
    </w:p>
    <w:p w14:paraId="24ED5C52" w14:textId="77777777" w:rsidR="00027A53" w:rsidRPr="00BE1BAD" w:rsidRDefault="00027A53">
      <w:pPr>
        <w:numPr>
          <w:ilvl w:val="0"/>
          <w:numId w:val="147"/>
        </w:numPr>
        <w:spacing w:after="0" w:line="240" w:lineRule="atLeast"/>
        <w:rPr>
          <w:rFonts w:ascii="Times New Roman" w:hAnsi="Times New Roman" w:cs="Times New Roman"/>
          <w:sz w:val="24"/>
          <w:szCs w:val="24"/>
        </w:rPr>
      </w:pPr>
      <w:proofErr w:type="spellStart"/>
      <w:r>
        <w:rPr>
          <w:rFonts w:ascii="Times New Roman" w:hAnsi="Times New Roman" w:cs="Times New Roman"/>
          <w:sz w:val="24"/>
          <w:szCs w:val="24"/>
        </w:rPr>
        <w:t>Radyopasitesi</w:t>
      </w:r>
      <w:proofErr w:type="spellEnd"/>
      <w:r>
        <w:rPr>
          <w:rFonts w:ascii="Times New Roman" w:hAnsi="Times New Roman" w:cs="Times New Roman"/>
          <w:sz w:val="24"/>
          <w:szCs w:val="24"/>
        </w:rPr>
        <w:t xml:space="preserve"> </w:t>
      </w:r>
      <w:r w:rsidRPr="008B0B8C">
        <w:rPr>
          <w:rFonts w:ascii="Times New Roman" w:hAnsi="Times New Roman" w:cs="Times New Roman"/>
          <w:sz w:val="24"/>
          <w:szCs w:val="24"/>
        </w:rPr>
        <w:t>Kalınlığı 3 mm veya daha fazla olan alüminyuma eşdeğer</w:t>
      </w:r>
      <w:r>
        <w:rPr>
          <w:rFonts w:ascii="Times New Roman" w:hAnsi="Times New Roman" w:cs="Times New Roman"/>
          <w:sz w:val="24"/>
          <w:szCs w:val="24"/>
        </w:rPr>
        <w:t xml:space="preserve"> olmalıdır.</w:t>
      </w:r>
    </w:p>
    <w:p w14:paraId="40FB7F25"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İçeriğinde trikalsiyum silikat, </w:t>
      </w:r>
      <w:proofErr w:type="spellStart"/>
      <w:r w:rsidRPr="00BE1BAD">
        <w:rPr>
          <w:rFonts w:ascii="Times New Roman" w:hAnsi="Times New Roman" w:cs="Times New Roman"/>
          <w:sz w:val="24"/>
          <w:szCs w:val="24"/>
        </w:rPr>
        <w:t>dodekakalsiyum</w:t>
      </w:r>
      <w:proofErr w:type="spellEnd"/>
      <w:r w:rsidRPr="00BE1BAD">
        <w:rPr>
          <w:rFonts w:ascii="Times New Roman" w:hAnsi="Times New Roman" w:cs="Times New Roman"/>
          <w:sz w:val="24"/>
          <w:szCs w:val="24"/>
        </w:rPr>
        <w:t xml:space="preserve"> </w:t>
      </w:r>
      <w:proofErr w:type="spellStart"/>
      <w:r w:rsidRPr="00BE1BAD">
        <w:rPr>
          <w:rFonts w:ascii="Times New Roman" w:hAnsi="Times New Roman" w:cs="Times New Roman"/>
          <w:sz w:val="24"/>
          <w:szCs w:val="24"/>
        </w:rPr>
        <w:t>heptaalüminat</w:t>
      </w:r>
      <w:proofErr w:type="spellEnd"/>
      <w:r w:rsidRPr="00BE1BAD">
        <w:rPr>
          <w:rFonts w:ascii="Times New Roman" w:hAnsi="Times New Roman" w:cs="Times New Roman"/>
          <w:sz w:val="24"/>
          <w:szCs w:val="24"/>
        </w:rPr>
        <w:t xml:space="preserve"> olmalı, yüksek biyouyumluluk için </w:t>
      </w:r>
      <w:proofErr w:type="spellStart"/>
      <w:r w:rsidRPr="00BE1BAD">
        <w:rPr>
          <w:rFonts w:ascii="Times New Roman" w:hAnsi="Times New Roman" w:cs="Times New Roman"/>
          <w:sz w:val="24"/>
          <w:szCs w:val="24"/>
        </w:rPr>
        <w:t>Dimetil</w:t>
      </w:r>
      <w:proofErr w:type="spellEnd"/>
      <w:r w:rsidRPr="00BE1BAD">
        <w:rPr>
          <w:rFonts w:ascii="Times New Roman" w:hAnsi="Times New Roman" w:cs="Times New Roman"/>
          <w:sz w:val="24"/>
          <w:szCs w:val="24"/>
        </w:rPr>
        <w:t xml:space="preserve"> sülfoksit içeriğine de sahip olmalıdır.</w:t>
      </w:r>
    </w:p>
    <w:p w14:paraId="0B49819E"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Mükemmel sızdırmazlık için hızlı sol-jel değişiklikleri göstermelidir.</w:t>
      </w:r>
    </w:p>
    <w:p w14:paraId="1DFE2F57"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Tedavi işlemlerine devam etmek için final sertliğini beklemeye gerek olmamalıdır.</w:t>
      </w:r>
    </w:p>
    <w:p w14:paraId="3B6AE523" w14:textId="77777777" w:rsidR="00027A53" w:rsidRPr="00BE1BAD" w:rsidRDefault="00027A53">
      <w:pPr>
        <w:numPr>
          <w:ilvl w:val="0"/>
          <w:numId w:val="147"/>
        </w:numPr>
        <w:spacing w:after="0" w:line="240" w:lineRule="atLeast"/>
        <w:rPr>
          <w:rFonts w:ascii="Times New Roman" w:hAnsi="Times New Roman" w:cs="Times New Roman"/>
          <w:sz w:val="24"/>
          <w:szCs w:val="24"/>
        </w:rPr>
      </w:pPr>
      <w:proofErr w:type="spellStart"/>
      <w:r w:rsidRPr="00BE1BAD">
        <w:rPr>
          <w:rFonts w:ascii="Times New Roman" w:hAnsi="Times New Roman" w:cs="Times New Roman"/>
          <w:sz w:val="24"/>
          <w:szCs w:val="24"/>
        </w:rPr>
        <w:t>Dentin</w:t>
      </w:r>
      <w:proofErr w:type="spellEnd"/>
      <w:r w:rsidRPr="00BE1BAD">
        <w:rPr>
          <w:rFonts w:ascii="Times New Roman" w:hAnsi="Times New Roman" w:cs="Times New Roman"/>
          <w:sz w:val="24"/>
          <w:szCs w:val="24"/>
        </w:rPr>
        <w:t xml:space="preserve"> ve kemikten daha iyi </w:t>
      </w:r>
      <w:proofErr w:type="spellStart"/>
      <w:r w:rsidRPr="00BE1BAD">
        <w:rPr>
          <w:rFonts w:ascii="Times New Roman" w:hAnsi="Times New Roman" w:cs="Times New Roman"/>
          <w:sz w:val="24"/>
          <w:szCs w:val="24"/>
        </w:rPr>
        <w:t>radyoopak</w:t>
      </w:r>
      <w:proofErr w:type="spellEnd"/>
      <w:r w:rsidRPr="00BE1BAD">
        <w:rPr>
          <w:rFonts w:ascii="Times New Roman" w:hAnsi="Times New Roman" w:cs="Times New Roman"/>
          <w:sz w:val="24"/>
          <w:szCs w:val="24"/>
        </w:rPr>
        <w:t xml:space="preserve"> özellikte olmalıdır.</w:t>
      </w:r>
    </w:p>
    <w:p w14:paraId="0EE542F7"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Bakteri oluşumunun engellenmesi ve uzun süreli bakteri yok etme özelliği için yüksek oranda alkalik değere sahip olmalıdır. </w:t>
      </w:r>
    </w:p>
    <w:p w14:paraId="0C46A9A4" w14:textId="77777777" w:rsidR="00027A53" w:rsidRPr="00BE1BAD" w:rsidRDefault="00027A53">
      <w:pPr>
        <w:numPr>
          <w:ilvl w:val="0"/>
          <w:numId w:val="147"/>
        </w:numPr>
        <w:spacing w:after="0" w:line="240" w:lineRule="atLeast"/>
        <w:rPr>
          <w:rFonts w:ascii="Times New Roman" w:hAnsi="Times New Roman" w:cs="Times New Roman"/>
          <w:sz w:val="24"/>
          <w:szCs w:val="24"/>
        </w:rPr>
      </w:pPr>
      <w:proofErr w:type="spellStart"/>
      <w:r w:rsidRPr="00BE1BAD">
        <w:rPr>
          <w:rFonts w:ascii="Times New Roman" w:hAnsi="Times New Roman" w:cs="Times New Roman"/>
          <w:sz w:val="24"/>
          <w:szCs w:val="24"/>
        </w:rPr>
        <w:t>Enterococcus</w:t>
      </w:r>
      <w:proofErr w:type="spellEnd"/>
      <w:r w:rsidRPr="00BE1BAD">
        <w:rPr>
          <w:rFonts w:ascii="Times New Roman" w:hAnsi="Times New Roman" w:cs="Times New Roman"/>
          <w:sz w:val="24"/>
          <w:szCs w:val="24"/>
        </w:rPr>
        <w:t xml:space="preserve"> </w:t>
      </w:r>
      <w:proofErr w:type="spellStart"/>
      <w:r w:rsidRPr="00BE1BAD">
        <w:rPr>
          <w:rFonts w:ascii="Times New Roman" w:hAnsi="Times New Roman" w:cs="Times New Roman"/>
          <w:sz w:val="24"/>
          <w:szCs w:val="24"/>
        </w:rPr>
        <w:t>Faecalis</w:t>
      </w:r>
      <w:proofErr w:type="spellEnd"/>
      <w:r w:rsidRPr="00BE1BAD">
        <w:rPr>
          <w:rFonts w:ascii="Times New Roman" w:hAnsi="Times New Roman" w:cs="Times New Roman"/>
          <w:sz w:val="24"/>
          <w:szCs w:val="24"/>
        </w:rPr>
        <w:t xml:space="preserve"> ve </w:t>
      </w:r>
      <w:proofErr w:type="spellStart"/>
      <w:r w:rsidRPr="00BE1BAD">
        <w:rPr>
          <w:rFonts w:ascii="Times New Roman" w:hAnsi="Times New Roman" w:cs="Times New Roman"/>
          <w:sz w:val="24"/>
          <w:szCs w:val="24"/>
        </w:rPr>
        <w:t>streptococcus</w:t>
      </w:r>
      <w:proofErr w:type="spellEnd"/>
      <w:r w:rsidRPr="00BE1BAD">
        <w:rPr>
          <w:rFonts w:ascii="Times New Roman" w:hAnsi="Times New Roman" w:cs="Times New Roman"/>
          <w:sz w:val="24"/>
          <w:szCs w:val="24"/>
        </w:rPr>
        <w:t xml:space="preserve"> </w:t>
      </w:r>
      <w:proofErr w:type="spellStart"/>
      <w:r w:rsidRPr="00BE1BAD">
        <w:rPr>
          <w:rFonts w:ascii="Times New Roman" w:hAnsi="Times New Roman" w:cs="Times New Roman"/>
          <w:sz w:val="24"/>
          <w:szCs w:val="24"/>
        </w:rPr>
        <w:t>mutans</w:t>
      </w:r>
      <w:proofErr w:type="spellEnd"/>
      <w:r w:rsidRPr="00BE1BAD">
        <w:rPr>
          <w:rFonts w:ascii="Times New Roman" w:hAnsi="Times New Roman" w:cs="Times New Roman"/>
          <w:sz w:val="24"/>
          <w:szCs w:val="24"/>
        </w:rPr>
        <w:t xml:space="preserve"> bakterilerine karşı antibakteriyel etki göstermelidir.</w:t>
      </w:r>
    </w:p>
    <w:p w14:paraId="0DE6BCFE" w14:textId="77777777" w:rsidR="00027A53" w:rsidRPr="00BE1BAD" w:rsidRDefault="00027A53">
      <w:pPr>
        <w:numPr>
          <w:ilvl w:val="0"/>
          <w:numId w:val="147"/>
        </w:numPr>
        <w:tabs>
          <w:tab w:val="clear" w:pos="720"/>
        </w:tabs>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Nemle temas halindeyken çözünürlük göstermemeli, mükemmel marjinal örtüleme özelliğinde olmalıdır.</w:t>
      </w:r>
    </w:p>
    <w:p w14:paraId="67ED0987" w14:textId="77777777" w:rsidR="00027A53" w:rsidRDefault="00027A53">
      <w:pPr>
        <w:numPr>
          <w:ilvl w:val="0"/>
          <w:numId w:val="147"/>
        </w:numPr>
        <w:tabs>
          <w:tab w:val="clear" w:pos="720"/>
        </w:tabs>
        <w:spacing w:after="0" w:line="240" w:lineRule="atLeast"/>
        <w:rPr>
          <w:rFonts w:ascii="Times New Roman" w:hAnsi="Times New Roman" w:cs="Times New Roman"/>
          <w:sz w:val="24"/>
          <w:szCs w:val="24"/>
        </w:rPr>
      </w:pPr>
      <w:proofErr w:type="spellStart"/>
      <w:r w:rsidRPr="00BE1BAD">
        <w:rPr>
          <w:rFonts w:ascii="Times New Roman" w:hAnsi="Times New Roman" w:cs="Times New Roman"/>
          <w:sz w:val="24"/>
          <w:szCs w:val="24"/>
        </w:rPr>
        <w:t>Dentine</w:t>
      </w:r>
      <w:proofErr w:type="spellEnd"/>
      <w:r w:rsidRPr="00BE1BAD">
        <w:rPr>
          <w:rFonts w:ascii="Times New Roman" w:hAnsi="Times New Roman" w:cs="Times New Roman"/>
          <w:sz w:val="24"/>
          <w:szCs w:val="24"/>
        </w:rPr>
        <w:t xml:space="preserve"> yeterli tutunma özelliğine sahip olmalı bu sayede yerinden çıkma gücüne karşı yeterli direnci sağlamalıdır. </w:t>
      </w:r>
    </w:p>
    <w:p w14:paraId="0B937529" w14:textId="77777777" w:rsidR="00027A53" w:rsidRDefault="00027A53">
      <w:pPr>
        <w:numPr>
          <w:ilvl w:val="0"/>
          <w:numId w:val="147"/>
        </w:numPr>
        <w:tabs>
          <w:tab w:val="clear" w:pos="720"/>
        </w:tabs>
        <w:spacing w:after="0" w:line="240" w:lineRule="atLeast"/>
        <w:rPr>
          <w:rFonts w:ascii="Times New Roman" w:hAnsi="Times New Roman" w:cs="Times New Roman"/>
          <w:sz w:val="24"/>
          <w:szCs w:val="24"/>
        </w:rPr>
      </w:pPr>
      <w:r>
        <w:rPr>
          <w:rFonts w:ascii="Times New Roman" w:hAnsi="Times New Roman" w:cs="Times New Roman"/>
          <w:sz w:val="24"/>
          <w:szCs w:val="24"/>
        </w:rPr>
        <w:t>Sertleşme süresi 3-5 dk arasında olmalıdır.</w:t>
      </w:r>
    </w:p>
    <w:p w14:paraId="330255B3" w14:textId="77777777" w:rsidR="00027A53" w:rsidRPr="00BE1BAD" w:rsidRDefault="00027A53">
      <w:pPr>
        <w:numPr>
          <w:ilvl w:val="0"/>
          <w:numId w:val="147"/>
        </w:numPr>
        <w:tabs>
          <w:tab w:val="clear" w:pos="720"/>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Çözünürlüğü </w:t>
      </w:r>
      <w:proofErr w:type="gramStart"/>
      <w:r>
        <w:rPr>
          <w:rFonts w:ascii="Times New Roman" w:hAnsi="Times New Roman" w:cs="Times New Roman"/>
          <w:sz w:val="24"/>
          <w:szCs w:val="24"/>
        </w:rPr>
        <w:t>%3’den</w:t>
      </w:r>
      <w:proofErr w:type="gramEnd"/>
      <w:r>
        <w:rPr>
          <w:rFonts w:ascii="Times New Roman" w:hAnsi="Times New Roman" w:cs="Times New Roman"/>
          <w:sz w:val="24"/>
          <w:szCs w:val="24"/>
        </w:rPr>
        <w:t xml:space="preserve"> az olmalıdır.</w:t>
      </w:r>
    </w:p>
    <w:p w14:paraId="7B9E8984" w14:textId="77777777" w:rsidR="00027A53" w:rsidRPr="00BE1BAD" w:rsidRDefault="00027A53">
      <w:pPr>
        <w:numPr>
          <w:ilvl w:val="0"/>
          <w:numId w:val="147"/>
        </w:numPr>
        <w:tabs>
          <w:tab w:val="clear" w:pos="720"/>
        </w:tabs>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Ürün orijinal paketi içerisinde</w:t>
      </w:r>
      <w:r>
        <w:rPr>
          <w:rFonts w:ascii="Times New Roman" w:hAnsi="Times New Roman" w:cs="Times New Roman"/>
          <w:sz w:val="24"/>
          <w:szCs w:val="24"/>
        </w:rPr>
        <w:t xml:space="preserve"> en az</w:t>
      </w:r>
      <w:r w:rsidRPr="00BE1BAD">
        <w:rPr>
          <w:rFonts w:ascii="Times New Roman" w:hAnsi="Times New Roman" w:cs="Times New Roman"/>
          <w:sz w:val="24"/>
          <w:szCs w:val="24"/>
        </w:rPr>
        <w:t xml:space="preserve"> 2 </w:t>
      </w:r>
      <w:proofErr w:type="spellStart"/>
      <w:r w:rsidRPr="00BE1BAD">
        <w:rPr>
          <w:rFonts w:ascii="Times New Roman" w:hAnsi="Times New Roman" w:cs="Times New Roman"/>
          <w:sz w:val="24"/>
          <w:szCs w:val="24"/>
        </w:rPr>
        <w:t>gr</w:t>
      </w:r>
      <w:proofErr w:type="spellEnd"/>
      <w:r w:rsidRPr="00BE1BAD">
        <w:rPr>
          <w:rFonts w:ascii="Times New Roman" w:hAnsi="Times New Roman" w:cs="Times New Roman"/>
          <w:sz w:val="24"/>
          <w:szCs w:val="24"/>
        </w:rPr>
        <w:t xml:space="preserve"> </w:t>
      </w:r>
      <w:proofErr w:type="spellStart"/>
      <w:r w:rsidRPr="00BE1BAD">
        <w:rPr>
          <w:rFonts w:ascii="Times New Roman" w:hAnsi="Times New Roman" w:cs="Times New Roman"/>
          <w:sz w:val="24"/>
          <w:szCs w:val="24"/>
        </w:rPr>
        <w:t>Premixed</w:t>
      </w:r>
      <w:proofErr w:type="spellEnd"/>
      <w:r w:rsidRPr="00BE1BAD">
        <w:rPr>
          <w:rFonts w:ascii="Times New Roman" w:hAnsi="Times New Roman" w:cs="Times New Roman"/>
          <w:sz w:val="24"/>
          <w:szCs w:val="24"/>
        </w:rPr>
        <w:t xml:space="preserve"> şırınga ve 10 adet 20 GA ve 10 adet 22 GA uygulama uçları olmalıdır.</w:t>
      </w:r>
    </w:p>
    <w:p w14:paraId="0C0E96D3"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rPr>
        <w:t xml:space="preserve">Ürün ambalajının üzerinde CE ibaresi bulunmalıdır. </w:t>
      </w:r>
    </w:p>
    <w:p w14:paraId="26BCD886" w14:textId="77777777" w:rsidR="00027A53" w:rsidRPr="00BE1BAD" w:rsidRDefault="00027A53">
      <w:pPr>
        <w:numPr>
          <w:ilvl w:val="0"/>
          <w:numId w:val="147"/>
        </w:numPr>
        <w:spacing w:after="0" w:line="240" w:lineRule="atLeast"/>
        <w:rPr>
          <w:rFonts w:ascii="Times New Roman" w:hAnsi="Times New Roman" w:cs="Times New Roman"/>
          <w:sz w:val="24"/>
          <w:szCs w:val="24"/>
        </w:rPr>
      </w:pPr>
      <w:r w:rsidRPr="00BE1BAD">
        <w:rPr>
          <w:rFonts w:ascii="Times New Roman" w:hAnsi="Times New Roman" w:cs="Times New Roman"/>
          <w:sz w:val="24"/>
          <w:szCs w:val="24"/>
          <w:lang w:eastAsia="ar-SA"/>
        </w:rPr>
        <w:t>Komisyon tarafından değerlendirilmek üzere 1 (bir) adet numune bırakılacaktır.</w:t>
      </w:r>
    </w:p>
    <w:p w14:paraId="7D44286D" w14:textId="4D27DCE8" w:rsidR="003A04A1" w:rsidRPr="003A6D2D" w:rsidRDefault="003A04A1" w:rsidP="008A48FC">
      <w:pPr>
        <w:pStyle w:val="NormalWeb"/>
        <w:spacing w:before="0" w:beforeAutospacing="0" w:after="0" w:afterAutospacing="0" w:line="320" w:lineRule="exact"/>
        <w:ind w:left="786"/>
        <w:jc w:val="both"/>
        <w:rPr>
          <w:b/>
          <w:bCs/>
        </w:rPr>
      </w:pPr>
    </w:p>
    <w:p w14:paraId="1C78D23C" w14:textId="77777777" w:rsidR="00B078B1" w:rsidRPr="003A6D2D" w:rsidRDefault="00B078B1" w:rsidP="008A48FC">
      <w:pPr>
        <w:pStyle w:val="NormalWeb"/>
        <w:spacing w:before="0" w:beforeAutospacing="0" w:after="0" w:afterAutospacing="0" w:line="320" w:lineRule="exact"/>
        <w:ind w:left="786"/>
        <w:jc w:val="both"/>
        <w:rPr>
          <w:b/>
          <w:bCs/>
        </w:rPr>
      </w:pPr>
    </w:p>
    <w:p w14:paraId="66E055B1" w14:textId="77777777" w:rsidR="00B078B1" w:rsidRPr="003A6D2D" w:rsidRDefault="00B078B1" w:rsidP="008A48FC">
      <w:pPr>
        <w:pStyle w:val="NormalWeb"/>
        <w:spacing w:before="0" w:beforeAutospacing="0" w:after="0" w:afterAutospacing="0" w:line="320" w:lineRule="exact"/>
        <w:ind w:left="786"/>
        <w:jc w:val="both"/>
        <w:rPr>
          <w:b/>
          <w:bCs/>
        </w:rPr>
      </w:pPr>
    </w:p>
    <w:p w14:paraId="2D2476CC" w14:textId="77777777" w:rsidR="00082DFC" w:rsidRPr="003A6D2D" w:rsidRDefault="00082DFC" w:rsidP="008A48FC">
      <w:pPr>
        <w:pStyle w:val="NormalWeb"/>
        <w:spacing w:before="0" w:beforeAutospacing="0" w:after="0" w:afterAutospacing="0" w:line="320" w:lineRule="exact"/>
        <w:ind w:left="786"/>
        <w:jc w:val="both"/>
        <w:rPr>
          <w:b/>
          <w:bCs/>
        </w:rPr>
      </w:pPr>
    </w:p>
    <w:p w14:paraId="50E5B47A" w14:textId="77777777" w:rsidR="00082DFC" w:rsidRPr="003A6D2D" w:rsidRDefault="00082DFC" w:rsidP="008A48FC">
      <w:pPr>
        <w:pStyle w:val="NormalWeb"/>
        <w:spacing w:before="0" w:beforeAutospacing="0" w:after="0" w:afterAutospacing="0" w:line="320" w:lineRule="exact"/>
        <w:ind w:left="786"/>
        <w:jc w:val="both"/>
        <w:rPr>
          <w:b/>
          <w:bCs/>
        </w:rPr>
      </w:pPr>
    </w:p>
    <w:p w14:paraId="7BE31699" w14:textId="77777777" w:rsidR="00082DFC" w:rsidRPr="003A6D2D" w:rsidRDefault="00082DFC" w:rsidP="008A48FC">
      <w:pPr>
        <w:pStyle w:val="NormalWeb"/>
        <w:spacing w:before="0" w:beforeAutospacing="0" w:after="0" w:afterAutospacing="0" w:line="320" w:lineRule="exact"/>
        <w:ind w:left="786"/>
        <w:jc w:val="both"/>
        <w:rPr>
          <w:b/>
          <w:bCs/>
        </w:rPr>
      </w:pPr>
    </w:p>
    <w:p w14:paraId="1F69B860" w14:textId="77777777" w:rsidR="00082DFC" w:rsidRPr="003A6D2D" w:rsidRDefault="00082DFC" w:rsidP="008A48FC">
      <w:pPr>
        <w:pStyle w:val="NormalWeb"/>
        <w:spacing w:before="0" w:beforeAutospacing="0" w:after="0" w:afterAutospacing="0" w:line="320" w:lineRule="exact"/>
        <w:ind w:left="786"/>
        <w:jc w:val="both"/>
        <w:rPr>
          <w:b/>
          <w:bCs/>
        </w:rPr>
      </w:pPr>
    </w:p>
    <w:p w14:paraId="7D3BE8BF" w14:textId="77777777" w:rsidR="00082DFC" w:rsidRPr="003A6D2D" w:rsidRDefault="00082DFC" w:rsidP="008A48FC">
      <w:pPr>
        <w:pStyle w:val="NormalWeb"/>
        <w:spacing w:before="0" w:beforeAutospacing="0" w:after="0" w:afterAutospacing="0" w:line="320" w:lineRule="exact"/>
        <w:ind w:left="786"/>
        <w:jc w:val="both"/>
        <w:rPr>
          <w:b/>
          <w:bCs/>
        </w:rPr>
      </w:pPr>
    </w:p>
    <w:p w14:paraId="4A1CA0FC" w14:textId="77777777" w:rsidR="00082DFC" w:rsidRPr="003A6D2D" w:rsidRDefault="00082DFC" w:rsidP="008A48FC">
      <w:pPr>
        <w:pStyle w:val="NormalWeb"/>
        <w:spacing w:before="0" w:beforeAutospacing="0" w:after="0" w:afterAutospacing="0" w:line="320" w:lineRule="exact"/>
        <w:ind w:left="786"/>
        <w:jc w:val="both"/>
        <w:rPr>
          <w:b/>
          <w:bCs/>
        </w:rPr>
      </w:pPr>
    </w:p>
    <w:p w14:paraId="308EE5D9" w14:textId="77777777" w:rsidR="00082DFC" w:rsidRPr="003A6D2D" w:rsidRDefault="00082DFC" w:rsidP="008A48FC">
      <w:pPr>
        <w:pStyle w:val="NormalWeb"/>
        <w:spacing w:before="0" w:beforeAutospacing="0" w:after="0" w:afterAutospacing="0" w:line="320" w:lineRule="exact"/>
        <w:ind w:left="786"/>
        <w:jc w:val="both"/>
        <w:rPr>
          <w:b/>
          <w:bCs/>
        </w:rPr>
      </w:pPr>
    </w:p>
    <w:p w14:paraId="105F2101" w14:textId="77777777" w:rsidR="00082DFC" w:rsidRPr="003A6D2D" w:rsidRDefault="00082DFC" w:rsidP="008A48FC">
      <w:pPr>
        <w:pStyle w:val="NormalWeb"/>
        <w:spacing w:before="0" w:beforeAutospacing="0" w:after="0" w:afterAutospacing="0" w:line="320" w:lineRule="exact"/>
        <w:ind w:left="786"/>
        <w:jc w:val="both"/>
        <w:rPr>
          <w:b/>
          <w:bCs/>
        </w:rPr>
      </w:pPr>
    </w:p>
    <w:p w14:paraId="6C92419D" w14:textId="77777777" w:rsidR="00082DFC" w:rsidRDefault="00082DFC" w:rsidP="008A48FC">
      <w:pPr>
        <w:pStyle w:val="NormalWeb"/>
        <w:spacing w:before="0" w:beforeAutospacing="0" w:after="0" w:afterAutospacing="0" w:line="320" w:lineRule="exact"/>
        <w:ind w:left="786"/>
        <w:jc w:val="both"/>
        <w:rPr>
          <w:b/>
          <w:bCs/>
        </w:rPr>
      </w:pPr>
    </w:p>
    <w:p w14:paraId="23B76FF4" w14:textId="77777777" w:rsidR="00763749" w:rsidRPr="00F14565" w:rsidRDefault="00763749" w:rsidP="00763749">
      <w:pPr>
        <w:jc w:val="center"/>
        <w:rPr>
          <w:rFonts w:ascii="Times New Roman" w:hAnsi="Times New Roman" w:cs="Times New Roman"/>
          <w:b/>
          <w:sz w:val="24"/>
          <w:szCs w:val="24"/>
        </w:rPr>
      </w:pPr>
      <w:r w:rsidRPr="00F14565">
        <w:rPr>
          <w:rFonts w:ascii="Times New Roman" w:hAnsi="Times New Roman" w:cs="Times New Roman"/>
          <w:b/>
          <w:sz w:val="24"/>
          <w:szCs w:val="24"/>
        </w:rPr>
        <w:t>KULLANIMA HAZIR MTA (PEDODONTİK)</w:t>
      </w:r>
    </w:p>
    <w:p w14:paraId="4F4EA9D9"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Hidroksiapatit tetikleyen ve </w:t>
      </w:r>
      <w:proofErr w:type="spellStart"/>
      <w:r w:rsidRPr="00F14565">
        <w:rPr>
          <w:rFonts w:ascii="Times New Roman" w:hAnsi="Times New Roman"/>
          <w:sz w:val="24"/>
          <w:szCs w:val="24"/>
        </w:rPr>
        <w:t>NeoMTA</w:t>
      </w:r>
      <w:proofErr w:type="spellEnd"/>
      <w:r w:rsidRPr="00F14565">
        <w:rPr>
          <w:rFonts w:ascii="Times New Roman" w:hAnsi="Times New Roman"/>
          <w:sz w:val="24"/>
          <w:szCs w:val="24"/>
        </w:rPr>
        <w:t xml:space="preserve"> 2'deki aynı </w:t>
      </w:r>
      <w:proofErr w:type="spellStart"/>
      <w:r w:rsidRPr="00F14565">
        <w:rPr>
          <w:rFonts w:ascii="Times New Roman" w:hAnsi="Times New Roman"/>
          <w:sz w:val="24"/>
          <w:szCs w:val="24"/>
        </w:rPr>
        <w:t>tri</w:t>
      </w:r>
      <w:proofErr w:type="spellEnd"/>
      <w:r w:rsidRPr="00F14565">
        <w:rPr>
          <w:rFonts w:ascii="Times New Roman" w:hAnsi="Times New Roman"/>
          <w:sz w:val="24"/>
          <w:szCs w:val="24"/>
        </w:rPr>
        <w:t xml:space="preserve"> ve </w:t>
      </w:r>
      <w:proofErr w:type="spellStart"/>
      <w:r w:rsidRPr="00F14565">
        <w:rPr>
          <w:rFonts w:ascii="Times New Roman" w:hAnsi="Times New Roman"/>
          <w:sz w:val="24"/>
          <w:szCs w:val="24"/>
        </w:rPr>
        <w:t>dicalcium</w:t>
      </w:r>
      <w:proofErr w:type="spellEnd"/>
      <w:r w:rsidRPr="00F14565">
        <w:rPr>
          <w:rFonts w:ascii="Times New Roman" w:hAnsi="Times New Roman"/>
          <w:sz w:val="24"/>
          <w:szCs w:val="24"/>
        </w:rPr>
        <w:t xml:space="preserve"> silikat tozlarını kullanarak iyileşmeyi destekleyen </w:t>
      </w:r>
      <w:proofErr w:type="spellStart"/>
      <w:r w:rsidRPr="00F14565">
        <w:rPr>
          <w:rFonts w:ascii="Times New Roman" w:hAnsi="Times New Roman"/>
          <w:sz w:val="24"/>
          <w:szCs w:val="24"/>
        </w:rPr>
        <w:t>premikslenmiş</w:t>
      </w:r>
      <w:proofErr w:type="spellEnd"/>
      <w:r w:rsidRPr="00F14565">
        <w:rPr>
          <w:rFonts w:ascii="Times New Roman" w:hAnsi="Times New Roman"/>
          <w:sz w:val="24"/>
          <w:szCs w:val="24"/>
        </w:rPr>
        <w:t xml:space="preserve"> </w:t>
      </w:r>
      <w:proofErr w:type="spellStart"/>
      <w:r w:rsidRPr="00F14565">
        <w:rPr>
          <w:rFonts w:ascii="Times New Roman" w:hAnsi="Times New Roman"/>
          <w:sz w:val="24"/>
          <w:szCs w:val="24"/>
        </w:rPr>
        <w:t>bioaktif</w:t>
      </w:r>
      <w:proofErr w:type="spellEnd"/>
      <w:r w:rsidRPr="00F14565">
        <w:rPr>
          <w:rFonts w:ascii="Times New Roman" w:hAnsi="Times New Roman"/>
          <w:sz w:val="24"/>
          <w:szCs w:val="24"/>
        </w:rPr>
        <w:t xml:space="preserve"> biyoseramik MTA'dır. </w:t>
      </w:r>
    </w:p>
    <w:p w14:paraId="17D6CB3E"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Mineral </w:t>
      </w:r>
      <w:proofErr w:type="spellStart"/>
      <w:r w:rsidRPr="00F14565">
        <w:rPr>
          <w:rFonts w:ascii="Times New Roman" w:hAnsi="Times New Roman"/>
          <w:sz w:val="24"/>
          <w:szCs w:val="24"/>
        </w:rPr>
        <w:t>Trioxide</w:t>
      </w:r>
      <w:proofErr w:type="spellEnd"/>
      <w:r w:rsidRPr="00F14565">
        <w:rPr>
          <w:rFonts w:ascii="Times New Roman" w:hAnsi="Times New Roman"/>
          <w:sz w:val="24"/>
          <w:szCs w:val="24"/>
        </w:rPr>
        <w:t xml:space="preserve"> </w:t>
      </w:r>
      <w:proofErr w:type="spellStart"/>
      <w:r w:rsidRPr="00F14565">
        <w:rPr>
          <w:rFonts w:ascii="Times New Roman" w:hAnsi="Times New Roman"/>
          <w:sz w:val="24"/>
          <w:szCs w:val="24"/>
        </w:rPr>
        <w:t>Aggregate</w:t>
      </w:r>
      <w:proofErr w:type="spellEnd"/>
      <w:r w:rsidRPr="00F14565">
        <w:rPr>
          <w:rFonts w:ascii="Times New Roman" w:hAnsi="Times New Roman"/>
          <w:sz w:val="24"/>
          <w:szCs w:val="24"/>
        </w:rPr>
        <w:t xml:space="preserve"> (MTA) olarak bilinen bu malzeme, diş kök kanal tedavileri ve diğer diş restorasyon işlemleri için kullanılır.  </w:t>
      </w:r>
    </w:p>
    <w:p w14:paraId="263FC219"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Sağlam, yapışkan olmayan kıvamı, yıkanmaya karşı direnci ve biyoaktivitesi ile çocuk diş hekimlerinin her pulpa ihtiyacı için tercih ettiği malzemedir.</w:t>
      </w:r>
    </w:p>
    <w:p w14:paraId="7705F1E0"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Sıfır atık ile hemen kullanıma hazır malzeme sunar, maliyet ve sandalye zamanından tasarruf sağlar. </w:t>
      </w:r>
    </w:p>
    <w:p w14:paraId="3A1D1271"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Daha yüksek </w:t>
      </w:r>
      <w:proofErr w:type="spellStart"/>
      <w:r w:rsidRPr="00F14565">
        <w:rPr>
          <w:rFonts w:ascii="Times New Roman" w:hAnsi="Times New Roman"/>
          <w:sz w:val="24"/>
          <w:szCs w:val="24"/>
        </w:rPr>
        <w:t>radyoopasite</w:t>
      </w:r>
      <w:proofErr w:type="spellEnd"/>
      <w:r w:rsidRPr="00F14565">
        <w:rPr>
          <w:rFonts w:ascii="Times New Roman" w:hAnsi="Times New Roman"/>
          <w:sz w:val="24"/>
          <w:szCs w:val="24"/>
        </w:rPr>
        <w:t xml:space="preserve"> </w:t>
      </w:r>
    </w:p>
    <w:p w14:paraId="08593A78"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10 endikasyon</w:t>
      </w:r>
    </w:p>
    <w:p w14:paraId="6224B0A9"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 İçerisinde 2 adetX1,2gr(2,4gr’lık) </w:t>
      </w:r>
      <w:proofErr w:type="spellStart"/>
      <w:r w:rsidRPr="00F14565">
        <w:rPr>
          <w:rFonts w:ascii="Times New Roman" w:hAnsi="Times New Roman"/>
          <w:sz w:val="24"/>
          <w:szCs w:val="24"/>
        </w:rPr>
        <w:t>enjektable</w:t>
      </w:r>
      <w:proofErr w:type="spellEnd"/>
      <w:r w:rsidRPr="00F14565">
        <w:rPr>
          <w:rFonts w:ascii="Times New Roman" w:hAnsi="Times New Roman"/>
          <w:sz w:val="24"/>
          <w:szCs w:val="24"/>
        </w:rPr>
        <w:t xml:space="preserve"> formda bulunmaktadır. </w:t>
      </w:r>
    </w:p>
    <w:p w14:paraId="349A1D89"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proofErr w:type="spellStart"/>
      <w:proofErr w:type="gramStart"/>
      <w:r w:rsidRPr="00F14565">
        <w:rPr>
          <w:rFonts w:ascii="Times New Roman" w:hAnsi="Times New Roman"/>
          <w:sz w:val="24"/>
          <w:szCs w:val="24"/>
        </w:rPr>
        <w:t>BioAktif</w:t>
      </w:r>
      <w:proofErr w:type="spellEnd"/>
      <w:r w:rsidRPr="00F14565">
        <w:rPr>
          <w:rFonts w:ascii="Times New Roman" w:hAnsi="Times New Roman"/>
          <w:sz w:val="24"/>
          <w:szCs w:val="24"/>
        </w:rPr>
        <w:t xml:space="preserve"> -</w:t>
      </w:r>
      <w:proofErr w:type="gramEnd"/>
      <w:r w:rsidRPr="00F14565">
        <w:rPr>
          <w:rFonts w:ascii="Times New Roman" w:hAnsi="Times New Roman"/>
          <w:sz w:val="24"/>
          <w:szCs w:val="24"/>
        </w:rPr>
        <w:t xml:space="preserve"> </w:t>
      </w:r>
      <w:proofErr w:type="spellStart"/>
      <w:r w:rsidRPr="00F14565">
        <w:rPr>
          <w:rFonts w:ascii="Times New Roman" w:hAnsi="Times New Roman"/>
          <w:sz w:val="24"/>
          <w:szCs w:val="24"/>
        </w:rPr>
        <w:t>dentinal</w:t>
      </w:r>
      <w:proofErr w:type="spellEnd"/>
      <w:r w:rsidRPr="00F14565">
        <w:rPr>
          <w:rFonts w:ascii="Times New Roman" w:hAnsi="Times New Roman"/>
          <w:sz w:val="24"/>
          <w:szCs w:val="24"/>
        </w:rPr>
        <w:t xml:space="preserve"> köprüleme teşvik eder.</w:t>
      </w:r>
    </w:p>
    <w:p w14:paraId="176BD7F4"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proofErr w:type="spellStart"/>
      <w:r w:rsidRPr="00F14565">
        <w:rPr>
          <w:rFonts w:ascii="Times New Roman" w:hAnsi="Times New Roman"/>
          <w:sz w:val="24"/>
          <w:szCs w:val="24"/>
        </w:rPr>
        <w:t>Formokresol</w:t>
      </w:r>
      <w:proofErr w:type="spellEnd"/>
      <w:r w:rsidRPr="00F14565">
        <w:rPr>
          <w:rFonts w:ascii="Times New Roman" w:hAnsi="Times New Roman"/>
          <w:sz w:val="24"/>
          <w:szCs w:val="24"/>
        </w:rPr>
        <w:t xml:space="preserve"> gibi toksik değildir.</w:t>
      </w:r>
    </w:p>
    <w:p w14:paraId="1F48748C"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Hemen yıkanmaya karşı dirençli olmalıdır.</w:t>
      </w:r>
    </w:p>
    <w:p w14:paraId="39ABEE95"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 Uygulaması kolay macun kıvamında olmalıdır.</w:t>
      </w:r>
    </w:p>
    <w:p w14:paraId="13ECAE29"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 Lekelenmez.</w:t>
      </w:r>
    </w:p>
    <w:p w14:paraId="79E2212D"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 </w:t>
      </w:r>
      <w:proofErr w:type="spellStart"/>
      <w:r w:rsidRPr="00F14565">
        <w:rPr>
          <w:rFonts w:ascii="Times New Roman" w:hAnsi="Times New Roman"/>
          <w:sz w:val="24"/>
          <w:szCs w:val="24"/>
        </w:rPr>
        <w:t>Radyoopasite</w:t>
      </w:r>
      <w:proofErr w:type="spellEnd"/>
      <w:r w:rsidRPr="00F14565">
        <w:rPr>
          <w:rFonts w:ascii="Times New Roman" w:hAnsi="Times New Roman"/>
          <w:sz w:val="24"/>
          <w:szCs w:val="24"/>
        </w:rPr>
        <w:t>: 8.1 mm.</w:t>
      </w:r>
    </w:p>
    <w:p w14:paraId="731FA3B8"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 Oda sıcaklığında çalışma süresi: &gt;1 saat. </w:t>
      </w:r>
    </w:p>
    <w:p w14:paraId="1FD8CB19" w14:textId="77777777"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 37°C'de ilk ayar süresi: ~ 4 saat. </w:t>
      </w:r>
    </w:p>
    <w:p w14:paraId="5AF43E4B" w14:textId="77777777" w:rsidR="00763749" w:rsidRDefault="00763749">
      <w:pPr>
        <w:pStyle w:val="ListeParagraf"/>
        <w:numPr>
          <w:ilvl w:val="0"/>
          <w:numId w:val="396"/>
        </w:numPr>
        <w:spacing w:after="160" w:line="259" w:lineRule="auto"/>
        <w:jc w:val="both"/>
        <w:rPr>
          <w:rFonts w:ascii="Times New Roman" w:hAnsi="Times New Roman"/>
          <w:sz w:val="24"/>
          <w:szCs w:val="24"/>
        </w:rPr>
      </w:pPr>
      <w:r w:rsidRPr="00F14565">
        <w:rPr>
          <w:rFonts w:ascii="Times New Roman" w:hAnsi="Times New Roman"/>
          <w:sz w:val="24"/>
          <w:szCs w:val="24"/>
        </w:rPr>
        <w:t xml:space="preserve">Akış: ISO 6876 akış testi, yüksek viskoziteli bir macun gibi MTA materyalinin değil, düşük viskoziteli bir dolgu maddesinin akışını ölçmek için tasarlanmıştır. Gutta </w:t>
      </w:r>
      <w:proofErr w:type="spellStart"/>
      <w:r w:rsidRPr="00F14565">
        <w:rPr>
          <w:rFonts w:ascii="Times New Roman" w:hAnsi="Times New Roman"/>
          <w:sz w:val="24"/>
          <w:szCs w:val="24"/>
        </w:rPr>
        <w:t>percha</w:t>
      </w:r>
      <w:proofErr w:type="spellEnd"/>
      <w:r w:rsidRPr="00F14565">
        <w:rPr>
          <w:rFonts w:ascii="Times New Roman" w:hAnsi="Times New Roman"/>
          <w:sz w:val="24"/>
          <w:szCs w:val="24"/>
        </w:rPr>
        <w:t xml:space="preserve"> ile kök kanal dolgusu dışında göstergelere sahiptir; bu nedenle yüksek bir akış gerekli veya arzu edilmez.</w:t>
      </w:r>
    </w:p>
    <w:p w14:paraId="02568F08" w14:textId="6508AFBD" w:rsidR="00763749" w:rsidRPr="00F14565" w:rsidRDefault="00763749">
      <w:pPr>
        <w:pStyle w:val="ListeParagraf"/>
        <w:numPr>
          <w:ilvl w:val="0"/>
          <w:numId w:val="396"/>
        </w:numPr>
        <w:spacing w:after="160" w:line="259" w:lineRule="auto"/>
        <w:jc w:val="both"/>
        <w:rPr>
          <w:rFonts w:ascii="Times New Roman" w:hAnsi="Times New Roman"/>
          <w:sz w:val="24"/>
          <w:szCs w:val="24"/>
        </w:rPr>
      </w:pPr>
      <w:r w:rsidRPr="00BE1BAD">
        <w:rPr>
          <w:rFonts w:ascii="Times New Roman" w:hAnsi="Times New Roman"/>
          <w:sz w:val="24"/>
          <w:szCs w:val="24"/>
          <w:lang w:eastAsia="ar-SA"/>
        </w:rPr>
        <w:t>Komisyon tarafından değerlendirilmek üzere 1 (bir) adet numune bırakılacaktır</w:t>
      </w:r>
      <w:r>
        <w:rPr>
          <w:rFonts w:ascii="Times New Roman" w:hAnsi="Times New Roman"/>
          <w:sz w:val="24"/>
          <w:szCs w:val="24"/>
          <w:lang w:eastAsia="ar-SA"/>
        </w:rPr>
        <w:t>.</w:t>
      </w:r>
    </w:p>
    <w:p w14:paraId="6BDB0CDD" w14:textId="77777777" w:rsidR="00763749" w:rsidRDefault="00763749" w:rsidP="008A48FC">
      <w:pPr>
        <w:pStyle w:val="NormalWeb"/>
        <w:spacing w:before="0" w:beforeAutospacing="0" w:after="0" w:afterAutospacing="0" w:line="320" w:lineRule="exact"/>
        <w:ind w:left="786"/>
        <w:jc w:val="both"/>
        <w:rPr>
          <w:b/>
          <w:bCs/>
        </w:rPr>
      </w:pPr>
    </w:p>
    <w:p w14:paraId="2AD165C1" w14:textId="77777777" w:rsidR="00763749" w:rsidRDefault="00763749" w:rsidP="008A48FC">
      <w:pPr>
        <w:pStyle w:val="NormalWeb"/>
        <w:spacing w:before="0" w:beforeAutospacing="0" w:after="0" w:afterAutospacing="0" w:line="320" w:lineRule="exact"/>
        <w:ind w:left="786"/>
        <w:jc w:val="both"/>
        <w:rPr>
          <w:b/>
          <w:bCs/>
        </w:rPr>
      </w:pPr>
    </w:p>
    <w:p w14:paraId="38739B6A" w14:textId="77777777" w:rsidR="00763749" w:rsidRDefault="00763749" w:rsidP="008A48FC">
      <w:pPr>
        <w:pStyle w:val="NormalWeb"/>
        <w:spacing w:before="0" w:beforeAutospacing="0" w:after="0" w:afterAutospacing="0" w:line="320" w:lineRule="exact"/>
        <w:ind w:left="786"/>
        <w:jc w:val="both"/>
        <w:rPr>
          <w:b/>
          <w:bCs/>
        </w:rPr>
      </w:pPr>
    </w:p>
    <w:p w14:paraId="0A1C01B5" w14:textId="77777777" w:rsidR="00763749" w:rsidRDefault="00763749" w:rsidP="008A48FC">
      <w:pPr>
        <w:pStyle w:val="NormalWeb"/>
        <w:spacing w:before="0" w:beforeAutospacing="0" w:after="0" w:afterAutospacing="0" w:line="320" w:lineRule="exact"/>
        <w:ind w:left="786"/>
        <w:jc w:val="both"/>
        <w:rPr>
          <w:b/>
          <w:bCs/>
        </w:rPr>
      </w:pPr>
    </w:p>
    <w:p w14:paraId="3B34D4A7" w14:textId="77777777" w:rsidR="00763749" w:rsidRDefault="00763749" w:rsidP="008A48FC">
      <w:pPr>
        <w:pStyle w:val="NormalWeb"/>
        <w:spacing w:before="0" w:beforeAutospacing="0" w:after="0" w:afterAutospacing="0" w:line="320" w:lineRule="exact"/>
        <w:ind w:left="786"/>
        <w:jc w:val="both"/>
        <w:rPr>
          <w:b/>
          <w:bCs/>
        </w:rPr>
      </w:pPr>
    </w:p>
    <w:p w14:paraId="3F63696F" w14:textId="77777777" w:rsidR="00763749" w:rsidRDefault="00763749" w:rsidP="008A48FC">
      <w:pPr>
        <w:pStyle w:val="NormalWeb"/>
        <w:spacing w:before="0" w:beforeAutospacing="0" w:after="0" w:afterAutospacing="0" w:line="320" w:lineRule="exact"/>
        <w:ind w:left="786"/>
        <w:jc w:val="both"/>
        <w:rPr>
          <w:b/>
          <w:bCs/>
        </w:rPr>
      </w:pPr>
    </w:p>
    <w:p w14:paraId="563694C1" w14:textId="77777777" w:rsidR="00763749" w:rsidRDefault="00763749" w:rsidP="008A48FC">
      <w:pPr>
        <w:pStyle w:val="NormalWeb"/>
        <w:spacing w:before="0" w:beforeAutospacing="0" w:after="0" w:afterAutospacing="0" w:line="320" w:lineRule="exact"/>
        <w:ind w:left="786"/>
        <w:jc w:val="both"/>
        <w:rPr>
          <w:b/>
          <w:bCs/>
        </w:rPr>
      </w:pPr>
    </w:p>
    <w:p w14:paraId="18B3B989" w14:textId="77777777" w:rsidR="00763749" w:rsidRDefault="00763749" w:rsidP="008A48FC">
      <w:pPr>
        <w:pStyle w:val="NormalWeb"/>
        <w:spacing w:before="0" w:beforeAutospacing="0" w:after="0" w:afterAutospacing="0" w:line="320" w:lineRule="exact"/>
        <w:ind w:left="786"/>
        <w:jc w:val="both"/>
        <w:rPr>
          <w:b/>
          <w:bCs/>
        </w:rPr>
      </w:pPr>
    </w:p>
    <w:p w14:paraId="00627526" w14:textId="77777777" w:rsidR="00763749" w:rsidRDefault="00763749" w:rsidP="008A48FC">
      <w:pPr>
        <w:pStyle w:val="NormalWeb"/>
        <w:spacing w:before="0" w:beforeAutospacing="0" w:after="0" w:afterAutospacing="0" w:line="320" w:lineRule="exact"/>
        <w:ind w:left="786"/>
        <w:jc w:val="both"/>
        <w:rPr>
          <w:b/>
          <w:bCs/>
        </w:rPr>
      </w:pPr>
    </w:p>
    <w:p w14:paraId="753C60C6" w14:textId="77777777" w:rsidR="00763749" w:rsidRDefault="00763749" w:rsidP="008A48FC">
      <w:pPr>
        <w:pStyle w:val="NormalWeb"/>
        <w:spacing w:before="0" w:beforeAutospacing="0" w:after="0" w:afterAutospacing="0" w:line="320" w:lineRule="exact"/>
        <w:ind w:left="786"/>
        <w:jc w:val="both"/>
        <w:rPr>
          <w:b/>
          <w:bCs/>
        </w:rPr>
      </w:pPr>
    </w:p>
    <w:p w14:paraId="0D7BD073" w14:textId="77777777" w:rsidR="00763749" w:rsidRDefault="00763749" w:rsidP="008A48FC">
      <w:pPr>
        <w:pStyle w:val="NormalWeb"/>
        <w:spacing w:before="0" w:beforeAutospacing="0" w:after="0" w:afterAutospacing="0" w:line="320" w:lineRule="exact"/>
        <w:ind w:left="786"/>
        <w:jc w:val="both"/>
        <w:rPr>
          <w:b/>
          <w:bCs/>
        </w:rPr>
      </w:pPr>
    </w:p>
    <w:p w14:paraId="13DAE1F0" w14:textId="77777777" w:rsidR="00763749" w:rsidRDefault="00763749" w:rsidP="008A48FC">
      <w:pPr>
        <w:pStyle w:val="NormalWeb"/>
        <w:spacing w:before="0" w:beforeAutospacing="0" w:after="0" w:afterAutospacing="0" w:line="320" w:lineRule="exact"/>
        <w:ind w:left="786"/>
        <w:jc w:val="both"/>
        <w:rPr>
          <w:b/>
          <w:bCs/>
        </w:rPr>
      </w:pPr>
    </w:p>
    <w:p w14:paraId="42F39756" w14:textId="77777777" w:rsidR="00763749" w:rsidRDefault="00763749" w:rsidP="008A48FC">
      <w:pPr>
        <w:pStyle w:val="NormalWeb"/>
        <w:spacing w:before="0" w:beforeAutospacing="0" w:after="0" w:afterAutospacing="0" w:line="320" w:lineRule="exact"/>
        <w:ind w:left="786"/>
        <w:jc w:val="both"/>
        <w:rPr>
          <w:b/>
          <w:bCs/>
        </w:rPr>
      </w:pPr>
    </w:p>
    <w:p w14:paraId="6F270991" w14:textId="77777777" w:rsidR="00763749" w:rsidRDefault="00763749" w:rsidP="008A48FC">
      <w:pPr>
        <w:pStyle w:val="NormalWeb"/>
        <w:spacing w:before="0" w:beforeAutospacing="0" w:after="0" w:afterAutospacing="0" w:line="320" w:lineRule="exact"/>
        <w:ind w:left="786"/>
        <w:jc w:val="both"/>
        <w:rPr>
          <w:b/>
          <w:bCs/>
        </w:rPr>
      </w:pPr>
    </w:p>
    <w:p w14:paraId="69B0CF24" w14:textId="77777777" w:rsidR="00763749" w:rsidRDefault="00763749" w:rsidP="008A48FC">
      <w:pPr>
        <w:pStyle w:val="NormalWeb"/>
        <w:spacing w:before="0" w:beforeAutospacing="0" w:after="0" w:afterAutospacing="0" w:line="320" w:lineRule="exact"/>
        <w:ind w:left="786"/>
        <w:jc w:val="both"/>
        <w:rPr>
          <w:b/>
          <w:bCs/>
        </w:rPr>
      </w:pPr>
    </w:p>
    <w:p w14:paraId="212D768C" w14:textId="77777777" w:rsidR="00763749" w:rsidRDefault="00763749" w:rsidP="008A48FC">
      <w:pPr>
        <w:pStyle w:val="NormalWeb"/>
        <w:spacing w:before="0" w:beforeAutospacing="0" w:after="0" w:afterAutospacing="0" w:line="320" w:lineRule="exact"/>
        <w:ind w:left="786"/>
        <w:jc w:val="both"/>
        <w:rPr>
          <w:b/>
          <w:bCs/>
        </w:rPr>
      </w:pPr>
    </w:p>
    <w:p w14:paraId="1E60E0C0" w14:textId="77777777" w:rsidR="00763749" w:rsidRDefault="00763749" w:rsidP="008A48FC">
      <w:pPr>
        <w:pStyle w:val="NormalWeb"/>
        <w:spacing w:before="0" w:beforeAutospacing="0" w:after="0" w:afterAutospacing="0" w:line="320" w:lineRule="exact"/>
        <w:ind w:left="786"/>
        <w:jc w:val="both"/>
        <w:rPr>
          <w:b/>
          <w:bCs/>
        </w:rPr>
      </w:pPr>
    </w:p>
    <w:p w14:paraId="23C552A1" w14:textId="77777777" w:rsidR="00763749" w:rsidRDefault="00763749" w:rsidP="008A48FC">
      <w:pPr>
        <w:pStyle w:val="NormalWeb"/>
        <w:spacing w:before="0" w:beforeAutospacing="0" w:after="0" w:afterAutospacing="0" w:line="320" w:lineRule="exact"/>
        <w:ind w:left="786"/>
        <w:jc w:val="both"/>
        <w:rPr>
          <w:b/>
          <w:bCs/>
        </w:rPr>
      </w:pPr>
    </w:p>
    <w:p w14:paraId="6144B3ED" w14:textId="77777777" w:rsidR="00763749" w:rsidRPr="003A6D2D" w:rsidRDefault="00763749" w:rsidP="008A48FC">
      <w:pPr>
        <w:pStyle w:val="NormalWeb"/>
        <w:spacing w:before="0" w:beforeAutospacing="0" w:after="0" w:afterAutospacing="0" w:line="320" w:lineRule="exact"/>
        <w:ind w:left="786"/>
        <w:jc w:val="both"/>
        <w:rPr>
          <w:b/>
          <w:bCs/>
        </w:rPr>
      </w:pPr>
    </w:p>
    <w:p w14:paraId="02F98A38" w14:textId="77777777" w:rsidR="00710F57" w:rsidRPr="003A6D2D" w:rsidRDefault="00710F57" w:rsidP="007A6317">
      <w:pPr>
        <w:pStyle w:val="Standard"/>
        <w:spacing w:line="320" w:lineRule="exact"/>
        <w:ind w:left="426"/>
        <w:jc w:val="center"/>
        <w:rPr>
          <w:rFonts w:cs="Times New Roman"/>
          <w:b/>
          <w:bCs/>
          <w:color w:val="000000" w:themeColor="text1"/>
          <w:lang w:val="tr-TR"/>
        </w:rPr>
      </w:pPr>
      <w:r w:rsidRPr="003A6D2D">
        <w:rPr>
          <w:rFonts w:cs="Times New Roman"/>
          <w:b/>
          <w:bCs/>
          <w:color w:val="000000" w:themeColor="text1"/>
          <w:lang w:val="tr-TR"/>
        </w:rPr>
        <w:t>KULLANIMA HAZIR MTA BİOSERAMİK KÖK KANAL DOLGU PATI</w:t>
      </w:r>
    </w:p>
    <w:p w14:paraId="3C2A9867" w14:textId="77777777" w:rsidR="00B7192B" w:rsidRPr="003A6D2D" w:rsidRDefault="00B7192B" w:rsidP="00B7192B">
      <w:pPr>
        <w:pStyle w:val="Standard"/>
        <w:spacing w:line="320" w:lineRule="exact"/>
        <w:ind w:left="426"/>
        <w:jc w:val="both"/>
        <w:rPr>
          <w:rFonts w:cs="Times New Roman"/>
          <w:b/>
          <w:bCs/>
          <w:color w:val="FF0000"/>
          <w:lang w:val="tr-TR"/>
        </w:rPr>
      </w:pPr>
    </w:p>
    <w:p w14:paraId="1A95A497" w14:textId="79D7EE8C"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Kullanıma hazır Biyoseramik kanal patı içeren şırınga şeklinde olmalıdır.</w:t>
      </w:r>
    </w:p>
    <w:p w14:paraId="18DECA31"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Reçinesiz, temizlenmesi kolay olmalıdır.</w:t>
      </w:r>
    </w:p>
    <w:p w14:paraId="7AF401DE"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Yeterli akıcılığa sahip olmalı, yardımcı kanalların doldurulmasını sağlamalıdır.</w:t>
      </w:r>
    </w:p>
    <w:p w14:paraId="5002AF30"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Hem soğuk ve hem sıcak tekniklerle kullanılabilmelidir.</w:t>
      </w:r>
    </w:p>
    <w:p w14:paraId="22454945"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Biyouyumlu olmalı, doku hasarına neden olmamalıdır.</w:t>
      </w:r>
    </w:p>
    <w:p w14:paraId="698E6334"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Düşük çözünürlükte olmalı, sertleştikten sonra malzemedeki mikro boşlukları önlemelidir.</w:t>
      </w:r>
    </w:p>
    <w:p w14:paraId="16FCDEBF"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 xml:space="preserve">Nem varlığında sertleşebilmelidir. </w:t>
      </w:r>
    </w:p>
    <w:p w14:paraId="4616DCE2"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 xml:space="preserve"> Yeterli çalışma süresine sahip olmalıdır. Sertleşme süresi 4 saate kadar uzayabilmelidir.</w:t>
      </w:r>
    </w:p>
    <w:p w14:paraId="1AB8F831"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 xml:space="preserve">Yüksek pH değerine sahip olmalı </w:t>
      </w:r>
      <w:proofErr w:type="gramStart"/>
      <w:r w:rsidRPr="003A6D2D">
        <w:rPr>
          <w:rFonts w:ascii="Times New Roman" w:hAnsi="Times New Roman"/>
          <w:sz w:val="24"/>
          <w:szCs w:val="24"/>
        </w:rPr>
        <w:t>( en</w:t>
      </w:r>
      <w:proofErr w:type="gramEnd"/>
      <w:r w:rsidRPr="003A6D2D">
        <w:rPr>
          <w:rFonts w:ascii="Times New Roman" w:hAnsi="Times New Roman"/>
          <w:sz w:val="24"/>
          <w:szCs w:val="24"/>
        </w:rPr>
        <w:t xml:space="preserve"> az 12pH) ve </w:t>
      </w:r>
      <w:proofErr w:type="spellStart"/>
      <w:r w:rsidRPr="003A6D2D">
        <w:rPr>
          <w:rFonts w:ascii="Times New Roman" w:hAnsi="Times New Roman"/>
          <w:sz w:val="24"/>
          <w:szCs w:val="24"/>
        </w:rPr>
        <w:t>Bakterisid</w:t>
      </w:r>
      <w:proofErr w:type="spellEnd"/>
      <w:r w:rsidRPr="003A6D2D">
        <w:rPr>
          <w:rFonts w:ascii="Times New Roman" w:hAnsi="Times New Roman"/>
          <w:sz w:val="24"/>
          <w:szCs w:val="24"/>
        </w:rPr>
        <w:t xml:space="preserve"> etki göstermelidir.</w:t>
      </w:r>
    </w:p>
    <w:p w14:paraId="3470C47B"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 xml:space="preserve">Partikül kalınlığı </w:t>
      </w:r>
      <w:proofErr w:type="gramStart"/>
      <w:r w:rsidRPr="003A6D2D">
        <w:rPr>
          <w:rFonts w:ascii="Times New Roman" w:hAnsi="Times New Roman"/>
          <w:sz w:val="24"/>
          <w:szCs w:val="24"/>
        </w:rPr>
        <w:t>(&lt; 2</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μm</w:t>
      </w:r>
      <w:proofErr w:type="spellEnd"/>
      <w:r w:rsidRPr="003A6D2D">
        <w:rPr>
          <w:rFonts w:ascii="Times New Roman" w:hAnsi="Times New Roman"/>
          <w:sz w:val="24"/>
          <w:szCs w:val="24"/>
        </w:rPr>
        <w:t>) olmalıdır.</w:t>
      </w:r>
    </w:p>
    <w:p w14:paraId="1F339F4A"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olmalı, dişte renklenmeye sebep olmamalıdır.</w:t>
      </w:r>
    </w:p>
    <w:p w14:paraId="0F73AE2C"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 xml:space="preserve">Ana bileşen; </w:t>
      </w:r>
      <w:proofErr w:type="spellStart"/>
      <w:r w:rsidRPr="003A6D2D">
        <w:rPr>
          <w:rFonts w:ascii="Times New Roman" w:hAnsi="Times New Roman"/>
          <w:sz w:val="24"/>
          <w:szCs w:val="24"/>
        </w:rPr>
        <w:t>Tricalcium</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Silicate</w:t>
      </w:r>
      <w:proofErr w:type="spellEnd"/>
      <w:r w:rsidRPr="003A6D2D">
        <w:rPr>
          <w:rFonts w:ascii="Times New Roman" w:hAnsi="Times New Roman"/>
          <w:sz w:val="24"/>
          <w:szCs w:val="24"/>
        </w:rPr>
        <w:t xml:space="preserve">(C3S), </w:t>
      </w:r>
      <w:proofErr w:type="spellStart"/>
      <w:r w:rsidRPr="003A6D2D">
        <w:rPr>
          <w:rFonts w:ascii="Times New Roman" w:hAnsi="Times New Roman"/>
          <w:sz w:val="24"/>
          <w:szCs w:val="24"/>
        </w:rPr>
        <w:t>Dicalcium</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Silicate</w:t>
      </w:r>
      <w:proofErr w:type="spellEnd"/>
      <w:r w:rsidRPr="003A6D2D">
        <w:rPr>
          <w:rFonts w:ascii="Times New Roman" w:hAnsi="Times New Roman"/>
          <w:sz w:val="24"/>
          <w:szCs w:val="24"/>
        </w:rPr>
        <w:t xml:space="preserve">(C2S), </w:t>
      </w:r>
      <w:proofErr w:type="spellStart"/>
      <w:r w:rsidRPr="003A6D2D">
        <w:rPr>
          <w:rFonts w:ascii="Times New Roman" w:hAnsi="Times New Roman"/>
          <w:sz w:val="24"/>
          <w:szCs w:val="24"/>
        </w:rPr>
        <w:t>Tricalcium</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Aluminate</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Calcium</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Oxide</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Zirconium</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Oxide</w:t>
      </w:r>
      <w:proofErr w:type="spellEnd"/>
      <w:r w:rsidRPr="003A6D2D">
        <w:rPr>
          <w:rFonts w:ascii="Times New Roman" w:hAnsi="Times New Roman"/>
          <w:sz w:val="24"/>
          <w:szCs w:val="24"/>
        </w:rPr>
        <w:t xml:space="preserve"> içermelidir.</w:t>
      </w:r>
    </w:p>
    <w:p w14:paraId="3B6770A1"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Kalıcı Kanal Dolumunda kullanılabilmelidir.</w:t>
      </w:r>
    </w:p>
    <w:p w14:paraId="57ECEF2F" w14:textId="77777777" w:rsidR="00B078B1" w:rsidRPr="003A6D2D" w:rsidRDefault="00D7333E">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rPr>
        <w:t>Paketleme: kullanıma hazır en az 0.5gr içeren 4 şırınga şeklinde olmalıdır.</w:t>
      </w:r>
    </w:p>
    <w:p w14:paraId="7ECC76E0" w14:textId="2501FA52" w:rsidR="00852534" w:rsidRPr="003A6D2D" w:rsidRDefault="00852534">
      <w:pPr>
        <w:pStyle w:val="ListeParagraf"/>
        <w:numPr>
          <w:ilvl w:val="0"/>
          <w:numId w:val="233"/>
        </w:numPr>
        <w:spacing w:after="0" w:line="240" w:lineRule="atLeast"/>
        <w:ind w:left="567" w:hanging="567"/>
        <w:rPr>
          <w:rFonts w:ascii="Times New Roman" w:eastAsiaTheme="minorHAnsi" w:hAnsi="Times New Roman"/>
          <w:sz w:val="24"/>
          <w:szCs w:val="24"/>
        </w:rPr>
      </w:pPr>
      <w:r w:rsidRPr="003A6D2D">
        <w:rPr>
          <w:rFonts w:ascii="Times New Roman" w:hAnsi="Times New Roman"/>
          <w:sz w:val="24"/>
          <w:szCs w:val="24"/>
          <w:lang w:eastAsia="ar-SA"/>
        </w:rPr>
        <w:t>Komisyon tarafından değerlendirilmek üzere 1 (bir) adet numune bırakılacaktır.</w:t>
      </w:r>
    </w:p>
    <w:p w14:paraId="34320A93" w14:textId="77777777" w:rsidR="00852534" w:rsidRPr="003A6D2D" w:rsidRDefault="00852534"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1914E27B"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52037C28"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38C77CA0"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4A70622D"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608A61EE"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063445E5"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692C9781"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67045AB9"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3F019D71"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2F0B9069"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1CF13C64"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2BA568EF"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2DBCCC31"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6FFE253B"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59A3F4ED"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26DE92C7"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06BC38AC"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37F37D00"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4CBA75CF" w14:textId="77777777" w:rsidR="00082DFC" w:rsidRPr="003A6D2D" w:rsidRDefault="00082DFC" w:rsidP="00852534">
      <w:pPr>
        <w:pStyle w:val="ListeParagraf"/>
        <w:spacing w:after="160" w:line="360" w:lineRule="auto"/>
        <w:ind w:left="2160"/>
        <w:rPr>
          <w:rFonts w:ascii="Times New Roman" w:eastAsia="Aptos" w:hAnsi="Times New Roman"/>
          <w:kern w:val="2"/>
          <w:sz w:val="24"/>
          <w:szCs w:val="24"/>
          <w:lang w:eastAsia="en-US"/>
          <w14:ligatures w14:val="standardContextual"/>
        </w:rPr>
      </w:pPr>
    </w:p>
    <w:p w14:paraId="3F3E972F" w14:textId="69D87EB5" w:rsidR="001A68E3" w:rsidRPr="003A6D2D" w:rsidRDefault="001A68E3" w:rsidP="007A6317">
      <w:pPr>
        <w:pStyle w:val="Standard"/>
        <w:spacing w:line="320" w:lineRule="exact"/>
        <w:ind w:left="426"/>
        <w:jc w:val="center"/>
        <w:rPr>
          <w:rFonts w:cs="Times New Roman"/>
          <w:b/>
          <w:bCs/>
          <w:color w:val="auto"/>
          <w:lang w:val="tr-TR"/>
        </w:rPr>
      </w:pPr>
      <w:r w:rsidRPr="003A6D2D">
        <w:rPr>
          <w:rFonts w:cs="Times New Roman"/>
          <w:b/>
          <w:bCs/>
          <w:color w:val="auto"/>
          <w:lang w:val="tr-TR"/>
        </w:rPr>
        <w:lastRenderedPageBreak/>
        <w:t>KUM 250 LİK</w:t>
      </w:r>
    </w:p>
    <w:p w14:paraId="3478B222" w14:textId="77777777" w:rsidR="004A314F" w:rsidRPr="003A6D2D" w:rsidRDefault="004A314F" w:rsidP="004A314F">
      <w:pPr>
        <w:pStyle w:val="Standard"/>
        <w:spacing w:line="320" w:lineRule="exact"/>
        <w:ind w:left="426"/>
        <w:jc w:val="both"/>
        <w:rPr>
          <w:rFonts w:cs="Times New Roman"/>
          <w:b/>
          <w:bCs/>
          <w:color w:val="auto"/>
          <w:lang w:val="tr-TR"/>
        </w:rPr>
      </w:pPr>
    </w:p>
    <w:p w14:paraId="5F3ABBDE"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%99,6 </w:t>
      </w:r>
      <w:proofErr w:type="spellStart"/>
      <w:r w:rsidRPr="003A6D2D">
        <w:rPr>
          <w:rFonts w:ascii="Times New Roman" w:hAnsi="Times New Roman"/>
          <w:sz w:val="24"/>
          <w:szCs w:val="24"/>
        </w:rPr>
        <w:t>aluminyum</w:t>
      </w:r>
      <w:proofErr w:type="spellEnd"/>
      <w:r w:rsidRPr="003A6D2D">
        <w:rPr>
          <w:rFonts w:ascii="Times New Roman" w:hAnsi="Times New Roman"/>
          <w:sz w:val="24"/>
          <w:szCs w:val="24"/>
        </w:rPr>
        <w:t>-oksit kum içermelidir.</w:t>
      </w:r>
    </w:p>
    <w:p w14:paraId="6B460CA9"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Partiküller tamamen aşınana kadar keskin köşeli şekillerini korumalıdır. </w:t>
      </w:r>
    </w:p>
    <w:p w14:paraId="7960A780"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250 mikron partikül büyüklüğünde olmalıdır.</w:t>
      </w:r>
    </w:p>
    <w:p w14:paraId="0C06E04D"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Yüksek aşındırıcılık kapasitesine sahip olmalıdır.</w:t>
      </w:r>
    </w:p>
    <w:p w14:paraId="7ED794C1"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Tozsuz olmalıdır. </w:t>
      </w:r>
    </w:p>
    <w:p w14:paraId="2F72A574"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Paketleme 5 kg’lık kovalarda olmalıdır.</w:t>
      </w:r>
    </w:p>
    <w:p w14:paraId="5C421800"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Mükemmel kimyasal stabiliteye sahip olmalıdır.</w:t>
      </w:r>
    </w:p>
    <w:p w14:paraId="6E9F8F10"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Son kullanma tarihi teslim tarihinden itibaren en az 2 yıl olmalıdır. </w:t>
      </w:r>
    </w:p>
    <w:p w14:paraId="7A405B8F" w14:textId="77777777" w:rsidR="001A68E3" w:rsidRPr="003A6D2D" w:rsidRDefault="001A68E3" w:rsidP="00C543D3">
      <w:pPr>
        <w:pStyle w:val="ListeParagraf"/>
        <w:numPr>
          <w:ilvl w:val="0"/>
          <w:numId w:val="9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3D81FEF" w14:textId="77777777" w:rsidR="00234B5A" w:rsidRPr="003A6D2D" w:rsidRDefault="00234B5A" w:rsidP="008A48FC">
      <w:pPr>
        <w:pStyle w:val="NormalWeb"/>
        <w:spacing w:before="0" w:beforeAutospacing="0" w:after="0" w:afterAutospacing="0" w:line="320" w:lineRule="exact"/>
        <w:ind w:left="786"/>
        <w:jc w:val="both"/>
        <w:rPr>
          <w:b/>
          <w:bCs/>
        </w:rPr>
      </w:pPr>
    </w:p>
    <w:p w14:paraId="3CEABEAB" w14:textId="77777777" w:rsidR="00234B5A" w:rsidRPr="003A6D2D" w:rsidRDefault="00234B5A" w:rsidP="008A48FC">
      <w:pPr>
        <w:pStyle w:val="NormalWeb"/>
        <w:spacing w:before="0" w:beforeAutospacing="0" w:after="0" w:afterAutospacing="0" w:line="320" w:lineRule="exact"/>
        <w:ind w:left="786"/>
        <w:jc w:val="both"/>
        <w:rPr>
          <w:b/>
          <w:bCs/>
        </w:rPr>
      </w:pPr>
    </w:p>
    <w:p w14:paraId="776B553D" w14:textId="77777777" w:rsidR="001A68E3" w:rsidRPr="003A6D2D" w:rsidRDefault="001A68E3" w:rsidP="007C351D">
      <w:pPr>
        <w:pStyle w:val="NormalWeb"/>
        <w:spacing w:before="0" w:beforeAutospacing="0" w:after="0" w:afterAutospacing="0" w:line="320" w:lineRule="exact"/>
        <w:jc w:val="both"/>
        <w:rPr>
          <w:b/>
          <w:bCs/>
        </w:rPr>
      </w:pPr>
    </w:p>
    <w:p w14:paraId="311857B3" w14:textId="77777777" w:rsidR="00082DFC" w:rsidRPr="003A6D2D" w:rsidRDefault="00082DFC" w:rsidP="007C351D">
      <w:pPr>
        <w:pStyle w:val="NormalWeb"/>
        <w:spacing w:before="0" w:beforeAutospacing="0" w:after="0" w:afterAutospacing="0" w:line="320" w:lineRule="exact"/>
        <w:jc w:val="both"/>
        <w:rPr>
          <w:b/>
          <w:bCs/>
        </w:rPr>
      </w:pPr>
    </w:p>
    <w:p w14:paraId="47D8F3F1" w14:textId="77777777" w:rsidR="00082DFC" w:rsidRPr="003A6D2D" w:rsidRDefault="00082DFC" w:rsidP="007C351D">
      <w:pPr>
        <w:pStyle w:val="NormalWeb"/>
        <w:spacing w:before="0" w:beforeAutospacing="0" w:after="0" w:afterAutospacing="0" w:line="320" w:lineRule="exact"/>
        <w:jc w:val="both"/>
        <w:rPr>
          <w:b/>
          <w:bCs/>
        </w:rPr>
      </w:pPr>
    </w:p>
    <w:p w14:paraId="24EDF5BD" w14:textId="77777777" w:rsidR="00082DFC" w:rsidRPr="003A6D2D" w:rsidRDefault="00082DFC" w:rsidP="007C351D">
      <w:pPr>
        <w:pStyle w:val="NormalWeb"/>
        <w:spacing w:before="0" w:beforeAutospacing="0" w:after="0" w:afterAutospacing="0" w:line="320" w:lineRule="exact"/>
        <w:jc w:val="both"/>
        <w:rPr>
          <w:b/>
          <w:bCs/>
        </w:rPr>
      </w:pPr>
    </w:p>
    <w:p w14:paraId="0C78E301" w14:textId="77777777" w:rsidR="00082DFC" w:rsidRPr="003A6D2D" w:rsidRDefault="00082DFC" w:rsidP="007C351D">
      <w:pPr>
        <w:pStyle w:val="NormalWeb"/>
        <w:spacing w:before="0" w:beforeAutospacing="0" w:after="0" w:afterAutospacing="0" w:line="320" w:lineRule="exact"/>
        <w:jc w:val="both"/>
        <w:rPr>
          <w:b/>
          <w:bCs/>
        </w:rPr>
      </w:pPr>
    </w:p>
    <w:p w14:paraId="3F6F4FB1" w14:textId="77777777" w:rsidR="00082DFC" w:rsidRPr="003A6D2D" w:rsidRDefault="00082DFC" w:rsidP="007C351D">
      <w:pPr>
        <w:pStyle w:val="NormalWeb"/>
        <w:spacing w:before="0" w:beforeAutospacing="0" w:after="0" w:afterAutospacing="0" w:line="320" w:lineRule="exact"/>
        <w:jc w:val="both"/>
        <w:rPr>
          <w:b/>
          <w:bCs/>
        </w:rPr>
      </w:pPr>
    </w:p>
    <w:p w14:paraId="3B19379E" w14:textId="77777777" w:rsidR="00082DFC" w:rsidRPr="003A6D2D" w:rsidRDefault="00082DFC" w:rsidP="007C351D">
      <w:pPr>
        <w:pStyle w:val="NormalWeb"/>
        <w:spacing w:before="0" w:beforeAutospacing="0" w:after="0" w:afterAutospacing="0" w:line="320" w:lineRule="exact"/>
        <w:jc w:val="both"/>
        <w:rPr>
          <w:b/>
          <w:bCs/>
        </w:rPr>
      </w:pPr>
    </w:p>
    <w:p w14:paraId="6DC412BF" w14:textId="77777777" w:rsidR="00082DFC" w:rsidRPr="003A6D2D" w:rsidRDefault="00082DFC" w:rsidP="007C351D">
      <w:pPr>
        <w:pStyle w:val="NormalWeb"/>
        <w:spacing w:before="0" w:beforeAutospacing="0" w:after="0" w:afterAutospacing="0" w:line="320" w:lineRule="exact"/>
        <w:jc w:val="both"/>
        <w:rPr>
          <w:b/>
          <w:bCs/>
        </w:rPr>
      </w:pPr>
    </w:p>
    <w:p w14:paraId="050CD820" w14:textId="77777777" w:rsidR="00082DFC" w:rsidRPr="003A6D2D" w:rsidRDefault="00082DFC" w:rsidP="007C351D">
      <w:pPr>
        <w:pStyle w:val="NormalWeb"/>
        <w:spacing w:before="0" w:beforeAutospacing="0" w:after="0" w:afterAutospacing="0" w:line="320" w:lineRule="exact"/>
        <w:jc w:val="both"/>
        <w:rPr>
          <w:b/>
          <w:bCs/>
        </w:rPr>
      </w:pPr>
    </w:p>
    <w:p w14:paraId="21862CA2" w14:textId="77777777" w:rsidR="00082DFC" w:rsidRPr="003A6D2D" w:rsidRDefault="00082DFC" w:rsidP="007C351D">
      <w:pPr>
        <w:pStyle w:val="NormalWeb"/>
        <w:spacing w:before="0" w:beforeAutospacing="0" w:after="0" w:afterAutospacing="0" w:line="320" w:lineRule="exact"/>
        <w:jc w:val="both"/>
        <w:rPr>
          <w:b/>
          <w:bCs/>
        </w:rPr>
      </w:pPr>
    </w:p>
    <w:p w14:paraId="2987258B" w14:textId="77777777" w:rsidR="00082DFC" w:rsidRPr="003A6D2D" w:rsidRDefault="00082DFC" w:rsidP="007C351D">
      <w:pPr>
        <w:pStyle w:val="NormalWeb"/>
        <w:spacing w:before="0" w:beforeAutospacing="0" w:after="0" w:afterAutospacing="0" w:line="320" w:lineRule="exact"/>
        <w:jc w:val="both"/>
        <w:rPr>
          <w:b/>
          <w:bCs/>
        </w:rPr>
      </w:pPr>
    </w:p>
    <w:p w14:paraId="6F6F3C41" w14:textId="77777777" w:rsidR="00082DFC" w:rsidRPr="003A6D2D" w:rsidRDefault="00082DFC" w:rsidP="007C351D">
      <w:pPr>
        <w:pStyle w:val="NormalWeb"/>
        <w:spacing w:before="0" w:beforeAutospacing="0" w:after="0" w:afterAutospacing="0" w:line="320" w:lineRule="exact"/>
        <w:jc w:val="both"/>
        <w:rPr>
          <w:b/>
          <w:bCs/>
        </w:rPr>
      </w:pPr>
    </w:p>
    <w:p w14:paraId="2F5EFF4E" w14:textId="77777777" w:rsidR="00082DFC" w:rsidRPr="003A6D2D" w:rsidRDefault="00082DFC" w:rsidP="007C351D">
      <w:pPr>
        <w:pStyle w:val="NormalWeb"/>
        <w:spacing w:before="0" w:beforeAutospacing="0" w:after="0" w:afterAutospacing="0" w:line="320" w:lineRule="exact"/>
        <w:jc w:val="both"/>
        <w:rPr>
          <w:b/>
          <w:bCs/>
        </w:rPr>
      </w:pPr>
    </w:p>
    <w:p w14:paraId="2908AEEA" w14:textId="77777777" w:rsidR="00082DFC" w:rsidRPr="003A6D2D" w:rsidRDefault="00082DFC" w:rsidP="007C351D">
      <w:pPr>
        <w:pStyle w:val="NormalWeb"/>
        <w:spacing w:before="0" w:beforeAutospacing="0" w:after="0" w:afterAutospacing="0" w:line="320" w:lineRule="exact"/>
        <w:jc w:val="both"/>
        <w:rPr>
          <w:b/>
          <w:bCs/>
        </w:rPr>
      </w:pPr>
    </w:p>
    <w:p w14:paraId="07817A12" w14:textId="77777777" w:rsidR="00082DFC" w:rsidRPr="003A6D2D" w:rsidRDefault="00082DFC" w:rsidP="007C351D">
      <w:pPr>
        <w:pStyle w:val="NormalWeb"/>
        <w:spacing w:before="0" w:beforeAutospacing="0" w:after="0" w:afterAutospacing="0" w:line="320" w:lineRule="exact"/>
        <w:jc w:val="both"/>
        <w:rPr>
          <w:b/>
          <w:bCs/>
        </w:rPr>
      </w:pPr>
    </w:p>
    <w:p w14:paraId="3D8F4014" w14:textId="77777777" w:rsidR="00082DFC" w:rsidRPr="003A6D2D" w:rsidRDefault="00082DFC" w:rsidP="007C351D">
      <w:pPr>
        <w:pStyle w:val="NormalWeb"/>
        <w:spacing w:before="0" w:beforeAutospacing="0" w:after="0" w:afterAutospacing="0" w:line="320" w:lineRule="exact"/>
        <w:jc w:val="both"/>
        <w:rPr>
          <w:b/>
          <w:bCs/>
        </w:rPr>
      </w:pPr>
    </w:p>
    <w:p w14:paraId="210CDAA1" w14:textId="77777777" w:rsidR="00082DFC" w:rsidRPr="003A6D2D" w:rsidRDefault="00082DFC" w:rsidP="007C351D">
      <w:pPr>
        <w:pStyle w:val="NormalWeb"/>
        <w:spacing w:before="0" w:beforeAutospacing="0" w:after="0" w:afterAutospacing="0" w:line="320" w:lineRule="exact"/>
        <w:jc w:val="both"/>
        <w:rPr>
          <w:b/>
          <w:bCs/>
        </w:rPr>
      </w:pPr>
    </w:p>
    <w:p w14:paraId="0946145B" w14:textId="77777777" w:rsidR="00082DFC" w:rsidRPr="003A6D2D" w:rsidRDefault="00082DFC" w:rsidP="007C351D">
      <w:pPr>
        <w:pStyle w:val="NormalWeb"/>
        <w:spacing w:before="0" w:beforeAutospacing="0" w:after="0" w:afterAutospacing="0" w:line="320" w:lineRule="exact"/>
        <w:jc w:val="both"/>
        <w:rPr>
          <w:b/>
          <w:bCs/>
        </w:rPr>
      </w:pPr>
    </w:p>
    <w:p w14:paraId="4FA48FE5" w14:textId="77777777" w:rsidR="00082DFC" w:rsidRPr="003A6D2D" w:rsidRDefault="00082DFC" w:rsidP="007C351D">
      <w:pPr>
        <w:pStyle w:val="NormalWeb"/>
        <w:spacing w:before="0" w:beforeAutospacing="0" w:after="0" w:afterAutospacing="0" w:line="320" w:lineRule="exact"/>
        <w:jc w:val="both"/>
        <w:rPr>
          <w:b/>
          <w:bCs/>
        </w:rPr>
      </w:pPr>
    </w:p>
    <w:p w14:paraId="32F80377" w14:textId="77777777" w:rsidR="00082DFC" w:rsidRPr="003A6D2D" w:rsidRDefault="00082DFC" w:rsidP="007C351D">
      <w:pPr>
        <w:pStyle w:val="NormalWeb"/>
        <w:spacing w:before="0" w:beforeAutospacing="0" w:after="0" w:afterAutospacing="0" w:line="320" w:lineRule="exact"/>
        <w:jc w:val="both"/>
        <w:rPr>
          <w:b/>
          <w:bCs/>
        </w:rPr>
      </w:pPr>
    </w:p>
    <w:p w14:paraId="5F992CC7" w14:textId="77777777" w:rsidR="00082DFC" w:rsidRPr="003A6D2D" w:rsidRDefault="00082DFC" w:rsidP="007C351D">
      <w:pPr>
        <w:pStyle w:val="NormalWeb"/>
        <w:spacing w:before="0" w:beforeAutospacing="0" w:after="0" w:afterAutospacing="0" w:line="320" w:lineRule="exact"/>
        <w:jc w:val="both"/>
        <w:rPr>
          <w:b/>
          <w:bCs/>
        </w:rPr>
      </w:pPr>
    </w:p>
    <w:p w14:paraId="4A975278" w14:textId="77777777" w:rsidR="00082DFC" w:rsidRPr="003A6D2D" w:rsidRDefault="00082DFC" w:rsidP="007C351D">
      <w:pPr>
        <w:pStyle w:val="NormalWeb"/>
        <w:spacing w:before="0" w:beforeAutospacing="0" w:after="0" w:afterAutospacing="0" w:line="320" w:lineRule="exact"/>
        <w:jc w:val="both"/>
        <w:rPr>
          <w:b/>
          <w:bCs/>
        </w:rPr>
      </w:pPr>
    </w:p>
    <w:p w14:paraId="7E0085BC" w14:textId="77777777" w:rsidR="00082DFC" w:rsidRPr="003A6D2D" w:rsidRDefault="00082DFC" w:rsidP="007C351D">
      <w:pPr>
        <w:pStyle w:val="NormalWeb"/>
        <w:spacing w:before="0" w:beforeAutospacing="0" w:after="0" w:afterAutospacing="0" w:line="320" w:lineRule="exact"/>
        <w:jc w:val="both"/>
        <w:rPr>
          <w:b/>
          <w:bCs/>
        </w:rPr>
      </w:pPr>
    </w:p>
    <w:p w14:paraId="228F59BB" w14:textId="77777777" w:rsidR="00082DFC" w:rsidRPr="003A6D2D" w:rsidRDefault="00082DFC" w:rsidP="007C351D">
      <w:pPr>
        <w:pStyle w:val="NormalWeb"/>
        <w:spacing w:before="0" w:beforeAutospacing="0" w:after="0" w:afterAutospacing="0" w:line="320" w:lineRule="exact"/>
        <w:jc w:val="both"/>
        <w:rPr>
          <w:b/>
          <w:bCs/>
        </w:rPr>
      </w:pPr>
    </w:p>
    <w:p w14:paraId="643D9131" w14:textId="77777777" w:rsidR="00082DFC" w:rsidRPr="003A6D2D" w:rsidRDefault="00082DFC" w:rsidP="007C351D">
      <w:pPr>
        <w:pStyle w:val="NormalWeb"/>
        <w:spacing w:before="0" w:beforeAutospacing="0" w:after="0" w:afterAutospacing="0" w:line="320" w:lineRule="exact"/>
        <w:jc w:val="both"/>
        <w:rPr>
          <w:b/>
          <w:bCs/>
        </w:rPr>
      </w:pPr>
    </w:p>
    <w:p w14:paraId="4B276897" w14:textId="77777777" w:rsidR="00082DFC" w:rsidRPr="003A6D2D" w:rsidRDefault="00082DFC" w:rsidP="007C351D">
      <w:pPr>
        <w:pStyle w:val="NormalWeb"/>
        <w:spacing w:before="0" w:beforeAutospacing="0" w:after="0" w:afterAutospacing="0" w:line="320" w:lineRule="exact"/>
        <w:jc w:val="both"/>
        <w:rPr>
          <w:b/>
          <w:bCs/>
        </w:rPr>
      </w:pPr>
    </w:p>
    <w:p w14:paraId="6E04AB24" w14:textId="77777777" w:rsidR="00082DFC" w:rsidRPr="003A6D2D" w:rsidRDefault="00082DFC" w:rsidP="007C351D">
      <w:pPr>
        <w:pStyle w:val="NormalWeb"/>
        <w:spacing w:before="0" w:beforeAutospacing="0" w:after="0" w:afterAutospacing="0" w:line="320" w:lineRule="exact"/>
        <w:jc w:val="both"/>
        <w:rPr>
          <w:b/>
          <w:bCs/>
        </w:rPr>
      </w:pPr>
    </w:p>
    <w:p w14:paraId="14DB8DD6" w14:textId="77777777" w:rsidR="00082DFC" w:rsidRPr="003A6D2D" w:rsidRDefault="00082DFC" w:rsidP="007C351D">
      <w:pPr>
        <w:pStyle w:val="NormalWeb"/>
        <w:spacing w:before="0" w:beforeAutospacing="0" w:after="0" w:afterAutospacing="0" w:line="320" w:lineRule="exact"/>
        <w:jc w:val="both"/>
        <w:rPr>
          <w:b/>
          <w:bCs/>
        </w:rPr>
      </w:pPr>
    </w:p>
    <w:p w14:paraId="73F03719" w14:textId="77777777" w:rsidR="007C351D" w:rsidRPr="003A6D2D" w:rsidRDefault="007C351D" w:rsidP="007C351D">
      <w:pPr>
        <w:pStyle w:val="NormalWeb"/>
        <w:spacing w:before="0" w:beforeAutospacing="0" w:after="0" w:afterAutospacing="0" w:line="320" w:lineRule="exact"/>
        <w:jc w:val="both"/>
        <w:rPr>
          <w:b/>
          <w:bCs/>
        </w:rPr>
      </w:pPr>
    </w:p>
    <w:p w14:paraId="3145134B" w14:textId="77777777" w:rsidR="00CE07C6" w:rsidRPr="003A6D2D" w:rsidRDefault="00CE07C6" w:rsidP="007A6317">
      <w:pPr>
        <w:pStyle w:val="Standard"/>
        <w:spacing w:line="320" w:lineRule="exact"/>
        <w:ind w:left="426"/>
        <w:jc w:val="center"/>
        <w:textAlignment w:val="baseline"/>
        <w:rPr>
          <w:rFonts w:cs="Times New Roman"/>
          <w:b/>
          <w:bCs/>
          <w:color w:val="auto"/>
          <w:lang w:val="de-DE"/>
        </w:rPr>
      </w:pPr>
      <w:r w:rsidRPr="003A6D2D">
        <w:rPr>
          <w:rFonts w:cs="Times New Roman"/>
          <w:b/>
          <w:bCs/>
          <w:color w:val="auto"/>
          <w:lang w:val="de-DE"/>
        </w:rPr>
        <w:lastRenderedPageBreak/>
        <w:t>LAK</w:t>
      </w:r>
    </w:p>
    <w:p w14:paraId="340953B9" w14:textId="77777777" w:rsidR="007A6317" w:rsidRPr="003A6D2D" w:rsidRDefault="007A6317" w:rsidP="00CE07C6">
      <w:pPr>
        <w:pStyle w:val="Standard"/>
        <w:spacing w:line="320" w:lineRule="exact"/>
        <w:ind w:left="426"/>
        <w:jc w:val="both"/>
        <w:textAlignment w:val="baseline"/>
        <w:rPr>
          <w:rFonts w:cs="Times New Roman"/>
          <w:b/>
          <w:bCs/>
          <w:color w:val="auto"/>
          <w:lang w:val="de-DE"/>
        </w:rPr>
      </w:pPr>
    </w:p>
    <w:p w14:paraId="4201FB8A"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Lak, aljinat bazlı bir ayırma solüsyonu olmalı ve bu kutusunun üzerinde belirtilmelidir.</w:t>
      </w:r>
    </w:p>
    <w:p w14:paraId="611BA80F"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proofErr w:type="gramStart"/>
      <w:r w:rsidRPr="003A6D2D">
        <w:rPr>
          <w:rFonts w:ascii="Times New Roman" w:hAnsi="Times New Roman" w:cs="Times New Roman"/>
          <w:sz w:val="24"/>
          <w:szCs w:val="24"/>
        </w:rPr>
        <w:t>Kırmızı -</w:t>
      </w:r>
      <w:proofErr w:type="gramEnd"/>
      <w:r w:rsidRPr="003A6D2D">
        <w:rPr>
          <w:rFonts w:ascii="Times New Roman" w:hAnsi="Times New Roman" w:cs="Times New Roman"/>
          <w:sz w:val="24"/>
          <w:szCs w:val="24"/>
        </w:rPr>
        <w:t xml:space="preserve"> pembe renkte olmalıdır.</w:t>
      </w:r>
    </w:p>
    <w:p w14:paraId="7D0B39DC"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Lakın kuruma süresi en fazla 2 dk olmalıdır.</w:t>
      </w:r>
    </w:p>
    <w:p w14:paraId="32B7BB23"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Hızlı kurumalı, alçı model yüzeyinde film tabakası oluşturmalı, döküm ve tamir için uygun olmalıdır.</w:t>
      </w:r>
    </w:p>
    <w:p w14:paraId="4D92FE43"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Kullanıma hazır olmalı ve sulandırmadan kullanılmalıdır.</w:t>
      </w:r>
    </w:p>
    <w:p w14:paraId="1B31344C"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En az 100 ml’lik şişelerde olmalıdır.</w:t>
      </w:r>
    </w:p>
    <w:p w14:paraId="49B006EC" w14:textId="77777777" w:rsidR="00CE07C6" w:rsidRPr="003A6D2D" w:rsidRDefault="00CE07C6">
      <w:pPr>
        <w:numPr>
          <w:ilvl w:val="1"/>
          <w:numId w:val="338"/>
        </w:numPr>
        <w:spacing w:after="0"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0106783C" w14:textId="77777777" w:rsidR="00CE07C6" w:rsidRPr="003A6D2D" w:rsidRDefault="00CE07C6" w:rsidP="00CE07C6">
      <w:pPr>
        <w:spacing w:after="0" w:line="320" w:lineRule="exact"/>
        <w:ind w:left="426" w:hanging="426"/>
        <w:jc w:val="both"/>
        <w:rPr>
          <w:rFonts w:ascii="Times New Roman" w:hAnsi="Times New Roman" w:cs="Times New Roman"/>
          <w:b/>
          <w:bCs/>
          <w:sz w:val="24"/>
          <w:szCs w:val="24"/>
          <w:lang w:val="de-DE"/>
        </w:rPr>
      </w:pPr>
    </w:p>
    <w:p w14:paraId="2A5B849F" w14:textId="77777777" w:rsidR="00234B5A" w:rsidRPr="003A6D2D" w:rsidRDefault="00234B5A" w:rsidP="008A48FC">
      <w:pPr>
        <w:pStyle w:val="NormalWeb"/>
        <w:spacing w:before="0" w:beforeAutospacing="0" w:after="0" w:afterAutospacing="0" w:line="320" w:lineRule="exact"/>
        <w:ind w:left="786"/>
        <w:jc w:val="both"/>
        <w:rPr>
          <w:b/>
          <w:bCs/>
        </w:rPr>
      </w:pPr>
    </w:p>
    <w:p w14:paraId="75788D30" w14:textId="77777777" w:rsidR="00234B5A" w:rsidRPr="003A6D2D" w:rsidRDefault="00234B5A" w:rsidP="008A48FC">
      <w:pPr>
        <w:pStyle w:val="NormalWeb"/>
        <w:spacing w:before="0" w:beforeAutospacing="0" w:after="0" w:afterAutospacing="0" w:line="320" w:lineRule="exact"/>
        <w:ind w:left="786"/>
        <w:jc w:val="both"/>
        <w:rPr>
          <w:b/>
          <w:bCs/>
        </w:rPr>
      </w:pPr>
    </w:p>
    <w:p w14:paraId="1FBEEEC7" w14:textId="77777777" w:rsidR="0055261F" w:rsidRPr="003A6D2D" w:rsidRDefault="0055261F" w:rsidP="008A48FC">
      <w:pPr>
        <w:pStyle w:val="NormalWeb"/>
        <w:spacing w:before="0" w:beforeAutospacing="0" w:after="0" w:afterAutospacing="0" w:line="320" w:lineRule="exact"/>
        <w:ind w:left="786"/>
        <w:jc w:val="both"/>
        <w:rPr>
          <w:b/>
          <w:bCs/>
        </w:rPr>
      </w:pPr>
    </w:p>
    <w:p w14:paraId="2F7CE97E" w14:textId="77777777" w:rsidR="00234B5A" w:rsidRPr="003A6D2D" w:rsidRDefault="00234B5A" w:rsidP="00BD51B8">
      <w:pPr>
        <w:pStyle w:val="NormalWeb"/>
        <w:spacing w:before="0" w:beforeAutospacing="0" w:after="0" w:afterAutospacing="0" w:line="320" w:lineRule="exact"/>
        <w:jc w:val="both"/>
        <w:rPr>
          <w:b/>
          <w:bCs/>
        </w:rPr>
      </w:pPr>
    </w:p>
    <w:p w14:paraId="4CA97E24" w14:textId="77777777" w:rsidR="00082DFC" w:rsidRPr="003A6D2D" w:rsidRDefault="00082DFC" w:rsidP="00BD51B8">
      <w:pPr>
        <w:pStyle w:val="NormalWeb"/>
        <w:spacing w:before="0" w:beforeAutospacing="0" w:after="0" w:afterAutospacing="0" w:line="320" w:lineRule="exact"/>
        <w:jc w:val="both"/>
        <w:rPr>
          <w:b/>
          <w:bCs/>
        </w:rPr>
      </w:pPr>
    </w:p>
    <w:p w14:paraId="7C1E5188" w14:textId="77777777" w:rsidR="00082DFC" w:rsidRPr="003A6D2D" w:rsidRDefault="00082DFC" w:rsidP="00BD51B8">
      <w:pPr>
        <w:pStyle w:val="NormalWeb"/>
        <w:spacing w:before="0" w:beforeAutospacing="0" w:after="0" w:afterAutospacing="0" w:line="320" w:lineRule="exact"/>
        <w:jc w:val="both"/>
        <w:rPr>
          <w:b/>
          <w:bCs/>
        </w:rPr>
      </w:pPr>
    </w:p>
    <w:p w14:paraId="2BFACE63" w14:textId="77777777" w:rsidR="00082DFC" w:rsidRPr="003A6D2D" w:rsidRDefault="00082DFC" w:rsidP="00BD51B8">
      <w:pPr>
        <w:pStyle w:val="NormalWeb"/>
        <w:spacing w:before="0" w:beforeAutospacing="0" w:after="0" w:afterAutospacing="0" w:line="320" w:lineRule="exact"/>
        <w:jc w:val="both"/>
        <w:rPr>
          <w:b/>
          <w:bCs/>
        </w:rPr>
      </w:pPr>
    </w:p>
    <w:p w14:paraId="73362D04" w14:textId="77777777" w:rsidR="00082DFC" w:rsidRPr="003A6D2D" w:rsidRDefault="00082DFC" w:rsidP="00BD51B8">
      <w:pPr>
        <w:pStyle w:val="NormalWeb"/>
        <w:spacing w:before="0" w:beforeAutospacing="0" w:after="0" w:afterAutospacing="0" w:line="320" w:lineRule="exact"/>
        <w:jc w:val="both"/>
        <w:rPr>
          <w:b/>
          <w:bCs/>
        </w:rPr>
      </w:pPr>
    </w:p>
    <w:p w14:paraId="78F6E693" w14:textId="77777777" w:rsidR="00082DFC" w:rsidRPr="003A6D2D" w:rsidRDefault="00082DFC" w:rsidP="00BD51B8">
      <w:pPr>
        <w:pStyle w:val="NormalWeb"/>
        <w:spacing w:before="0" w:beforeAutospacing="0" w:after="0" w:afterAutospacing="0" w:line="320" w:lineRule="exact"/>
        <w:jc w:val="both"/>
        <w:rPr>
          <w:b/>
          <w:bCs/>
        </w:rPr>
      </w:pPr>
    </w:p>
    <w:p w14:paraId="046DE86F" w14:textId="77777777" w:rsidR="00082DFC" w:rsidRPr="003A6D2D" w:rsidRDefault="00082DFC" w:rsidP="00BD51B8">
      <w:pPr>
        <w:pStyle w:val="NormalWeb"/>
        <w:spacing w:before="0" w:beforeAutospacing="0" w:after="0" w:afterAutospacing="0" w:line="320" w:lineRule="exact"/>
        <w:jc w:val="both"/>
        <w:rPr>
          <w:b/>
          <w:bCs/>
        </w:rPr>
      </w:pPr>
    </w:p>
    <w:p w14:paraId="045E0629" w14:textId="77777777" w:rsidR="00082DFC" w:rsidRPr="003A6D2D" w:rsidRDefault="00082DFC" w:rsidP="00BD51B8">
      <w:pPr>
        <w:pStyle w:val="NormalWeb"/>
        <w:spacing w:before="0" w:beforeAutospacing="0" w:after="0" w:afterAutospacing="0" w:line="320" w:lineRule="exact"/>
        <w:jc w:val="both"/>
        <w:rPr>
          <w:b/>
          <w:bCs/>
        </w:rPr>
      </w:pPr>
    </w:p>
    <w:p w14:paraId="0DFF6ACD" w14:textId="77777777" w:rsidR="00082DFC" w:rsidRPr="003A6D2D" w:rsidRDefault="00082DFC" w:rsidP="00BD51B8">
      <w:pPr>
        <w:pStyle w:val="NormalWeb"/>
        <w:spacing w:before="0" w:beforeAutospacing="0" w:after="0" w:afterAutospacing="0" w:line="320" w:lineRule="exact"/>
        <w:jc w:val="both"/>
        <w:rPr>
          <w:b/>
          <w:bCs/>
        </w:rPr>
      </w:pPr>
    </w:p>
    <w:p w14:paraId="11602C8C" w14:textId="77777777" w:rsidR="00082DFC" w:rsidRPr="003A6D2D" w:rsidRDefault="00082DFC" w:rsidP="00BD51B8">
      <w:pPr>
        <w:pStyle w:val="NormalWeb"/>
        <w:spacing w:before="0" w:beforeAutospacing="0" w:after="0" w:afterAutospacing="0" w:line="320" w:lineRule="exact"/>
        <w:jc w:val="both"/>
        <w:rPr>
          <w:b/>
          <w:bCs/>
        </w:rPr>
      </w:pPr>
    </w:p>
    <w:p w14:paraId="6F311686" w14:textId="77777777" w:rsidR="00082DFC" w:rsidRPr="003A6D2D" w:rsidRDefault="00082DFC" w:rsidP="00BD51B8">
      <w:pPr>
        <w:pStyle w:val="NormalWeb"/>
        <w:spacing w:before="0" w:beforeAutospacing="0" w:after="0" w:afterAutospacing="0" w:line="320" w:lineRule="exact"/>
        <w:jc w:val="both"/>
        <w:rPr>
          <w:b/>
          <w:bCs/>
        </w:rPr>
      </w:pPr>
    </w:p>
    <w:p w14:paraId="5207AFE3" w14:textId="77777777" w:rsidR="00082DFC" w:rsidRPr="003A6D2D" w:rsidRDefault="00082DFC" w:rsidP="00BD51B8">
      <w:pPr>
        <w:pStyle w:val="NormalWeb"/>
        <w:spacing w:before="0" w:beforeAutospacing="0" w:after="0" w:afterAutospacing="0" w:line="320" w:lineRule="exact"/>
        <w:jc w:val="both"/>
        <w:rPr>
          <w:b/>
          <w:bCs/>
        </w:rPr>
      </w:pPr>
    </w:p>
    <w:p w14:paraId="175C9758" w14:textId="77777777" w:rsidR="00082DFC" w:rsidRPr="003A6D2D" w:rsidRDefault="00082DFC" w:rsidP="00BD51B8">
      <w:pPr>
        <w:pStyle w:val="NormalWeb"/>
        <w:spacing w:before="0" w:beforeAutospacing="0" w:after="0" w:afterAutospacing="0" w:line="320" w:lineRule="exact"/>
        <w:jc w:val="both"/>
        <w:rPr>
          <w:b/>
          <w:bCs/>
        </w:rPr>
      </w:pPr>
    </w:p>
    <w:p w14:paraId="294AB73B" w14:textId="77777777" w:rsidR="00082DFC" w:rsidRPr="003A6D2D" w:rsidRDefault="00082DFC" w:rsidP="00BD51B8">
      <w:pPr>
        <w:pStyle w:val="NormalWeb"/>
        <w:spacing w:before="0" w:beforeAutospacing="0" w:after="0" w:afterAutospacing="0" w:line="320" w:lineRule="exact"/>
        <w:jc w:val="both"/>
        <w:rPr>
          <w:b/>
          <w:bCs/>
        </w:rPr>
      </w:pPr>
    </w:p>
    <w:p w14:paraId="470EF618" w14:textId="77777777" w:rsidR="00082DFC" w:rsidRPr="003A6D2D" w:rsidRDefault="00082DFC" w:rsidP="00BD51B8">
      <w:pPr>
        <w:pStyle w:val="NormalWeb"/>
        <w:spacing w:before="0" w:beforeAutospacing="0" w:after="0" w:afterAutospacing="0" w:line="320" w:lineRule="exact"/>
        <w:jc w:val="both"/>
        <w:rPr>
          <w:b/>
          <w:bCs/>
        </w:rPr>
      </w:pPr>
    </w:p>
    <w:p w14:paraId="421427BB" w14:textId="77777777" w:rsidR="00082DFC" w:rsidRPr="003A6D2D" w:rsidRDefault="00082DFC" w:rsidP="00BD51B8">
      <w:pPr>
        <w:pStyle w:val="NormalWeb"/>
        <w:spacing w:before="0" w:beforeAutospacing="0" w:after="0" w:afterAutospacing="0" w:line="320" w:lineRule="exact"/>
        <w:jc w:val="both"/>
        <w:rPr>
          <w:b/>
          <w:bCs/>
        </w:rPr>
      </w:pPr>
    </w:p>
    <w:p w14:paraId="683C22C2" w14:textId="77777777" w:rsidR="00082DFC" w:rsidRPr="003A6D2D" w:rsidRDefault="00082DFC" w:rsidP="00BD51B8">
      <w:pPr>
        <w:pStyle w:val="NormalWeb"/>
        <w:spacing w:before="0" w:beforeAutospacing="0" w:after="0" w:afterAutospacing="0" w:line="320" w:lineRule="exact"/>
        <w:jc w:val="both"/>
        <w:rPr>
          <w:b/>
          <w:bCs/>
        </w:rPr>
      </w:pPr>
    </w:p>
    <w:p w14:paraId="529CFEAF" w14:textId="77777777" w:rsidR="00082DFC" w:rsidRPr="003A6D2D" w:rsidRDefault="00082DFC" w:rsidP="00BD51B8">
      <w:pPr>
        <w:pStyle w:val="NormalWeb"/>
        <w:spacing w:before="0" w:beforeAutospacing="0" w:after="0" w:afterAutospacing="0" w:line="320" w:lineRule="exact"/>
        <w:jc w:val="both"/>
        <w:rPr>
          <w:b/>
          <w:bCs/>
        </w:rPr>
      </w:pPr>
    </w:p>
    <w:p w14:paraId="0CD89E73" w14:textId="77777777" w:rsidR="00082DFC" w:rsidRPr="003A6D2D" w:rsidRDefault="00082DFC" w:rsidP="00BD51B8">
      <w:pPr>
        <w:pStyle w:val="NormalWeb"/>
        <w:spacing w:before="0" w:beforeAutospacing="0" w:after="0" w:afterAutospacing="0" w:line="320" w:lineRule="exact"/>
        <w:jc w:val="both"/>
        <w:rPr>
          <w:b/>
          <w:bCs/>
        </w:rPr>
      </w:pPr>
    </w:p>
    <w:p w14:paraId="4B97AB5F" w14:textId="77777777" w:rsidR="00082DFC" w:rsidRPr="003A6D2D" w:rsidRDefault="00082DFC" w:rsidP="00BD51B8">
      <w:pPr>
        <w:pStyle w:val="NormalWeb"/>
        <w:spacing w:before="0" w:beforeAutospacing="0" w:after="0" w:afterAutospacing="0" w:line="320" w:lineRule="exact"/>
        <w:jc w:val="both"/>
        <w:rPr>
          <w:b/>
          <w:bCs/>
        </w:rPr>
      </w:pPr>
    </w:p>
    <w:p w14:paraId="60FF9593" w14:textId="77777777" w:rsidR="00082DFC" w:rsidRPr="003A6D2D" w:rsidRDefault="00082DFC" w:rsidP="00BD51B8">
      <w:pPr>
        <w:pStyle w:val="NormalWeb"/>
        <w:spacing w:before="0" w:beforeAutospacing="0" w:after="0" w:afterAutospacing="0" w:line="320" w:lineRule="exact"/>
        <w:jc w:val="both"/>
        <w:rPr>
          <w:b/>
          <w:bCs/>
        </w:rPr>
      </w:pPr>
    </w:p>
    <w:p w14:paraId="29A98CA0" w14:textId="77777777" w:rsidR="00082DFC" w:rsidRPr="003A6D2D" w:rsidRDefault="00082DFC" w:rsidP="00BD51B8">
      <w:pPr>
        <w:pStyle w:val="NormalWeb"/>
        <w:spacing w:before="0" w:beforeAutospacing="0" w:after="0" w:afterAutospacing="0" w:line="320" w:lineRule="exact"/>
        <w:jc w:val="both"/>
        <w:rPr>
          <w:b/>
          <w:bCs/>
        </w:rPr>
      </w:pPr>
    </w:p>
    <w:p w14:paraId="4598E5D1" w14:textId="77777777" w:rsidR="00082DFC" w:rsidRPr="003A6D2D" w:rsidRDefault="00082DFC" w:rsidP="00BD51B8">
      <w:pPr>
        <w:pStyle w:val="NormalWeb"/>
        <w:spacing w:before="0" w:beforeAutospacing="0" w:after="0" w:afterAutospacing="0" w:line="320" w:lineRule="exact"/>
        <w:jc w:val="both"/>
        <w:rPr>
          <w:b/>
          <w:bCs/>
        </w:rPr>
      </w:pPr>
    </w:p>
    <w:p w14:paraId="68C8E77A" w14:textId="77777777" w:rsidR="00082DFC" w:rsidRPr="003A6D2D" w:rsidRDefault="00082DFC" w:rsidP="00BD51B8">
      <w:pPr>
        <w:pStyle w:val="NormalWeb"/>
        <w:spacing w:before="0" w:beforeAutospacing="0" w:after="0" w:afterAutospacing="0" w:line="320" w:lineRule="exact"/>
        <w:jc w:val="both"/>
        <w:rPr>
          <w:b/>
          <w:bCs/>
        </w:rPr>
      </w:pPr>
    </w:p>
    <w:p w14:paraId="0A4B7ACE" w14:textId="77777777" w:rsidR="00082DFC" w:rsidRPr="003A6D2D" w:rsidRDefault="00082DFC" w:rsidP="00BD51B8">
      <w:pPr>
        <w:pStyle w:val="NormalWeb"/>
        <w:spacing w:before="0" w:beforeAutospacing="0" w:after="0" w:afterAutospacing="0" w:line="320" w:lineRule="exact"/>
        <w:jc w:val="both"/>
        <w:rPr>
          <w:b/>
          <w:bCs/>
        </w:rPr>
      </w:pPr>
    </w:p>
    <w:p w14:paraId="46DF17DF" w14:textId="77777777" w:rsidR="00082DFC" w:rsidRPr="003A6D2D" w:rsidRDefault="00082DFC" w:rsidP="00BD51B8">
      <w:pPr>
        <w:pStyle w:val="NormalWeb"/>
        <w:spacing w:before="0" w:beforeAutospacing="0" w:after="0" w:afterAutospacing="0" w:line="320" w:lineRule="exact"/>
        <w:jc w:val="both"/>
        <w:rPr>
          <w:b/>
          <w:bCs/>
        </w:rPr>
      </w:pPr>
    </w:p>
    <w:p w14:paraId="5B048232" w14:textId="77777777" w:rsidR="00082DFC" w:rsidRPr="003A6D2D" w:rsidRDefault="00082DFC" w:rsidP="00BD51B8">
      <w:pPr>
        <w:pStyle w:val="NormalWeb"/>
        <w:spacing w:before="0" w:beforeAutospacing="0" w:after="0" w:afterAutospacing="0" w:line="320" w:lineRule="exact"/>
        <w:jc w:val="both"/>
        <w:rPr>
          <w:b/>
          <w:bCs/>
        </w:rPr>
      </w:pPr>
    </w:p>
    <w:p w14:paraId="3E920735" w14:textId="77777777" w:rsidR="00082DFC" w:rsidRPr="003A6D2D" w:rsidRDefault="00082DFC" w:rsidP="00BD51B8">
      <w:pPr>
        <w:pStyle w:val="NormalWeb"/>
        <w:spacing w:before="0" w:beforeAutospacing="0" w:after="0" w:afterAutospacing="0" w:line="320" w:lineRule="exact"/>
        <w:jc w:val="both"/>
        <w:rPr>
          <w:b/>
          <w:bCs/>
        </w:rPr>
      </w:pPr>
    </w:p>
    <w:p w14:paraId="119751C5" w14:textId="77777777" w:rsidR="00BD51B8" w:rsidRPr="003A6D2D" w:rsidRDefault="00BD51B8" w:rsidP="00BD51B8">
      <w:pPr>
        <w:pStyle w:val="NormalWeb"/>
        <w:spacing w:before="0" w:beforeAutospacing="0" w:after="0" w:afterAutospacing="0" w:line="320" w:lineRule="exact"/>
        <w:jc w:val="both"/>
        <w:rPr>
          <w:b/>
          <w:bCs/>
        </w:rPr>
      </w:pPr>
    </w:p>
    <w:p w14:paraId="58BAE37E" w14:textId="77777777" w:rsidR="001A68E3" w:rsidRPr="003A6D2D" w:rsidRDefault="001A68E3" w:rsidP="007A631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LASTİKLİ MUAYENE MASKESİ</w:t>
      </w:r>
    </w:p>
    <w:p w14:paraId="32EFABBF" w14:textId="77777777" w:rsidR="00BD51B8" w:rsidRPr="003A6D2D" w:rsidRDefault="00BD51B8" w:rsidP="00BD51B8">
      <w:pPr>
        <w:pStyle w:val="ListeParagraf"/>
        <w:spacing w:after="0" w:line="320" w:lineRule="exact"/>
        <w:ind w:left="426"/>
        <w:contextualSpacing w:val="0"/>
        <w:jc w:val="both"/>
        <w:rPr>
          <w:rFonts w:ascii="Times New Roman" w:hAnsi="Times New Roman"/>
          <w:b/>
          <w:sz w:val="24"/>
          <w:szCs w:val="24"/>
        </w:rPr>
      </w:pPr>
    </w:p>
    <w:p w14:paraId="14B6444C"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İki tarafında bulunan lastikleri aracılığı ile kolayca takılabilmelidir. </w:t>
      </w:r>
    </w:p>
    <w:p w14:paraId="2F66E430"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Lastikleri kolay kopmamalıdır. </w:t>
      </w:r>
    </w:p>
    <w:p w14:paraId="194CD158"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Lastikleri kalın olmalıdır, kolay deforme olmamalıdır.</w:t>
      </w:r>
    </w:p>
    <w:p w14:paraId="3307D085" w14:textId="61B8E7A6"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proofErr w:type="gramStart"/>
      <w:r w:rsidRPr="003A6D2D">
        <w:rPr>
          <w:rFonts w:ascii="Times New Roman" w:hAnsi="Times New Roman"/>
          <w:sz w:val="24"/>
          <w:szCs w:val="24"/>
        </w:rPr>
        <w:t xml:space="preserve">50 </w:t>
      </w:r>
      <w:proofErr w:type="spellStart"/>
      <w:r w:rsidRPr="003A6D2D">
        <w:rPr>
          <w:rFonts w:ascii="Times New Roman" w:hAnsi="Times New Roman"/>
          <w:sz w:val="24"/>
          <w:szCs w:val="24"/>
        </w:rPr>
        <w:t>lik</w:t>
      </w:r>
      <w:proofErr w:type="spellEnd"/>
      <w:proofErr w:type="gramEnd"/>
      <w:r w:rsidRPr="003A6D2D">
        <w:rPr>
          <w:rFonts w:ascii="Times New Roman" w:hAnsi="Times New Roman"/>
          <w:sz w:val="24"/>
          <w:szCs w:val="24"/>
        </w:rPr>
        <w:t xml:space="preserve"> </w:t>
      </w:r>
      <w:r w:rsidR="0015304C" w:rsidRPr="003A6D2D">
        <w:rPr>
          <w:rFonts w:ascii="Times New Roman" w:hAnsi="Times New Roman"/>
          <w:sz w:val="24"/>
          <w:szCs w:val="24"/>
        </w:rPr>
        <w:t>kutularda</w:t>
      </w:r>
      <w:r w:rsidRPr="003A6D2D">
        <w:rPr>
          <w:rFonts w:ascii="Times New Roman" w:hAnsi="Times New Roman"/>
          <w:sz w:val="24"/>
          <w:szCs w:val="24"/>
        </w:rPr>
        <w:t xml:space="preserve"> en az </w:t>
      </w:r>
      <w:r w:rsidR="009C5B44" w:rsidRPr="003A6D2D">
        <w:rPr>
          <w:rFonts w:ascii="Times New Roman" w:hAnsi="Times New Roman"/>
          <w:sz w:val="24"/>
          <w:szCs w:val="24"/>
        </w:rPr>
        <w:t>3</w:t>
      </w:r>
      <w:r w:rsidRPr="003A6D2D">
        <w:rPr>
          <w:rFonts w:ascii="Times New Roman" w:hAnsi="Times New Roman"/>
          <w:sz w:val="24"/>
          <w:szCs w:val="24"/>
        </w:rPr>
        <w:t xml:space="preserve"> katlı olmalıdır.</w:t>
      </w:r>
    </w:p>
    <w:p w14:paraId="4DD756F5"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Medikal uygulamalar için üretilmiş olmalıdır.</w:t>
      </w:r>
    </w:p>
    <w:p w14:paraId="592FCA45"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Maskenin burnun üstüne gelen kısmında yüze oturmasını kolaylaştıracak ve kolay şekil alacak, maskenin içine gizlenmiş metal bir kısmı olmalıdır.</w:t>
      </w:r>
    </w:p>
    <w:p w14:paraId="196FAE08" w14:textId="0EA03828"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Hipoalerjenik</w:t>
      </w:r>
      <w:proofErr w:type="spellEnd"/>
      <w:r w:rsidRPr="003A6D2D">
        <w:rPr>
          <w:rFonts w:ascii="Times New Roman" w:hAnsi="Times New Roman"/>
          <w:sz w:val="24"/>
          <w:szCs w:val="24"/>
        </w:rPr>
        <w:t xml:space="preserve"> olmalı</w:t>
      </w:r>
      <w:r w:rsidR="00416642" w:rsidRPr="003A6D2D">
        <w:rPr>
          <w:rFonts w:ascii="Times New Roman" w:hAnsi="Times New Roman"/>
          <w:sz w:val="24"/>
          <w:szCs w:val="24"/>
        </w:rPr>
        <w:t xml:space="preserve"> ve kolay tüylenme yapmamalıdır.</w:t>
      </w:r>
      <w:r w:rsidR="003F2AEC" w:rsidRPr="003A6D2D">
        <w:rPr>
          <w:rFonts w:ascii="Times New Roman" w:hAnsi="Times New Roman"/>
          <w:sz w:val="24"/>
          <w:szCs w:val="24"/>
        </w:rPr>
        <w:t xml:space="preserve"> Kokusuz olmalıdır.</w:t>
      </w:r>
    </w:p>
    <w:p w14:paraId="6C743122"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Sıvı geçirmemelidir.</w:t>
      </w:r>
    </w:p>
    <w:p w14:paraId="408DE973"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Nefes </w:t>
      </w:r>
      <w:proofErr w:type="gramStart"/>
      <w:r w:rsidRPr="003A6D2D">
        <w:rPr>
          <w:rFonts w:ascii="Times New Roman" w:hAnsi="Times New Roman"/>
          <w:sz w:val="24"/>
          <w:szCs w:val="24"/>
        </w:rPr>
        <w:t>alış verişini</w:t>
      </w:r>
      <w:proofErr w:type="gramEnd"/>
      <w:r w:rsidRPr="003A6D2D">
        <w:rPr>
          <w:rFonts w:ascii="Times New Roman" w:hAnsi="Times New Roman"/>
          <w:sz w:val="24"/>
          <w:szCs w:val="24"/>
        </w:rPr>
        <w:t xml:space="preserve"> engellememelidir.</w:t>
      </w:r>
    </w:p>
    <w:p w14:paraId="35EAD8A8" w14:textId="77777777" w:rsidR="001A68E3"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Ambalaj üzerinde üretildiği ülke adı, üretici firmanın adı veya logosu, katalog numarası yazılı olup bu yazı silinmeyecek şekilde olmalıdır.</w:t>
      </w:r>
    </w:p>
    <w:p w14:paraId="4A49A96D" w14:textId="5E9C86C3" w:rsidR="006A4C37" w:rsidRPr="003A6D2D" w:rsidRDefault="001A68E3">
      <w:pPr>
        <w:pStyle w:val="ListeParagraf"/>
        <w:numPr>
          <w:ilvl w:val="0"/>
          <w:numId w:val="7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012555B5" w14:textId="77777777" w:rsidR="00234B5A" w:rsidRPr="003A6D2D" w:rsidRDefault="00234B5A" w:rsidP="008A48FC">
      <w:pPr>
        <w:pStyle w:val="NormalWeb"/>
        <w:spacing w:before="0" w:beforeAutospacing="0" w:after="0" w:afterAutospacing="0" w:line="320" w:lineRule="exact"/>
        <w:ind w:left="426" w:hanging="426"/>
        <w:jc w:val="both"/>
        <w:rPr>
          <w:b/>
          <w:bCs/>
        </w:rPr>
      </w:pPr>
    </w:p>
    <w:p w14:paraId="3FD990AC" w14:textId="77777777" w:rsidR="00234B5A" w:rsidRPr="003A6D2D" w:rsidRDefault="00234B5A" w:rsidP="008A48FC">
      <w:pPr>
        <w:pStyle w:val="NormalWeb"/>
        <w:spacing w:before="0" w:beforeAutospacing="0" w:after="0" w:afterAutospacing="0" w:line="320" w:lineRule="exact"/>
        <w:ind w:left="426" w:hanging="426"/>
        <w:jc w:val="both"/>
        <w:rPr>
          <w:b/>
          <w:bCs/>
        </w:rPr>
      </w:pPr>
    </w:p>
    <w:p w14:paraId="6407ED1A" w14:textId="77777777" w:rsidR="00234B5A" w:rsidRPr="003A6D2D" w:rsidRDefault="00234B5A" w:rsidP="008A48FC">
      <w:pPr>
        <w:pStyle w:val="NormalWeb"/>
        <w:spacing w:before="0" w:beforeAutospacing="0" w:after="0" w:afterAutospacing="0" w:line="320" w:lineRule="exact"/>
        <w:ind w:left="426" w:hanging="426"/>
        <w:jc w:val="both"/>
        <w:rPr>
          <w:b/>
          <w:bCs/>
        </w:rPr>
      </w:pPr>
    </w:p>
    <w:p w14:paraId="1060889A" w14:textId="77777777" w:rsidR="00234B5A" w:rsidRPr="003A6D2D" w:rsidRDefault="00234B5A" w:rsidP="007D3D9F">
      <w:pPr>
        <w:pStyle w:val="NormalWeb"/>
        <w:spacing w:before="0" w:beforeAutospacing="0" w:after="0" w:afterAutospacing="0" w:line="320" w:lineRule="exact"/>
        <w:jc w:val="both"/>
        <w:rPr>
          <w:b/>
          <w:bCs/>
        </w:rPr>
      </w:pPr>
    </w:p>
    <w:p w14:paraId="5FEC084B" w14:textId="77777777" w:rsidR="007D3D9F" w:rsidRPr="003A6D2D" w:rsidRDefault="007D3D9F" w:rsidP="007D3D9F">
      <w:pPr>
        <w:pStyle w:val="NormalWeb"/>
        <w:spacing w:before="0" w:beforeAutospacing="0" w:after="0" w:afterAutospacing="0" w:line="320" w:lineRule="exact"/>
        <w:jc w:val="both"/>
        <w:rPr>
          <w:b/>
          <w:bCs/>
        </w:rPr>
      </w:pPr>
    </w:p>
    <w:p w14:paraId="32365583" w14:textId="77777777" w:rsidR="00082DFC" w:rsidRPr="003A6D2D" w:rsidRDefault="00082DFC" w:rsidP="007D3D9F">
      <w:pPr>
        <w:pStyle w:val="NormalWeb"/>
        <w:spacing w:before="0" w:beforeAutospacing="0" w:after="0" w:afterAutospacing="0" w:line="320" w:lineRule="exact"/>
        <w:jc w:val="both"/>
        <w:rPr>
          <w:b/>
          <w:bCs/>
        </w:rPr>
      </w:pPr>
    </w:p>
    <w:p w14:paraId="38967EAD" w14:textId="77777777" w:rsidR="00082DFC" w:rsidRPr="003A6D2D" w:rsidRDefault="00082DFC" w:rsidP="007D3D9F">
      <w:pPr>
        <w:pStyle w:val="NormalWeb"/>
        <w:spacing w:before="0" w:beforeAutospacing="0" w:after="0" w:afterAutospacing="0" w:line="320" w:lineRule="exact"/>
        <w:jc w:val="both"/>
        <w:rPr>
          <w:b/>
          <w:bCs/>
        </w:rPr>
      </w:pPr>
    </w:p>
    <w:p w14:paraId="44C76DFF" w14:textId="77777777" w:rsidR="00082DFC" w:rsidRPr="003A6D2D" w:rsidRDefault="00082DFC" w:rsidP="007D3D9F">
      <w:pPr>
        <w:pStyle w:val="NormalWeb"/>
        <w:spacing w:before="0" w:beforeAutospacing="0" w:after="0" w:afterAutospacing="0" w:line="320" w:lineRule="exact"/>
        <w:jc w:val="both"/>
        <w:rPr>
          <w:b/>
          <w:bCs/>
        </w:rPr>
      </w:pPr>
    </w:p>
    <w:p w14:paraId="21E295E5" w14:textId="77777777" w:rsidR="00082DFC" w:rsidRPr="003A6D2D" w:rsidRDefault="00082DFC" w:rsidP="007D3D9F">
      <w:pPr>
        <w:pStyle w:val="NormalWeb"/>
        <w:spacing w:before="0" w:beforeAutospacing="0" w:after="0" w:afterAutospacing="0" w:line="320" w:lineRule="exact"/>
        <w:jc w:val="both"/>
        <w:rPr>
          <w:b/>
          <w:bCs/>
        </w:rPr>
      </w:pPr>
    </w:p>
    <w:p w14:paraId="07BFF47F" w14:textId="77777777" w:rsidR="00082DFC" w:rsidRPr="003A6D2D" w:rsidRDefault="00082DFC" w:rsidP="007D3D9F">
      <w:pPr>
        <w:pStyle w:val="NormalWeb"/>
        <w:spacing w:before="0" w:beforeAutospacing="0" w:after="0" w:afterAutospacing="0" w:line="320" w:lineRule="exact"/>
        <w:jc w:val="both"/>
        <w:rPr>
          <w:b/>
          <w:bCs/>
        </w:rPr>
      </w:pPr>
    </w:p>
    <w:p w14:paraId="0755B889" w14:textId="77777777" w:rsidR="00082DFC" w:rsidRPr="003A6D2D" w:rsidRDefault="00082DFC" w:rsidP="007D3D9F">
      <w:pPr>
        <w:pStyle w:val="NormalWeb"/>
        <w:spacing w:before="0" w:beforeAutospacing="0" w:after="0" w:afterAutospacing="0" w:line="320" w:lineRule="exact"/>
        <w:jc w:val="both"/>
        <w:rPr>
          <w:b/>
          <w:bCs/>
        </w:rPr>
      </w:pPr>
    </w:p>
    <w:p w14:paraId="36BCF8D2" w14:textId="77777777" w:rsidR="00082DFC" w:rsidRPr="003A6D2D" w:rsidRDefault="00082DFC" w:rsidP="007D3D9F">
      <w:pPr>
        <w:pStyle w:val="NormalWeb"/>
        <w:spacing w:before="0" w:beforeAutospacing="0" w:after="0" w:afterAutospacing="0" w:line="320" w:lineRule="exact"/>
        <w:jc w:val="both"/>
        <w:rPr>
          <w:b/>
          <w:bCs/>
        </w:rPr>
      </w:pPr>
    </w:p>
    <w:p w14:paraId="11DFDBE8" w14:textId="77777777" w:rsidR="00082DFC" w:rsidRPr="003A6D2D" w:rsidRDefault="00082DFC" w:rsidP="007D3D9F">
      <w:pPr>
        <w:pStyle w:val="NormalWeb"/>
        <w:spacing w:before="0" w:beforeAutospacing="0" w:after="0" w:afterAutospacing="0" w:line="320" w:lineRule="exact"/>
        <w:jc w:val="both"/>
        <w:rPr>
          <w:b/>
          <w:bCs/>
        </w:rPr>
      </w:pPr>
    </w:p>
    <w:p w14:paraId="3C30335F" w14:textId="77777777" w:rsidR="00082DFC" w:rsidRPr="003A6D2D" w:rsidRDefault="00082DFC" w:rsidP="007D3D9F">
      <w:pPr>
        <w:pStyle w:val="NormalWeb"/>
        <w:spacing w:before="0" w:beforeAutospacing="0" w:after="0" w:afterAutospacing="0" w:line="320" w:lineRule="exact"/>
        <w:jc w:val="both"/>
        <w:rPr>
          <w:b/>
          <w:bCs/>
        </w:rPr>
      </w:pPr>
    </w:p>
    <w:p w14:paraId="5A617DA5" w14:textId="77777777" w:rsidR="00082DFC" w:rsidRPr="003A6D2D" w:rsidRDefault="00082DFC" w:rsidP="007D3D9F">
      <w:pPr>
        <w:pStyle w:val="NormalWeb"/>
        <w:spacing w:before="0" w:beforeAutospacing="0" w:after="0" w:afterAutospacing="0" w:line="320" w:lineRule="exact"/>
        <w:jc w:val="both"/>
        <w:rPr>
          <w:b/>
          <w:bCs/>
        </w:rPr>
      </w:pPr>
    </w:p>
    <w:p w14:paraId="42FAE257" w14:textId="77777777" w:rsidR="00082DFC" w:rsidRPr="003A6D2D" w:rsidRDefault="00082DFC" w:rsidP="007D3D9F">
      <w:pPr>
        <w:pStyle w:val="NormalWeb"/>
        <w:spacing w:before="0" w:beforeAutospacing="0" w:after="0" w:afterAutospacing="0" w:line="320" w:lineRule="exact"/>
        <w:jc w:val="both"/>
        <w:rPr>
          <w:b/>
          <w:bCs/>
        </w:rPr>
      </w:pPr>
    </w:p>
    <w:p w14:paraId="37ED5D05" w14:textId="77777777" w:rsidR="00082DFC" w:rsidRPr="003A6D2D" w:rsidRDefault="00082DFC" w:rsidP="007D3D9F">
      <w:pPr>
        <w:pStyle w:val="NormalWeb"/>
        <w:spacing w:before="0" w:beforeAutospacing="0" w:after="0" w:afterAutospacing="0" w:line="320" w:lineRule="exact"/>
        <w:jc w:val="both"/>
        <w:rPr>
          <w:b/>
          <w:bCs/>
        </w:rPr>
      </w:pPr>
    </w:p>
    <w:p w14:paraId="7C46EA8C" w14:textId="77777777" w:rsidR="00082DFC" w:rsidRPr="003A6D2D" w:rsidRDefault="00082DFC" w:rsidP="007D3D9F">
      <w:pPr>
        <w:pStyle w:val="NormalWeb"/>
        <w:spacing w:before="0" w:beforeAutospacing="0" w:after="0" w:afterAutospacing="0" w:line="320" w:lineRule="exact"/>
        <w:jc w:val="both"/>
        <w:rPr>
          <w:b/>
          <w:bCs/>
        </w:rPr>
      </w:pPr>
    </w:p>
    <w:p w14:paraId="05052CFA" w14:textId="77777777" w:rsidR="00082DFC" w:rsidRPr="003A6D2D" w:rsidRDefault="00082DFC" w:rsidP="007D3D9F">
      <w:pPr>
        <w:pStyle w:val="NormalWeb"/>
        <w:spacing w:before="0" w:beforeAutospacing="0" w:after="0" w:afterAutospacing="0" w:line="320" w:lineRule="exact"/>
        <w:jc w:val="both"/>
        <w:rPr>
          <w:b/>
          <w:bCs/>
        </w:rPr>
      </w:pPr>
    </w:p>
    <w:p w14:paraId="07DF0357" w14:textId="77777777" w:rsidR="00082DFC" w:rsidRPr="003A6D2D" w:rsidRDefault="00082DFC" w:rsidP="007D3D9F">
      <w:pPr>
        <w:pStyle w:val="NormalWeb"/>
        <w:spacing w:before="0" w:beforeAutospacing="0" w:after="0" w:afterAutospacing="0" w:line="320" w:lineRule="exact"/>
        <w:jc w:val="both"/>
        <w:rPr>
          <w:b/>
          <w:bCs/>
        </w:rPr>
      </w:pPr>
    </w:p>
    <w:p w14:paraId="5865BD2B" w14:textId="77777777" w:rsidR="00082DFC" w:rsidRPr="003A6D2D" w:rsidRDefault="00082DFC" w:rsidP="007D3D9F">
      <w:pPr>
        <w:pStyle w:val="NormalWeb"/>
        <w:spacing w:before="0" w:beforeAutospacing="0" w:after="0" w:afterAutospacing="0" w:line="320" w:lineRule="exact"/>
        <w:jc w:val="both"/>
        <w:rPr>
          <w:b/>
          <w:bCs/>
        </w:rPr>
      </w:pPr>
    </w:p>
    <w:p w14:paraId="5570C741" w14:textId="77777777" w:rsidR="00082DFC" w:rsidRPr="003A6D2D" w:rsidRDefault="00082DFC" w:rsidP="007D3D9F">
      <w:pPr>
        <w:pStyle w:val="NormalWeb"/>
        <w:spacing w:before="0" w:beforeAutospacing="0" w:after="0" w:afterAutospacing="0" w:line="320" w:lineRule="exact"/>
        <w:jc w:val="both"/>
        <w:rPr>
          <w:b/>
          <w:bCs/>
        </w:rPr>
      </w:pPr>
    </w:p>
    <w:p w14:paraId="1F9B9DA6" w14:textId="77777777" w:rsidR="00082DFC" w:rsidRPr="003A6D2D" w:rsidRDefault="00082DFC" w:rsidP="007D3D9F">
      <w:pPr>
        <w:pStyle w:val="NormalWeb"/>
        <w:spacing w:before="0" w:beforeAutospacing="0" w:after="0" w:afterAutospacing="0" w:line="320" w:lineRule="exact"/>
        <w:jc w:val="both"/>
        <w:rPr>
          <w:b/>
          <w:bCs/>
        </w:rPr>
      </w:pPr>
    </w:p>
    <w:p w14:paraId="65F37136" w14:textId="77777777" w:rsidR="00082DFC" w:rsidRPr="003A6D2D" w:rsidRDefault="00082DFC" w:rsidP="007D3D9F">
      <w:pPr>
        <w:pStyle w:val="NormalWeb"/>
        <w:spacing w:before="0" w:beforeAutospacing="0" w:after="0" w:afterAutospacing="0" w:line="320" w:lineRule="exact"/>
        <w:jc w:val="both"/>
        <w:rPr>
          <w:b/>
          <w:bCs/>
        </w:rPr>
      </w:pPr>
    </w:p>
    <w:p w14:paraId="23F975B4" w14:textId="77777777" w:rsidR="00082DFC" w:rsidRPr="003A6D2D" w:rsidRDefault="00082DFC" w:rsidP="007D3D9F">
      <w:pPr>
        <w:pStyle w:val="NormalWeb"/>
        <w:spacing w:before="0" w:beforeAutospacing="0" w:after="0" w:afterAutospacing="0" w:line="320" w:lineRule="exact"/>
        <w:jc w:val="both"/>
        <w:rPr>
          <w:b/>
          <w:bCs/>
        </w:rPr>
      </w:pPr>
    </w:p>
    <w:p w14:paraId="1303FC50" w14:textId="77777777" w:rsidR="00082DFC" w:rsidRPr="003A6D2D" w:rsidRDefault="00082DFC" w:rsidP="007D3D9F">
      <w:pPr>
        <w:pStyle w:val="NormalWeb"/>
        <w:spacing w:before="0" w:beforeAutospacing="0" w:after="0" w:afterAutospacing="0" w:line="320" w:lineRule="exact"/>
        <w:jc w:val="both"/>
        <w:rPr>
          <w:b/>
          <w:bCs/>
        </w:rPr>
      </w:pPr>
    </w:p>
    <w:p w14:paraId="01889EBF" w14:textId="77777777" w:rsidR="00082DFC" w:rsidRPr="003A6D2D" w:rsidRDefault="00082DFC" w:rsidP="007D3D9F">
      <w:pPr>
        <w:pStyle w:val="NormalWeb"/>
        <w:spacing w:before="0" w:beforeAutospacing="0" w:after="0" w:afterAutospacing="0" w:line="320" w:lineRule="exact"/>
        <w:jc w:val="both"/>
        <w:rPr>
          <w:b/>
          <w:bCs/>
        </w:rPr>
      </w:pPr>
    </w:p>
    <w:p w14:paraId="1AF68364" w14:textId="77777777" w:rsidR="00082DFC" w:rsidRPr="003A6D2D" w:rsidRDefault="00082DFC" w:rsidP="007D3D9F">
      <w:pPr>
        <w:pStyle w:val="NormalWeb"/>
        <w:spacing w:before="0" w:beforeAutospacing="0" w:after="0" w:afterAutospacing="0" w:line="320" w:lineRule="exact"/>
        <w:jc w:val="both"/>
        <w:rPr>
          <w:b/>
          <w:bCs/>
        </w:rPr>
      </w:pPr>
    </w:p>
    <w:p w14:paraId="6363AE9D" w14:textId="33EA09DF" w:rsidR="00550D4B" w:rsidRPr="003A6D2D" w:rsidRDefault="00B11FE7" w:rsidP="007A6317">
      <w:pPr>
        <w:pStyle w:val="Standard"/>
        <w:spacing w:line="320" w:lineRule="exact"/>
        <w:ind w:left="426"/>
        <w:jc w:val="center"/>
        <w:textAlignment w:val="baseline"/>
        <w:rPr>
          <w:rFonts w:cs="Times New Roman"/>
          <w:b/>
          <w:color w:val="auto"/>
        </w:rPr>
      </w:pPr>
      <w:r w:rsidRPr="003A6D2D">
        <w:rPr>
          <w:rFonts w:cs="Times New Roman"/>
          <w:b/>
          <w:color w:val="auto"/>
        </w:rPr>
        <w:t>LOKAL KANAMA DURDURUCU AJAN</w:t>
      </w:r>
    </w:p>
    <w:p w14:paraId="1517EB41" w14:textId="77777777" w:rsidR="007D3D9F" w:rsidRPr="003A6D2D" w:rsidRDefault="007D3D9F" w:rsidP="007D3D9F">
      <w:pPr>
        <w:pStyle w:val="Standard"/>
        <w:spacing w:line="320" w:lineRule="exact"/>
        <w:ind w:left="426"/>
        <w:jc w:val="both"/>
        <w:textAlignment w:val="baseline"/>
        <w:rPr>
          <w:rFonts w:cs="Times New Roman"/>
          <w:b/>
          <w:bCs/>
          <w:color w:val="auto"/>
          <w:lang w:val="de-DE"/>
        </w:rPr>
      </w:pPr>
    </w:p>
    <w:p w14:paraId="6D56B6C7" w14:textId="77777777" w:rsidR="00550D4B" w:rsidRPr="003A6D2D" w:rsidRDefault="00550D4B" w:rsidP="00C543D3">
      <w:pPr>
        <w:numPr>
          <w:ilvl w:val="0"/>
          <w:numId w:val="102"/>
        </w:numPr>
        <w:shd w:val="clear" w:color="auto" w:fill="FFFFFF"/>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bdr w:val="none" w:sz="0" w:space="0" w:color="auto" w:frame="1"/>
        </w:rPr>
        <w:t xml:space="preserve">Minör düzeyde kanama ve </w:t>
      </w:r>
      <w:proofErr w:type="spellStart"/>
      <w:r w:rsidRPr="003A6D2D">
        <w:rPr>
          <w:rFonts w:ascii="Times New Roman" w:eastAsia="Times New Roman" w:hAnsi="Times New Roman" w:cs="Times New Roman"/>
          <w:sz w:val="24"/>
          <w:szCs w:val="24"/>
          <w:bdr w:val="none" w:sz="0" w:space="0" w:color="auto" w:frame="1"/>
        </w:rPr>
        <w:t>sulkuler</w:t>
      </w:r>
      <w:proofErr w:type="spellEnd"/>
      <w:r w:rsidRPr="003A6D2D">
        <w:rPr>
          <w:rFonts w:ascii="Times New Roman" w:eastAsia="Times New Roman" w:hAnsi="Times New Roman" w:cs="Times New Roman"/>
          <w:sz w:val="24"/>
          <w:szCs w:val="24"/>
          <w:bdr w:val="none" w:sz="0" w:space="0" w:color="auto" w:frame="1"/>
        </w:rPr>
        <w:t xml:space="preserve"> sıvı akışını durdurarak retraksiyon işlemine yardımcı olması için kullanılacaktır.</w:t>
      </w:r>
    </w:p>
    <w:p w14:paraId="32AEED93" w14:textId="77777777" w:rsidR="00550D4B" w:rsidRPr="003A6D2D" w:rsidRDefault="00550D4B" w:rsidP="00C543D3">
      <w:pPr>
        <w:numPr>
          <w:ilvl w:val="0"/>
          <w:numId w:val="102"/>
        </w:numPr>
        <w:shd w:val="clear" w:color="auto" w:fill="FFFFFF"/>
        <w:suppressAutoHyphens/>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bdr w:val="none" w:sz="0" w:space="0" w:color="auto" w:frame="1"/>
        </w:rPr>
        <w:t>Hemostat</w:t>
      </w:r>
      <w:proofErr w:type="spellEnd"/>
      <w:r w:rsidRPr="003A6D2D">
        <w:rPr>
          <w:rFonts w:ascii="Times New Roman" w:eastAsia="Times New Roman" w:hAnsi="Times New Roman" w:cs="Times New Roman"/>
          <w:sz w:val="24"/>
          <w:szCs w:val="24"/>
          <w:bdr w:val="none" w:sz="0" w:space="0" w:color="auto" w:frame="1"/>
        </w:rPr>
        <w:t xml:space="preserve"> sonrası pıhtı oluşturmayan en az %25’lik alüminyum klorür içermelidir.</w:t>
      </w:r>
    </w:p>
    <w:p w14:paraId="7BDCEED9" w14:textId="07900DA0" w:rsidR="00550D4B" w:rsidRPr="003A6D2D" w:rsidRDefault="00550D4B" w:rsidP="00C543D3">
      <w:pPr>
        <w:numPr>
          <w:ilvl w:val="0"/>
          <w:numId w:val="102"/>
        </w:numPr>
        <w:shd w:val="clear" w:color="auto" w:fill="FFFFFF"/>
        <w:suppressAutoHyphens/>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bdr w:val="none" w:sz="0" w:space="0" w:color="auto" w:frame="1"/>
        </w:rPr>
        <w:t>Vizköz</w:t>
      </w:r>
      <w:proofErr w:type="spellEnd"/>
      <w:r w:rsidRPr="003A6D2D">
        <w:rPr>
          <w:rFonts w:ascii="Times New Roman" w:eastAsia="Times New Roman" w:hAnsi="Times New Roman" w:cs="Times New Roman"/>
          <w:sz w:val="24"/>
          <w:szCs w:val="24"/>
          <w:bdr w:val="none" w:sz="0" w:space="0" w:color="auto" w:frame="1"/>
        </w:rPr>
        <w:t xml:space="preserve"> ancak yayılabilen jel kıvamındaki materyal en az 30 ml’l</w:t>
      </w:r>
      <w:r w:rsidR="00CF2459" w:rsidRPr="003A6D2D">
        <w:rPr>
          <w:rFonts w:ascii="Times New Roman" w:eastAsia="Times New Roman" w:hAnsi="Times New Roman" w:cs="Times New Roman"/>
          <w:sz w:val="24"/>
          <w:szCs w:val="24"/>
          <w:bdr w:val="none" w:sz="0" w:space="0" w:color="auto" w:frame="1"/>
        </w:rPr>
        <w:t>i</w:t>
      </w:r>
      <w:r w:rsidRPr="003A6D2D">
        <w:rPr>
          <w:rFonts w:ascii="Times New Roman" w:eastAsia="Times New Roman" w:hAnsi="Times New Roman" w:cs="Times New Roman"/>
          <w:sz w:val="24"/>
          <w:szCs w:val="24"/>
          <w:bdr w:val="none" w:sz="0" w:space="0" w:color="auto" w:frame="1"/>
        </w:rPr>
        <w:t>k dev şırıngada beraberinde en az 20 adet 1,2 ml’lik enjektör ve en az 20 adet plastik uygulama ucuyla beraber paketlenmelidir.</w:t>
      </w:r>
    </w:p>
    <w:p w14:paraId="65C401DA" w14:textId="77777777" w:rsidR="00550D4B" w:rsidRPr="003A6D2D" w:rsidRDefault="00550D4B" w:rsidP="00C543D3">
      <w:pPr>
        <w:numPr>
          <w:ilvl w:val="0"/>
          <w:numId w:val="102"/>
        </w:numPr>
        <w:shd w:val="clear" w:color="auto" w:fill="FFFFFF"/>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bdr w:val="none" w:sz="0" w:space="0" w:color="auto" w:frame="1"/>
        </w:rPr>
        <w:t>Ürün CE belgesine sahip olmalıdır.</w:t>
      </w:r>
    </w:p>
    <w:p w14:paraId="2B87EE53" w14:textId="77777777" w:rsidR="00550D4B" w:rsidRPr="003A6D2D" w:rsidRDefault="00550D4B" w:rsidP="00C543D3">
      <w:pPr>
        <w:numPr>
          <w:ilvl w:val="0"/>
          <w:numId w:val="102"/>
        </w:numPr>
        <w:shd w:val="clear" w:color="auto" w:fill="FFFFFF"/>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bdr w:val="none" w:sz="0" w:space="0" w:color="auto" w:frame="1"/>
        </w:rPr>
        <w:t>Son kullanma tarihi teslim tarihinden itibaren en az 2 yıl olmalıdır.</w:t>
      </w:r>
    </w:p>
    <w:p w14:paraId="6B0C2179" w14:textId="77777777" w:rsidR="002455DF" w:rsidRPr="003A6D2D" w:rsidRDefault="002455DF" w:rsidP="00C543D3">
      <w:pPr>
        <w:pStyle w:val="ListeParagraf"/>
        <w:numPr>
          <w:ilvl w:val="0"/>
          <w:numId w:val="10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63B7A38" w14:textId="77777777" w:rsidR="00234B5A" w:rsidRPr="003A6D2D" w:rsidRDefault="00234B5A"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79E50292"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6839F93C"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1DC747CE"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6EADD2E0"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497CE37D"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6BDF4790"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191A96E1"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24067FE4"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46DB9467"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2E6E2C0"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19EA049"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0C441EA6"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ADCECF6"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6738594C"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1B5CAFE1"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978CDE4"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B23F6D7"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1A8604F"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29F3884E"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49B30A0E"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2B4B0514"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64812C69"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1D31197"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7FDBC1C2"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8CF7032"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6B3A500E"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162966D9"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44F51038"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1BF0BEF6" w14:textId="77777777" w:rsidR="00082DFC" w:rsidRPr="003A6D2D" w:rsidRDefault="00082DFC"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5F14522E" w14:textId="77777777" w:rsidR="00234B5A" w:rsidRPr="003A6D2D" w:rsidRDefault="00234B5A"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315E8AC8" w14:textId="77777777" w:rsidR="00E4328B" w:rsidRPr="003A6D2D" w:rsidRDefault="00E4328B" w:rsidP="00E4328B">
      <w:pPr>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 xml:space="preserve">MAKİNA İÇİN BAKIM YAĞI </w:t>
      </w:r>
    </w:p>
    <w:p w14:paraId="12FEEFB4"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Diş hekimliğinde kullanılan döner aletlerin bakım ve yağlama işlemleri için özel olarak geliştirilmiş olmalıdır.</w:t>
      </w:r>
    </w:p>
    <w:p w14:paraId="593E8616"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Yüksek ve düşük hızdaki tüm başlıklarda kullanılabilir olmalıdır.</w:t>
      </w:r>
    </w:p>
    <w:p w14:paraId="4EAACE96"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 xml:space="preserve">Kliniğimizde bulunan </w:t>
      </w:r>
      <w:proofErr w:type="spellStart"/>
      <w:r w:rsidRPr="003A6D2D">
        <w:rPr>
          <w:rFonts w:ascii="Times New Roman" w:hAnsi="Times New Roman"/>
          <w:sz w:val="24"/>
          <w:szCs w:val="24"/>
        </w:rPr>
        <w:t>KaVo</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QUATTROcare</w:t>
      </w:r>
      <w:proofErr w:type="spellEnd"/>
      <w:r w:rsidRPr="003A6D2D">
        <w:rPr>
          <w:rFonts w:ascii="Times New Roman" w:hAnsi="Times New Roman"/>
          <w:sz w:val="24"/>
          <w:szCs w:val="24"/>
        </w:rPr>
        <w:t xml:space="preserve"> Plus bakım cihazı ile tam uyumlu olmalıdır.</w:t>
      </w:r>
    </w:p>
    <w:p w14:paraId="09C42D1B"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 xml:space="preserve">Döner aletlerin iç mekanizmalarında biriken kir ve kalıntıları etkili biçimde temizlerken aynı zamanda hassas parçaların düzenli şekilde yağlanmasını sağlamalıdır. </w:t>
      </w:r>
    </w:p>
    <w:p w14:paraId="46032BC4"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Sterilizasyona dayanıklı olmalıdır.</w:t>
      </w:r>
    </w:p>
    <w:p w14:paraId="02B2D892"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Sprey formunda olmalıdır.</w:t>
      </w:r>
    </w:p>
    <w:p w14:paraId="222B0EC4"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Püskürtüldüğünde, hacminin en dar kanallara bile nüfuz etmeli ve birikintileri etkili bir şekilde dışarı atmalıdır.</w:t>
      </w:r>
    </w:p>
    <w:p w14:paraId="68E231BF"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Hijyenik temizlik ve etkili yağlama için alkol içermelidir.</w:t>
      </w:r>
    </w:p>
    <w:p w14:paraId="489B543D"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 xml:space="preserve">Sprey, başlığı </w:t>
      </w:r>
      <w:proofErr w:type="gramStart"/>
      <w:r w:rsidRPr="003A6D2D">
        <w:rPr>
          <w:rFonts w:ascii="Times New Roman" w:hAnsi="Times New Roman"/>
          <w:sz w:val="24"/>
          <w:szCs w:val="24"/>
        </w:rPr>
        <w:t>ile birlikte</w:t>
      </w:r>
      <w:proofErr w:type="gramEnd"/>
      <w:r w:rsidRPr="003A6D2D">
        <w:rPr>
          <w:rFonts w:ascii="Times New Roman" w:hAnsi="Times New Roman"/>
          <w:sz w:val="24"/>
          <w:szCs w:val="24"/>
        </w:rPr>
        <w:t xml:space="preserve"> verilmelidir.</w:t>
      </w:r>
    </w:p>
    <w:p w14:paraId="09FB7890" w14:textId="77777777" w:rsidR="00E4328B" w:rsidRPr="003A6D2D" w:rsidRDefault="00E4328B">
      <w:pPr>
        <w:pStyle w:val="ListeParagraf"/>
        <w:numPr>
          <w:ilvl w:val="0"/>
          <w:numId w:val="372"/>
        </w:numPr>
        <w:spacing w:after="160" w:line="259" w:lineRule="auto"/>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53CB82E" w14:textId="77777777" w:rsidR="00234B5A" w:rsidRPr="003A6D2D" w:rsidRDefault="00234B5A" w:rsidP="008A48FC">
      <w:pPr>
        <w:pStyle w:val="ListeParagraf"/>
        <w:suppressAutoHyphens/>
        <w:spacing w:after="0" w:line="320" w:lineRule="exact"/>
        <w:ind w:left="426" w:hanging="426"/>
        <w:contextualSpacing w:val="0"/>
        <w:jc w:val="both"/>
        <w:rPr>
          <w:rFonts w:ascii="Times New Roman" w:hAnsi="Times New Roman"/>
          <w:bCs/>
          <w:sz w:val="24"/>
          <w:szCs w:val="24"/>
        </w:rPr>
      </w:pPr>
    </w:p>
    <w:p w14:paraId="3E45660F" w14:textId="77777777" w:rsidR="001A68E3" w:rsidRPr="003A6D2D" w:rsidRDefault="001A68E3" w:rsidP="009014CC">
      <w:pPr>
        <w:suppressAutoHyphens/>
        <w:spacing w:after="0" w:line="320" w:lineRule="exact"/>
        <w:jc w:val="both"/>
        <w:rPr>
          <w:rFonts w:ascii="Times New Roman" w:hAnsi="Times New Roman" w:cs="Times New Roman"/>
          <w:bCs/>
          <w:sz w:val="24"/>
          <w:szCs w:val="24"/>
        </w:rPr>
      </w:pPr>
    </w:p>
    <w:p w14:paraId="4907298B"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2AB27713"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2A881B3"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6825A144"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0FBCF39D"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7ED299D4"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489EC3A"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6F8601F7"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23B9657E"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6DCEC26A"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41C7967"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0194F11B"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6D5D1599"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0C6FD89E"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BE53B6F"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3F84875E"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62A773A9"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05391104"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25AD4A0"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217F7A5"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7AD4EB88"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5FD7CF21"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1A23BB87"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45AA8770"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2AC539A2"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2EA0D803" w14:textId="77777777" w:rsidR="00082DFC" w:rsidRPr="003A6D2D" w:rsidRDefault="00082DFC" w:rsidP="009014CC">
      <w:pPr>
        <w:suppressAutoHyphens/>
        <w:spacing w:after="0" w:line="320" w:lineRule="exact"/>
        <w:jc w:val="both"/>
        <w:rPr>
          <w:rFonts w:ascii="Times New Roman" w:hAnsi="Times New Roman" w:cs="Times New Roman"/>
          <w:bCs/>
          <w:sz w:val="24"/>
          <w:szCs w:val="24"/>
        </w:rPr>
      </w:pPr>
    </w:p>
    <w:p w14:paraId="2D4E1F62" w14:textId="77777777" w:rsidR="009014CC" w:rsidRPr="003A6D2D" w:rsidRDefault="009014CC" w:rsidP="009014CC">
      <w:pPr>
        <w:suppressAutoHyphens/>
        <w:spacing w:after="0" w:line="320" w:lineRule="exact"/>
        <w:jc w:val="both"/>
        <w:rPr>
          <w:rFonts w:ascii="Times New Roman" w:hAnsi="Times New Roman" w:cs="Times New Roman"/>
          <w:bCs/>
          <w:sz w:val="24"/>
          <w:szCs w:val="24"/>
        </w:rPr>
      </w:pPr>
    </w:p>
    <w:p w14:paraId="7EF3C39E" w14:textId="50532163" w:rsidR="009018F9" w:rsidRPr="003A6D2D" w:rsidRDefault="009018F9" w:rsidP="007A6317">
      <w:pPr>
        <w:pStyle w:val="NormalWeb"/>
        <w:spacing w:before="0" w:beforeAutospacing="0" w:after="0" w:afterAutospacing="0" w:line="320" w:lineRule="exact"/>
        <w:ind w:left="426"/>
        <w:jc w:val="center"/>
        <w:rPr>
          <w:b/>
        </w:rPr>
      </w:pPr>
      <w:bookmarkStart w:id="24" w:name="_Hlk150759337"/>
      <w:r w:rsidRPr="003A6D2D">
        <w:rPr>
          <w:b/>
        </w:rPr>
        <w:t xml:space="preserve">MATRİKS BANDI DÜZ </w:t>
      </w:r>
      <w:r w:rsidR="00B11FE7" w:rsidRPr="003A6D2D">
        <w:rPr>
          <w:b/>
        </w:rPr>
        <w:t>5MM</w:t>
      </w:r>
    </w:p>
    <w:p w14:paraId="6A0CE3F6" w14:textId="77777777" w:rsidR="009014CC" w:rsidRPr="003A6D2D" w:rsidRDefault="009014CC" w:rsidP="009014CC">
      <w:pPr>
        <w:pStyle w:val="NormalWeb"/>
        <w:spacing w:before="0" w:beforeAutospacing="0" w:after="0" w:afterAutospacing="0" w:line="320" w:lineRule="exact"/>
        <w:ind w:left="426"/>
        <w:jc w:val="both"/>
        <w:rPr>
          <w:b/>
        </w:rPr>
      </w:pPr>
    </w:p>
    <w:p w14:paraId="68A483B3" w14:textId="77777777" w:rsidR="009018F9" w:rsidRPr="003A6D2D" w:rsidRDefault="009018F9">
      <w:pPr>
        <w:pStyle w:val="ListeParagraf"/>
        <w:widowControl w:val="0"/>
        <w:numPr>
          <w:ilvl w:val="0"/>
          <w:numId w:val="23"/>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Orijinal</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ambalajında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dolgu</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yapımında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kullanıma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uygun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0A5D5B3F" w14:textId="77777777" w:rsidR="009018F9" w:rsidRPr="003A6D2D" w:rsidRDefault="009018F9">
      <w:pPr>
        <w:pStyle w:val="ListeParagraf"/>
        <w:widowControl w:val="0"/>
        <w:numPr>
          <w:ilvl w:val="0"/>
          <w:numId w:val="23"/>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Matrikse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takıldığında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ve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dişe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uygulandığında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hemen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yırtılmayacaktır</w:t>
      </w:r>
      <w:proofErr w:type="spellEnd"/>
      <w:r w:rsidRPr="003A6D2D">
        <w:rPr>
          <w:rFonts w:ascii="Times New Roman" w:eastAsia="Andale Sans UI" w:hAnsi="Times New Roman"/>
          <w:kern w:val="3"/>
          <w:sz w:val="24"/>
          <w:szCs w:val="24"/>
          <w:lang w:val="en-AU" w:eastAsia="ja-JP" w:bidi="fa-IR"/>
        </w:rPr>
        <w:t>.</w:t>
      </w:r>
    </w:p>
    <w:p w14:paraId="3A8244F9" w14:textId="77777777" w:rsidR="009018F9" w:rsidRPr="003A6D2D" w:rsidRDefault="009018F9">
      <w:pPr>
        <w:pStyle w:val="ListeParagraf"/>
        <w:widowControl w:val="0"/>
        <w:numPr>
          <w:ilvl w:val="0"/>
          <w:numId w:val="23"/>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İçerisinde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boyu</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az</w:t>
      </w:r>
      <w:proofErr w:type="spellEnd"/>
      <w:r w:rsidRPr="003A6D2D">
        <w:rPr>
          <w:rFonts w:ascii="Times New Roman" w:eastAsia="Andale Sans UI" w:hAnsi="Times New Roman"/>
          <w:kern w:val="3"/>
          <w:sz w:val="24"/>
          <w:szCs w:val="24"/>
          <w:lang w:val="en-AU" w:eastAsia="ja-JP" w:bidi="fa-IR"/>
        </w:rPr>
        <w:t xml:space="preserve"> 1 metre </w:t>
      </w:r>
      <w:proofErr w:type="spellStart"/>
      <w:r w:rsidRPr="003A6D2D">
        <w:rPr>
          <w:rFonts w:ascii="Times New Roman" w:eastAsia="Andale Sans UI" w:hAnsi="Times New Roman"/>
          <w:kern w:val="3"/>
          <w:sz w:val="24"/>
          <w:szCs w:val="24"/>
          <w:lang w:val="en-AU" w:eastAsia="ja-JP" w:bidi="fa-IR"/>
        </w:rPr>
        <w:t>paslanmaz</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çelikten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yapılmış</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şerit</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bulunacaktır</w:t>
      </w:r>
      <w:proofErr w:type="spellEnd"/>
      <w:r w:rsidRPr="003A6D2D">
        <w:rPr>
          <w:rFonts w:ascii="Times New Roman" w:eastAsia="Andale Sans UI" w:hAnsi="Times New Roman"/>
          <w:kern w:val="3"/>
          <w:sz w:val="24"/>
          <w:szCs w:val="24"/>
          <w:lang w:val="en-AU" w:eastAsia="ja-JP" w:bidi="fa-IR"/>
        </w:rPr>
        <w:t>.</w:t>
      </w:r>
    </w:p>
    <w:p w14:paraId="329CCA11" w14:textId="77777777" w:rsidR="009018F9" w:rsidRPr="003A6D2D" w:rsidRDefault="009018F9">
      <w:pPr>
        <w:pStyle w:val="ListeParagraf"/>
        <w:widowControl w:val="0"/>
        <w:numPr>
          <w:ilvl w:val="0"/>
          <w:numId w:val="23"/>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Paslanmaz</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çelik</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şeritlerin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genişliği</w:t>
      </w:r>
      <w:proofErr w:type="spellEnd"/>
      <w:r w:rsidRPr="003A6D2D">
        <w:rPr>
          <w:rFonts w:ascii="Times New Roman" w:eastAsia="Andale Sans UI" w:hAnsi="Times New Roman"/>
          <w:kern w:val="3"/>
          <w:sz w:val="24"/>
          <w:szCs w:val="24"/>
          <w:lang w:val="en-AU" w:eastAsia="ja-JP" w:bidi="fa-IR"/>
        </w:rPr>
        <w:t xml:space="preserve"> </w:t>
      </w:r>
      <w:r w:rsidRPr="003A6D2D">
        <w:rPr>
          <w:rFonts w:ascii="Times New Roman" w:eastAsia="Andale Sans UI" w:hAnsi="Times New Roman"/>
          <w:b/>
          <w:kern w:val="3"/>
          <w:sz w:val="24"/>
          <w:szCs w:val="24"/>
          <w:lang w:val="en-AU" w:eastAsia="ja-JP" w:bidi="fa-IR"/>
        </w:rPr>
        <w:t>5</w:t>
      </w:r>
      <w:r w:rsidRPr="003A6D2D">
        <w:rPr>
          <w:rFonts w:ascii="Times New Roman" w:eastAsia="Andale Sans UI" w:hAnsi="Times New Roman"/>
          <w:kern w:val="3"/>
          <w:sz w:val="24"/>
          <w:szCs w:val="24"/>
          <w:lang w:val="en-AU" w:eastAsia="ja-JP" w:bidi="fa-IR"/>
        </w:rPr>
        <w:t xml:space="preserve"> mm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4400BE33" w14:textId="77777777" w:rsidR="009018F9" w:rsidRPr="003A6D2D" w:rsidRDefault="009018F9">
      <w:pPr>
        <w:pStyle w:val="ListeParagraf"/>
        <w:widowControl w:val="0"/>
        <w:numPr>
          <w:ilvl w:val="0"/>
          <w:numId w:val="23"/>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Matriks</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bantlarının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kalınlığı</w:t>
      </w:r>
      <w:proofErr w:type="spellEnd"/>
      <w:r w:rsidRPr="003A6D2D">
        <w:rPr>
          <w:rFonts w:ascii="Times New Roman" w:eastAsia="Andale Sans UI" w:hAnsi="Times New Roman"/>
          <w:kern w:val="3"/>
          <w:sz w:val="24"/>
          <w:szCs w:val="24"/>
          <w:lang w:val="en-AU" w:eastAsia="ja-JP" w:bidi="fa-IR"/>
        </w:rPr>
        <w:t xml:space="preserve"> 0.03 </w:t>
      </w:r>
      <w:proofErr w:type="spellStart"/>
      <w:r w:rsidRPr="003A6D2D">
        <w:rPr>
          <w:rFonts w:ascii="Times New Roman" w:eastAsia="Andale Sans UI" w:hAnsi="Times New Roman"/>
          <w:kern w:val="3"/>
          <w:sz w:val="24"/>
          <w:szCs w:val="24"/>
          <w:lang w:val="en-AU" w:eastAsia="ja-JP" w:bidi="fa-IR"/>
        </w:rPr>
        <w:t>ile</w:t>
      </w:r>
      <w:proofErr w:type="spellEnd"/>
      <w:r w:rsidRPr="003A6D2D">
        <w:rPr>
          <w:rFonts w:ascii="Times New Roman" w:eastAsia="Andale Sans UI" w:hAnsi="Times New Roman"/>
          <w:kern w:val="3"/>
          <w:sz w:val="24"/>
          <w:szCs w:val="24"/>
          <w:lang w:val="en-AU" w:eastAsia="ja-JP" w:bidi="fa-IR"/>
        </w:rPr>
        <w:t xml:space="preserve"> 0.04 mm </w:t>
      </w:r>
      <w:proofErr w:type="spellStart"/>
      <w:r w:rsidRPr="003A6D2D">
        <w:rPr>
          <w:rFonts w:ascii="Times New Roman" w:eastAsia="Andale Sans UI" w:hAnsi="Times New Roman"/>
          <w:kern w:val="3"/>
          <w:sz w:val="24"/>
          <w:szCs w:val="24"/>
          <w:lang w:val="en-AU" w:eastAsia="ja-JP" w:bidi="fa-IR"/>
        </w:rPr>
        <w:t>arasında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6B8D8410" w14:textId="77777777" w:rsidR="009018F9" w:rsidRPr="003A6D2D" w:rsidRDefault="009018F9">
      <w:pPr>
        <w:pStyle w:val="ListeParagraf"/>
        <w:widowControl w:val="0"/>
        <w:numPr>
          <w:ilvl w:val="0"/>
          <w:numId w:val="23"/>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r w:rsidRPr="003A6D2D">
        <w:rPr>
          <w:rFonts w:ascii="Times New Roman" w:hAnsi="Times New Roman"/>
          <w:sz w:val="24"/>
          <w:szCs w:val="24"/>
        </w:rPr>
        <w:t>Komisyon tarafından değerlendirilmek üzere 1 (bir) adet numune bırakılacaktır.</w:t>
      </w:r>
    </w:p>
    <w:p w14:paraId="2F105C57" w14:textId="1F6CDEEB" w:rsidR="009018F9" w:rsidRPr="003A6D2D" w:rsidRDefault="009018F9"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kern w:val="3"/>
          <w:sz w:val="24"/>
          <w:szCs w:val="24"/>
          <w:lang w:val="de-DE" w:eastAsia="ja-JP" w:bidi="fa-IR"/>
        </w:rPr>
      </w:pPr>
    </w:p>
    <w:bookmarkEnd w:id="24"/>
    <w:p w14:paraId="2EB09E2F" w14:textId="48B14F7C" w:rsidR="00910F3E" w:rsidRPr="003A6D2D" w:rsidRDefault="00910F3E"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kern w:val="3"/>
          <w:sz w:val="24"/>
          <w:szCs w:val="24"/>
          <w:lang w:val="de-DE" w:eastAsia="ja-JP" w:bidi="fa-IR"/>
        </w:rPr>
      </w:pPr>
    </w:p>
    <w:p w14:paraId="0F7D103F" w14:textId="77777777" w:rsidR="00234B5A" w:rsidRPr="003A6D2D" w:rsidRDefault="00234B5A"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6AC13F22"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1B5D6C79"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12665C9A"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70DEF1A9"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2B913F67"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17A9DE32"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12622518"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D205C62"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32D3EA30"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9EA53B6"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7233BB96"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1C3B1EC2"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FEA0D44"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2D4AC6CC"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664FD864"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096F4782"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4356F881"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AB985CB"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3DCCB33"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4A9ADAE8"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1B756E9F"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3B5D6A54"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FFA9F1E"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086ACAEE"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293CB78"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74AC6BE5"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38FFAF10"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4739D6A5"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432A107" w14:textId="77777777" w:rsidR="00082DFC" w:rsidRPr="003A6D2D" w:rsidRDefault="00082DFC"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4ECBFE54" w14:textId="77777777" w:rsidR="00C27360" w:rsidRPr="003A6D2D" w:rsidRDefault="00C27360" w:rsidP="00C27360">
      <w:pPr>
        <w:widowControl w:val="0"/>
        <w:suppressAutoHyphens/>
        <w:autoSpaceDN w:val="0"/>
        <w:spacing w:after="0" w:line="320" w:lineRule="exact"/>
        <w:jc w:val="both"/>
        <w:textAlignment w:val="baseline"/>
        <w:rPr>
          <w:rFonts w:ascii="Times New Roman" w:eastAsia="Andale Sans UI" w:hAnsi="Times New Roman" w:cs="Times New Roman"/>
          <w:kern w:val="3"/>
          <w:sz w:val="24"/>
          <w:szCs w:val="24"/>
          <w:lang w:val="de-DE" w:eastAsia="ja-JP" w:bidi="fa-IR"/>
        </w:rPr>
      </w:pPr>
    </w:p>
    <w:p w14:paraId="5E92684A" w14:textId="12CFFBD0" w:rsidR="009018F9" w:rsidRPr="003A6D2D" w:rsidRDefault="009018F9" w:rsidP="007A6317">
      <w:pPr>
        <w:pStyle w:val="ListeParagraf"/>
        <w:widowControl w:val="0"/>
        <w:suppressAutoHyphens/>
        <w:autoSpaceDN w:val="0"/>
        <w:spacing w:after="0" w:line="320" w:lineRule="exact"/>
        <w:ind w:left="426"/>
        <w:contextualSpacing w:val="0"/>
        <w:jc w:val="center"/>
        <w:textAlignment w:val="baseline"/>
        <w:rPr>
          <w:rFonts w:ascii="Times New Roman" w:eastAsia="Andale Sans UI" w:hAnsi="Times New Roman"/>
          <w:b/>
          <w:kern w:val="3"/>
          <w:sz w:val="24"/>
          <w:szCs w:val="24"/>
          <w:lang w:val="de-DE" w:eastAsia="ja-JP" w:bidi="fa-IR"/>
        </w:rPr>
      </w:pPr>
      <w:r w:rsidRPr="003A6D2D">
        <w:rPr>
          <w:rFonts w:ascii="Times New Roman" w:eastAsia="Andale Sans UI" w:hAnsi="Times New Roman"/>
          <w:b/>
          <w:kern w:val="3"/>
          <w:sz w:val="24"/>
          <w:szCs w:val="24"/>
          <w:lang w:val="de-DE" w:eastAsia="ja-JP" w:bidi="fa-IR"/>
        </w:rPr>
        <w:lastRenderedPageBreak/>
        <w:t xml:space="preserve">MATRİKS BANDI DÜZ </w:t>
      </w:r>
      <w:r w:rsidR="00B11FE7" w:rsidRPr="003A6D2D">
        <w:rPr>
          <w:rFonts w:ascii="Times New Roman" w:eastAsia="Andale Sans UI" w:hAnsi="Times New Roman"/>
          <w:b/>
          <w:kern w:val="3"/>
          <w:sz w:val="24"/>
          <w:szCs w:val="24"/>
          <w:lang w:val="de-DE" w:eastAsia="ja-JP" w:bidi="fa-IR"/>
        </w:rPr>
        <w:t>6MM</w:t>
      </w:r>
    </w:p>
    <w:p w14:paraId="36F2F859" w14:textId="77777777" w:rsidR="00C27360" w:rsidRPr="003A6D2D" w:rsidRDefault="00C27360" w:rsidP="00C27360">
      <w:pPr>
        <w:pStyle w:val="ListeParagraf"/>
        <w:widowControl w:val="0"/>
        <w:suppressAutoHyphens/>
        <w:autoSpaceDN w:val="0"/>
        <w:spacing w:after="0" w:line="320" w:lineRule="exact"/>
        <w:ind w:left="426"/>
        <w:contextualSpacing w:val="0"/>
        <w:jc w:val="both"/>
        <w:textAlignment w:val="baseline"/>
        <w:rPr>
          <w:rFonts w:ascii="Times New Roman" w:eastAsia="Andale Sans UI" w:hAnsi="Times New Roman"/>
          <w:b/>
          <w:kern w:val="3"/>
          <w:sz w:val="24"/>
          <w:szCs w:val="24"/>
          <w:lang w:val="de-DE" w:eastAsia="ja-JP" w:bidi="fa-IR"/>
        </w:rPr>
      </w:pPr>
    </w:p>
    <w:p w14:paraId="31B7BC65" w14:textId="77777777" w:rsidR="009018F9" w:rsidRPr="003A6D2D" w:rsidRDefault="009018F9">
      <w:pPr>
        <w:pStyle w:val="ListeParagraf"/>
        <w:widowControl w:val="0"/>
        <w:numPr>
          <w:ilvl w:val="0"/>
          <w:numId w:val="24"/>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Orijinal</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ambalajında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dolgu</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yapımında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kullanıma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uygun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70C33C8A" w14:textId="77777777" w:rsidR="009018F9" w:rsidRPr="003A6D2D" w:rsidRDefault="009018F9">
      <w:pPr>
        <w:pStyle w:val="ListeParagraf"/>
        <w:widowControl w:val="0"/>
        <w:numPr>
          <w:ilvl w:val="0"/>
          <w:numId w:val="24"/>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Matrikse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takıldığında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ve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dişe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uygulandığında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hemen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yırtılmayacaktır</w:t>
      </w:r>
      <w:proofErr w:type="spellEnd"/>
      <w:r w:rsidRPr="003A6D2D">
        <w:rPr>
          <w:rFonts w:ascii="Times New Roman" w:eastAsia="Andale Sans UI" w:hAnsi="Times New Roman"/>
          <w:kern w:val="3"/>
          <w:sz w:val="24"/>
          <w:szCs w:val="24"/>
          <w:lang w:val="en-AU" w:eastAsia="ja-JP" w:bidi="fa-IR"/>
        </w:rPr>
        <w:t>.</w:t>
      </w:r>
    </w:p>
    <w:p w14:paraId="0CF66FC6" w14:textId="77777777" w:rsidR="009018F9" w:rsidRPr="003A6D2D" w:rsidRDefault="009018F9">
      <w:pPr>
        <w:pStyle w:val="ListeParagraf"/>
        <w:widowControl w:val="0"/>
        <w:numPr>
          <w:ilvl w:val="0"/>
          <w:numId w:val="24"/>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İçerisinde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boyu</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az</w:t>
      </w:r>
      <w:proofErr w:type="spellEnd"/>
      <w:r w:rsidRPr="003A6D2D">
        <w:rPr>
          <w:rFonts w:ascii="Times New Roman" w:eastAsia="Andale Sans UI" w:hAnsi="Times New Roman"/>
          <w:kern w:val="3"/>
          <w:sz w:val="24"/>
          <w:szCs w:val="24"/>
          <w:lang w:val="en-AU" w:eastAsia="ja-JP" w:bidi="fa-IR"/>
        </w:rPr>
        <w:t xml:space="preserve"> 1 metre </w:t>
      </w:r>
      <w:proofErr w:type="spellStart"/>
      <w:r w:rsidRPr="003A6D2D">
        <w:rPr>
          <w:rFonts w:ascii="Times New Roman" w:eastAsia="Andale Sans UI" w:hAnsi="Times New Roman"/>
          <w:kern w:val="3"/>
          <w:sz w:val="24"/>
          <w:szCs w:val="24"/>
          <w:lang w:val="en-AU" w:eastAsia="ja-JP" w:bidi="fa-IR"/>
        </w:rPr>
        <w:t>paslanmaz</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çelikten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yapılmış</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şerit</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bulunacaktır</w:t>
      </w:r>
      <w:proofErr w:type="spellEnd"/>
      <w:r w:rsidRPr="003A6D2D">
        <w:rPr>
          <w:rFonts w:ascii="Times New Roman" w:eastAsia="Andale Sans UI" w:hAnsi="Times New Roman"/>
          <w:kern w:val="3"/>
          <w:sz w:val="24"/>
          <w:szCs w:val="24"/>
          <w:lang w:val="en-AU" w:eastAsia="ja-JP" w:bidi="fa-IR"/>
        </w:rPr>
        <w:t>.</w:t>
      </w:r>
    </w:p>
    <w:p w14:paraId="652AB94C" w14:textId="77777777" w:rsidR="009018F9" w:rsidRPr="003A6D2D" w:rsidRDefault="009018F9">
      <w:pPr>
        <w:pStyle w:val="ListeParagraf"/>
        <w:widowControl w:val="0"/>
        <w:numPr>
          <w:ilvl w:val="0"/>
          <w:numId w:val="24"/>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Paslanmaz</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çelik</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şeritlerin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genişliği</w:t>
      </w:r>
      <w:proofErr w:type="spellEnd"/>
      <w:r w:rsidRPr="003A6D2D">
        <w:rPr>
          <w:rFonts w:ascii="Times New Roman" w:eastAsia="Andale Sans UI" w:hAnsi="Times New Roman"/>
          <w:kern w:val="3"/>
          <w:sz w:val="24"/>
          <w:szCs w:val="24"/>
          <w:lang w:val="en-AU" w:eastAsia="ja-JP" w:bidi="fa-IR"/>
        </w:rPr>
        <w:t xml:space="preserve"> </w:t>
      </w:r>
      <w:r w:rsidRPr="003A6D2D">
        <w:rPr>
          <w:rFonts w:ascii="Times New Roman" w:eastAsia="Andale Sans UI" w:hAnsi="Times New Roman"/>
          <w:b/>
          <w:kern w:val="3"/>
          <w:sz w:val="24"/>
          <w:szCs w:val="24"/>
          <w:lang w:val="en-AU" w:eastAsia="ja-JP" w:bidi="fa-IR"/>
        </w:rPr>
        <w:t>6</w:t>
      </w:r>
      <w:r w:rsidRPr="003A6D2D">
        <w:rPr>
          <w:rFonts w:ascii="Times New Roman" w:eastAsia="Andale Sans UI" w:hAnsi="Times New Roman"/>
          <w:kern w:val="3"/>
          <w:sz w:val="24"/>
          <w:szCs w:val="24"/>
          <w:lang w:val="en-AU" w:eastAsia="ja-JP" w:bidi="fa-IR"/>
        </w:rPr>
        <w:t xml:space="preserve"> mm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3313858E" w14:textId="77777777" w:rsidR="009018F9" w:rsidRPr="003A6D2D" w:rsidRDefault="009018F9">
      <w:pPr>
        <w:pStyle w:val="ListeParagraf"/>
        <w:widowControl w:val="0"/>
        <w:numPr>
          <w:ilvl w:val="0"/>
          <w:numId w:val="24"/>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Matriks</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bantlarının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kalınlığı</w:t>
      </w:r>
      <w:proofErr w:type="spellEnd"/>
      <w:r w:rsidRPr="003A6D2D">
        <w:rPr>
          <w:rFonts w:ascii="Times New Roman" w:eastAsia="Andale Sans UI" w:hAnsi="Times New Roman"/>
          <w:kern w:val="3"/>
          <w:sz w:val="24"/>
          <w:szCs w:val="24"/>
          <w:lang w:val="en-AU" w:eastAsia="ja-JP" w:bidi="fa-IR"/>
        </w:rPr>
        <w:t xml:space="preserve"> 0.03 </w:t>
      </w:r>
      <w:proofErr w:type="spellStart"/>
      <w:r w:rsidRPr="003A6D2D">
        <w:rPr>
          <w:rFonts w:ascii="Times New Roman" w:eastAsia="Andale Sans UI" w:hAnsi="Times New Roman"/>
          <w:kern w:val="3"/>
          <w:sz w:val="24"/>
          <w:szCs w:val="24"/>
          <w:lang w:val="en-AU" w:eastAsia="ja-JP" w:bidi="fa-IR"/>
        </w:rPr>
        <w:t>ile</w:t>
      </w:r>
      <w:proofErr w:type="spellEnd"/>
      <w:r w:rsidRPr="003A6D2D">
        <w:rPr>
          <w:rFonts w:ascii="Times New Roman" w:eastAsia="Andale Sans UI" w:hAnsi="Times New Roman"/>
          <w:kern w:val="3"/>
          <w:sz w:val="24"/>
          <w:szCs w:val="24"/>
          <w:lang w:val="en-AU" w:eastAsia="ja-JP" w:bidi="fa-IR"/>
        </w:rPr>
        <w:t xml:space="preserve"> 0.04 mm </w:t>
      </w:r>
      <w:proofErr w:type="spellStart"/>
      <w:r w:rsidRPr="003A6D2D">
        <w:rPr>
          <w:rFonts w:ascii="Times New Roman" w:eastAsia="Andale Sans UI" w:hAnsi="Times New Roman"/>
          <w:kern w:val="3"/>
          <w:sz w:val="24"/>
          <w:szCs w:val="24"/>
          <w:lang w:val="en-AU" w:eastAsia="ja-JP" w:bidi="fa-IR"/>
        </w:rPr>
        <w:t>arasında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0EF77679" w14:textId="7381EB44" w:rsidR="009018F9" w:rsidRPr="003A6D2D" w:rsidRDefault="009018F9">
      <w:pPr>
        <w:pStyle w:val="ListeParagraf"/>
        <w:numPr>
          <w:ilvl w:val="0"/>
          <w:numId w:val="24"/>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7A6317" w:rsidRPr="003A6D2D">
        <w:rPr>
          <w:rFonts w:ascii="Times New Roman" w:hAnsi="Times New Roman"/>
          <w:sz w:val="24"/>
          <w:szCs w:val="24"/>
        </w:rPr>
        <w:t>.</w:t>
      </w:r>
    </w:p>
    <w:p w14:paraId="4688CA49" w14:textId="77777777" w:rsidR="009018F9" w:rsidRPr="003A6D2D" w:rsidRDefault="009018F9"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319EE425" w14:textId="77777777" w:rsidR="00910F3E" w:rsidRPr="003A6D2D" w:rsidRDefault="00910F3E"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60001FB8" w14:textId="77777777" w:rsidR="00234B5A" w:rsidRPr="003A6D2D" w:rsidRDefault="00234B5A"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B2B954D"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3C2CF12E"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8FAD174"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25906BE2"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5724AD5E"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078711BD"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60680C86"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4FC4E451"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4230F48C"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2620E9D2"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D342CB4"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23E54F10"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A73EFDD"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79E9297C"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7B33E9F"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6EC4E91"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3D749665"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5A462D35"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4D5CE402"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513D996F"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3EF95023"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52E957B0"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28A2562"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2A911F8B"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25D34F5E"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13DD8D32"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4ED65B5A"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698E4375"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5DED2A39" w14:textId="77777777" w:rsidR="00082DFC" w:rsidRPr="003A6D2D" w:rsidRDefault="00082DFC" w:rsidP="008A48FC">
      <w:pPr>
        <w:widowControl w:val="0"/>
        <w:suppressAutoHyphens/>
        <w:autoSpaceDN w:val="0"/>
        <w:spacing w:after="0" w:line="320" w:lineRule="exact"/>
        <w:ind w:left="426" w:hanging="426"/>
        <w:jc w:val="both"/>
        <w:textAlignment w:val="baseline"/>
        <w:rPr>
          <w:rFonts w:ascii="Times New Roman" w:eastAsia="Andale Sans UI" w:hAnsi="Times New Roman" w:cs="Times New Roman"/>
          <w:b/>
          <w:kern w:val="3"/>
          <w:sz w:val="24"/>
          <w:szCs w:val="24"/>
          <w:lang w:val="de-DE" w:eastAsia="ja-JP" w:bidi="fa-IR"/>
        </w:rPr>
      </w:pPr>
    </w:p>
    <w:p w14:paraId="01BEB81F" w14:textId="77777777" w:rsidR="00710F57" w:rsidRPr="003A6D2D" w:rsidRDefault="00710F57" w:rsidP="004B01B7">
      <w:pPr>
        <w:widowControl w:val="0"/>
        <w:suppressAutoHyphens/>
        <w:autoSpaceDN w:val="0"/>
        <w:spacing w:after="0" w:line="320" w:lineRule="exact"/>
        <w:jc w:val="both"/>
        <w:textAlignment w:val="baseline"/>
        <w:rPr>
          <w:rFonts w:ascii="Times New Roman" w:eastAsia="Andale Sans UI" w:hAnsi="Times New Roman" w:cs="Times New Roman"/>
          <w:b/>
          <w:kern w:val="3"/>
          <w:sz w:val="24"/>
          <w:szCs w:val="24"/>
          <w:lang w:val="de-DE" w:eastAsia="ja-JP" w:bidi="fa-IR"/>
        </w:rPr>
      </w:pPr>
    </w:p>
    <w:p w14:paraId="1892F9A8" w14:textId="77777777" w:rsidR="004B01B7" w:rsidRPr="003A6D2D" w:rsidRDefault="004B01B7" w:rsidP="004B01B7">
      <w:pPr>
        <w:widowControl w:val="0"/>
        <w:suppressAutoHyphens/>
        <w:autoSpaceDN w:val="0"/>
        <w:spacing w:after="0" w:line="320" w:lineRule="exact"/>
        <w:jc w:val="both"/>
        <w:textAlignment w:val="baseline"/>
        <w:rPr>
          <w:rFonts w:ascii="Times New Roman" w:eastAsia="Andale Sans UI" w:hAnsi="Times New Roman" w:cs="Times New Roman"/>
          <w:b/>
          <w:kern w:val="3"/>
          <w:sz w:val="24"/>
          <w:szCs w:val="24"/>
          <w:lang w:val="de-DE" w:eastAsia="ja-JP" w:bidi="fa-IR"/>
        </w:rPr>
      </w:pPr>
    </w:p>
    <w:p w14:paraId="38EA930F" w14:textId="41E2EFC4" w:rsidR="009018F9" w:rsidRPr="003A6D2D" w:rsidRDefault="009018F9" w:rsidP="007A6317">
      <w:pPr>
        <w:pStyle w:val="ListeParagraf"/>
        <w:widowControl w:val="0"/>
        <w:suppressAutoHyphens/>
        <w:autoSpaceDN w:val="0"/>
        <w:spacing w:after="0" w:line="320" w:lineRule="exact"/>
        <w:ind w:left="426"/>
        <w:contextualSpacing w:val="0"/>
        <w:jc w:val="center"/>
        <w:textAlignment w:val="baseline"/>
        <w:rPr>
          <w:rFonts w:ascii="Times New Roman" w:eastAsia="Andale Sans UI" w:hAnsi="Times New Roman"/>
          <w:b/>
          <w:kern w:val="3"/>
          <w:sz w:val="24"/>
          <w:szCs w:val="24"/>
          <w:lang w:val="de-DE" w:eastAsia="ja-JP" w:bidi="fa-IR"/>
        </w:rPr>
      </w:pPr>
      <w:r w:rsidRPr="003A6D2D">
        <w:rPr>
          <w:rFonts w:ascii="Times New Roman" w:eastAsia="Andale Sans UI" w:hAnsi="Times New Roman"/>
          <w:b/>
          <w:kern w:val="3"/>
          <w:sz w:val="24"/>
          <w:szCs w:val="24"/>
          <w:lang w:val="de-DE" w:eastAsia="ja-JP" w:bidi="fa-IR"/>
        </w:rPr>
        <w:lastRenderedPageBreak/>
        <w:t xml:space="preserve">MATRİKS BANDI DÜZ </w:t>
      </w:r>
      <w:r w:rsidR="00B11FE7" w:rsidRPr="003A6D2D">
        <w:rPr>
          <w:rFonts w:ascii="Times New Roman" w:eastAsia="Andale Sans UI" w:hAnsi="Times New Roman"/>
          <w:b/>
          <w:kern w:val="3"/>
          <w:sz w:val="24"/>
          <w:szCs w:val="24"/>
          <w:lang w:val="de-DE" w:eastAsia="ja-JP" w:bidi="fa-IR"/>
        </w:rPr>
        <w:t>7MM</w:t>
      </w:r>
    </w:p>
    <w:p w14:paraId="2F4580E5" w14:textId="77777777" w:rsidR="004B01B7" w:rsidRPr="003A6D2D" w:rsidRDefault="004B01B7" w:rsidP="004B01B7">
      <w:pPr>
        <w:pStyle w:val="ListeParagraf"/>
        <w:widowControl w:val="0"/>
        <w:suppressAutoHyphens/>
        <w:autoSpaceDN w:val="0"/>
        <w:spacing w:after="0" w:line="320" w:lineRule="exact"/>
        <w:ind w:left="426"/>
        <w:contextualSpacing w:val="0"/>
        <w:jc w:val="both"/>
        <w:textAlignment w:val="baseline"/>
        <w:rPr>
          <w:rFonts w:ascii="Times New Roman" w:eastAsia="Andale Sans UI" w:hAnsi="Times New Roman"/>
          <w:b/>
          <w:kern w:val="3"/>
          <w:sz w:val="24"/>
          <w:szCs w:val="24"/>
          <w:lang w:val="de-DE" w:eastAsia="ja-JP" w:bidi="fa-IR"/>
        </w:rPr>
      </w:pPr>
    </w:p>
    <w:p w14:paraId="1A1866C7" w14:textId="77777777" w:rsidR="009018F9" w:rsidRPr="003A6D2D" w:rsidRDefault="009018F9">
      <w:pPr>
        <w:pStyle w:val="ListeParagraf"/>
        <w:widowControl w:val="0"/>
        <w:numPr>
          <w:ilvl w:val="0"/>
          <w:numId w:val="25"/>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Orijinal</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ambalajında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dolgu</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yapımında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kullanıma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uygun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352BA4A1" w14:textId="77777777" w:rsidR="009018F9" w:rsidRPr="003A6D2D" w:rsidRDefault="009018F9">
      <w:pPr>
        <w:pStyle w:val="ListeParagraf"/>
        <w:widowControl w:val="0"/>
        <w:numPr>
          <w:ilvl w:val="0"/>
          <w:numId w:val="25"/>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Matrikse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takıldığında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ve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dişe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uygulandığında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hemen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yırtılmayacaktır</w:t>
      </w:r>
      <w:proofErr w:type="spellEnd"/>
      <w:r w:rsidRPr="003A6D2D">
        <w:rPr>
          <w:rFonts w:ascii="Times New Roman" w:eastAsia="Andale Sans UI" w:hAnsi="Times New Roman"/>
          <w:kern w:val="3"/>
          <w:sz w:val="24"/>
          <w:szCs w:val="24"/>
          <w:lang w:val="en-AU" w:eastAsia="ja-JP" w:bidi="fa-IR"/>
        </w:rPr>
        <w:t>.</w:t>
      </w:r>
    </w:p>
    <w:p w14:paraId="66578123" w14:textId="77777777" w:rsidR="009018F9" w:rsidRPr="003A6D2D" w:rsidRDefault="009018F9">
      <w:pPr>
        <w:pStyle w:val="ListeParagraf"/>
        <w:widowControl w:val="0"/>
        <w:numPr>
          <w:ilvl w:val="0"/>
          <w:numId w:val="25"/>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İçerisinde</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boyu</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az</w:t>
      </w:r>
      <w:proofErr w:type="spellEnd"/>
      <w:r w:rsidRPr="003A6D2D">
        <w:rPr>
          <w:rFonts w:ascii="Times New Roman" w:eastAsia="Andale Sans UI" w:hAnsi="Times New Roman"/>
          <w:kern w:val="3"/>
          <w:sz w:val="24"/>
          <w:szCs w:val="24"/>
          <w:lang w:val="en-AU" w:eastAsia="ja-JP" w:bidi="fa-IR"/>
        </w:rPr>
        <w:t xml:space="preserve"> 1 metre </w:t>
      </w:r>
      <w:proofErr w:type="spellStart"/>
      <w:r w:rsidRPr="003A6D2D">
        <w:rPr>
          <w:rFonts w:ascii="Times New Roman" w:eastAsia="Andale Sans UI" w:hAnsi="Times New Roman"/>
          <w:kern w:val="3"/>
          <w:sz w:val="24"/>
          <w:szCs w:val="24"/>
          <w:lang w:val="en-AU" w:eastAsia="ja-JP" w:bidi="fa-IR"/>
        </w:rPr>
        <w:t>paslanmaz</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çelikten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yapılmış</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şerit</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bulunacaktır</w:t>
      </w:r>
      <w:proofErr w:type="spellEnd"/>
      <w:r w:rsidRPr="003A6D2D">
        <w:rPr>
          <w:rFonts w:ascii="Times New Roman" w:eastAsia="Andale Sans UI" w:hAnsi="Times New Roman"/>
          <w:kern w:val="3"/>
          <w:sz w:val="24"/>
          <w:szCs w:val="24"/>
          <w:lang w:val="en-AU" w:eastAsia="ja-JP" w:bidi="fa-IR"/>
        </w:rPr>
        <w:t>.</w:t>
      </w:r>
    </w:p>
    <w:p w14:paraId="460214F3" w14:textId="77777777" w:rsidR="009018F9" w:rsidRPr="003A6D2D" w:rsidRDefault="009018F9">
      <w:pPr>
        <w:pStyle w:val="ListeParagraf"/>
        <w:widowControl w:val="0"/>
        <w:numPr>
          <w:ilvl w:val="0"/>
          <w:numId w:val="25"/>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Paslanmaz</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çelik</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şeritlerin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genişliği</w:t>
      </w:r>
      <w:proofErr w:type="spellEnd"/>
      <w:r w:rsidRPr="003A6D2D">
        <w:rPr>
          <w:rFonts w:ascii="Times New Roman" w:eastAsia="Andale Sans UI" w:hAnsi="Times New Roman"/>
          <w:kern w:val="3"/>
          <w:sz w:val="24"/>
          <w:szCs w:val="24"/>
          <w:lang w:val="en-AU" w:eastAsia="ja-JP" w:bidi="fa-IR"/>
        </w:rPr>
        <w:t xml:space="preserve"> </w:t>
      </w:r>
      <w:r w:rsidRPr="003A6D2D">
        <w:rPr>
          <w:rFonts w:ascii="Times New Roman" w:eastAsia="Andale Sans UI" w:hAnsi="Times New Roman"/>
          <w:b/>
          <w:kern w:val="3"/>
          <w:sz w:val="24"/>
          <w:szCs w:val="24"/>
          <w:lang w:val="en-AU" w:eastAsia="ja-JP" w:bidi="fa-IR"/>
        </w:rPr>
        <w:t>7</w:t>
      </w:r>
      <w:r w:rsidRPr="003A6D2D">
        <w:rPr>
          <w:rFonts w:ascii="Times New Roman" w:eastAsia="Andale Sans UI" w:hAnsi="Times New Roman"/>
          <w:kern w:val="3"/>
          <w:sz w:val="24"/>
          <w:szCs w:val="24"/>
          <w:lang w:val="en-AU" w:eastAsia="ja-JP" w:bidi="fa-IR"/>
        </w:rPr>
        <w:t xml:space="preserve"> mm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58EA8412" w14:textId="77777777" w:rsidR="009018F9" w:rsidRPr="003A6D2D" w:rsidRDefault="009018F9">
      <w:pPr>
        <w:pStyle w:val="ListeParagraf"/>
        <w:widowControl w:val="0"/>
        <w:numPr>
          <w:ilvl w:val="0"/>
          <w:numId w:val="25"/>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proofErr w:type="spellStart"/>
      <w:r w:rsidRPr="003A6D2D">
        <w:rPr>
          <w:rFonts w:ascii="Times New Roman" w:eastAsia="Andale Sans UI" w:hAnsi="Times New Roman"/>
          <w:kern w:val="3"/>
          <w:sz w:val="24"/>
          <w:szCs w:val="24"/>
          <w:lang w:val="en-AU" w:eastAsia="ja-JP" w:bidi="fa-IR"/>
        </w:rPr>
        <w:t>Matriks</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bantlarının</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kalınlığı</w:t>
      </w:r>
      <w:proofErr w:type="spellEnd"/>
      <w:r w:rsidRPr="003A6D2D">
        <w:rPr>
          <w:rFonts w:ascii="Times New Roman" w:eastAsia="Andale Sans UI" w:hAnsi="Times New Roman"/>
          <w:kern w:val="3"/>
          <w:sz w:val="24"/>
          <w:szCs w:val="24"/>
          <w:lang w:val="en-AU" w:eastAsia="ja-JP" w:bidi="fa-IR"/>
        </w:rPr>
        <w:t xml:space="preserve"> 0.03 </w:t>
      </w:r>
      <w:proofErr w:type="spellStart"/>
      <w:r w:rsidRPr="003A6D2D">
        <w:rPr>
          <w:rFonts w:ascii="Times New Roman" w:eastAsia="Andale Sans UI" w:hAnsi="Times New Roman"/>
          <w:kern w:val="3"/>
          <w:sz w:val="24"/>
          <w:szCs w:val="24"/>
          <w:lang w:val="en-AU" w:eastAsia="ja-JP" w:bidi="fa-IR"/>
        </w:rPr>
        <w:t>ile</w:t>
      </w:r>
      <w:proofErr w:type="spellEnd"/>
      <w:r w:rsidRPr="003A6D2D">
        <w:rPr>
          <w:rFonts w:ascii="Times New Roman" w:eastAsia="Andale Sans UI" w:hAnsi="Times New Roman"/>
          <w:kern w:val="3"/>
          <w:sz w:val="24"/>
          <w:szCs w:val="24"/>
          <w:lang w:val="en-AU" w:eastAsia="ja-JP" w:bidi="fa-IR"/>
        </w:rPr>
        <w:t xml:space="preserve"> 0.04 mm </w:t>
      </w:r>
      <w:proofErr w:type="spellStart"/>
      <w:r w:rsidRPr="003A6D2D">
        <w:rPr>
          <w:rFonts w:ascii="Times New Roman" w:eastAsia="Andale Sans UI" w:hAnsi="Times New Roman"/>
          <w:kern w:val="3"/>
          <w:sz w:val="24"/>
          <w:szCs w:val="24"/>
          <w:lang w:val="en-AU" w:eastAsia="ja-JP" w:bidi="fa-IR"/>
        </w:rPr>
        <w:t>arasında</w:t>
      </w:r>
      <w:proofErr w:type="spellEnd"/>
      <w:r w:rsidRPr="003A6D2D">
        <w:rPr>
          <w:rFonts w:ascii="Times New Roman" w:eastAsia="Andale Sans UI" w:hAnsi="Times New Roman"/>
          <w:kern w:val="3"/>
          <w:sz w:val="24"/>
          <w:szCs w:val="24"/>
          <w:lang w:val="en-AU" w:eastAsia="ja-JP" w:bidi="fa-IR"/>
        </w:rPr>
        <w:t xml:space="preserve"> </w:t>
      </w:r>
      <w:proofErr w:type="spellStart"/>
      <w:r w:rsidRPr="003A6D2D">
        <w:rPr>
          <w:rFonts w:ascii="Times New Roman" w:eastAsia="Andale Sans UI" w:hAnsi="Times New Roman"/>
          <w:kern w:val="3"/>
          <w:sz w:val="24"/>
          <w:szCs w:val="24"/>
          <w:lang w:val="en-AU" w:eastAsia="ja-JP" w:bidi="fa-IR"/>
        </w:rPr>
        <w:t>olacaktır</w:t>
      </w:r>
      <w:proofErr w:type="spellEnd"/>
      <w:r w:rsidRPr="003A6D2D">
        <w:rPr>
          <w:rFonts w:ascii="Times New Roman" w:eastAsia="Andale Sans UI" w:hAnsi="Times New Roman"/>
          <w:kern w:val="3"/>
          <w:sz w:val="24"/>
          <w:szCs w:val="24"/>
          <w:lang w:val="en-AU" w:eastAsia="ja-JP" w:bidi="fa-IR"/>
        </w:rPr>
        <w:t>.</w:t>
      </w:r>
    </w:p>
    <w:p w14:paraId="37D97F8E" w14:textId="35E9BDCC" w:rsidR="009018F9" w:rsidRPr="003A6D2D" w:rsidRDefault="009018F9">
      <w:pPr>
        <w:pStyle w:val="ListeParagraf"/>
        <w:widowControl w:val="0"/>
        <w:numPr>
          <w:ilvl w:val="0"/>
          <w:numId w:val="25"/>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r w:rsidRPr="003A6D2D">
        <w:rPr>
          <w:rFonts w:ascii="Times New Roman" w:hAnsi="Times New Roman"/>
          <w:sz w:val="24"/>
          <w:szCs w:val="24"/>
        </w:rPr>
        <w:t>Komisyon tarafından değerlendirilmek üzere 1 (bir) adet numune bırakılacaktır.</w:t>
      </w:r>
    </w:p>
    <w:p w14:paraId="48B8525E" w14:textId="77777777" w:rsidR="00234B5A" w:rsidRPr="003A6D2D" w:rsidRDefault="00234B5A"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EEE8E20" w14:textId="77777777" w:rsidR="00234B5A" w:rsidRPr="003A6D2D" w:rsidRDefault="00234B5A"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FD9ADC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5333427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13AE21FD"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201E226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25E349B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23BDD105"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155975C2"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9252EB0"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7E5DB315"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5E7C8A5"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5A33531"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2471ACF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6C878A2A"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0A1A6A6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F773E6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07E6D0C8"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1C9B823D"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763EE74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1F0A952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2695F36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1C99F5E3"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58881402"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4ABE309A"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36C7A712"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3DD8F577"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0B8DA706"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337DB0A3"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048FD621"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7FE4130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0971760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b/>
          <w:bCs/>
          <w:sz w:val="24"/>
          <w:szCs w:val="24"/>
        </w:rPr>
      </w:pPr>
    </w:p>
    <w:p w14:paraId="7581B256" w14:textId="77777777" w:rsidR="00710F57" w:rsidRPr="003A6D2D" w:rsidRDefault="00710F57" w:rsidP="00260ABF">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371A9837" w14:textId="77777777" w:rsidR="00260ABF" w:rsidRPr="003A6D2D" w:rsidRDefault="00260ABF" w:rsidP="00260ABF">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14B870F5" w14:textId="0F62EE1E" w:rsidR="009018F9" w:rsidRPr="003A6D2D" w:rsidRDefault="009018F9" w:rsidP="007A6317">
      <w:pPr>
        <w:pStyle w:val="ListeParagraf"/>
        <w:widowControl w:val="0"/>
        <w:suppressAutoHyphens/>
        <w:autoSpaceDN w:val="0"/>
        <w:spacing w:after="0" w:line="320" w:lineRule="exact"/>
        <w:ind w:left="426"/>
        <w:contextualSpacing w:val="0"/>
        <w:jc w:val="center"/>
        <w:textAlignment w:val="baseline"/>
        <w:rPr>
          <w:rFonts w:ascii="Times New Roman" w:eastAsia="Andale Sans UI" w:hAnsi="Times New Roman"/>
          <w:b/>
          <w:color w:val="000000" w:themeColor="text1"/>
          <w:kern w:val="3"/>
          <w:sz w:val="24"/>
          <w:szCs w:val="24"/>
          <w:lang w:val="de-DE" w:eastAsia="ja-JP" w:bidi="fa-IR"/>
        </w:rPr>
      </w:pPr>
      <w:r w:rsidRPr="003A6D2D">
        <w:rPr>
          <w:rFonts w:ascii="Times New Roman" w:eastAsia="Andale Sans UI" w:hAnsi="Times New Roman"/>
          <w:b/>
          <w:color w:val="000000" w:themeColor="text1"/>
          <w:kern w:val="3"/>
          <w:sz w:val="24"/>
          <w:szCs w:val="24"/>
          <w:lang w:val="de-DE" w:eastAsia="ja-JP" w:bidi="fa-IR"/>
        </w:rPr>
        <w:lastRenderedPageBreak/>
        <w:t>MATRİKS TAŞIYICI DÜZ</w:t>
      </w:r>
    </w:p>
    <w:p w14:paraId="1FBA5774" w14:textId="77777777" w:rsidR="00260ABF" w:rsidRPr="003A6D2D" w:rsidRDefault="00260ABF" w:rsidP="00260ABF">
      <w:pPr>
        <w:pStyle w:val="ListeParagraf"/>
        <w:widowControl w:val="0"/>
        <w:suppressAutoHyphens/>
        <w:autoSpaceDN w:val="0"/>
        <w:spacing w:after="0" w:line="320" w:lineRule="exact"/>
        <w:ind w:left="426"/>
        <w:contextualSpacing w:val="0"/>
        <w:jc w:val="both"/>
        <w:textAlignment w:val="baseline"/>
        <w:rPr>
          <w:rFonts w:ascii="Times New Roman" w:eastAsia="Andale Sans UI" w:hAnsi="Times New Roman"/>
          <w:b/>
          <w:color w:val="FF0000"/>
          <w:kern w:val="3"/>
          <w:sz w:val="24"/>
          <w:szCs w:val="24"/>
          <w:lang w:val="de-DE" w:eastAsia="ja-JP" w:bidi="fa-IR"/>
        </w:rPr>
      </w:pPr>
    </w:p>
    <w:p w14:paraId="1B807374"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Fonts w:ascii="Times New Roman" w:eastAsia="Andale Sans UI" w:hAnsi="Times New Roman"/>
          <w:b/>
          <w:kern w:val="3"/>
          <w:sz w:val="24"/>
          <w:szCs w:val="24"/>
          <w:lang w:val="de-DE" w:eastAsia="ja-JP" w:bidi="fa-IR"/>
        </w:rPr>
      </w:pPr>
      <w:r w:rsidRPr="003A6D2D">
        <w:rPr>
          <w:rFonts w:ascii="Times New Roman" w:hAnsi="Times New Roman"/>
          <w:sz w:val="24"/>
          <w:szCs w:val="24"/>
        </w:rPr>
        <w:t>Paslanmaz çelikten imal edilmiş olmalıdır.</w:t>
      </w:r>
    </w:p>
    <w:p w14:paraId="29D9DCD8"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Fonts w:ascii="Times New Roman" w:eastAsia="Andale Sans UI" w:hAnsi="Times New Roman"/>
          <w:b/>
          <w:kern w:val="3"/>
          <w:sz w:val="24"/>
          <w:szCs w:val="24"/>
          <w:lang w:val="de-DE" w:eastAsia="ja-JP" w:bidi="fa-IR"/>
        </w:rPr>
      </w:pPr>
      <w:r w:rsidRPr="003A6D2D">
        <w:rPr>
          <w:rFonts w:ascii="Times New Roman" w:hAnsi="Times New Roman"/>
          <w:sz w:val="24"/>
          <w:szCs w:val="24"/>
        </w:rPr>
        <w:t>Malzeme üzerinde markası ve paslanmaz çelik olduğu yazılı olmalıdır.</w:t>
      </w:r>
    </w:p>
    <w:p w14:paraId="25FA0AAF"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Style w:val="yazimetin1"/>
          <w:rFonts w:ascii="Times New Roman" w:eastAsia="Andale Sans UI" w:hAnsi="Times New Roman" w:cs="Times New Roman"/>
          <w:b/>
          <w:color w:val="auto"/>
          <w:kern w:val="3"/>
          <w:sz w:val="24"/>
          <w:szCs w:val="24"/>
          <w:lang w:val="de-DE" w:eastAsia="ja-JP" w:bidi="fa-IR"/>
        </w:rPr>
      </w:pPr>
      <w:r w:rsidRPr="003A6D2D">
        <w:rPr>
          <w:rStyle w:val="yazimetin1"/>
          <w:rFonts w:ascii="Times New Roman" w:hAnsi="Times New Roman" w:cs="Times New Roman"/>
          <w:color w:val="auto"/>
          <w:sz w:val="24"/>
          <w:szCs w:val="24"/>
        </w:rPr>
        <w:t>134˚C buharlı otoklavda steril edilebilmelidir.</w:t>
      </w:r>
    </w:p>
    <w:p w14:paraId="0478A89B"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Style w:val="yazimetin1"/>
          <w:rFonts w:ascii="Times New Roman" w:eastAsia="Andale Sans UI" w:hAnsi="Times New Roman" w:cs="Times New Roman"/>
          <w:b/>
          <w:color w:val="auto"/>
          <w:kern w:val="3"/>
          <w:sz w:val="24"/>
          <w:szCs w:val="24"/>
          <w:lang w:val="de-DE" w:eastAsia="ja-JP" w:bidi="fa-IR"/>
        </w:rPr>
      </w:pPr>
      <w:r w:rsidRPr="003A6D2D">
        <w:rPr>
          <w:rStyle w:val="yazimetin1"/>
          <w:rFonts w:ascii="Times New Roman" w:hAnsi="Times New Roman" w:cs="Times New Roman"/>
          <w:color w:val="auto"/>
          <w:sz w:val="24"/>
          <w:szCs w:val="24"/>
        </w:rPr>
        <w:t xml:space="preserve">Aletler her türlü arızaya karşı (şekil bozukluğu, renk değiştirme </w:t>
      </w:r>
      <w:proofErr w:type="spellStart"/>
      <w:r w:rsidRPr="003A6D2D">
        <w:rPr>
          <w:rStyle w:val="yazimetin1"/>
          <w:rFonts w:ascii="Times New Roman" w:hAnsi="Times New Roman" w:cs="Times New Roman"/>
          <w:color w:val="auto"/>
          <w:sz w:val="24"/>
          <w:szCs w:val="24"/>
        </w:rPr>
        <w:t>v.b</w:t>
      </w:r>
      <w:proofErr w:type="spellEnd"/>
      <w:r w:rsidRPr="003A6D2D">
        <w:rPr>
          <w:rStyle w:val="yazimetin1"/>
          <w:rFonts w:ascii="Times New Roman" w:hAnsi="Times New Roman" w:cs="Times New Roman"/>
          <w:color w:val="auto"/>
          <w:sz w:val="24"/>
          <w:szCs w:val="24"/>
        </w:rPr>
        <w:t>) en az iki yıl garantili olmalıdır.</w:t>
      </w:r>
    </w:p>
    <w:p w14:paraId="23E8EB4C"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Style w:val="yazimetin1"/>
          <w:rFonts w:ascii="Times New Roman" w:eastAsia="Andale Sans UI" w:hAnsi="Times New Roman" w:cs="Times New Roman"/>
          <w:b/>
          <w:color w:val="auto"/>
          <w:kern w:val="3"/>
          <w:sz w:val="24"/>
          <w:szCs w:val="24"/>
          <w:lang w:val="de-DE" w:eastAsia="ja-JP" w:bidi="fa-IR"/>
        </w:rPr>
      </w:pPr>
      <w:r w:rsidRPr="003A6D2D">
        <w:rPr>
          <w:rStyle w:val="yazimetin1"/>
          <w:rFonts w:ascii="Times New Roman" w:hAnsi="Times New Roman" w:cs="Times New Roman"/>
          <w:color w:val="auto"/>
          <w:sz w:val="24"/>
          <w:szCs w:val="24"/>
        </w:rPr>
        <w:t>Aletler korozyona ve paslanmaya karşı dayanıklı olmalıdır.</w:t>
      </w:r>
    </w:p>
    <w:p w14:paraId="399783CC"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Style w:val="yazimetin1"/>
          <w:rFonts w:ascii="Times New Roman" w:eastAsia="Andale Sans UI" w:hAnsi="Times New Roman" w:cs="Times New Roman"/>
          <w:b/>
          <w:color w:val="auto"/>
          <w:kern w:val="3"/>
          <w:sz w:val="24"/>
          <w:szCs w:val="24"/>
          <w:lang w:val="de-DE" w:eastAsia="ja-JP" w:bidi="fa-IR"/>
        </w:rPr>
      </w:pPr>
      <w:r w:rsidRPr="003A6D2D">
        <w:rPr>
          <w:rStyle w:val="yazimetin1"/>
          <w:rFonts w:ascii="Times New Roman" w:hAnsi="Times New Roman" w:cs="Times New Roman"/>
          <w:color w:val="auto"/>
          <w:sz w:val="24"/>
          <w:szCs w:val="24"/>
        </w:rPr>
        <w:t>Her türlü dezenfektan solüsyona uygun olmalıdır.</w:t>
      </w:r>
    </w:p>
    <w:p w14:paraId="04A80400" w14:textId="77777777" w:rsidR="00B3431F" w:rsidRPr="003A6D2D" w:rsidRDefault="00B3431F" w:rsidP="00B3431F">
      <w:pPr>
        <w:pStyle w:val="ListeParagraf"/>
        <w:widowControl w:val="0"/>
        <w:numPr>
          <w:ilvl w:val="0"/>
          <w:numId w:val="26"/>
        </w:numPr>
        <w:suppressAutoHyphens/>
        <w:autoSpaceDN w:val="0"/>
        <w:spacing w:after="0" w:line="320" w:lineRule="exact"/>
        <w:ind w:left="426" w:hanging="426"/>
        <w:contextualSpacing w:val="0"/>
        <w:jc w:val="both"/>
        <w:textAlignment w:val="baseline"/>
        <w:rPr>
          <w:rFonts w:ascii="Times New Roman" w:eastAsia="Andale Sans UI" w:hAnsi="Times New Roman"/>
          <w:kern w:val="3"/>
          <w:sz w:val="24"/>
          <w:szCs w:val="24"/>
          <w:lang w:val="de-DE" w:eastAsia="ja-JP" w:bidi="fa-IR"/>
        </w:rPr>
      </w:pPr>
      <w:r w:rsidRPr="003A6D2D">
        <w:rPr>
          <w:rFonts w:ascii="Times New Roman" w:hAnsi="Times New Roman"/>
          <w:sz w:val="24"/>
          <w:szCs w:val="24"/>
        </w:rPr>
        <w:t>Etkinliği komisyon tarafından değerlendirilmek üzere 1 (bir) adet numune bırakılacaktır. Numune solüsyonda bekletilecek ve otoklava tabi tutulacaktır. Paslanan ürünler hariç tutulacaktır.</w:t>
      </w:r>
    </w:p>
    <w:p w14:paraId="44B78528" w14:textId="12BCFE90" w:rsidR="009018F9" w:rsidRPr="003A6D2D" w:rsidRDefault="009018F9"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DDAAC13" w14:textId="77777777" w:rsidR="00082DFC" w:rsidRPr="003A6D2D" w:rsidRDefault="00082DFC" w:rsidP="007A6317">
      <w:pPr>
        <w:pStyle w:val="NormalWeb"/>
        <w:spacing w:before="0" w:beforeAutospacing="0" w:after="0" w:afterAutospacing="0" w:line="320" w:lineRule="exact"/>
        <w:ind w:left="426"/>
        <w:jc w:val="center"/>
        <w:rPr>
          <w:b/>
        </w:rPr>
      </w:pPr>
    </w:p>
    <w:p w14:paraId="1B09F448" w14:textId="77777777" w:rsidR="00082DFC" w:rsidRPr="003A6D2D" w:rsidRDefault="00082DFC" w:rsidP="007A6317">
      <w:pPr>
        <w:pStyle w:val="NormalWeb"/>
        <w:spacing w:before="0" w:beforeAutospacing="0" w:after="0" w:afterAutospacing="0" w:line="320" w:lineRule="exact"/>
        <w:ind w:left="426"/>
        <w:jc w:val="center"/>
        <w:rPr>
          <w:b/>
        </w:rPr>
      </w:pPr>
    </w:p>
    <w:p w14:paraId="1312A8C8" w14:textId="77777777" w:rsidR="00082DFC" w:rsidRPr="003A6D2D" w:rsidRDefault="00082DFC" w:rsidP="007A6317">
      <w:pPr>
        <w:pStyle w:val="NormalWeb"/>
        <w:spacing w:before="0" w:beforeAutospacing="0" w:after="0" w:afterAutospacing="0" w:line="320" w:lineRule="exact"/>
        <w:ind w:left="426"/>
        <w:jc w:val="center"/>
        <w:rPr>
          <w:b/>
        </w:rPr>
      </w:pPr>
    </w:p>
    <w:p w14:paraId="65BFD9EB" w14:textId="77777777" w:rsidR="00082DFC" w:rsidRPr="003A6D2D" w:rsidRDefault="00082DFC" w:rsidP="007A6317">
      <w:pPr>
        <w:pStyle w:val="NormalWeb"/>
        <w:spacing w:before="0" w:beforeAutospacing="0" w:after="0" w:afterAutospacing="0" w:line="320" w:lineRule="exact"/>
        <w:ind w:left="426"/>
        <w:jc w:val="center"/>
        <w:rPr>
          <w:b/>
        </w:rPr>
      </w:pPr>
    </w:p>
    <w:p w14:paraId="10E97D9D" w14:textId="77777777" w:rsidR="00082DFC" w:rsidRPr="003A6D2D" w:rsidRDefault="00082DFC" w:rsidP="007A6317">
      <w:pPr>
        <w:pStyle w:val="NormalWeb"/>
        <w:spacing w:before="0" w:beforeAutospacing="0" w:after="0" w:afterAutospacing="0" w:line="320" w:lineRule="exact"/>
        <w:ind w:left="426"/>
        <w:jc w:val="center"/>
        <w:rPr>
          <w:b/>
        </w:rPr>
      </w:pPr>
    </w:p>
    <w:p w14:paraId="43F4A517" w14:textId="77777777" w:rsidR="00082DFC" w:rsidRPr="003A6D2D" w:rsidRDefault="00082DFC" w:rsidP="007A6317">
      <w:pPr>
        <w:pStyle w:val="NormalWeb"/>
        <w:spacing w:before="0" w:beforeAutospacing="0" w:after="0" w:afterAutospacing="0" w:line="320" w:lineRule="exact"/>
        <w:ind w:left="426"/>
        <w:jc w:val="center"/>
        <w:rPr>
          <w:b/>
        </w:rPr>
      </w:pPr>
    </w:p>
    <w:p w14:paraId="6D684D44" w14:textId="77777777" w:rsidR="00082DFC" w:rsidRPr="003A6D2D" w:rsidRDefault="00082DFC" w:rsidP="007A6317">
      <w:pPr>
        <w:pStyle w:val="NormalWeb"/>
        <w:spacing w:before="0" w:beforeAutospacing="0" w:after="0" w:afterAutospacing="0" w:line="320" w:lineRule="exact"/>
        <w:ind w:left="426"/>
        <w:jc w:val="center"/>
        <w:rPr>
          <w:b/>
        </w:rPr>
      </w:pPr>
    </w:p>
    <w:p w14:paraId="3E3FFD9D" w14:textId="77777777" w:rsidR="00082DFC" w:rsidRPr="003A6D2D" w:rsidRDefault="00082DFC" w:rsidP="007A6317">
      <w:pPr>
        <w:pStyle w:val="NormalWeb"/>
        <w:spacing w:before="0" w:beforeAutospacing="0" w:after="0" w:afterAutospacing="0" w:line="320" w:lineRule="exact"/>
        <w:ind w:left="426"/>
        <w:jc w:val="center"/>
        <w:rPr>
          <w:b/>
        </w:rPr>
      </w:pPr>
    </w:p>
    <w:p w14:paraId="408072F8" w14:textId="77777777" w:rsidR="00082DFC" w:rsidRPr="003A6D2D" w:rsidRDefault="00082DFC" w:rsidP="007A6317">
      <w:pPr>
        <w:pStyle w:val="NormalWeb"/>
        <w:spacing w:before="0" w:beforeAutospacing="0" w:after="0" w:afterAutospacing="0" w:line="320" w:lineRule="exact"/>
        <w:ind w:left="426"/>
        <w:jc w:val="center"/>
        <w:rPr>
          <w:b/>
        </w:rPr>
      </w:pPr>
    </w:p>
    <w:p w14:paraId="6CD1BE06" w14:textId="77777777" w:rsidR="00082DFC" w:rsidRPr="003A6D2D" w:rsidRDefault="00082DFC" w:rsidP="007A6317">
      <w:pPr>
        <w:pStyle w:val="NormalWeb"/>
        <w:spacing w:before="0" w:beforeAutospacing="0" w:after="0" w:afterAutospacing="0" w:line="320" w:lineRule="exact"/>
        <w:ind w:left="426"/>
        <w:jc w:val="center"/>
        <w:rPr>
          <w:b/>
        </w:rPr>
      </w:pPr>
    </w:p>
    <w:p w14:paraId="095A7348" w14:textId="77777777" w:rsidR="00082DFC" w:rsidRPr="003A6D2D" w:rsidRDefault="00082DFC" w:rsidP="007A6317">
      <w:pPr>
        <w:pStyle w:val="NormalWeb"/>
        <w:spacing w:before="0" w:beforeAutospacing="0" w:after="0" w:afterAutospacing="0" w:line="320" w:lineRule="exact"/>
        <w:ind w:left="426"/>
        <w:jc w:val="center"/>
        <w:rPr>
          <w:b/>
        </w:rPr>
      </w:pPr>
    </w:p>
    <w:p w14:paraId="5E0F4B07" w14:textId="77777777" w:rsidR="00082DFC" w:rsidRPr="003A6D2D" w:rsidRDefault="00082DFC" w:rsidP="007A6317">
      <w:pPr>
        <w:pStyle w:val="NormalWeb"/>
        <w:spacing w:before="0" w:beforeAutospacing="0" w:after="0" w:afterAutospacing="0" w:line="320" w:lineRule="exact"/>
        <w:ind w:left="426"/>
        <w:jc w:val="center"/>
        <w:rPr>
          <w:b/>
        </w:rPr>
      </w:pPr>
    </w:p>
    <w:p w14:paraId="19A42727" w14:textId="77777777" w:rsidR="00082DFC" w:rsidRPr="003A6D2D" w:rsidRDefault="00082DFC" w:rsidP="007A6317">
      <w:pPr>
        <w:pStyle w:val="NormalWeb"/>
        <w:spacing w:before="0" w:beforeAutospacing="0" w:after="0" w:afterAutospacing="0" w:line="320" w:lineRule="exact"/>
        <w:ind w:left="426"/>
        <w:jc w:val="center"/>
        <w:rPr>
          <w:b/>
        </w:rPr>
      </w:pPr>
    </w:p>
    <w:p w14:paraId="218177F4" w14:textId="77777777" w:rsidR="00082DFC" w:rsidRPr="003A6D2D" w:rsidRDefault="00082DFC" w:rsidP="007A6317">
      <w:pPr>
        <w:pStyle w:val="NormalWeb"/>
        <w:spacing w:before="0" w:beforeAutospacing="0" w:after="0" w:afterAutospacing="0" w:line="320" w:lineRule="exact"/>
        <w:ind w:left="426"/>
        <w:jc w:val="center"/>
        <w:rPr>
          <w:b/>
        </w:rPr>
      </w:pPr>
    </w:p>
    <w:p w14:paraId="7CCF02AF" w14:textId="77777777" w:rsidR="00082DFC" w:rsidRPr="003A6D2D" w:rsidRDefault="00082DFC" w:rsidP="007A6317">
      <w:pPr>
        <w:pStyle w:val="NormalWeb"/>
        <w:spacing w:before="0" w:beforeAutospacing="0" w:after="0" w:afterAutospacing="0" w:line="320" w:lineRule="exact"/>
        <w:ind w:left="426"/>
        <w:jc w:val="center"/>
        <w:rPr>
          <w:b/>
        </w:rPr>
      </w:pPr>
    </w:p>
    <w:p w14:paraId="185693E9" w14:textId="77777777" w:rsidR="00082DFC" w:rsidRPr="003A6D2D" w:rsidRDefault="00082DFC" w:rsidP="007A6317">
      <w:pPr>
        <w:pStyle w:val="NormalWeb"/>
        <w:spacing w:before="0" w:beforeAutospacing="0" w:after="0" w:afterAutospacing="0" w:line="320" w:lineRule="exact"/>
        <w:ind w:left="426"/>
        <w:jc w:val="center"/>
        <w:rPr>
          <w:b/>
        </w:rPr>
      </w:pPr>
    </w:p>
    <w:p w14:paraId="40FBE04E" w14:textId="77777777" w:rsidR="00082DFC" w:rsidRPr="003A6D2D" w:rsidRDefault="00082DFC" w:rsidP="007A6317">
      <w:pPr>
        <w:pStyle w:val="NormalWeb"/>
        <w:spacing w:before="0" w:beforeAutospacing="0" w:after="0" w:afterAutospacing="0" w:line="320" w:lineRule="exact"/>
        <w:ind w:left="426"/>
        <w:jc w:val="center"/>
        <w:rPr>
          <w:b/>
        </w:rPr>
      </w:pPr>
    </w:p>
    <w:p w14:paraId="2F9A092C" w14:textId="77777777" w:rsidR="00082DFC" w:rsidRPr="003A6D2D" w:rsidRDefault="00082DFC" w:rsidP="007A6317">
      <w:pPr>
        <w:pStyle w:val="NormalWeb"/>
        <w:spacing w:before="0" w:beforeAutospacing="0" w:after="0" w:afterAutospacing="0" w:line="320" w:lineRule="exact"/>
        <w:ind w:left="426"/>
        <w:jc w:val="center"/>
        <w:rPr>
          <w:b/>
        </w:rPr>
      </w:pPr>
    </w:p>
    <w:p w14:paraId="1F17E230" w14:textId="77777777" w:rsidR="00082DFC" w:rsidRPr="003A6D2D" w:rsidRDefault="00082DFC" w:rsidP="007A6317">
      <w:pPr>
        <w:pStyle w:val="NormalWeb"/>
        <w:spacing w:before="0" w:beforeAutospacing="0" w:after="0" w:afterAutospacing="0" w:line="320" w:lineRule="exact"/>
        <w:ind w:left="426"/>
        <w:jc w:val="center"/>
        <w:rPr>
          <w:b/>
        </w:rPr>
      </w:pPr>
    </w:p>
    <w:p w14:paraId="0F3B046A" w14:textId="77777777" w:rsidR="00082DFC" w:rsidRPr="003A6D2D" w:rsidRDefault="00082DFC" w:rsidP="007A6317">
      <w:pPr>
        <w:pStyle w:val="NormalWeb"/>
        <w:spacing w:before="0" w:beforeAutospacing="0" w:after="0" w:afterAutospacing="0" w:line="320" w:lineRule="exact"/>
        <w:ind w:left="426"/>
        <w:jc w:val="center"/>
        <w:rPr>
          <w:b/>
        </w:rPr>
      </w:pPr>
    </w:p>
    <w:p w14:paraId="388C3CBC" w14:textId="77777777" w:rsidR="00082DFC" w:rsidRPr="003A6D2D" w:rsidRDefault="00082DFC" w:rsidP="007A6317">
      <w:pPr>
        <w:pStyle w:val="NormalWeb"/>
        <w:spacing w:before="0" w:beforeAutospacing="0" w:after="0" w:afterAutospacing="0" w:line="320" w:lineRule="exact"/>
        <w:ind w:left="426"/>
        <w:jc w:val="center"/>
        <w:rPr>
          <w:b/>
        </w:rPr>
      </w:pPr>
    </w:p>
    <w:p w14:paraId="3F5EBBC1" w14:textId="77777777" w:rsidR="00082DFC" w:rsidRPr="003A6D2D" w:rsidRDefault="00082DFC" w:rsidP="007A6317">
      <w:pPr>
        <w:pStyle w:val="NormalWeb"/>
        <w:spacing w:before="0" w:beforeAutospacing="0" w:after="0" w:afterAutospacing="0" w:line="320" w:lineRule="exact"/>
        <w:ind w:left="426"/>
        <w:jc w:val="center"/>
        <w:rPr>
          <w:b/>
        </w:rPr>
      </w:pPr>
    </w:p>
    <w:p w14:paraId="6156D9F8" w14:textId="77777777" w:rsidR="00082DFC" w:rsidRPr="003A6D2D" w:rsidRDefault="00082DFC" w:rsidP="007A6317">
      <w:pPr>
        <w:pStyle w:val="NormalWeb"/>
        <w:spacing w:before="0" w:beforeAutospacing="0" w:after="0" w:afterAutospacing="0" w:line="320" w:lineRule="exact"/>
        <w:ind w:left="426"/>
        <w:jc w:val="center"/>
        <w:rPr>
          <w:b/>
        </w:rPr>
      </w:pPr>
    </w:p>
    <w:p w14:paraId="5D04C58B" w14:textId="77777777" w:rsidR="00082DFC" w:rsidRPr="003A6D2D" w:rsidRDefault="00082DFC" w:rsidP="007A6317">
      <w:pPr>
        <w:pStyle w:val="NormalWeb"/>
        <w:spacing w:before="0" w:beforeAutospacing="0" w:after="0" w:afterAutospacing="0" w:line="320" w:lineRule="exact"/>
        <w:ind w:left="426"/>
        <w:jc w:val="center"/>
        <w:rPr>
          <w:b/>
        </w:rPr>
      </w:pPr>
    </w:p>
    <w:p w14:paraId="02B7F11F" w14:textId="77777777" w:rsidR="00082DFC" w:rsidRPr="003A6D2D" w:rsidRDefault="00082DFC" w:rsidP="007A6317">
      <w:pPr>
        <w:pStyle w:val="NormalWeb"/>
        <w:spacing w:before="0" w:beforeAutospacing="0" w:after="0" w:afterAutospacing="0" w:line="320" w:lineRule="exact"/>
        <w:ind w:left="426"/>
        <w:jc w:val="center"/>
        <w:rPr>
          <w:b/>
        </w:rPr>
      </w:pPr>
    </w:p>
    <w:p w14:paraId="4080A51D" w14:textId="77777777" w:rsidR="00082DFC" w:rsidRPr="003A6D2D" w:rsidRDefault="00082DFC" w:rsidP="007A6317">
      <w:pPr>
        <w:pStyle w:val="NormalWeb"/>
        <w:spacing w:before="0" w:beforeAutospacing="0" w:after="0" w:afterAutospacing="0" w:line="320" w:lineRule="exact"/>
        <w:ind w:left="426"/>
        <w:jc w:val="center"/>
        <w:rPr>
          <w:b/>
        </w:rPr>
      </w:pPr>
    </w:p>
    <w:p w14:paraId="35D59FDA" w14:textId="77777777" w:rsidR="00082DFC" w:rsidRPr="003A6D2D" w:rsidRDefault="00082DFC" w:rsidP="007A6317">
      <w:pPr>
        <w:pStyle w:val="NormalWeb"/>
        <w:spacing w:before="0" w:beforeAutospacing="0" w:after="0" w:afterAutospacing="0" w:line="320" w:lineRule="exact"/>
        <w:ind w:left="426"/>
        <w:jc w:val="center"/>
        <w:rPr>
          <w:b/>
        </w:rPr>
      </w:pPr>
    </w:p>
    <w:p w14:paraId="579ABCA4" w14:textId="77777777" w:rsidR="00082DFC" w:rsidRPr="003A6D2D" w:rsidRDefault="00082DFC" w:rsidP="007A6317">
      <w:pPr>
        <w:pStyle w:val="NormalWeb"/>
        <w:spacing w:before="0" w:beforeAutospacing="0" w:after="0" w:afterAutospacing="0" w:line="320" w:lineRule="exact"/>
        <w:ind w:left="426"/>
        <w:jc w:val="center"/>
        <w:rPr>
          <w:b/>
        </w:rPr>
      </w:pPr>
    </w:p>
    <w:p w14:paraId="4F6F2C91" w14:textId="77777777" w:rsidR="00082DFC" w:rsidRPr="003A6D2D" w:rsidRDefault="00082DFC" w:rsidP="007A6317">
      <w:pPr>
        <w:pStyle w:val="NormalWeb"/>
        <w:spacing w:before="0" w:beforeAutospacing="0" w:after="0" w:afterAutospacing="0" w:line="320" w:lineRule="exact"/>
        <w:ind w:left="426"/>
        <w:jc w:val="center"/>
        <w:rPr>
          <w:b/>
        </w:rPr>
      </w:pPr>
    </w:p>
    <w:p w14:paraId="6167A75A" w14:textId="77777777" w:rsidR="00082DFC" w:rsidRPr="003A6D2D" w:rsidRDefault="00082DFC" w:rsidP="007A6317">
      <w:pPr>
        <w:pStyle w:val="NormalWeb"/>
        <w:spacing w:before="0" w:beforeAutospacing="0" w:after="0" w:afterAutospacing="0" w:line="320" w:lineRule="exact"/>
        <w:ind w:left="426"/>
        <w:jc w:val="center"/>
        <w:rPr>
          <w:b/>
        </w:rPr>
      </w:pPr>
    </w:p>
    <w:p w14:paraId="792613C7" w14:textId="77777777" w:rsidR="00082DFC" w:rsidRPr="003A6D2D" w:rsidRDefault="00082DFC" w:rsidP="007A6317">
      <w:pPr>
        <w:pStyle w:val="NormalWeb"/>
        <w:spacing w:before="0" w:beforeAutospacing="0" w:after="0" w:afterAutospacing="0" w:line="320" w:lineRule="exact"/>
        <w:ind w:left="426"/>
        <w:jc w:val="center"/>
        <w:rPr>
          <w:b/>
        </w:rPr>
      </w:pPr>
    </w:p>
    <w:p w14:paraId="3DEB41B1" w14:textId="77777777" w:rsidR="00082DFC" w:rsidRPr="003A6D2D" w:rsidRDefault="00082DFC" w:rsidP="007A6317">
      <w:pPr>
        <w:pStyle w:val="NormalWeb"/>
        <w:spacing w:before="0" w:beforeAutospacing="0" w:after="0" w:afterAutospacing="0" w:line="320" w:lineRule="exact"/>
        <w:ind w:left="426"/>
        <w:jc w:val="center"/>
        <w:rPr>
          <w:b/>
        </w:rPr>
      </w:pPr>
    </w:p>
    <w:p w14:paraId="748C8E94" w14:textId="44D1C123" w:rsidR="00B11FE7" w:rsidRPr="003A6D2D" w:rsidRDefault="00B11FE7" w:rsidP="007A6317">
      <w:pPr>
        <w:pStyle w:val="NormalWeb"/>
        <w:spacing w:before="0" w:beforeAutospacing="0" w:after="0" w:afterAutospacing="0" w:line="320" w:lineRule="exact"/>
        <w:ind w:left="426"/>
        <w:jc w:val="center"/>
        <w:rPr>
          <w:b/>
          <w:color w:val="000000" w:themeColor="text1"/>
        </w:rPr>
      </w:pPr>
      <w:r w:rsidRPr="003A6D2D">
        <w:rPr>
          <w:b/>
          <w:color w:val="000000" w:themeColor="text1"/>
        </w:rPr>
        <w:t>MATRİKS TAŞIYICI YENGEÇ</w:t>
      </w:r>
    </w:p>
    <w:p w14:paraId="2AE801E5" w14:textId="77777777" w:rsidR="002D1A59" w:rsidRPr="003A6D2D" w:rsidRDefault="002D1A59" w:rsidP="002D1A59">
      <w:pPr>
        <w:pStyle w:val="NormalWeb"/>
        <w:spacing w:before="0" w:beforeAutospacing="0" w:after="0" w:afterAutospacing="0" w:line="320" w:lineRule="exact"/>
        <w:ind w:left="426"/>
        <w:jc w:val="both"/>
        <w:rPr>
          <w:b/>
        </w:rPr>
      </w:pPr>
    </w:p>
    <w:p w14:paraId="169CC4FA" w14:textId="2AF5F73C"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eastAsia="Calibri" w:hAnsi="Times New Roman"/>
          <w:spacing w:val="-10"/>
          <w:sz w:val="24"/>
          <w:szCs w:val="24"/>
        </w:rPr>
      </w:pPr>
      <w:proofErr w:type="spellStart"/>
      <w:r w:rsidRPr="003A6D2D">
        <w:rPr>
          <w:rFonts w:ascii="Times New Roman" w:eastAsia="Calibri" w:hAnsi="Times New Roman"/>
          <w:spacing w:val="-10"/>
          <w:sz w:val="24"/>
          <w:szCs w:val="24"/>
        </w:rPr>
        <w:t>Orjinal</w:t>
      </w:r>
      <w:proofErr w:type="spellEnd"/>
      <w:r w:rsidRPr="003A6D2D">
        <w:rPr>
          <w:rFonts w:ascii="Times New Roman" w:eastAsia="Calibri" w:hAnsi="Times New Roman"/>
          <w:spacing w:val="-10"/>
          <w:sz w:val="24"/>
          <w:szCs w:val="24"/>
        </w:rPr>
        <w:t xml:space="preserve"> ambalajında olmalıdır.</w:t>
      </w:r>
    </w:p>
    <w:p w14:paraId="173D73F4" w14:textId="77777777"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eastAsia="Calibri" w:hAnsi="Times New Roman"/>
          <w:sz w:val="24"/>
          <w:szCs w:val="24"/>
        </w:rPr>
      </w:pPr>
      <w:r w:rsidRPr="003A6D2D">
        <w:rPr>
          <w:rFonts w:ascii="Times New Roman" w:eastAsia="Calibri" w:hAnsi="Times New Roman"/>
          <w:sz w:val="24"/>
          <w:szCs w:val="24"/>
        </w:rPr>
        <w:t>Paslanmaz çelik olmalıdır.</w:t>
      </w:r>
    </w:p>
    <w:p w14:paraId="2B9615E8" w14:textId="77777777"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eastAsia="Calibri" w:hAnsi="Times New Roman"/>
          <w:sz w:val="24"/>
          <w:szCs w:val="24"/>
        </w:rPr>
      </w:pPr>
      <w:r w:rsidRPr="003A6D2D">
        <w:rPr>
          <w:rFonts w:ascii="Times New Roman" w:eastAsia="Calibri" w:hAnsi="Times New Roman"/>
          <w:sz w:val="24"/>
          <w:szCs w:val="24"/>
        </w:rPr>
        <w:t>Malzeme üzerinde markası ve paslanmaz çelik olduğu yazılı olmalıdır.</w:t>
      </w:r>
      <w:r w:rsidRPr="003A6D2D">
        <w:rPr>
          <w:rFonts w:ascii="Times New Roman" w:eastAsia="Calibri" w:hAnsi="Times New Roman"/>
          <w:sz w:val="24"/>
          <w:szCs w:val="24"/>
        </w:rPr>
        <w:tab/>
      </w:r>
    </w:p>
    <w:p w14:paraId="37D33CF3" w14:textId="77777777"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eastAsia="Calibri" w:hAnsi="Times New Roman"/>
          <w:sz w:val="24"/>
          <w:szCs w:val="24"/>
        </w:rPr>
      </w:pPr>
      <w:r w:rsidRPr="003A6D2D">
        <w:rPr>
          <w:rFonts w:ascii="Times New Roman" w:eastAsia="Calibri" w:hAnsi="Times New Roman"/>
          <w:spacing w:val="-7"/>
          <w:sz w:val="24"/>
          <w:szCs w:val="24"/>
        </w:rPr>
        <w:t>135 derece santigratta otoklavda ve kuru havada steril edilebilmeli.</w:t>
      </w:r>
    </w:p>
    <w:p w14:paraId="3DD5FDAF" w14:textId="77777777"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eastAsia="Calibri" w:hAnsi="Times New Roman"/>
          <w:spacing w:val="-9"/>
          <w:sz w:val="24"/>
          <w:szCs w:val="24"/>
        </w:rPr>
      </w:pPr>
      <w:r w:rsidRPr="003A6D2D">
        <w:rPr>
          <w:rFonts w:ascii="Times New Roman" w:eastAsia="Calibri" w:hAnsi="Times New Roman"/>
          <w:spacing w:val="-9"/>
          <w:sz w:val="24"/>
          <w:szCs w:val="24"/>
        </w:rPr>
        <w:t xml:space="preserve">Yüzey ve alet dezenfektanına karşı dayanıklı olmalıdır. </w:t>
      </w:r>
    </w:p>
    <w:p w14:paraId="55720062" w14:textId="77777777"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eastAsia="Calibri" w:hAnsi="Times New Roman"/>
          <w:spacing w:val="-9"/>
          <w:sz w:val="24"/>
          <w:szCs w:val="24"/>
        </w:rPr>
      </w:pPr>
      <w:r w:rsidRPr="003A6D2D">
        <w:rPr>
          <w:rFonts w:ascii="Times New Roman" w:eastAsia="Calibri" w:hAnsi="Times New Roman"/>
          <w:spacing w:val="-9"/>
          <w:sz w:val="24"/>
          <w:szCs w:val="24"/>
        </w:rPr>
        <w:t>Korozyona uğramamalı.</w:t>
      </w:r>
    </w:p>
    <w:p w14:paraId="11859954" w14:textId="77777777" w:rsidR="004256D4" w:rsidRPr="003A6D2D" w:rsidRDefault="004256D4" w:rsidP="004256D4">
      <w:pPr>
        <w:pStyle w:val="ListeParagraf"/>
        <w:numPr>
          <w:ilvl w:val="0"/>
          <w:numId w:val="76"/>
        </w:numPr>
        <w:shd w:val="clear" w:color="auto" w:fill="FFFFFF"/>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Kullanım amacına uygun olmalı.</w:t>
      </w:r>
    </w:p>
    <w:p w14:paraId="4D57EA4E" w14:textId="77777777" w:rsidR="004256D4" w:rsidRPr="003A6D2D" w:rsidRDefault="004256D4" w:rsidP="004256D4">
      <w:pPr>
        <w:pStyle w:val="AralkYok"/>
        <w:numPr>
          <w:ilvl w:val="0"/>
          <w:numId w:val="76"/>
        </w:numPr>
        <w:spacing w:line="320" w:lineRule="exact"/>
        <w:ind w:left="426" w:hanging="426"/>
        <w:jc w:val="both"/>
        <w:rPr>
          <w:rFonts w:ascii="Times New Roman" w:hAnsi="Times New Roman" w:cs="Times New Roman"/>
          <w:b/>
          <w:bCs/>
          <w:sz w:val="24"/>
          <w:szCs w:val="24"/>
        </w:rPr>
      </w:pPr>
      <w:r w:rsidRPr="003A6D2D">
        <w:rPr>
          <w:rFonts w:ascii="Times New Roman" w:hAnsi="Times New Roman" w:cs="Times New Roman"/>
          <w:sz w:val="24"/>
          <w:szCs w:val="24"/>
        </w:rPr>
        <w:t xml:space="preserve">Yengeç </w:t>
      </w:r>
      <w:proofErr w:type="spellStart"/>
      <w:r w:rsidRPr="003A6D2D">
        <w:rPr>
          <w:rFonts w:ascii="Times New Roman" w:hAnsi="Times New Roman" w:cs="Times New Roman"/>
          <w:sz w:val="24"/>
          <w:szCs w:val="24"/>
        </w:rPr>
        <w:t>matrix</w:t>
      </w:r>
      <w:proofErr w:type="spellEnd"/>
      <w:r w:rsidRPr="003A6D2D">
        <w:rPr>
          <w:rFonts w:ascii="Times New Roman" w:hAnsi="Times New Roman" w:cs="Times New Roman"/>
          <w:sz w:val="24"/>
          <w:szCs w:val="24"/>
        </w:rPr>
        <w:t xml:space="preserve"> bantlarının takılabileceği tipte olmalı. </w:t>
      </w:r>
    </w:p>
    <w:p w14:paraId="40C4946B" w14:textId="77777777" w:rsidR="004256D4" w:rsidRPr="003A6D2D" w:rsidRDefault="004256D4" w:rsidP="004256D4">
      <w:pPr>
        <w:pStyle w:val="AralkYok"/>
        <w:numPr>
          <w:ilvl w:val="0"/>
          <w:numId w:val="76"/>
        </w:numPr>
        <w:spacing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Bantların kaymaması için çentikli olmalıdır.</w:t>
      </w:r>
    </w:p>
    <w:p w14:paraId="507E9DCB" w14:textId="77777777" w:rsidR="004256D4" w:rsidRPr="003A6D2D" w:rsidRDefault="004256D4" w:rsidP="004256D4">
      <w:pPr>
        <w:pStyle w:val="AralkYok"/>
        <w:numPr>
          <w:ilvl w:val="0"/>
          <w:numId w:val="76"/>
        </w:numPr>
        <w:spacing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Vida yerleri çabuk deforme olmamalı, tedavi bitiminden sonra kolayca çıkarılabilmelidir.</w:t>
      </w:r>
    </w:p>
    <w:p w14:paraId="2478552E" w14:textId="77777777" w:rsidR="004256D4" w:rsidRPr="003A6D2D" w:rsidRDefault="004256D4" w:rsidP="004256D4">
      <w:pPr>
        <w:pStyle w:val="AralkYok"/>
        <w:numPr>
          <w:ilvl w:val="0"/>
          <w:numId w:val="76"/>
        </w:numPr>
        <w:spacing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Etkinliği komisyon tarafından değerlendirilmek üzere 1 (bir) adet numune bırakılacaktır. Numune solüsyonda bekletilecek ve otoklava tabi tutulacaktır. Paslanan ürünler hariç tutulacaktır.</w:t>
      </w:r>
    </w:p>
    <w:p w14:paraId="0277FEB7" w14:textId="50736163" w:rsidR="00910F3E" w:rsidRPr="003A6D2D" w:rsidRDefault="00910F3E"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B9DA6EA" w14:textId="77777777" w:rsidR="00234B5A" w:rsidRPr="003A6D2D" w:rsidRDefault="00234B5A"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D8C71A8"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A6F7368"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1363C23"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F4EADFB"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2C05F13"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3A4B522"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03DD983"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51C29BC"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20DE89C"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AFCF39E"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08C2A26"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3F9FD6D"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E491542"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E13B390"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4BE766C"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5B448E6"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FAD4AD8"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370726D"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EF7316E"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C04B78B"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A8E1331"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7E584D2"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26C68EF"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1E39CA8"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69D04CA" w14:textId="77777777" w:rsidR="0093312C" w:rsidRPr="003A6D2D" w:rsidRDefault="0093312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AD8648F" w14:textId="77777777" w:rsidR="00710F57" w:rsidRPr="003A6D2D" w:rsidRDefault="00710F57" w:rsidP="007A6317">
      <w:pPr>
        <w:pStyle w:val="ListeParagraf"/>
        <w:autoSpaceDE w:val="0"/>
        <w:autoSpaceDN w:val="0"/>
        <w:adjustRightInd w:val="0"/>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MEDİ İPEK FLASTER</w:t>
      </w:r>
    </w:p>
    <w:p w14:paraId="2672287B" w14:textId="77777777" w:rsidR="003F05F6" w:rsidRPr="003A6D2D" w:rsidRDefault="003F05F6" w:rsidP="003F05F6">
      <w:pPr>
        <w:pStyle w:val="ListeParagraf"/>
        <w:autoSpaceDE w:val="0"/>
        <w:autoSpaceDN w:val="0"/>
        <w:adjustRightInd w:val="0"/>
        <w:spacing w:after="0" w:line="320" w:lineRule="exact"/>
        <w:ind w:left="426"/>
        <w:contextualSpacing w:val="0"/>
        <w:jc w:val="both"/>
        <w:rPr>
          <w:rFonts w:ascii="Times New Roman" w:hAnsi="Times New Roman"/>
          <w:b/>
          <w:bCs/>
          <w:sz w:val="24"/>
          <w:szCs w:val="24"/>
        </w:rPr>
      </w:pPr>
    </w:p>
    <w:p w14:paraId="5484C311"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Alerjik olmamalıdır.</w:t>
      </w:r>
    </w:p>
    <w:p w14:paraId="043C5658"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Bez kısmı ipek olmalıdır.</w:t>
      </w:r>
    </w:p>
    <w:p w14:paraId="19C9286A"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Yapıştırıcı madde flasterin üst kısmına bulaşmamalıdır.</w:t>
      </w:r>
    </w:p>
    <w:p w14:paraId="5520380F"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Uygun basınçta ve çekmelerde kolay yırtılabilmelidir.</w:t>
      </w:r>
    </w:p>
    <w:p w14:paraId="50137136"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Liflenmemelidir.</w:t>
      </w:r>
    </w:p>
    <w:p w14:paraId="14EB15B0"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Plastik makarası ele travmatik olmamalıdır.</w:t>
      </w:r>
    </w:p>
    <w:p w14:paraId="19ABB816" w14:textId="4FF4651D"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Flaster İpek olmalı, istenilen ebatlarda olmalıdır.</w:t>
      </w:r>
      <w:r w:rsidR="00982E47" w:rsidRPr="003A6D2D">
        <w:rPr>
          <w:rFonts w:ascii="Times New Roman" w:hAnsi="Times New Roman"/>
          <w:sz w:val="24"/>
          <w:szCs w:val="24"/>
        </w:rPr>
        <w:t xml:space="preserve"> </w:t>
      </w:r>
      <w:r w:rsidRPr="003A6D2D">
        <w:rPr>
          <w:rFonts w:ascii="Times New Roman" w:hAnsi="Times New Roman"/>
          <w:sz w:val="24"/>
          <w:szCs w:val="24"/>
        </w:rPr>
        <w:t>(5 m x 5 cm)</w:t>
      </w:r>
    </w:p>
    <w:p w14:paraId="6BC1F1D7" w14:textId="77777777" w:rsidR="006E55ED" w:rsidRPr="003A6D2D" w:rsidRDefault="006E55ED">
      <w:pPr>
        <w:pStyle w:val="ListeParagraf"/>
        <w:numPr>
          <w:ilvl w:val="0"/>
          <w:numId w:val="155"/>
        </w:numPr>
        <w:spacing w:after="0" w:line="25" w:lineRule="atLeast"/>
        <w:ind w:left="360"/>
        <w:jc w:val="both"/>
        <w:rPr>
          <w:rFonts w:ascii="Times New Roman" w:hAnsi="Times New Roman"/>
          <w:sz w:val="24"/>
          <w:szCs w:val="24"/>
        </w:rPr>
      </w:pPr>
      <w:r w:rsidRPr="003A6D2D">
        <w:rPr>
          <w:rFonts w:ascii="Times New Roman" w:hAnsi="Times New Roman"/>
          <w:sz w:val="24"/>
          <w:szCs w:val="24"/>
        </w:rPr>
        <w:t>Komisyon tarafından değerlendirilmek üzere 1 (bir) adet numune ya da katalog bırakılacaktır.</w:t>
      </w:r>
    </w:p>
    <w:p w14:paraId="5E85504F" w14:textId="77777777" w:rsidR="006E55ED" w:rsidRPr="003A6D2D" w:rsidRDefault="006E55ED" w:rsidP="00710F57">
      <w:pPr>
        <w:pStyle w:val="ListeParagraf"/>
        <w:autoSpaceDE w:val="0"/>
        <w:autoSpaceDN w:val="0"/>
        <w:adjustRightInd w:val="0"/>
        <w:spacing w:after="0" w:line="320" w:lineRule="exact"/>
        <w:ind w:left="426"/>
        <w:contextualSpacing w:val="0"/>
        <w:jc w:val="both"/>
        <w:rPr>
          <w:rFonts w:ascii="Times New Roman" w:hAnsi="Times New Roman"/>
          <w:b/>
          <w:bCs/>
          <w:sz w:val="24"/>
          <w:szCs w:val="24"/>
        </w:rPr>
      </w:pPr>
    </w:p>
    <w:p w14:paraId="455D0472" w14:textId="77777777" w:rsidR="009C0169" w:rsidRPr="003A6D2D" w:rsidRDefault="009C0169"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1F7029D" w14:textId="77777777" w:rsidR="009C0169" w:rsidRPr="003A6D2D" w:rsidRDefault="009C0169"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6B4B7D5" w14:textId="77777777" w:rsidR="009C0169" w:rsidRPr="003A6D2D" w:rsidRDefault="009C0169"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5CCB1CF"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40A0084"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ECDD780"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72E9350"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53162AE"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2DD794D"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40844E8"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6619715"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66060AA"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ACEACBC"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82F0714"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BEEA5A4"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CA15CBD"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1D05F7C"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275FF876"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73AAFF2"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989D749"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0A4FAA7"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948CD67"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1DDC4DC"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26335A2"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75D6774"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0393B36F"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386760F0"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23C94DB"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1C3C4786"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7A8F3E80" w14:textId="77777777" w:rsidR="00082DFC" w:rsidRPr="003A6D2D" w:rsidRDefault="00082DFC"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43070C0B" w14:textId="77777777" w:rsidR="0055261F" w:rsidRPr="003A6D2D" w:rsidRDefault="0055261F"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6B12DDA4" w14:textId="77777777" w:rsidR="00B53A23" w:rsidRPr="003A6D2D" w:rsidRDefault="00B53A23" w:rsidP="008A48FC">
      <w:pPr>
        <w:pStyle w:val="ListeParagraf"/>
        <w:widowControl w:val="0"/>
        <w:suppressAutoHyphens/>
        <w:autoSpaceDN w:val="0"/>
        <w:spacing w:after="0" w:line="320" w:lineRule="exact"/>
        <w:ind w:left="426" w:hanging="426"/>
        <w:contextualSpacing w:val="0"/>
        <w:jc w:val="both"/>
        <w:textAlignment w:val="baseline"/>
        <w:rPr>
          <w:rFonts w:ascii="Times New Roman" w:hAnsi="Times New Roman"/>
          <w:sz w:val="24"/>
          <w:szCs w:val="24"/>
        </w:rPr>
      </w:pPr>
    </w:p>
    <w:p w14:paraId="57E1F18D" w14:textId="71BCC5D4" w:rsidR="003922FF" w:rsidRPr="003A6D2D" w:rsidRDefault="003922FF" w:rsidP="007A6317">
      <w:pPr>
        <w:pStyle w:val="ListeParagraf"/>
        <w:widowControl w:val="0"/>
        <w:suppressAutoHyphens/>
        <w:autoSpaceDN w:val="0"/>
        <w:spacing w:after="0" w:line="320" w:lineRule="exact"/>
        <w:ind w:left="426"/>
        <w:contextualSpacing w:val="0"/>
        <w:jc w:val="center"/>
        <w:textAlignment w:val="baseline"/>
        <w:rPr>
          <w:rFonts w:ascii="Times New Roman" w:hAnsi="Times New Roman"/>
          <w:b/>
          <w:bCs/>
          <w:sz w:val="24"/>
          <w:szCs w:val="24"/>
        </w:rPr>
      </w:pPr>
      <w:r w:rsidRPr="003A6D2D">
        <w:rPr>
          <w:rFonts w:ascii="Times New Roman" w:hAnsi="Times New Roman"/>
          <w:b/>
          <w:bCs/>
          <w:sz w:val="24"/>
          <w:szCs w:val="24"/>
        </w:rPr>
        <w:lastRenderedPageBreak/>
        <w:t>METAL PETRİ KABI</w:t>
      </w:r>
    </w:p>
    <w:p w14:paraId="018299C4" w14:textId="77777777" w:rsidR="00CB1F4F" w:rsidRPr="003A6D2D" w:rsidRDefault="00CB1F4F" w:rsidP="00CB1F4F">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1FC8657" w14:textId="77777777" w:rsidR="003922FF" w:rsidRPr="003A6D2D" w:rsidRDefault="003922FF" w:rsidP="00C543D3">
      <w:pPr>
        <w:pStyle w:val="NormalWeb"/>
        <w:numPr>
          <w:ilvl w:val="0"/>
          <w:numId w:val="103"/>
        </w:numPr>
        <w:spacing w:before="0" w:beforeAutospacing="0" w:after="0" w:afterAutospacing="0" w:line="320" w:lineRule="exact"/>
        <w:ind w:left="426" w:hanging="426"/>
        <w:jc w:val="both"/>
      </w:pPr>
      <w:r w:rsidRPr="003A6D2D">
        <w:t>Paslanmaz ve korozyona karşı dirençli olmalıdır.</w:t>
      </w:r>
    </w:p>
    <w:p w14:paraId="1FBA8276" w14:textId="77777777" w:rsidR="003922FF" w:rsidRPr="003A6D2D" w:rsidRDefault="003922FF" w:rsidP="00C543D3">
      <w:pPr>
        <w:pStyle w:val="NormalWeb"/>
        <w:numPr>
          <w:ilvl w:val="0"/>
          <w:numId w:val="103"/>
        </w:numPr>
        <w:spacing w:before="0" w:beforeAutospacing="0" w:after="0" w:afterAutospacing="0" w:line="320" w:lineRule="exact"/>
        <w:ind w:left="426" w:hanging="426"/>
        <w:jc w:val="both"/>
      </w:pPr>
      <w:r w:rsidRPr="003A6D2D">
        <w:t>Otoklav ve kuru hava sterilizatöründe sterilize edilebilmelidir.</w:t>
      </w:r>
    </w:p>
    <w:p w14:paraId="512BADF3" w14:textId="12A6C887" w:rsidR="003922FF" w:rsidRPr="003A6D2D" w:rsidRDefault="003922FF" w:rsidP="00C543D3">
      <w:pPr>
        <w:pStyle w:val="NormalWeb"/>
        <w:numPr>
          <w:ilvl w:val="0"/>
          <w:numId w:val="103"/>
        </w:numPr>
        <w:spacing w:before="0" w:beforeAutospacing="0" w:after="0" w:afterAutospacing="0" w:line="320" w:lineRule="exact"/>
        <w:ind w:left="426" w:hanging="426"/>
        <w:jc w:val="both"/>
      </w:pPr>
      <w:r w:rsidRPr="003A6D2D">
        <w:t>Delikli metal petri kutusu olmalıdır.</w:t>
      </w:r>
      <w:r w:rsidR="00E06E47" w:rsidRPr="003A6D2D">
        <w:t xml:space="preserve"> Farklı boy seçeneği olmalıdır.</w:t>
      </w:r>
    </w:p>
    <w:p w14:paraId="13BD2F41" w14:textId="77777777" w:rsidR="003922FF" w:rsidRPr="003A6D2D" w:rsidRDefault="003922FF" w:rsidP="00C543D3">
      <w:pPr>
        <w:pStyle w:val="NormalWeb"/>
        <w:numPr>
          <w:ilvl w:val="0"/>
          <w:numId w:val="103"/>
        </w:numPr>
        <w:spacing w:before="0" w:beforeAutospacing="0" w:after="0" w:afterAutospacing="0" w:line="320" w:lineRule="exact"/>
        <w:ind w:left="426" w:hanging="426"/>
        <w:jc w:val="both"/>
      </w:pPr>
      <w:r w:rsidRPr="003A6D2D">
        <w:t>Komisyon tarafından değerlendirilmek üzere 1 (bir) adet numune bırakılacaktır.</w:t>
      </w:r>
    </w:p>
    <w:p w14:paraId="214B3A8E" w14:textId="5674BF76" w:rsidR="003922FF" w:rsidRPr="003A6D2D" w:rsidRDefault="003922FF"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5D046CF" w14:textId="77777777" w:rsidR="00553544" w:rsidRPr="003A6D2D" w:rsidRDefault="00553544"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6DF321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3C17C50"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7774FA7"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9597CF3"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AC8BEF1"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488B0F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3019D58"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4E475AD"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702F55D"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E80AD64"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E8935B4"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242328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06D9BB3"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43852D5"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A7463E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1B46905"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34E40D3"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06E9AF7"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16E4ADB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85CECE1"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5A222F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71A6126"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01BD97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336957C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3769407"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11172758"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5F3CB4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0231D86"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2D94CD6"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1FB3D38"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246360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1D8CEE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1BA6F03"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6EC52CA"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FFC02C2" w14:textId="16D0DDC0" w:rsidR="00553544" w:rsidRPr="003A6D2D" w:rsidRDefault="00353B28" w:rsidP="00353B28">
      <w:pPr>
        <w:pStyle w:val="ListeParagraf"/>
        <w:widowControl w:val="0"/>
        <w:suppressAutoHyphens/>
        <w:autoSpaceDN w:val="0"/>
        <w:spacing w:after="0" w:line="320" w:lineRule="exact"/>
        <w:ind w:left="786"/>
        <w:contextualSpacing w:val="0"/>
        <w:jc w:val="center"/>
        <w:textAlignment w:val="baseline"/>
        <w:rPr>
          <w:rFonts w:ascii="Times New Roman" w:hAnsi="Times New Roman"/>
          <w:b/>
          <w:bCs/>
          <w:sz w:val="24"/>
          <w:szCs w:val="24"/>
        </w:rPr>
      </w:pPr>
      <w:r w:rsidRPr="003A6D2D">
        <w:rPr>
          <w:rFonts w:ascii="Times New Roman" w:hAnsi="Times New Roman"/>
          <w:b/>
          <w:bCs/>
          <w:sz w:val="24"/>
          <w:szCs w:val="24"/>
        </w:rPr>
        <w:lastRenderedPageBreak/>
        <w:t>MİKRO ŞEKİLLENDİRİCİ K ve H FİLE ASORTİ (6'LI)</w:t>
      </w:r>
    </w:p>
    <w:p w14:paraId="0E1D9509" w14:textId="77777777" w:rsidR="00353B28" w:rsidRPr="003A6D2D" w:rsidRDefault="00353B28"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F3005EE" w14:textId="40604291"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Kanal açıklıklarının tespiti, genişletilmesi ve yeniden tedavi işlemleri sırasında kanal içeriğinin çıkarılması amacıyla kullanılır.</w:t>
      </w:r>
    </w:p>
    <w:p w14:paraId="160965A9"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Set içerisinde Hem K‑tipi hem de H‑tipi eğeler bulunmaktadır; eğeler ISO standardına uygun olarak üretilmiş olmalıdır.</w:t>
      </w:r>
    </w:p>
    <w:p w14:paraId="1D98B4A0"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H‑File eğeler </w:t>
      </w:r>
      <w:proofErr w:type="spellStart"/>
      <w:r w:rsidRPr="003A6D2D">
        <w:rPr>
          <w:rFonts w:ascii="Times New Roman" w:hAnsi="Times New Roman"/>
          <w:sz w:val="24"/>
          <w:szCs w:val="24"/>
        </w:rPr>
        <w:t>Hedström</w:t>
      </w:r>
      <w:proofErr w:type="spellEnd"/>
      <w:r w:rsidRPr="003A6D2D">
        <w:rPr>
          <w:rFonts w:ascii="Times New Roman" w:hAnsi="Times New Roman"/>
          <w:sz w:val="24"/>
          <w:szCs w:val="24"/>
        </w:rPr>
        <w:t xml:space="preserve"> tipi, K‑File eğeler ise K tipi çapraz kesitli profile sahip olmalıdır.</w:t>
      </w:r>
    </w:p>
    <w:p w14:paraId="042709CA"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Eğelerin çalışma uzunluğu 25 mm olmalıdır.</w:t>
      </w:r>
    </w:p>
    <w:p w14:paraId="1C183633"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Set içerisindeki eğeler ISO 15, 20, 25, 30, 35 ve 40 numaralarında ve %2 konikliğe sahip olmalıdır.</w:t>
      </w:r>
    </w:p>
    <w:p w14:paraId="60DBCA01"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Eğelerin sap kısımları plastikten üretilmiş olmalı ve her bir eğe üzerinde boyut ve koniklik bilgileri net şekilde belirtilmiş olmalıdır.</w:t>
      </w:r>
    </w:p>
    <w:p w14:paraId="630CFCFE"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 Eğeler paslanmaz çelikten imal edilmiş olmalıdır.</w:t>
      </w:r>
    </w:p>
    <w:p w14:paraId="52DB490E"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Her kutuda 6 farklı boyutta eğe bulunmalı, toplamda 6 adet eğe içermelidir.</w:t>
      </w:r>
    </w:p>
    <w:p w14:paraId="0D53BEC2"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Steril olarak ambalajlanmış şekilde sunulmalıdır.</w:t>
      </w:r>
    </w:p>
    <w:p w14:paraId="7204163C" w14:textId="77777777"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Ürün UTS sistemine kayıtlı olmalıdır.</w:t>
      </w:r>
    </w:p>
    <w:p w14:paraId="1BE35DFA" w14:textId="3C6E6421" w:rsidR="00353B28" w:rsidRPr="003A6D2D" w:rsidRDefault="00353B28" w:rsidP="00353B28">
      <w:pPr>
        <w:pStyle w:val="ListeParagraf"/>
        <w:numPr>
          <w:ilvl w:val="3"/>
          <w:numId w:val="22"/>
        </w:numPr>
        <w:spacing w:after="0" w:line="240" w:lineRule="atLeast"/>
        <w:ind w:left="426" w:hanging="426"/>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CB12547" w14:textId="77777777" w:rsidR="00353B28" w:rsidRPr="003A6D2D" w:rsidRDefault="00353B28"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3F6EFD5" w14:textId="77777777" w:rsidR="00353B28" w:rsidRPr="003A6D2D" w:rsidRDefault="00353B28"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D473E5E" w14:textId="77777777" w:rsidR="00353B28" w:rsidRPr="003A6D2D" w:rsidRDefault="00353B28"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B1CDD3A" w14:textId="77777777" w:rsidR="00353B28" w:rsidRPr="003A6D2D" w:rsidRDefault="00353B28"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841AC6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89C128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B5E119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325753A0"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9CA3244"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2B8C964"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E68BB9C"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AF3A904"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4ED46B7"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97CEF80"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69A143C"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5D3A5CAF"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35E9A8A0"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187351A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7017D874"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3B81837E"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0697079"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8418D22"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5EEE65D"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FF3E85A"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9182F4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34637141"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25EDA275"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9938DAB" w14:textId="77777777" w:rsidR="00082DFC" w:rsidRPr="003A6D2D" w:rsidRDefault="00082DFC"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40D79C82" w14:textId="77777777" w:rsidR="00553544" w:rsidRPr="003A6D2D" w:rsidRDefault="00553544"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01C1A8F9" w14:textId="0202CF4E" w:rsidR="003922FF" w:rsidRPr="003A6D2D" w:rsidRDefault="00553544" w:rsidP="00553544">
      <w:pPr>
        <w:pStyle w:val="ListeParagraf"/>
        <w:widowControl w:val="0"/>
        <w:suppressAutoHyphens/>
        <w:autoSpaceDN w:val="0"/>
        <w:spacing w:after="0" w:line="320" w:lineRule="exact"/>
        <w:ind w:left="786"/>
        <w:contextualSpacing w:val="0"/>
        <w:jc w:val="center"/>
        <w:textAlignment w:val="baseline"/>
        <w:rPr>
          <w:rFonts w:ascii="Times New Roman" w:hAnsi="Times New Roman"/>
          <w:b/>
          <w:bCs/>
          <w:sz w:val="24"/>
          <w:szCs w:val="24"/>
        </w:rPr>
      </w:pPr>
      <w:r w:rsidRPr="003A6D2D">
        <w:rPr>
          <w:rFonts w:ascii="Times New Roman" w:hAnsi="Times New Roman"/>
          <w:b/>
          <w:bCs/>
          <w:sz w:val="24"/>
          <w:szCs w:val="24"/>
        </w:rPr>
        <w:t>MİNİMAL İNVAZİV EĞE KİTİ</w:t>
      </w:r>
    </w:p>
    <w:p w14:paraId="57194A26" w14:textId="77777777" w:rsidR="00553544" w:rsidRPr="003A6D2D" w:rsidRDefault="00553544" w:rsidP="008A48FC">
      <w:pPr>
        <w:pStyle w:val="ListeParagraf"/>
        <w:widowControl w:val="0"/>
        <w:suppressAutoHyphens/>
        <w:autoSpaceDN w:val="0"/>
        <w:spacing w:after="0" w:line="320" w:lineRule="exact"/>
        <w:ind w:left="786"/>
        <w:contextualSpacing w:val="0"/>
        <w:jc w:val="both"/>
        <w:textAlignment w:val="baseline"/>
        <w:rPr>
          <w:rFonts w:ascii="Times New Roman" w:hAnsi="Times New Roman"/>
          <w:sz w:val="24"/>
          <w:szCs w:val="24"/>
        </w:rPr>
      </w:pPr>
    </w:p>
    <w:p w14:paraId="6C6346DE" w14:textId="6C3789BA"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Kök kanal tedavisinde kullanmak amacıyla ısıl işlem görmüş Nikel Titanyum telden üretilmiş olmalıdır.</w:t>
      </w:r>
    </w:p>
    <w:p w14:paraId="37A296F1" w14:textId="77777777"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Kök kanallarını sadece 2 eğe kullanarak ISO 25 numara apikal çapa kadar genişletebilmeli</w:t>
      </w:r>
    </w:p>
    <w:p w14:paraId="73856727" w14:textId="77777777"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S şeklinde bıçakları olan çapraz kesite sahip olmalı</w:t>
      </w:r>
    </w:p>
    <w:p w14:paraId="5FD32792" w14:textId="77777777"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Kök kanallarının koronalinde aşırı madde kaybına sebep olmamak için 25 numara bitim eğesi 1 mm’lik telden üretilmiş olmalı ve yüzde 4 koniklik açısına sahip olmalıdır.</w:t>
      </w:r>
    </w:p>
    <w:p w14:paraId="42A1F52A" w14:textId="77777777"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Altın rengi ve mavi ısıl işlemden görmüş tellerden üretilmiş olmalı</w:t>
      </w:r>
    </w:p>
    <w:p w14:paraId="5A472007" w14:textId="69C0EE2B"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25 numara bitim eğesi kanal içerisinde efektif bir şekilde ilerleyebilmesi için en az 14 adet bıçağa sahip olmalıdır.</w:t>
      </w:r>
    </w:p>
    <w:p w14:paraId="75A4893A" w14:textId="2BECBE56"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Başlangıç eğesi kanalda basamak oluşturmadan yol açabilmek için ISO 10 numara apikal çapa sahip olmalı ve aynı zamanda kanalın koronal kısmını genişletebilecek koniklik açısına sahip olmalıdır.</w:t>
      </w:r>
    </w:p>
    <w:p w14:paraId="44316A5C" w14:textId="229D20ED"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Geniş kanallar için 35 numara apikal çap seçeneği olmalı. 35 numaralı eğe esneklik göstermesi için mavi telden üretilmiş olmalı, bıçaklarının bulunduğu alan 11 mm’den daha uzun olmamalı ve 0.8 mm’lik ince telden üretilmiş olmalıdır.</w:t>
      </w:r>
    </w:p>
    <w:p w14:paraId="36CA21AA" w14:textId="77777777" w:rsidR="00553544" w:rsidRPr="003A6D2D" w:rsidRDefault="00553544" w:rsidP="00C543D3">
      <w:pPr>
        <w:pStyle w:val="ListeParagraf"/>
        <w:numPr>
          <w:ilvl w:val="1"/>
          <w:numId w:val="117"/>
        </w:numPr>
        <w:tabs>
          <w:tab w:val="left" w:pos="2190"/>
        </w:tabs>
        <w:rPr>
          <w:rFonts w:ascii="Times New Roman" w:hAnsi="Times New Roman"/>
          <w:sz w:val="24"/>
          <w:szCs w:val="24"/>
        </w:rPr>
      </w:pPr>
      <w:proofErr w:type="spellStart"/>
      <w:r w:rsidRPr="003A6D2D">
        <w:rPr>
          <w:rFonts w:ascii="Times New Roman" w:hAnsi="Times New Roman"/>
          <w:sz w:val="24"/>
          <w:szCs w:val="24"/>
        </w:rPr>
        <w:t>Blister</w:t>
      </w:r>
      <w:proofErr w:type="spellEnd"/>
      <w:r w:rsidRPr="003A6D2D">
        <w:rPr>
          <w:rFonts w:ascii="Times New Roman" w:hAnsi="Times New Roman"/>
          <w:sz w:val="24"/>
          <w:szCs w:val="24"/>
        </w:rPr>
        <w:t xml:space="preserve"> üzerindeki etikette, eğelerin tork ve hız ayarları belirtilmelidir.</w:t>
      </w:r>
    </w:p>
    <w:p w14:paraId="60DE50A9" w14:textId="77777777"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21, 25 ve 31 mm. seçenekleri olmalıdır.</w:t>
      </w:r>
    </w:p>
    <w:p w14:paraId="2D4B6991" w14:textId="35B7A268" w:rsidR="00B53A23"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Ürün, Türkiye İlaç ve Tıbbi Cihaz Kurumu Ürün Takip Sistemi’ne (ÜTS) kayıtlı olmalıdır.</w:t>
      </w:r>
    </w:p>
    <w:p w14:paraId="7FDC7730" w14:textId="6292F74A" w:rsidR="00553544" w:rsidRPr="003A6D2D" w:rsidRDefault="00553544" w:rsidP="00C543D3">
      <w:pPr>
        <w:pStyle w:val="ListeParagraf"/>
        <w:numPr>
          <w:ilvl w:val="1"/>
          <w:numId w:val="117"/>
        </w:numPr>
        <w:tabs>
          <w:tab w:val="left" w:pos="2190"/>
        </w:tabs>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BC7959C" w14:textId="77777777" w:rsidR="00B53A23" w:rsidRPr="003A6D2D" w:rsidRDefault="00B53A23"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A64103B" w14:textId="77777777" w:rsidR="00B53A23" w:rsidRPr="003A6D2D" w:rsidRDefault="00B53A23"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5CC50C4"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D3CF761"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94904C3"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626A00AA"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FB2E538"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B43E735"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FC5CCFA"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50D1F11A"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1164980"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B2BE178"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22F019E"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D040A17"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600B863"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458E87AA"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38735F90"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5226582"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D68649B"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9E4499C"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135A2D9B" w14:textId="77777777" w:rsidR="00082DFC" w:rsidRPr="003A6D2D" w:rsidRDefault="00082DFC"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7F02DDDC" w14:textId="55ABD59E" w:rsidR="00F32494" w:rsidRPr="003A6D2D" w:rsidRDefault="00F32494" w:rsidP="00F32494">
      <w:pPr>
        <w:pStyle w:val="ListeParagraf"/>
        <w:spacing w:line="360" w:lineRule="auto"/>
        <w:ind w:left="0"/>
        <w:jc w:val="center"/>
        <w:rPr>
          <w:rFonts w:ascii="Times New Roman" w:hAnsi="Times New Roman"/>
          <w:b/>
          <w:sz w:val="24"/>
          <w:szCs w:val="24"/>
        </w:rPr>
      </w:pPr>
      <w:r w:rsidRPr="003A6D2D">
        <w:rPr>
          <w:rFonts w:ascii="Times New Roman" w:hAnsi="Times New Roman"/>
          <w:b/>
          <w:sz w:val="24"/>
          <w:szCs w:val="24"/>
        </w:rPr>
        <w:t>MOLAR TÜP TUTUCU</w:t>
      </w:r>
      <w:r w:rsidR="00B4211E">
        <w:rPr>
          <w:rFonts w:ascii="Times New Roman" w:hAnsi="Times New Roman"/>
          <w:b/>
          <w:sz w:val="24"/>
          <w:szCs w:val="24"/>
        </w:rPr>
        <w:t xml:space="preserve"> </w:t>
      </w:r>
      <w:r w:rsidR="00B4211E" w:rsidRPr="00B4211E">
        <w:rPr>
          <w:rFonts w:ascii="Times New Roman" w:hAnsi="Times New Roman"/>
          <w:b/>
          <w:sz w:val="24"/>
          <w:szCs w:val="24"/>
        </w:rPr>
        <w:t>(ORTODONTİK)</w:t>
      </w:r>
    </w:p>
    <w:p w14:paraId="2C063BE1" w14:textId="77777777" w:rsidR="00F32494" w:rsidRPr="003A6D2D" w:rsidRDefault="00F32494">
      <w:pPr>
        <w:pStyle w:val="ListeParagraf"/>
        <w:numPr>
          <w:ilvl w:val="0"/>
          <w:numId w:val="350"/>
        </w:numPr>
        <w:spacing w:after="0" w:line="240" w:lineRule="atLeast"/>
        <w:ind w:left="284" w:hanging="284"/>
        <w:rPr>
          <w:rFonts w:ascii="Times New Roman" w:hAnsi="Times New Roman"/>
          <w:sz w:val="24"/>
          <w:szCs w:val="24"/>
        </w:rPr>
      </w:pPr>
      <w:r w:rsidRPr="003A6D2D">
        <w:rPr>
          <w:rFonts w:ascii="Times New Roman" w:hAnsi="Times New Roman"/>
          <w:sz w:val="24"/>
          <w:szCs w:val="24"/>
        </w:rPr>
        <w:t>Steril edilebilir, paslanmaz çelikten olmalıdır.</w:t>
      </w:r>
    </w:p>
    <w:p w14:paraId="0634036E" w14:textId="77777777" w:rsidR="00F32494" w:rsidRPr="003A6D2D" w:rsidRDefault="00F32494">
      <w:pPr>
        <w:pStyle w:val="ListeParagraf"/>
        <w:numPr>
          <w:ilvl w:val="0"/>
          <w:numId w:val="350"/>
        </w:numPr>
        <w:spacing w:after="0" w:line="240" w:lineRule="atLeast"/>
        <w:ind w:left="284" w:hanging="284"/>
        <w:rPr>
          <w:rFonts w:ascii="Times New Roman" w:hAnsi="Times New Roman"/>
          <w:sz w:val="24"/>
          <w:szCs w:val="24"/>
        </w:rPr>
      </w:pPr>
      <w:r w:rsidRPr="003A6D2D">
        <w:rPr>
          <w:rFonts w:ascii="Times New Roman" w:hAnsi="Times New Roman"/>
          <w:sz w:val="24"/>
          <w:szCs w:val="24"/>
        </w:rPr>
        <w:t>Ürünün sapında markası ve seri numarası yazmalıdır.</w:t>
      </w:r>
    </w:p>
    <w:p w14:paraId="14743A87" w14:textId="77777777" w:rsidR="00F32494" w:rsidRPr="003A6D2D" w:rsidRDefault="00F32494">
      <w:pPr>
        <w:pStyle w:val="ListeParagraf"/>
        <w:numPr>
          <w:ilvl w:val="0"/>
          <w:numId w:val="350"/>
        </w:numPr>
        <w:tabs>
          <w:tab w:val="center" w:pos="4818"/>
        </w:tabs>
        <w:spacing w:after="0" w:line="240" w:lineRule="atLeast"/>
        <w:ind w:left="284" w:hanging="284"/>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49F5FCEC" w14:textId="77777777" w:rsidR="00F32494" w:rsidRPr="003A6D2D" w:rsidRDefault="00F32494">
      <w:pPr>
        <w:pStyle w:val="ListeParagraf"/>
        <w:numPr>
          <w:ilvl w:val="0"/>
          <w:numId w:val="350"/>
        </w:numPr>
        <w:spacing w:after="0" w:line="240" w:lineRule="atLeast"/>
        <w:ind w:left="284" w:hanging="284"/>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7CF4C631" w14:textId="77777777" w:rsidR="00F32494" w:rsidRPr="003A6D2D" w:rsidRDefault="00F32494">
      <w:pPr>
        <w:pStyle w:val="ListeParagraf"/>
        <w:numPr>
          <w:ilvl w:val="0"/>
          <w:numId w:val="350"/>
        </w:numPr>
        <w:spacing w:after="0" w:line="240" w:lineRule="atLeast"/>
        <w:ind w:left="284" w:hanging="284"/>
        <w:rPr>
          <w:rFonts w:ascii="Times New Roman" w:hAnsi="Times New Roman"/>
          <w:sz w:val="24"/>
          <w:szCs w:val="24"/>
        </w:rPr>
      </w:pPr>
      <w:r w:rsidRPr="003A6D2D">
        <w:rPr>
          <w:rFonts w:ascii="Times New Roman" w:hAnsi="Times New Roman"/>
          <w:sz w:val="24"/>
          <w:szCs w:val="24"/>
        </w:rPr>
        <w:t>Ergonomik tasarlanmış olmalıdır.</w:t>
      </w:r>
    </w:p>
    <w:p w14:paraId="55644B8C" w14:textId="77777777" w:rsidR="00F32494" w:rsidRPr="003A6D2D" w:rsidRDefault="00F32494">
      <w:pPr>
        <w:pStyle w:val="ListeParagraf"/>
        <w:numPr>
          <w:ilvl w:val="0"/>
          <w:numId w:val="350"/>
        </w:numPr>
        <w:spacing w:after="0" w:line="240" w:lineRule="atLeast"/>
        <w:ind w:left="284" w:hanging="284"/>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03B31C8B" w14:textId="77777777" w:rsidR="00F32494" w:rsidRPr="003A6D2D" w:rsidRDefault="00F32494">
      <w:pPr>
        <w:pStyle w:val="ListeParagraf"/>
        <w:numPr>
          <w:ilvl w:val="0"/>
          <w:numId w:val="350"/>
        </w:numPr>
        <w:spacing w:after="0" w:line="240" w:lineRule="atLeast"/>
        <w:ind w:left="284" w:hanging="284"/>
        <w:rPr>
          <w:rFonts w:ascii="Times New Roman" w:hAnsi="Times New Roman"/>
          <w:sz w:val="24"/>
          <w:szCs w:val="24"/>
        </w:rPr>
      </w:pPr>
      <w:r w:rsidRPr="003A6D2D">
        <w:rPr>
          <w:rFonts w:ascii="Times New Roman" w:hAnsi="Times New Roman"/>
          <w:sz w:val="24"/>
          <w:szCs w:val="24"/>
        </w:rPr>
        <w:t>Numuneler denenerek alımına karar verilecektir.</w:t>
      </w:r>
    </w:p>
    <w:p w14:paraId="50438742" w14:textId="77777777" w:rsidR="00B53A23" w:rsidRPr="003A6D2D" w:rsidRDefault="00B53A23"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F172889" w14:textId="77777777" w:rsidR="00B53A23" w:rsidRPr="003A6D2D" w:rsidRDefault="00B53A23"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2F44F230" w14:textId="77777777" w:rsidR="00B53A23" w:rsidRPr="003A6D2D" w:rsidRDefault="00B53A23" w:rsidP="00B53A23">
      <w:pPr>
        <w:pStyle w:val="ListeParagraf"/>
        <w:widowControl w:val="0"/>
        <w:suppressAutoHyphens/>
        <w:autoSpaceDN w:val="0"/>
        <w:spacing w:after="0" w:line="320" w:lineRule="exact"/>
        <w:ind w:left="426"/>
        <w:contextualSpacing w:val="0"/>
        <w:jc w:val="both"/>
        <w:textAlignment w:val="baseline"/>
        <w:rPr>
          <w:rFonts w:ascii="Times New Roman" w:hAnsi="Times New Roman"/>
          <w:b/>
          <w:bCs/>
          <w:sz w:val="24"/>
          <w:szCs w:val="24"/>
        </w:rPr>
      </w:pPr>
    </w:p>
    <w:p w14:paraId="0B65B731" w14:textId="77777777" w:rsidR="00B53A23" w:rsidRPr="003A6D2D" w:rsidRDefault="00B53A23"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23B18719"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36AA4859"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2F46FC0A"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1AC36B19"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018694D4"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0F4D30B5"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3227CD53"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6BD8601C"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0792B52F"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2B19C3FE"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62BFBB40"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654219BC"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092E663A"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326694E8"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46F64D0E"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276CC44A"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7CE826A3"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52F5AF1F"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213C6BA7"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1AB7E7C5"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590F318B"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2AEDD0C7"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4127324A"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6670053D"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138B175B"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0D396B5C"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7DB1D391"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0585BE36"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5EBA63DC" w14:textId="77777777" w:rsidR="00082DFC" w:rsidRPr="003A6D2D" w:rsidRDefault="00082DFC"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77D14E14" w14:textId="77777777" w:rsidR="007A2B33" w:rsidRPr="003A6D2D" w:rsidRDefault="007A2B33" w:rsidP="007A2B33">
      <w:pPr>
        <w:widowControl w:val="0"/>
        <w:suppressAutoHyphens/>
        <w:autoSpaceDN w:val="0"/>
        <w:spacing w:after="0" w:line="320" w:lineRule="exact"/>
        <w:jc w:val="both"/>
        <w:textAlignment w:val="baseline"/>
        <w:rPr>
          <w:rFonts w:ascii="Times New Roman" w:hAnsi="Times New Roman" w:cs="Times New Roman"/>
          <w:b/>
          <w:bCs/>
          <w:sz w:val="24"/>
          <w:szCs w:val="24"/>
        </w:rPr>
      </w:pPr>
    </w:p>
    <w:p w14:paraId="7FAB7691" w14:textId="448E223F" w:rsidR="00EC08CD" w:rsidRPr="003A6D2D" w:rsidRDefault="009018F9" w:rsidP="007A6317">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MTA</w:t>
      </w:r>
    </w:p>
    <w:p w14:paraId="196D2885" w14:textId="77777777" w:rsidR="007A2B33" w:rsidRPr="003A6D2D" w:rsidRDefault="007A2B33" w:rsidP="007A2B33">
      <w:pPr>
        <w:pStyle w:val="ListeParagraf"/>
        <w:spacing w:after="0" w:line="320" w:lineRule="exact"/>
        <w:ind w:left="426"/>
        <w:contextualSpacing w:val="0"/>
        <w:jc w:val="both"/>
        <w:rPr>
          <w:rFonts w:ascii="Times New Roman" w:hAnsi="Times New Roman"/>
          <w:b/>
          <w:bCs/>
          <w:sz w:val="24"/>
          <w:szCs w:val="24"/>
        </w:rPr>
      </w:pPr>
    </w:p>
    <w:p w14:paraId="7B3AF7F2" w14:textId="77777777"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Kök Kanalların dolumu ve </w:t>
      </w:r>
      <w:proofErr w:type="spellStart"/>
      <w:r w:rsidRPr="003A6D2D">
        <w:rPr>
          <w:rFonts w:ascii="Times New Roman" w:hAnsi="Times New Roman"/>
          <w:sz w:val="24"/>
          <w:szCs w:val="24"/>
        </w:rPr>
        <w:t>remineralizasyonu</w:t>
      </w:r>
      <w:proofErr w:type="spellEnd"/>
      <w:r w:rsidRPr="003A6D2D">
        <w:rPr>
          <w:rFonts w:ascii="Times New Roman" w:hAnsi="Times New Roman"/>
          <w:sz w:val="24"/>
          <w:szCs w:val="24"/>
        </w:rPr>
        <w:t xml:space="preserve"> için kullanılmalıdır. </w:t>
      </w:r>
    </w:p>
    <w:p w14:paraId="204706C3" w14:textId="77777777"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Kalsiyum ve silikon bileşenleri ile geleneksel MTA’lardan en az 3 kat daha dayanıklı olmalıdır.</w:t>
      </w:r>
    </w:p>
    <w:p w14:paraId="5FDB2674" w14:textId="4433069B"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Sıvı ile karıştırıldığında çalışma süresi 4</w:t>
      </w:r>
      <w:r w:rsidR="00E5533F" w:rsidRPr="003A6D2D">
        <w:rPr>
          <w:rFonts w:ascii="Times New Roman" w:hAnsi="Times New Roman"/>
          <w:sz w:val="24"/>
          <w:szCs w:val="24"/>
        </w:rPr>
        <w:t>-10dk arasında olmalı</w:t>
      </w:r>
      <w:r w:rsidRPr="003A6D2D">
        <w:rPr>
          <w:rFonts w:ascii="Times New Roman" w:hAnsi="Times New Roman"/>
          <w:sz w:val="24"/>
          <w:szCs w:val="24"/>
        </w:rPr>
        <w:t xml:space="preserve"> ve materyal sertleşme süresi </w:t>
      </w:r>
      <w:r w:rsidR="00982E47" w:rsidRPr="003A6D2D">
        <w:rPr>
          <w:rFonts w:ascii="Times New Roman" w:hAnsi="Times New Roman"/>
          <w:sz w:val="24"/>
          <w:szCs w:val="24"/>
        </w:rPr>
        <w:t>maksimum</w:t>
      </w:r>
      <w:r w:rsidRPr="003A6D2D">
        <w:rPr>
          <w:rFonts w:ascii="Times New Roman" w:hAnsi="Times New Roman"/>
          <w:sz w:val="24"/>
          <w:szCs w:val="24"/>
        </w:rPr>
        <w:t xml:space="preserve"> 2 saat olmalıdır.</w:t>
      </w:r>
    </w:p>
    <w:p w14:paraId="755F1225" w14:textId="7FF1E843"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Kök kanal perforasyonu, </w:t>
      </w:r>
      <w:proofErr w:type="spellStart"/>
      <w:r w:rsidR="00982E47" w:rsidRPr="003A6D2D">
        <w:rPr>
          <w:rFonts w:ascii="Times New Roman" w:hAnsi="Times New Roman"/>
          <w:sz w:val="24"/>
          <w:szCs w:val="24"/>
        </w:rPr>
        <w:t>retrograd</w:t>
      </w:r>
      <w:proofErr w:type="spellEnd"/>
      <w:r w:rsidR="00982E47" w:rsidRPr="003A6D2D">
        <w:rPr>
          <w:rFonts w:ascii="Times New Roman" w:hAnsi="Times New Roman"/>
          <w:sz w:val="24"/>
          <w:szCs w:val="24"/>
        </w:rPr>
        <w:t xml:space="preserve"> dolgu, </w:t>
      </w:r>
      <w:proofErr w:type="spellStart"/>
      <w:r w:rsidR="00982E47" w:rsidRPr="003A6D2D">
        <w:rPr>
          <w:rFonts w:ascii="Times New Roman" w:hAnsi="Times New Roman"/>
          <w:sz w:val="24"/>
          <w:szCs w:val="24"/>
        </w:rPr>
        <w:t>r</w:t>
      </w:r>
      <w:r w:rsidRPr="003A6D2D">
        <w:rPr>
          <w:rFonts w:ascii="Times New Roman" w:hAnsi="Times New Roman"/>
          <w:sz w:val="24"/>
          <w:szCs w:val="24"/>
        </w:rPr>
        <w:t>esorbsiyon</w:t>
      </w:r>
      <w:proofErr w:type="spellEnd"/>
      <w:r w:rsidRPr="003A6D2D">
        <w:rPr>
          <w:rFonts w:ascii="Times New Roman" w:hAnsi="Times New Roman"/>
          <w:sz w:val="24"/>
          <w:szCs w:val="24"/>
        </w:rPr>
        <w:t xml:space="preserve"> tedavileri, </w:t>
      </w:r>
      <w:proofErr w:type="spellStart"/>
      <w:r w:rsidRPr="003A6D2D">
        <w:rPr>
          <w:rFonts w:ascii="Times New Roman" w:hAnsi="Times New Roman"/>
          <w:sz w:val="24"/>
          <w:szCs w:val="24"/>
        </w:rPr>
        <w:t>Apeksifikasyon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Kuafaj</w:t>
      </w:r>
      <w:proofErr w:type="spellEnd"/>
      <w:r w:rsidRPr="003A6D2D">
        <w:rPr>
          <w:rFonts w:ascii="Times New Roman" w:hAnsi="Times New Roman"/>
          <w:sz w:val="24"/>
          <w:szCs w:val="24"/>
        </w:rPr>
        <w:t xml:space="preserve">, Ampütasyon, </w:t>
      </w:r>
      <w:proofErr w:type="spellStart"/>
      <w:r w:rsidRPr="003A6D2D">
        <w:rPr>
          <w:rFonts w:ascii="Times New Roman" w:hAnsi="Times New Roman"/>
          <w:sz w:val="24"/>
          <w:szCs w:val="24"/>
        </w:rPr>
        <w:t>Apeksogenesis</w:t>
      </w:r>
      <w:proofErr w:type="spellEnd"/>
      <w:r w:rsidRPr="003A6D2D">
        <w:rPr>
          <w:rFonts w:ascii="Times New Roman" w:hAnsi="Times New Roman"/>
          <w:sz w:val="24"/>
          <w:szCs w:val="24"/>
        </w:rPr>
        <w:t xml:space="preserve"> tedavilerinde kullanılabilmelidir.</w:t>
      </w:r>
    </w:p>
    <w:p w14:paraId="5B4805C2" w14:textId="5BB3923F"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Ambalaj içeriği </w:t>
      </w:r>
      <w:r w:rsidR="00982E47" w:rsidRPr="003A6D2D">
        <w:rPr>
          <w:rFonts w:ascii="Times New Roman" w:hAnsi="Times New Roman"/>
          <w:sz w:val="24"/>
          <w:szCs w:val="24"/>
        </w:rPr>
        <w:t xml:space="preserve">en az </w:t>
      </w:r>
      <w:r w:rsidRPr="003A6D2D">
        <w:rPr>
          <w:rFonts w:ascii="Times New Roman" w:hAnsi="Times New Roman"/>
          <w:sz w:val="24"/>
          <w:szCs w:val="24"/>
        </w:rPr>
        <w:t>10x0,14gr flakon ve 2 adet 1 ml. Likit şeklinde olmalıdır.</w:t>
      </w:r>
    </w:p>
    <w:p w14:paraId="7511C81A" w14:textId="77777777"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su ve kan ile bozulmamalıdır.</w:t>
      </w:r>
    </w:p>
    <w:p w14:paraId="46368B7A" w14:textId="77777777"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dişlerde renklenme yapmamalıdır.</w:t>
      </w:r>
    </w:p>
    <w:p w14:paraId="6CA47BA0" w14:textId="39E63916"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aynı zamanda normal vakalarda tedavi için kullanılabilecek MTA türü de bulunmalıdır.</w:t>
      </w:r>
    </w:p>
    <w:p w14:paraId="1CE783CC" w14:textId="2D456E99" w:rsidR="00E5533F" w:rsidRPr="003A6D2D" w:rsidRDefault="00E5533F"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Teslim tarihinden itibaren en az 2 yıl son kullanma tarihi olmalıdır.</w:t>
      </w:r>
    </w:p>
    <w:p w14:paraId="17D81CEC" w14:textId="27CFDED6" w:rsidR="00EC08CD" w:rsidRPr="003A6D2D" w:rsidRDefault="00EC08CD" w:rsidP="00C543D3">
      <w:pPr>
        <w:pStyle w:val="ListeParagraf"/>
        <w:numPr>
          <w:ilvl w:val="0"/>
          <w:numId w:val="119"/>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F84FF42" w14:textId="77777777" w:rsidR="009C0169" w:rsidRPr="003A6D2D" w:rsidRDefault="009C0169" w:rsidP="008A48FC">
      <w:pPr>
        <w:pStyle w:val="ListeParagraf"/>
        <w:tabs>
          <w:tab w:val="left" w:pos="-142"/>
        </w:tabs>
        <w:spacing w:after="0" w:line="320" w:lineRule="exact"/>
        <w:ind w:left="426" w:hanging="426"/>
        <w:contextualSpacing w:val="0"/>
        <w:jc w:val="both"/>
        <w:rPr>
          <w:rFonts w:ascii="Times New Roman" w:eastAsia="Calibri" w:hAnsi="Times New Roman"/>
          <w:sz w:val="24"/>
          <w:szCs w:val="24"/>
          <w:lang w:eastAsia="en-US"/>
        </w:rPr>
      </w:pPr>
    </w:p>
    <w:p w14:paraId="11EBAF35" w14:textId="77777777" w:rsidR="00531337" w:rsidRPr="003A6D2D" w:rsidRDefault="00531337" w:rsidP="008A48FC">
      <w:pPr>
        <w:pStyle w:val="ListeParagraf"/>
        <w:tabs>
          <w:tab w:val="left" w:pos="-142"/>
        </w:tabs>
        <w:spacing w:after="0" w:line="320" w:lineRule="exact"/>
        <w:ind w:left="426" w:hanging="426"/>
        <w:contextualSpacing w:val="0"/>
        <w:jc w:val="both"/>
        <w:rPr>
          <w:rFonts w:ascii="Times New Roman" w:eastAsia="Calibri" w:hAnsi="Times New Roman"/>
          <w:sz w:val="24"/>
          <w:szCs w:val="24"/>
          <w:lang w:eastAsia="en-US"/>
        </w:rPr>
      </w:pPr>
    </w:p>
    <w:p w14:paraId="69CED750" w14:textId="77777777" w:rsidR="009C0169" w:rsidRPr="003A6D2D" w:rsidRDefault="009C0169" w:rsidP="008A48FC">
      <w:pPr>
        <w:pStyle w:val="ListeParagraf"/>
        <w:tabs>
          <w:tab w:val="left" w:pos="-142"/>
        </w:tabs>
        <w:spacing w:after="0" w:line="320" w:lineRule="exact"/>
        <w:ind w:left="426" w:hanging="426"/>
        <w:contextualSpacing w:val="0"/>
        <w:jc w:val="both"/>
        <w:rPr>
          <w:rFonts w:ascii="Times New Roman" w:eastAsia="Calibri" w:hAnsi="Times New Roman"/>
          <w:sz w:val="24"/>
          <w:szCs w:val="24"/>
          <w:lang w:eastAsia="en-US"/>
        </w:rPr>
      </w:pPr>
    </w:p>
    <w:p w14:paraId="5914634C" w14:textId="77777777" w:rsidR="009C0169" w:rsidRPr="003A6D2D" w:rsidRDefault="009C0169" w:rsidP="008A48FC">
      <w:pPr>
        <w:pStyle w:val="ListeParagraf"/>
        <w:tabs>
          <w:tab w:val="left" w:pos="-142"/>
        </w:tabs>
        <w:spacing w:after="0" w:line="320" w:lineRule="exact"/>
        <w:ind w:left="426" w:hanging="426"/>
        <w:contextualSpacing w:val="0"/>
        <w:jc w:val="both"/>
        <w:rPr>
          <w:rFonts w:ascii="Times New Roman" w:eastAsia="Calibri" w:hAnsi="Times New Roman"/>
          <w:sz w:val="24"/>
          <w:szCs w:val="24"/>
          <w:lang w:eastAsia="en-US"/>
        </w:rPr>
      </w:pPr>
    </w:p>
    <w:p w14:paraId="3AB1B3FC" w14:textId="77777777" w:rsidR="009C0169" w:rsidRPr="003A6D2D" w:rsidRDefault="009C0169" w:rsidP="005F0667">
      <w:pPr>
        <w:tabs>
          <w:tab w:val="left" w:pos="-142"/>
        </w:tabs>
        <w:spacing w:after="0" w:line="320" w:lineRule="exact"/>
        <w:jc w:val="both"/>
        <w:rPr>
          <w:rFonts w:ascii="Times New Roman" w:eastAsia="Calibri" w:hAnsi="Times New Roman" w:cs="Times New Roman"/>
          <w:sz w:val="24"/>
          <w:szCs w:val="24"/>
          <w:lang w:eastAsia="en-US"/>
        </w:rPr>
      </w:pPr>
    </w:p>
    <w:p w14:paraId="24B03F8F"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791EEF4C"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4F62FEBE"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0B146000"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2DFFAE93"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532787B1"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03E3A3C7"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03BFFF7E"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16F4E955"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671FD78A"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55F95B8A"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6DE8E58F"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27F58E06"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13490559"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19CEDF6F"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2F5BF851"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4503EF04"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549C93AE"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733C0F60"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05B91CFC"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04BF9DFD"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519B72FE" w14:textId="77777777" w:rsidR="00082DFC" w:rsidRPr="003A6D2D" w:rsidRDefault="00082DFC" w:rsidP="005F0667">
      <w:pPr>
        <w:tabs>
          <w:tab w:val="left" w:pos="-142"/>
        </w:tabs>
        <w:spacing w:after="0" w:line="320" w:lineRule="exact"/>
        <w:jc w:val="both"/>
        <w:rPr>
          <w:rFonts w:ascii="Times New Roman" w:eastAsia="Calibri" w:hAnsi="Times New Roman" w:cs="Times New Roman"/>
          <w:sz w:val="24"/>
          <w:szCs w:val="24"/>
          <w:lang w:eastAsia="en-US"/>
        </w:rPr>
      </w:pPr>
    </w:p>
    <w:p w14:paraId="37E7FA33" w14:textId="77777777" w:rsidR="005F0667" w:rsidRPr="003A6D2D" w:rsidRDefault="005F0667" w:rsidP="005F0667">
      <w:pPr>
        <w:tabs>
          <w:tab w:val="left" w:pos="-142"/>
        </w:tabs>
        <w:spacing w:after="0" w:line="320" w:lineRule="exact"/>
        <w:jc w:val="both"/>
        <w:rPr>
          <w:rFonts w:ascii="Times New Roman" w:eastAsia="Calibri" w:hAnsi="Times New Roman" w:cs="Times New Roman"/>
          <w:sz w:val="24"/>
          <w:szCs w:val="24"/>
          <w:lang w:eastAsia="en-US"/>
        </w:rPr>
      </w:pPr>
    </w:p>
    <w:p w14:paraId="52294CC2" w14:textId="5A3D7FBE" w:rsidR="003922FF" w:rsidRPr="003A6D2D" w:rsidRDefault="003922FF" w:rsidP="007A6317">
      <w:pPr>
        <w:pStyle w:val="ListeParagraf"/>
        <w:tabs>
          <w:tab w:val="left" w:pos="-142"/>
        </w:tabs>
        <w:spacing w:after="0" w:line="320" w:lineRule="exact"/>
        <w:ind w:left="1276"/>
        <w:contextualSpacing w:val="0"/>
        <w:jc w:val="center"/>
        <w:rPr>
          <w:rFonts w:ascii="Times New Roman" w:eastAsia="Calibri" w:hAnsi="Times New Roman"/>
          <w:b/>
          <w:bCs/>
          <w:sz w:val="24"/>
          <w:szCs w:val="24"/>
          <w:lang w:eastAsia="en-US"/>
        </w:rPr>
      </w:pPr>
      <w:r w:rsidRPr="003A6D2D">
        <w:rPr>
          <w:rFonts w:ascii="Times New Roman" w:eastAsia="Calibri" w:hAnsi="Times New Roman"/>
          <w:b/>
          <w:bCs/>
          <w:sz w:val="24"/>
          <w:szCs w:val="24"/>
          <w:lang w:eastAsia="en-US"/>
        </w:rPr>
        <w:lastRenderedPageBreak/>
        <w:t xml:space="preserve">MTA TAŞIYICI </w:t>
      </w:r>
      <w:r w:rsidR="008E4333" w:rsidRPr="003A6D2D">
        <w:rPr>
          <w:rFonts w:ascii="Times New Roman" w:eastAsia="Calibri" w:hAnsi="Times New Roman"/>
          <w:b/>
          <w:bCs/>
          <w:sz w:val="24"/>
          <w:szCs w:val="24"/>
          <w:lang w:eastAsia="en-US"/>
        </w:rPr>
        <w:t>KİT</w:t>
      </w:r>
    </w:p>
    <w:p w14:paraId="2B8B7119" w14:textId="77777777" w:rsidR="005F0667" w:rsidRPr="003A6D2D" w:rsidRDefault="005F0667" w:rsidP="005F0667">
      <w:pPr>
        <w:pStyle w:val="ListeParagraf"/>
        <w:tabs>
          <w:tab w:val="left" w:pos="-142"/>
        </w:tabs>
        <w:spacing w:after="0" w:line="320" w:lineRule="exact"/>
        <w:ind w:left="1276"/>
        <w:contextualSpacing w:val="0"/>
        <w:jc w:val="both"/>
        <w:rPr>
          <w:rFonts w:ascii="Times New Roman" w:eastAsia="Calibri" w:hAnsi="Times New Roman"/>
          <w:b/>
          <w:bCs/>
          <w:sz w:val="24"/>
          <w:szCs w:val="24"/>
          <w:lang w:eastAsia="en-US"/>
        </w:rPr>
      </w:pPr>
    </w:p>
    <w:p w14:paraId="1B79ACFB"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 xml:space="preserve">MTA, </w:t>
      </w:r>
      <w:proofErr w:type="spellStart"/>
      <w:r w:rsidRPr="003A6D2D">
        <w:rPr>
          <w:rFonts w:ascii="Times New Roman" w:hAnsi="Times New Roman"/>
          <w:sz w:val="24"/>
          <w:szCs w:val="24"/>
        </w:rPr>
        <w:t>Bioseramik</w:t>
      </w:r>
      <w:proofErr w:type="spellEnd"/>
      <w:r w:rsidRPr="003A6D2D">
        <w:rPr>
          <w:rFonts w:ascii="Times New Roman" w:hAnsi="Times New Roman"/>
          <w:sz w:val="24"/>
          <w:szCs w:val="24"/>
        </w:rPr>
        <w:t xml:space="preserve"> dolgu patları ve kalsiyum hidroksit materyalinin yerleştirilmesinde kullanılabilmelidir.</w:t>
      </w:r>
    </w:p>
    <w:p w14:paraId="5F06E776"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Diş hekimliği tedavilerinde endodontik onarım materyallerini iletmek için kullanılmalıdır.</w:t>
      </w:r>
    </w:p>
    <w:p w14:paraId="4C932B7E"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 xml:space="preserve">Pulpa kapama, perforasyon, </w:t>
      </w:r>
      <w:proofErr w:type="spellStart"/>
      <w:r w:rsidRPr="003A6D2D">
        <w:rPr>
          <w:rFonts w:ascii="Times New Roman" w:hAnsi="Times New Roman"/>
          <w:sz w:val="24"/>
          <w:szCs w:val="24"/>
        </w:rPr>
        <w:t>retrograt</w:t>
      </w:r>
      <w:proofErr w:type="spellEnd"/>
      <w:r w:rsidRPr="003A6D2D">
        <w:rPr>
          <w:rFonts w:ascii="Times New Roman" w:hAnsi="Times New Roman"/>
          <w:sz w:val="24"/>
          <w:szCs w:val="24"/>
        </w:rPr>
        <w:t xml:space="preserve"> dolum, </w:t>
      </w:r>
      <w:proofErr w:type="spellStart"/>
      <w:r w:rsidRPr="003A6D2D">
        <w:rPr>
          <w:rFonts w:ascii="Times New Roman" w:hAnsi="Times New Roman"/>
          <w:sz w:val="24"/>
          <w:szCs w:val="24"/>
        </w:rPr>
        <w:t>apeksifikasyon</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radiküler</w:t>
      </w:r>
      <w:proofErr w:type="spellEnd"/>
      <w:r w:rsidRPr="003A6D2D">
        <w:rPr>
          <w:rFonts w:ascii="Times New Roman" w:hAnsi="Times New Roman"/>
          <w:sz w:val="24"/>
          <w:szCs w:val="24"/>
        </w:rPr>
        <w:t xml:space="preserve"> rezeksiyon gibi işlemlerde kullanılabilmelidir.</w:t>
      </w:r>
    </w:p>
    <w:p w14:paraId="779CFCDA"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 xml:space="preserve">Pulpa </w:t>
      </w:r>
      <w:proofErr w:type="spellStart"/>
      <w:r w:rsidRPr="003A6D2D">
        <w:rPr>
          <w:rFonts w:ascii="Times New Roman" w:hAnsi="Times New Roman"/>
          <w:sz w:val="24"/>
          <w:szCs w:val="24"/>
        </w:rPr>
        <w:t>kuafajı</w:t>
      </w:r>
      <w:proofErr w:type="spellEnd"/>
      <w:r w:rsidRPr="003A6D2D">
        <w:rPr>
          <w:rFonts w:ascii="Times New Roman" w:hAnsi="Times New Roman"/>
          <w:sz w:val="24"/>
          <w:szCs w:val="24"/>
        </w:rPr>
        <w:t xml:space="preserve">, kanal perforasyonu ve </w:t>
      </w:r>
      <w:proofErr w:type="spellStart"/>
      <w:r w:rsidRPr="003A6D2D">
        <w:rPr>
          <w:rFonts w:ascii="Times New Roman" w:hAnsi="Times New Roman"/>
          <w:sz w:val="24"/>
          <w:szCs w:val="24"/>
        </w:rPr>
        <w:t>apeksogenesis</w:t>
      </w:r>
      <w:proofErr w:type="spellEnd"/>
      <w:r w:rsidRPr="003A6D2D">
        <w:rPr>
          <w:rFonts w:ascii="Times New Roman" w:hAnsi="Times New Roman"/>
          <w:sz w:val="24"/>
          <w:szCs w:val="24"/>
        </w:rPr>
        <w:t xml:space="preserve"> vakaları için uygun kullanıma sahip olmalıdır.</w:t>
      </w:r>
    </w:p>
    <w:p w14:paraId="7BE73C10"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Uçlar, eğri kök kanallarında kolayca kullanılabilmesi için şekil hafızasına sahip nikel titanyum alaşımdan yapılmış olmalıdır.</w:t>
      </w:r>
    </w:p>
    <w:p w14:paraId="608BE49F"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 xml:space="preserve">Üç farklı renkte </w:t>
      </w:r>
      <w:proofErr w:type="spellStart"/>
      <w:r w:rsidRPr="003A6D2D">
        <w:rPr>
          <w:rFonts w:ascii="Times New Roman" w:hAnsi="Times New Roman"/>
          <w:sz w:val="24"/>
          <w:szCs w:val="24"/>
        </w:rPr>
        <w:t>stopperleri</w:t>
      </w:r>
      <w:proofErr w:type="spellEnd"/>
      <w:r w:rsidRPr="003A6D2D">
        <w:rPr>
          <w:rFonts w:ascii="Times New Roman" w:hAnsi="Times New Roman"/>
          <w:sz w:val="24"/>
          <w:szCs w:val="24"/>
        </w:rPr>
        <w:t xml:space="preserve"> olmalıdır</w:t>
      </w:r>
    </w:p>
    <w:p w14:paraId="59D15310"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Otoklavlanabilir kaset içerisinde olmalıdır.</w:t>
      </w:r>
    </w:p>
    <w:p w14:paraId="353983BF" w14:textId="77777777" w:rsidR="00C741EA"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Komisyon tarafından değerlendirilmek üzere 1 (bir) adet numune bırakılacaktır.</w:t>
      </w:r>
    </w:p>
    <w:p w14:paraId="09D924F3" w14:textId="75B4D418" w:rsidR="00E668B4" w:rsidRPr="003A6D2D" w:rsidRDefault="00E668B4">
      <w:pPr>
        <w:pStyle w:val="ListeParagraf"/>
        <w:numPr>
          <w:ilvl w:val="0"/>
          <w:numId w:val="234"/>
        </w:numPr>
        <w:spacing w:after="240" w:line="240" w:lineRule="auto"/>
        <w:ind w:left="284" w:hanging="284"/>
        <w:rPr>
          <w:rFonts w:ascii="Times New Roman" w:eastAsiaTheme="minorHAnsi" w:hAnsi="Times New Roman"/>
          <w:sz w:val="24"/>
          <w:szCs w:val="24"/>
        </w:rPr>
      </w:pPr>
      <w:r w:rsidRPr="003A6D2D">
        <w:rPr>
          <w:rFonts w:ascii="Times New Roman" w:hAnsi="Times New Roman"/>
          <w:sz w:val="24"/>
          <w:szCs w:val="24"/>
        </w:rPr>
        <w:t>Set içeriğinde;</w:t>
      </w:r>
    </w:p>
    <w:p w14:paraId="6A6B363F" w14:textId="5D76CACB" w:rsidR="00E668B4" w:rsidRPr="003A6D2D" w:rsidRDefault="00C741EA" w:rsidP="0055261F">
      <w:pPr>
        <w:spacing w:after="0"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         </w:t>
      </w:r>
      <w:r w:rsidR="00E668B4" w:rsidRPr="003A6D2D">
        <w:rPr>
          <w:rFonts w:ascii="Times New Roman" w:hAnsi="Times New Roman" w:cs="Times New Roman"/>
          <w:sz w:val="24"/>
          <w:szCs w:val="24"/>
        </w:rPr>
        <w:t xml:space="preserve">-1 adet 0.90mm, </w:t>
      </w:r>
    </w:p>
    <w:p w14:paraId="2E0D0307" w14:textId="1A5BC7B5" w:rsidR="00E668B4" w:rsidRPr="003A6D2D" w:rsidRDefault="00C741EA" w:rsidP="0055261F">
      <w:pPr>
        <w:spacing w:after="0"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         </w:t>
      </w:r>
      <w:r w:rsidR="00E668B4" w:rsidRPr="003A6D2D">
        <w:rPr>
          <w:rFonts w:ascii="Times New Roman" w:hAnsi="Times New Roman" w:cs="Times New Roman"/>
          <w:sz w:val="24"/>
          <w:szCs w:val="24"/>
        </w:rPr>
        <w:t xml:space="preserve">-1 adet 1.10mm </w:t>
      </w:r>
    </w:p>
    <w:p w14:paraId="4439EBD9" w14:textId="5D84ED43" w:rsidR="00E668B4" w:rsidRPr="003A6D2D" w:rsidRDefault="00C741EA" w:rsidP="0055261F">
      <w:pPr>
        <w:spacing w:after="0"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      </w:t>
      </w:r>
      <w:r w:rsidR="0055261F" w:rsidRPr="003A6D2D">
        <w:rPr>
          <w:rFonts w:ascii="Times New Roman" w:hAnsi="Times New Roman" w:cs="Times New Roman"/>
          <w:sz w:val="24"/>
          <w:szCs w:val="24"/>
        </w:rPr>
        <w:t xml:space="preserve"> </w:t>
      </w:r>
      <w:r w:rsidRPr="003A6D2D">
        <w:rPr>
          <w:rFonts w:ascii="Times New Roman" w:hAnsi="Times New Roman" w:cs="Times New Roman"/>
          <w:sz w:val="24"/>
          <w:szCs w:val="24"/>
        </w:rPr>
        <w:t xml:space="preserve">  </w:t>
      </w:r>
      <w:r w:rsidR="00E668B4" w:rsidRPr="003A6D2D">
        <w:rPr>
          <w:rFonts w:ascii="Times New Roman" w:hAnsi="Times New Roman" w:cs="Times New Roman"/>
          <w:sz w:val="24"/>
          <w:szCs w:val="24"/>
        </w:rPr>
        <w:t xml:space="preserve">-1 adet 1.30mm </w:t>
      </w:r>
      <w:proofErr w:type="spellStart"/>
      <w:r w:rsidR="00E668B4" w:rsidRPr="003A6D2D">
        <w:rPr>
          <w:rFonts w:ascii="Times New Roman" w:hAnsi="Times New Roman" w:cs="Times New Roman"/>
          <w:sz w:val="24"/>
          <w:szCs w:val="24"/>
        </w:rPr>
        <w:t>Niti</w:t>
      </w:r>
      <w:proofErr w:type="spellEnd"/>
      <w:r w:rsidR="00E668B4" w:rsidRPr="003A6D2D">
        <w:rPr>
          <w:rFonts w:ascii="Times New Roman" w:hAnsi="Times New Roman" w:cs="Times New Roman"/>
          <w:sz w:val="24"/>
          <w:szCs w:val="24"/>
        </w:rPr>
        <w:t xml:space="preserve"> (Nikel Titanyum) Memory </w:t>
      </w:r>
      <w:proofErr w:type="spellStart"/>
      <w:r w:rsidR="00E668B4" w:rsidRPr="003A6D2D">
        <w:rPr>
          <w:rFonts w:ascii="Times New Roman" w:hAnsi="Times New Roman" w:cs="Times New Roman"/>
          <w:sz w:val="24"/>
          <w:szCs w:val="24"/>
        </w:rPr>
        <w:t>Shape</w:t>
      </w:r>
      <w:proofErr w:type="spellEnd"/>
      <w:r w:rsidR="00E668B4" w:rsidRPr="003A6D2D">
        <w:rPr>
          <w:rFonts w:ascii="Times New Roman" w:hAnsi="Times New Roman" w:cs="Times New Roman"/>
          <w:sz w:val="24"/>
          <w:szCs w:val="24"/>
        </w:rPr>
        <w:t xml:space="preserve"> (Hafızalı) şırınga ucu </w:t>
      </w:r>
    </w:p>
    <w:p w14:paraId="7D19C888" w14:textId="3F1756E7" w:rsidR="00E668B4" w:rsidRPr="003A6D2D" w:rsidRDefault="00C741EA" w:rsidP="0055261F">
      <w:pPr>
        <w:spacing w:after="0"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      </w:t>
      </w:r>
      <w:r w:rsidR="0055261F" w:rsidRPr="003A6D2D">
        <w:rPr>
          <w:rFonts w:ascii="Times New Roman" w:hAnsi="Times New Roman" w:cs="Times New Roman"/>
          <w:sz w:val="24"/>
          <w:szCs w:val="24"/>
        </w:rPr>
        <w:t xml:space="preserve"> </w:t>
      </w:r>
      <w:r w:rsidRPr="003A6D2D">
        <w:rPr>
          <w:rFonts w:ascii="Times New Roman" w:hAnsi="Times New Roman" w:cs="Times New Roman"/>
          <w:sz w:val="24"/>
          <w:szCs w:val="24"/>
        </w:rPr>
        <w:t xml:space="preserve">  </w:t>
      </w:r>
      <w:r w:rsidR="00E668B4" w:rsidRPr="003A6D2D">
        <w:rPr>
          <w:rFonts w:ascii="Times New Roman" w:hAnsi="Times New Roman" w:cs="Times New Roman"/>
          <w:sz w:val="24"/>
          <w:szCs w:val="24"/>
        </w:rPr>
        <w:t xml:space="preserve">-1 adet paslanmaz çelik şırınga </w:t>
      </w:r>
    </w:p>
    <w:p w14:paraId="612F0E67" w14:textId="7D6DC3C4" w:rsidR="00E668B4" w:rsidRPr="003A6D2D" w:rsidRDefault="00C741EA" w:rsidP="0055261F">
      <w:pPr>
        <w:spacing w:after="0"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    </w:t>
      </w:r>
      <w:r w:rsidR="00BC7ACF" w:rsidRPr="003A6D2D">
        <w:rPr>
          <w:rFonts w:ascii="Times New Roman" w:hAnsi="Times New Roman" w:cs="Times New Roman"/>
          <w:sz w:val="24"/>
          <w:szCs w:val="24"/>
        </w:rPr>
        <w:t xml:space="preserve"> </w:t>
      </w:r>
      <w:r w:rsidR="0055261F" w:rsidRPr="003A6D2D">
        <w:rPr>
          <w:rFonts w:ascii="Times New Roman" w:hAnsi="Times New Roman" w:cs="Times New Roman"/>
          <w:sz w:val="24"/>
          <w:szCs w:val="24"/>
        </w:rPr>
        <w:t xml:space="preserve"> </w:t>
      </w:r>
      <w:r w:rsidRPr="003A6D2D">
        <w:rPr>
          <w:rFonts w:ascii="Times New Roman" w:hAnsi="Times New Roman" w:cs="Times New Roman"/>
          <w:sz w:val="24"/>
          <w:szCs w:val="24"/>
        </w:rPr>
        <w:t xml:space="preserve">   </w:t>
      </w:r>
      <w:r w:rsidR="00E668B4" w:rsidRPr="003A6D2D">
        <w:rPr>
          <w:rFonts w:ascii="Times New Roman" w:hAnsi="Times New Roman" w:cs="Times New Roman"/>
          <w:sz w:val="24"/>
          <w:szCs w:val="24"/>
        </w:rPr>
        <w:t xml:space="preserve">- Her bir şırınga ucu için 3 farklı renkte 8 er adet MTA iletmeye yarayan plastik uç </w:t>
      </w:r>
    </w:p>
    <w:p w14:paraId="0A15331C" w14:textId="76FC2CF6" w:rsidR="00E668B4" w:rsidRPr="003A6D2D" w:rsidRDefault="00C741EA" w:rsidP="0055261F">
      <w:pPr>
        <w:spacing w:after="0" w:line="240" w:lineRule="atLeast"/>
        <w:ind w:left="284" w:hanging="284"/>
        <w:rPr>
          <w:rFonts w:ascii="Times New Roman" w:hAnsi="Times New Roman" w:cs="Times New Roman"/>
          <w:sz w:val="24"/>
          <w:szCs w:val="24"/>
        </w:rPr>
      </w:pPr>
      <w:r w:rsidRPr="003A6D2D">
        <w:rPr>
          <w:rFonts w:ascii="Times New Roman" w:hAnsi="Times New Roman" w:cs="Times New Roman"/>
          <w:sz w:val="24"/>
          <w:szCs w:val="24"/>
        </w:rPr>
        <w:t xml:space="preserve">  </w:t>
      </w:r>
      <w:r w:rsidR="00BC7ACF" w:rsidRPr="003A6D2D">
        <w:rPr>
          <w:rFonts w:ascii="Times New Roman" w:hAnsi="Times New Roman" w:cs="Times New Roman"/>
          <w:sz w:val="24"/>
          <w:szCs w:val="24"/>
        </w:rPr>
        <w:t xml:space="preserve">  </w:t>
      </w:r>
      <w:r w:rsidRPr="003A6D2D">
        <w:rPr>
          <w:rFonts w:ascii="Times New Roman" w:hAnsi="Times New Roman" w:cs="Times New Roman"/>
          <w:sz w:val="24"/>
          <w:szCs w:val="24"/>
        </w:rPr>
        <w:t xml:space="preserve"> </w:t>
      </w:r>
      <w:r w:rsidR="0055261F" w:rsidRPr="003A6D2D">
        <w:rPr>
          <w:rFonts w:ascii="Times New Roman" w:hAnsi="Times New Roman" w:cs="Times New Roman"/>
          <w:sz w:val="24"/>
          <w:szCs w:val="24"/>
        </w:rPr>
        <w:t xml:space="preserve"> </w:t>
      </w:r>
      <w:r w:rsidRPr="003A6D2D">
        <w:rPr>
          <w:rFonts w:ascii="Times New Roman" w:hAnsi="Times New Roman" w:cs="Times New Roman"/>
          <w:sz w:val="24"/>
          <w:szCs w:val="24"/>
        </w:rPr>
        <w:t xml:space="preserve">   </w:t>
      </w:r>
      <w:r w:rsidR="00E668B4" w:rsidRPr="003A6D2D">
        <w:rPr>
          <w:rFonts w:ascii="Times New Roman" w:hAnsi="Times New Roman" w:cs="Times New Roman"/>
          <w:sz w:val="24"/>
          <w:szCs w:val="24"/>
        </w:rPr>
        <w:t>- Her bir şırınga ucu için 1 er adet temizleme çubuğu bulunmalıdır.</w:t>
      </w:r>
    </w:p>
    <w:p w14:paraId="3274D55E" w14:textId="77777777" w:rsidR="00467879" w:rsidRPr="003A6D2D" w:rsidRDefault="00467879" w:rsidP="008A48FC">
      <w:pPr>
        <w:pStyle w:val="paragraph"/>
        <w:spacing w:before="0" w:after="0"/>
        <w:ind w:left="1440"/>
        <w:jc w:val="both"/>
        <w:textAlignment w:val="baseline"/>
      </w:pPr>
    </w:p>
    <w:p w14:paraId="6D7F4D69" w14:textId="77777777" w:rsidR="005B0201" w:rsidRPr="003A6D2D" w:rsidRDefault="005B0201" w:rsidP="008A48FC">
      <w:pPr>
        <w:pStyle w:val="paragraph"/>
        <w:spacing w:before="0" w:after="0"/>
        <w:ind w:left="1440"/>
        <w:jc w:val="both"/>
        <w:textAlignment w:val="baseline"/>
      </w:pPr>
    </w:p>
    <w:p w14:paraId="71A7B581" w14:textId="77777777" w:rsidR="00082DFC" w:rsidRPr="003A6D2D" w:rsidRDefault="00082DFC" w:rsidP="008A48FC">
      <w:pPr>
        <w:pStyle w:val="paragraph"/>
        <w:spacing w:before="0" w:after="0"/>
        <w:ind w:left="1440"/>
        <w:jc w:val="both"/>
        <w:textAlignment w:val="baseline"/>
      </w:pPr>
    </w:p>
    <w:p w14:paraId="57AF5EE5" w14:textId="77777777" w:rsidR="00082DFC" w:rsidRPr="003A6D2D" w:rsidRDefault="00082DFC" w:rsidP="008A48FC">
      <w:pPr>
        <w:pStyle w:val="paragraph"/>
        <w:spacing w:before="0" w:after="0"/>
        <w:ind w:left="1440"/>
        <w:jc w:val="both"/>
        <w:textAlignment w:val="baseline"/>
      </w:pPr>
    </w:p>
    <w:p w14:paraId="6F3C0AFB" w14:textId="77777777" w:rsidR="00082DFC" w:rsidRPr="003A6D2D" w:rsidRDefault="00082DFC" w:rsidP="008A48FC">
      <w:pPr>
        <w:pStyle w:val="paragraph"/>
        <w:spacing w:before="0" w:after="0"/>
        <w:ind w:left="1440"/>
        <w:jc w:val="both"/>
        <w:textAlignment w:val="baseline"/>
      </w:pPr>
    </w:p>
    <w:p w14:paraId="1C83EB0C" w14:textId="77777777" w:rsidR="00082DFC" w:rsidRPr="003A6D2D" w:rsidRDefault="00082DFC" w:rsidP="008A48FC">
      <w:pPr>
        <w:pStyle w:val="paragraph"/>
        <w:spacing w:before="0" w:after="0"/>
        <w:ind w:left="1440"/>
        <w:jc w:val="both"/>
        <w:textAlignment w:val="baseline"/>
      </w:pPr>
    </w:p>
    <w:p w14:paraId="3385C79B" w14:textId="77777777" w:rsidR="00082DFC" w:rsidRPr="003A6D2D" w:rsidRDefault="00082DFC" w:rsidP="008A48FC">
      <w:pPr>
        <w:pStyle w:val="paragraph"/>
        <w:spacing w:before="0" w:after="0"/>
        <w:ind w:left="1440"/>
        <w:jc w:val="both"/>
        <w:textAlignment w:val="baseline"/>
      </w:pPr>
    </w:p>
    <w:p w14:paraId="0023289F" w14:textId="77777777" w:rsidR="00082DFC" w:rsidRPr="003A6D2D" w:rsidRDefault="00082DFC" w:rsidP="008A48FC">
      <w:pPr>
        <w:pStyle w:val="paragraph"/>
        <w:spacing w:before="0" w:after="0"/>
        <w:ind w:left="1440"/>
        <w:jc w:val="both"/>
        <w:textAlignment w:val="baseline"/>
      </w:pPr>
    </w:p>
    <w:p w14:paraId="4D8711D0" w14:textId="77777777" w:rsidR="00082DFC" w:rsidRPr="003A6D2D" w:rsidRDefault="00082DFC" w:rsidP="008A48FC">
      <w:pPr>
        <w:pStyle w:val="paragraph"/>
        <w:spacing w:before="0" w:after="0"/>
        <w:ind w:left="1440"/>
        <w:jc w:val="both"/>
        <w:textAlignment w:val="baseline"/>
      </w:pPr>
    </w:p>
    <w:p w14:paraId="49D5DB0E" w14:textId="77777777" w:rsidR="00082DFC" w:rsidRPr="003A6D2D" w:rsidRDefault="00082DFC" w:rsidP="008A48FC">
      <w:pPr>
        <w:pStyle w:val="paragraph"/>
        <w:spacing w:before="0" w:after="0"/>
        <w:ind w:left="1440"/>
        <w:jc w:val="both"/>
        <w:textAlignment w:val="baseline"/>
      </w:pPr>
    </w:p>
    <w:p w14:paraId="663988C1" w14:textId="77777777" w:rsidR="00082DFC" w:rsidRPr="003A6D2D" w:rsidRDefault="00082DFC" w:rsidP="008A48FC">
      <w:pPr>
        <w:pStyle w:val="paragraph"/>
        <w:spacing w:before="0" w:after="0"/>
        <w:ind w:left="1440"/>
        <w:jc w:val="both"/>
        <w:textAlignment w:val="baseline"/>
      </w:pPr>
    </w:p>
    <w:p w14:paraId="5CA81098" w14:textId="77777777" w:rsidR="00082DFC" w:rsidRDefault="00082DFC" w:rsidP="008A48FC">
      <w:pPr>
        <w:pStyle w:val="paragraph"/>
        <w:spacing w:before="0" w:after="0"/>
        <w:ind w:left="1440"/>
        <w:jc w:val="both"/>
        <w:textAlignment w:val="baseline"/>
      </w:pPr>
    </w:p>
    <w:p w14:paraId="587DADDF" w14:textId="77777777" w:rsidR="002E76A2" w:rsidRPr="003A6D2D" w:rsidRDefault="002E76A2" w:rsidP="008A48FC">
      <w:pPr>
        <w:pStyle w:val="paragraph"/>
        <w:spacing w:before="0" w:after="0"/>
        <w:ind w:left="1440"/>
        <w:jc w:val="both"/>
        <w:textAlignment w:val="baseline"/>
      </w:pPr>
    </w:p>
    <w:p w14:paraId="7D0B2467" w14:textId="77777777" w:rsidR="00467879" w:rsidRPr="003A6D2D" w:rsidRDefault="0046787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F1B1AD8" w14:textId="0FBC7772" w:rsidR="005B0201" w:rsidRPr="003A6D2D" w:rsidRDefault="005B0201" w:rsidP="005B0201">
      <w:pPr>
        <w:pStyle w:val="ListeParagraf"/>
        <w:spacing w:line="360" w:lineRule="auto"/>
        <w:ind w:left="0"/>
        <w:jc w:val="center"/>
        <w:rPr>
          <w:rFonts w:ascii="Times New Roman" w:hAnsi="Times New Roman"/>
          <w:sz w:val="24"/>
          <w:szCs w:val="24"/>
        </w:rPr>
      </w:pPr>
      <w:r w:rsidRPr="003A6D2D">
        <w:rPr>
          <w:rFonts w:ascii="Times New Roman" w:hAnsi="Times New Roman"/>
          <w:b/>
          <w:sz w:val="24"/>
          <w:szCs w:val="24"/>
        </w:rPr>
        <w:t>NANCE PENSİ</w:t>
      </w:r>
      <w:r w:rsidR="00B4211E">
        <w:rPr>
          <w:rFonts w:ascii="Times New Roman" w:hAnsi="Times New Roman"/>
          <w:b/>
          <w:sz w:val="24"/>
          <w:szCs w:val="24"/>
        </w:rPr>
        <w:t xml:space="preserve"> </w:t>
      </w:r>
      <w:r w:rsidR="00B4211E" w:rsidRPr="00B4211E">
        <w:rPr>
          <w:rFonts w:ascii="Times New Roman" w:hAnsi="Times New Roman"/>
          <w:b/>
          <w:sz w:val="24"/>
          <w:szCs w:val="24"/>
        </w:rPr>
        <w:t>(ORTODONTİK)</w:t>
      </w:r>
    </w:p>
    <w:p w14:paraId="2DE1B6AC"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Steril edilebilir, paslanmaz çelikten olmalıdır.</w:t>
      </w:r>
    </w:p>
    <w:p w14:paraId="4729B508" w14:textId="77777777" w:rsidR="005B0201" w:rsidRPr="003A6D2D" w:rsidRDefault="005B0201">
      <w:pPr>
        <w:pStyle w:val="ListeParagraf"/>
        <w:numPr>
          <w:ilvl w:val="0"/>
          <w:numId w:val="347"/>
        </w:numPr>
        <w:tabs>
          <w:tab w:val="center" w:pos="4818"/>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Ürünün sapında markası ve seri numarası yazmalıdır.</w:t>
      </w:r>
    </w:p>
    <w:p w14:paraId="2612D7DD" w14:textId="77777777" w:rsidR="005B0201" w:rsidRPr="003A6D2D" w:rsidRDefault="005B0201">
      <w:pPr>
        <w:pStyle w:val="ListeParagraf"/>
        <w:numPr>
          <w:ilvl w:val="0"/>
          <w:numId w:val="347"/>
        </w:numPr>
        <w:tabs>
          <w:tab w:val="center" w:pos="4818"/>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3BEFF89A" w14:textId="77777777" w:rsidR="005B0201" w:rsidRPr="003A6D2D" w:rsidRDefault="005B0201">
      <w:pPr>
        <w:pStyle w:val="ListeParagraf"/>
        <w:numPr>
          <w:ilvl w:val="0"/>
          <w:numId w:val="347"/>
        </w:numPr>
        <w:tabs>
          <w:tab w:val="center" w:pos="4818"/>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 üzerinde büküm kapasitesi yazılı olmalıdır.</w:t>
      </w:r>
    </w:p>
    <w:p w14:paraId="0020F215"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Maksimum 0,030” (0,7 mm</w:t>
      </w:r>
      <w:proofErr w:type="gramStart"/>
      <w:r w:rsidRPr="003A6D2D">
        <w:rPr>
          <w:rFonts w:ascii="Times New Roman" w:hAnsi="Times New Roman"/>
          <w:sz w:val="24"/>
          <w:szCs w:val="24"/>
        </w:rPr>
        <w:t>)  kalınlığında</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lab</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telleri</w:t>
      </w:r>
      <w:proofErr w:type="gramEnd"/>
      <w:r w:rsidRPr="003A6D2D">
        <w:rPr>
          <w:rFonts w:ascii="Times New Roman" w:hAnsi="Times New Roman"/>
          <w:sz w:val="24"/>
          <w:szCs w:val="24"/>
        </w:rPr>
        <w:t xml:space="preserve"> bükebilme kapasitesi olmalıdır. </w:t>
      </w:r>
    </w:p>
    <w:p w14:paraId="0AF3C3B5"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Pensin ucu teli kaydırmayan özelliğe sahip olmalıdır.</w:t>
      </w:r>
    </w:p>
    <w:p w14:paraId="44A7B373"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709C0993"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Eklem yeri gizli vida sistemi olmalıdır.</w:t>
      </w:r>
    </w:p>
    <w:p w14:paraId="2D282FE9"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Ergonomik tasarlanmış olmalıdır.</w:t>
      </w:r>
    </w:p>
    <w:p w14:paraId="3C9B3902" w14:textId="189A1E7C"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F63388" w:rsidRPr="003A6D2D">
        <w:rPr>
          <w:rFonts w:ascii="Times New Roman" w:hAnsi="Times New Roman"/>
          <w:sz w:val="24"/>
          <w:szCs w:val="24"/>
        </w:rPr>
        <w:t>.</w:t>
      </w:r>
    </w:p>
    <w:p w14:paraId="79C2B982" w14:textId="77777777" w:rsidR="005B0201" w:rsidRPr="003A6D2D" w:rsidRDefault="005B0201">
      <w:pPr>
        <w:pStyle w:val="ListeParagraf"/>
        <w:numPr>
          <w:ilvl w:val="0"/>
          <w:numId w:val="347"/>
        </w:numPr>
        <w:spacing w:after="0" w:line="240" w:lineRule="atLeast"/>
        <w:ind w:left="426" w:hanging="426"/>
        <w:rPr>
          <w:rFonts w:ascii="Times New Roman" w:hAnsi="Times New Roman"/>
          <w:sz w:val="24"/>
          <w:szCs w:val="24"/>
        </w:rPr>
      </w:pPr>
      <w:r w:rsidRPr="003A6D2D">
        <w:rPr>
          <w:rFonts w:ascii="Times New Roman" w:hAnsi="Times New Roman"/>
          <w:sz w:val="24"/>
          <w:szCs w:val="24"/>
        </w:rPr>
        <w:t>Numuneler denenerek alımına karar verilecektir.</w:t>
      </w:r>
    </w:p>
    <w:p w14:paraId="0BCFA61B" w14:textId="77777777" w:rsidR="00467879" w:rsidRPr="003A6D2D" w:rsidRDefault="0046787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5E2CE0C" w14:textId="77777777" w:rsidR="009C0169" w:rsidRPr="003A6D2D" w:rsidRDefault="009C016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FAD3CC5" w14:textId="77777777" w:rsidR="009C0169" w:rsidRPr="003A6D2D" w:rsidRDefault="009C016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56F976C" w14:textId="77777777" w:rsidR="00C36412" w:rsidRPr="003A6D2D" w:rsidRDefault="00C3641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00E237D" w14:textId="77777777" w:rsidR="00C36412" w:rsidRPr="003A6D2D" w:rsidRDefault="00C3641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87C7227"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C0FADD5"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00B8016"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513BE7E"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E1F2B1A"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BC75C4B"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948EDAE"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4AFE5FB"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D5B9551"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2593222"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AC7D1D9"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768D650"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FEEC5A3"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8465DCB"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84121D9"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7DBD2B9"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256E5FF"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A146E75"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85A805E"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0916AC7"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F1EC757"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A4174A0"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CFD0C2A" w14:textId="77777777" w:rsidR="00C36412" w:rsidRDefault="00C3641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EA82F4F" w14:textId="77777777" w:rsidR="002E76A2" w:rsidRPr="003A6D2D"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8E8A91C" w14:textId="77777777" w:rsidR="009C0169" w:rsidRPr="003A6D2D" w:rsidRDefault="009C016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DFC15D1" w14:textId="28EDEED8" w:rsidR="00F63388" w:rsidRPr="003A6D2D" w:rsidRDefault="00F00322" w:rsidP="00F63388">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lastRenderedPageBreak/>
        <w:t xml:space="preserve">NİTİ </w:t>
      </w:r>
      <w:r w:rsidR="00F63388" w:rsidRPr="003A6D2D">
        <w:rPr>
          <w:rFonts w:ascii="Times New Roman" w:hAnsi="Times New Roman" w:cs="Times New Roman"/>
          <w:b/>
          <w:sz w:val="24"/>
          <w:szCs w:val="24"/>
        </w:rPr>
        <w:t>BENDER</w:t>
      </w:r>
      <w:r w:rsidR="00B4211E">
        <w:rPr>
          <w:rFonts w:ascii="Times New Roman" w:hAnsi="Times New Roman" w:cs="Times New Roman"/>
          <w:b/>
          <w:sz w:val="24"/>
          <w:szCs w:val="24"/>
        </w:rPr>
        <w:t xml:space="preserve"> </w:t>
      </w:r>
      <w:r w:rsidR="00B4211E" w:rsidRPr="00B4211E">
        <w:rPr>
          <w:rFonts w:ascii="Times New Roman" w:hAnsi="Times New Roman" w:cs="Times New Roman"/>
          <w:b/>
          <w:sz w:val="24"/>
          <w:szCs w:val="24"/>
        </w:rPr>
        <w:t>(ORTODONTİK)</w:t>
      </w:r>
    </w:p>
    <w:p w14:paraId="5ADDC5F2"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Steril edilebilir, paslanmaz çelikten olmalıdır.</w:t>
      </w:r>
    </w:p>
    <w:p w14:paraId="08FFB8A6"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Ürünün sapında markası ve seri numarası yazmalıdır.</w:t>
      </w:r>
    </w:p>
    <w:p w14:paraId="555B62B7"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2DE6D8FA"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0C1EC823"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Uç kısmı teli ezmeden kıvırabilmelidir.</w:t>
      </w:r>
    </w:p>
    <w:p w14:paraId="13F0ADFA"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 xml:space="preserve">Maksimum 025” (0,64mm) </w:t>
      </w:r>
      <w:proofErr w:type="spellStart"/>
      <w:r w:rsidRPr="003A6D2D">
        <w:rPr>
          <w:rFonts w:ascii="Times New Roman" w:hAnsi="Times New Roman"/>
          <w:sz w:val="24"/>
          <w:szCs w:val="24"/>
        </w:rPr>
        <w:t>Niti</w:t>
      </w:r>
      <w:proofErr w:type="spellEnd"/>
      <w:r w:rsidRPr="003A6D2D">
        <w:rPr>
          <w:rFonts w:ascii="Times New Roman" w:hAnsi="Times New Roman"/>
          <w:sz w:val="24"/>
          <w:szCs w:val="24"/>
        </w:rPr>
        <w:t xml:space="preserve"> tel bükebilmelidir.</w:t>
      </w:r>
    </w:p>
    <w:p w14:paraId="134EF955"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Eklem yeri gizli vida sistemi olmalıdır.</w:t>
      </w:r>
    </w:p>
    <w:p w14:paraId="57BFFD7B"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Ergonomik tasarlanmış olmalıdır.</w:t>
      </w:r>
    </w:p>
    <w:p w14:paraId="0C4FFFBF"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B6C3C16" w14:textId="77777777" w:rsidR="00F63388" w:rsidRPr="003A6D2D" w:rsidRDefault="00F63388">
      <w:pPr>
        <w:pStyle w:val="ListeParagraf"/>
        <w:numPr>
          <w:ilvl w:val="0"/>
          <w:numId w:val="352"/>
        </w:numPr>
        <w:spacing w:after="0" w:line="240" w:lineRule="atLeast"/>
        <w:ind w:left="426" w:hanging="284"/>
        <w:rPr>
          <w:rFonts w:ascii="Times New Roman" w:hAnsi="Times New Roman"/>
          <w:sz w:val="24"/>
          <w:szCs w:val="24"/>
        </w:rPr>
      </w:pPr>
      <w:r w:rsidRPr="003A6D2D">
        <w:rPr>
          <w:rFonts w:ascii="Times New Roman" w:hAnsi="Times New Roman"/>
          <w:sz w:val="24"/>
          <w:szCs w:val="24"/>
        </w:rPr>
        <w:t>Numuneler denenerek alımına karar verilecektir.</w:t>
      </w:r>
    </w:p>
    <w:p w14:paraId="26F05E4B" w14:textId="77777777" w:rsidR="009C0169" w:rsidRPr="003A6D2D" w:rsidRDefault="009C016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E261355"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173723F"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B26769C"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6813EEB"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8462EEC"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6D51B93"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75E3AC2"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A7553D1"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8259017"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411982C"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EFEA7CD"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2D7AC19"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C31206A"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C0CBD64"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2D45075"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9BE2D58"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CAA889B"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9D8DA67"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EE1A1C0"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409B645" w14:textId="77777777" w:rsidR="00082DFC"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9FF420E"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49A9BCE"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E116AAE"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1CCB828"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F7EA1E1"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8C66D7E"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083DEC7"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1DA876C"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7C667DA" w14:textId="77777777" w:rsidR="002E76A2"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6B7C284" w14:textId="77777777" w:rsidR="002E76A2" w:rsidRPr="003A6D2D" w:rsidRDefault="002E76A2"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8226F57"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8D22082" w14:textId="08B863A8" w:rsidR="00C2666C" w:rsidRPr="003A6D2D" w:rsidRDefault="00C2666C" w:rsidP="00C2666C">
      <w:pPr>
        <w:tabs>
          <w:tab w:val="left" w:pos="-142"/>
        </w:tabs>
        <w:spacing w:after="0" w:line="320" w:lineRule="exact"/>
        <w:jc w:val="center"/>
        <w:rPr>
          <w:rFonts w:ascii="Times New Roman" w:eastAsia="Calibri" w:hAnsi="Times New Roman" w:cs="Times New Roman"/>
          <w:b/>
          <w:bCs/>
          <w:color w:val="000000" w:themeColor="text1"/>
          <w:sz w:val="24"/>
          <w:szCs w:val="24"/>
          <w:lang w:eastAsia="en-US"/>
        </w:rPr>
      </w:pPr>
      <w:r w:rsidRPr="003A6D2D">
        <w:rPr>
          <w:rFonts w:ascii="Times New Roman" w:eastAsia="Calibri" w:hAnsi="Times New Roman" w:cs="Times New Roman"/>
          <w:b/>
          <w:bCs/>
          <w:color w:val="000000" w:themeColor="text1"/>
          <w:sz w:val="24"/>
          <w:szCs w:val="24"/>
          <w:lang w:eastAsia="en-US"/>
        </w:rPr>
        <w:lastRenderedPageBreak/>
        <w:t>Nİ-Tİ DÖNER SİSTEM SETİ KİTİ (</w:t>
      </w:r>
      <w:r w:rsidR="00BA3620" w:rsidRPr="003A6D2D">
        <w:rPr>
          <w:rFonts w:ascii="Times New Roman" w:eastAsia="Calibri" w:hAnsi="Times New Roman" w:cs="Times New Roman"/>
          <w:b/>
          <w:bCs/>
          <w:color w:val="000000" w:themeColor="text1"/>
          <w:sz w:val="24"/>
          <w:szCs w:val="24"/>
          <w:lang w:eastAsia="en-US"/>
        </w:rPr>
        <w:t>ENDODONTİ</w:t>
      </w:r>
      <w:r w:rsidRPr="003A6D2D">
        <w:rPr>
          <w:rFonts w:ascii="Times New Roman" w:eastAsia="Calibri" w:hAnsi="Times New Roman" w:cs="Times New Roman"/>
          <w:b/>
          <w:bCs/>
          <w:color w:val="000000" w:themeColor="text1"/>
          <w:sz w:val="24"/>
          <w:szCs w:val="24"/>
          <w:lang w:eastAsia="en-US"/>
        </w:rPr>
        <w:t>)</w:t>
      </w:r>
    </w:p>
    <w:p w14:paraId="29E8F0D8"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color w:val="FF0000"/>
          <w:sz w:val="24"/>
          <w:szCs w:val="24"/>
          <w:lang w:eastAsia="en-US"/>
        </w:rPr>
      </w:pPr>
    </w:p>
    <w:p w14:paraId="08A0DFDA" w14:textId="01B13594"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Kök kanal tedavisinde kullanmak amacıyla ısıl işlem görmüş Nikel Titanyum telden üretilmiş olmalıdır.</w:t>
      </w:r>
    </w:p>
    <w:p w14:paraId="1EB86C50"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Başlangıç eğesi kanalda basamak oluşturmadan yol açabilmek için ISO 10 numara apikal çapa sahip olmalı ve aynı zamanda apikalde hızlı ilerlemesi için %4 açıya sahip olmalıdır.</w:t>
      </w:r>
    </w:p>
    <w:p w14:paraId="242002CB"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 xml:space="preserve">Eğeler en az 4’lü </w:t>
      </w:r>
      <w:proofErr w:type="spellStart"/>
      <w:r w:rsidRPr="003A6D2D">
        <w:rPr>
          <w:rFonts w:ascii="Times New Roman" w:hAnsi="Times New Roman"/>
          <w:sz w:val="24"/>
          <w:szCs w:val="24"/>
        </w:rPr>
        <w:t>blisterlerde</w:t>
      </w:r>
      <w:proofErr w:type="spellEnd"/>
      <w:r w:rsidRPr="003A6D2D">
        <w:rPr>
          <w:rFonts w:ascii="Times New Roman" w:hAnsi="Times New Roman"/>
          <w:sz w:val="24"/>
          <w:szCs w:val="24"/>
        </w:rPr>
        <w:t xml:space="preserve"> paketlenmelidir.</w:t>
      </w:r>
    </w:p>
    <w:p w14:paraId="7B17F564"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Zorlu kanal anatomilerinde kullanıma uygun olmalıdır.</w:t>
      </w:r>
    </w:p>
    <w:p w14:paraId="612E00C0"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Eğeler 0.8’lik telden altın ısıl işlem ile üretilmiş olmalıdır.</w:t>
      </w:r>
    </w:p>
    <w:p w14:paraId="3CDFB6AB"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21 ve 25 mm. seçenekleri olmalıdır.</w:t>
      </w:r>
    </w:p>
    <w:p w14:paraId="6D6F8DB1"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 xml:space="preserve">1 </w:t>
      </w:r>
      <w:proofErr w:type="spellStart"/>
      <w:r w:rsidRPr="003A6D2D">
        <w:rPr>
          <w:rFonts w:ascii="Times New Roman" w:hAnsi="Times New Roman"/>
          <w:sz w:val="24"/>
          <w:szCs w:val="24"/>
        </w:rPr>
        <w:t>Ncm</w:t>
      </w:r>
      <w:proofErr w:type="spellEnd"/>
      <w:r w:rsidRPr="003A6D2D">
        <w:rPr>
          <w:rFonts w:ascii="Times New Roman" w:hAnsi="Times New Roman"/>
          <w:sz w:val="24"/>
          <w:szCs w:val="24"/>
        </w:rPr>
        <w:t xml:space="preserve"> tork ile çalışabilmeli ve </w:t>
      </w:r>
      <w:proofErr w:type="spellStart"/>
      <w:r w:rsidRPr="003A6D2D">
        <w:rPr>
          <w:rFonts w:ascii="Times New Roman" w:hAnsi="Times New Roman"/>
          <w:sz w:val="24"/>
          <w:szCs w:val="24"/>
        </w:rPr>
        <w:t>blister</w:t>
      </w:r>
      <w:proofErr w:type="spellEnd"/>
      <w:r w:rsidRPr="003A6D2D">
        <w:rPr>
          <w:rFonts w:ascii="Times New Roman" w:hAnsi="Times New Roman"/>
          <w:sz w:val="24"/>
          <w:szCs w:val="24"/>
        </w:rPr>
        <w:t xml:space="preserve"> üzerindeki etikette, eğelerin tork ve hız ayarları belirtilmelidir.</w:t>
      </w:r>
    </w:p>
    <w:p w14:paraId="6B9BBBC1"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Karışıklığa yol açmamak için beyaz bant işaretlenmiş olmalıdır</w:t>
      </w:r>
    </w:p>
    <w:p w14:paraId="507ED013" w14:textId="77777777"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Ürün, Türkiye İlaç ve Tıbbi Cihaz Kurumu Ürün Takip Sistemi’ne (ÜTS) kayıtlı olmalıdır.</w:t>
      </w:r>
    </w:p>
    <w:p w14:paraId="2C015793" w14:textId="14B819A0" w:rsidR="00C2666C" w:rsidRPr="003A6D2D" w:rsidRDefault="00C2666C">
      <w:pPr>
        <w:pStyle w:val="ListeParagraf"/>
        <w:numPr>
          <w:ilvl w:val="0"/>
          <w:numId w:val="386"/>
        </w:numPr>
        <w:spacing w:after="160" w:line="259" w:lineRule="auto"/>
        <w:ind w:left="567" w:hanging="425"/>
        <w:rPr>
          <w:rFonts w:ascii="Times New Roman" w:hAnsi="Times New Roman"/>
          <w:sz w:val="24"/>
          <w:szCs w:val="24"/>
        </w:rPr>
      </w:pPr>
      <w:r w:rsidRPr="003A6D2D">
        <w:rPr>
          <w:rFonts w:ascii="Times New Roman" w:hAnsi="Times New Roman"/>
          <w:sz w:val="24"/>
          <w:szCs w:val="24"/>
        </w:rPr>
        <w:t>Komisyon tarafından değerlendirilmek üzere 1 adet numune gönderilmelidir.</w:t>
      </w:r>
    </w:p>
    <w:p w14:paraId="1CB4BAC4"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9640A10" w14:textId="77777777" w:rsidR="00C2666C" w:rsidRPr="003A6D2D" w:rsidRDefault="00C2666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B3F9B9F"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41224D4"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FB72A0D"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D09091A"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020DE31"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33000F9"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0AA86DB"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8E338D5"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7F01E7C"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0014C2C0"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104DC5E"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99E56FF"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F9BDBD1"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0F8F39E"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B4EF95B"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16E7A36C"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5A17B069"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C36267A"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302B191E"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4CC3897D"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ED7A0B1"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F1A1131"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C5D8D87"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60E676C"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72DE10F5" w14:textId="77777777" w:rsidR="00082DFC" w:rsidRPr="003A6D2D" w:rsidRDefault="00082DFC" w:rsidP="008A48FC">
      <w:pPr>
        <w:tabs>
          <w:tab w:val="left" w:pos="-142"/>
        </w:tabs>
        <w:spacing w:after="0" w:line="320" w:lineRule="exact"/>
        <w:jc w:val="both"/>
        <w:rPr>
          <w:rFonts w:ascii="Times New Roman" w:eastAsia="Calibri" w:hAnsi="Times New Roman" w:cs="Times New Roman"/>
          <w:b/>
          <w:bCs/>
          <w:sz w:val="24"/>
          <w:szCs w:val="24"/>
          <w:lang w:eastAsia="en-US"/>
        </w:rPr>
      </w:pPr>
    </w:p>
    <w:p w14:paraId="2BF3795D" w14:textId="77777777" w:rsidR="009C0169" w:rsidRPr="003A6D2D" w:rsidRDefault="009C0169" w:rsidP="008A48FC">
      <w:pPr>
        <w:tabs>
          <w:tab w:val="left" w:pos="-142"/>
        </w:tabs>
        <w:spacing w:after="0" w:line="320" w:lineRule="exact"/>
        <w:jc w:val="both"/>
        <w:rPr>
          <w:rFonts w:ascii="Times New Roman" w:eastAsia="Calibri" w:hAnsi="Times New Roman" w:cs="Times New Roman"/>
          <w:b/>
          <w:bCs/>
          <w:sz w:val="24"/>
          <w:szCs w:val="24"/>
          <w:lang w:eastAsia="en-US"/>
        </w:rPr>
      </w:pPr>
    </w:p>
    <w:p w14:paraId="6A5234EE" w14:textId="08611AA8" w:rsidR="00F51310" w:rsidRPr="003A6D2D" w:rsidRDefault="0038557E" w:rsidP="007A6317">
      <w:pPr>
        <w:pStyle w:val="ListeParagraf"/>
        <w:spacing w:after="0" w:line="320" w:lineRule="exact"/>
        <w:ind w:left="426"/>
        <w:contextualSpacing w:val="0"/>
        <w:jc w:val="center"/>
        <w:rPr>
          <w:rFonts w:ascii="Times New Roman" w:hAnsi="Times New Roman"/>
          <w:b/>
          <w:color w:val="000000" w:themeColor="text1"/>
          <w:sz w:val="24"/>
          <w:szCs w:val="24"/>
        </w:rPr>
      </w:pPr>
      <w:r w:rsidRPr="003A6D2D">
        <w:rPr>
          <w:rFonts w:ascii="Times New Roman" w:hAnsi="Times New Roman"/>
          <w:b/>
          <w:color w:val="000000" w:themeColor="text1"/>
          <w:sz w:val="24"/>
          <w:szCs w:val="24"/>
        </w:rPr>
        <w:lastRenderedPageBreak/>
        <w:t>Nİ-Tİ DÖNER SİSTEM SETİ KİTİ</w:t>
      </w:r>
      <w:r w:rsidR="008E4333" w:rsidRPr="003A6D2D">
        <w:rPr>
          <w:rFonts w:ascii="Times New Roman" w:hAnsi="Times New Roman"/>
          <w:b/>
          <w:color w:val="000000" w:themeColor="text1"/>
          <w:sz w:val="24"/>
          <w:szCs w:val="24"/>
        </w:rPr>
        <w:t xml:space="preserve"> (</w:t>
      </w:r>
      <w:r w:rsidR="00BA3620" w:rsidRPr="003A6D2D">
        <w:rPr>
          <w:rFonts w:ascii="Times New Roman" w:hAnsi="Times New Roman"/>
          <w:b/>
          <w:color w:val="000000" w:themeColor="text1"/>
          <w:sz w:val="24"/>
          <w:szCs w:val="24"/>
        </w:rPr>
        <w:t>PEDODONTİ</w:t>
      </w:r>
      <w:r w:rsidR="008E4333" w:rsidRPr="003A6D2D">
        <w:rPr>
          <w:rFonts w:ascii="Times New Roman" w:hAnsi="Times New Roman"/>
          <w:b/>
          <w:color w:val="000000" w:themeColor="text1"/>
          <w:sz w:val="24"/>
          <w:szCs w:val="24"/>
        </w:rPr>
        <w:t>)</w:t>
      </w:r>
    </w:p>
    <w:p w14:paraId="62112E7E" w14:textId="77777777" w:rsidR="00C658B0" w:rsidRPr="003A6D2D" w:rsidRDefault="00C658B0" w:rsidP="00C658B0">
      <w:pPr>
        <w:pStyle w:val="ListeParagraf"/>
        <w:spacing w:after="0" w:line="320" w:lineRule="exact"/>
        <w:ind w:left="426"/>
        <w:contextualSpacing w:val="0"/>
        <w:jc w:val="both"/>
        <w:rPr>
          <w:rFonts w:ascii="Times New Roman" w:hAnsi="Times New Roman"/>
          <w:b/>
          <w:color w:val="000000" w:themeColor="text1"/>
          <w:sz w:val="24"/>
          <w:szCs w:val="24"/>
        </w:rPr>
      </w:pPr>
    </w:p>
    <w:p w14:paraId="689A24B5"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 saat yönünün tersine resiprokal hareketle çalışabilmelidir.</w:t>
      </w:r>
    </w:p>
    <w:p w14:paraId="7C7F154F"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 steril paketlenmiş olmalı ve steril belgesi olmalıdır.</w:t>
      </w:r>
    </w:p>
    <w:p w14:paraId="32616492"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4’lü </w:t>
      </w:r>
      <w:proofErr w:type="spellStart"/>
      <w:r w:rsidRPr="003A6D2D">
        <w:rPr>
          <w:rFonts w:ascii="Times New Roman" w:eastAsia="Times New Roman" w:hAnsi="Times New Roman" w:cs="Times New Roman"/>
          <w:sz w:val="24"/>
          <w:szCs w:val="24"/>
        </w:rPr>
        <w:t>blister</w:t>
      </w:r>
      <w:proofErr w:type="spellEnd"/>
      <w:r w:rsidRPr="003A6D2D">
        <w:rPr>
          <w:rFonts w:ascii="Times New Roman" w:eastAsia="Times New Roman" w:hAnsi="Times New Roman" w:cs="Times New Roman"/>
          <w:sz w:val="24"/>
          <w:szCs w:val="24"/>
        </w:rPr>
        <w:t xml:space="preserve"> ambalajda paketlenmiş olmalıdır.</w:t>
      </w:r>
    </w:p>
    <w:p w14:paraId="5D5C0C08"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Her </w:t>
      </w:r>
      <w:proofErr w:type="spellStart"/>
      <w:r w:rsidRPr="003A6D2D">
        <w:rPr>
          <w:rFonts w:ascii="Times New Roman" w:eastAsia="Times New Roman" w:hAnsi="Times New Roman" w:cs="Times New Roman"/>
          <w:sz w:val="24"/>
          <w:szCs w:val="24"/>
        </w:rPr>
        <w:t>blisterde</w:t>
      </w:r>
      <w:proofErr w:type="spellEnd"/>
      <w:r w:rsidRPr="003A6D2D">
        <w:rPr>
          <w:rFonts w:ascii="Times New Roman" w:eastAsia="Times New Roman" w:hAnsi="Times New Roman" w:cs="Times New Roman"/>
          <w:sz w:val="24"/>
          <w:szCs w:val="24"/>
        </w:rPr>
        <w:t xml:space="preserve"> kullanım </w:t>
      </w:r>
      <w:proofErr w:type="spellStart"/>
      <w:r w:rsidRPr="003A6D2D">
        <w:rPr>
          <w:rFonts w:ascii="Times New Roman" w:eastAsia="Times New Roman" w:hAnsi="Times New Roman" w:cs="Times New Roman"/>
          <w:sz w:val="24"/>
          <w:szCs w:val="24"/>
        </w:rPr>
        <w:t>klavuzu</w:t>
      </w:r>
      <w:proofErr w:type="spellEnd"/>
      <w:r w:rsidRPr="003A6D2D">
        <w:rPr>
          <w:rFonts w:ascii="Times New Roman" w:eastAsia="Times New Roman" w:hAnsi="Times New Roman" w:cs="Times New Roman"/>
          <w:sz w:val="24"/>
          <w:szCs w:val="24"/>
        </w:rPr>
        <w:t xml:space="preserve"> yer almalıdır</w:t>
      </w:r>
    </w:p>
    <w:p w14:paraId="2F466453"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Blister</w:t>
      </w:r>
      <w:proofErr w:type="spellEnd"/>
      <w:r w:rsidRPr="003A6D2D">
        <w:rPr>
          <w:rFonts w:ascii="Times New Roman" w:eastAsia="Times New Roman" w:hAnsi="Times New Roman" w:cs="Times New Roman"/>
          <w:sz w:val="24"/>
          <w:szCs w:val="24"/>
        </w:rPr>
        <w:t xml:space="preserve"> içerisindeki kullanım </w:t>
      </w:r>
      <w:proofErr w:type="spellStart"/>
      <w:r w:rsidRPr="003A6D2D">
        <w:rPr>
          <w:rFonts w:ascii="Times New Roman" w:eastAsia="Times New Roman" w:hAnsi="Times New Roman" w:cs="Times New Roman"/>
          <w:sz w:val="24"/>
          <w:szCs w:val="24"/>
        </w:rPr>
        <w:t>klavuzu</w:t>
      </w:r>
      <w:proofErr w:type="spellEnd"/>
      <w:r w:rsidRPr="003A6D2D">
        <w:rPr>
          <w:rFonts w:ascii="Times New Roman" w:eastAsia="Times New Roman" w:hAnsi="Times New Roman" w:cs="Times New Roman"/>
          <w:sz w:val="24"/>
          <w:szCs w:val="24"/>
        </w:rPr>
        <w:t xml:space="preserve"> eğeleri, tedavi protokolleri ve doğru kullanımları belirtmelidir.</w:t>
      </w:r>
    </w:p>
    <w:p w14:paraId="3A83A0B0"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 ™-</w:t>
      </w:r>
      <w:proofErr w:type="spellStart"/>
      <w:r w:rsidRPr="003A6D2D">
        <w:rPr>
          <w:rFonts w:ascii="Times New Roman" w:eastAsia="Times New Roman" w:hAnsi="Times New Roman" w:cs="Times New Roman"/>
          <w:sz w:val="24"/>
          <w:szCs w:val="24"/>
        </w:rPr>
        <w:t>wire</w:t>
      </w:r>
      <w:proofErr w:type="spellEnd"/>
      <w:r w:rsidRPr="003A6D2D">
        <w:rPr>
          <w:rFonts w:ascii="Times New Roman" w:eastAsia="Times New Roman" w:hAnsi="Times New Roman" w:cs="Times New Roman"/>
          <w:sz w:val="24"/>
          <w:szCs w:val="24"/>
        </w:rPr>
        <w:t xml:space="preserve"> teknolojisine sahip olmalıdır.</w:t>
      </w:r>
    </w:p>
    <w:p w14:paraId="66B8664A"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 çoklu kullanıma uygun olmalıdır.</w:t>
      </w:r>
    </w:p>
    <w:p w14:paraId="4B39035E"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 içerisinde ISO renk kodlarına uygun yonca şeklinde otoklava girebilen stoperler bulunmalıdır.</w:t>
      </w:r>
    </w:p>
    <w:p w14:paraId="654308DC"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 üretici tavsiyesi ile otoklavlanabilmelidir.</w:t>
      </w:r>
    </w:p>
    <w:p w14:paraId="57B7C659"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 sorti ve asorti olarak alınabilir.</w:t>
      </w:r>
    </w:p>
    <w:p w14:paraId="404129C9"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Eğelerin, 21-25-31 mm. seçenekleri olmalıdır.</w:t>
      </w:r>
    </w:p>
    <w:p w14:paraId="1EECDB9D"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Eğeler, </w:t>
      </w:r>
      <w:proofErr w:type="spellStart"/>
      <w:r w:rsidRPr="003A6D2D">
        <w:rPr>
          <w:rFonts w:ascii="Times New Roman" w:eastAsia="Times New Roman" w:hAnsi="Times New Roman" w:cs="Times New Roman"/>
          <w:sz w:val="24"/>
          <w:szCs w:val="24"/>
        </w:rPr>
        <w:t>inaktif</w:t>
      </w:r>
      <w:proofErr w:type="spellEnd"/>
      <w:r w:rsidRPr="003A6D2D">
        <w:rPr>
          <w:rFonts w:ascii="Times New Roman" w:eastAsia="Times New Roman" w:hAnsi="Times New Roman" w:cs="Times New Roman"/>
          <w:sz w:val="24"/>
          <w:szCs w:val="24"/>
        </w:rPr>
        <w:t xml:space="preserve"> uca sahip olmalıdır.</w:t>
      </w:r>
    </w:p>
    <w:p w14:paraId="7FB1D678"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Asorti paketleme içerisinde resiprokal hareket ile çalışan yol açıcı eğe bulunmalıdır.</w:t>
      </w:r>
    </w:p>
    <w:p w14:paraId="647DC1E3"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Eğelerin çapı ISO renk kodlamasına uygun olmalıdır.</w:t>
      </w:r>
    </w:p>
    <w:p w14:paraId="47840AE4"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Tg</w:t>
      </w:r>
      <w:proofErr w:type="spellEnd"/>
      <w:r w:rsidRPr="003A6D2D">
        <w:rPr>
          <w:rFonts w:ascii="Times New Roman" w:eastAsia="Times New Roman" w:hAnsi="Times New Roman" w:cs="Times New Roman"/>
          <w:sz w:val="24"/>
          <w:szCs w:val="24"/>
        </w:rPr>
        <w:t xml:space="preserve"> adı verilen eğe sayesinde zor kanallarda </w:t>
      </w:r>
      <w:proofErr w:type="spellStart"/>
      <w:r w:rsidRPr="003A6D2D">
        <w:rPr>
          <w:rFonts w:ascii="Times New Roman" w:eastAsia="Times New Roman" w:hAnsi="Times New Roman" w:cs="Times New Roman"/>
          <w:sz w:val="24"/>
          <w:szCs w:val="24"/>
        </w:rPr>
        <w:t>preparasyon</w:t>
      </w:r>
      <w:proofErr w:type="spellEnd"/>
      <w:r w:rsidRPr="003A6D2D">
        <w:rPr>
          <w:rFonts w:ascii="Times New Roman" w:eastAsia="Times New Roman" w:hAnsi="Times New Roman" w:cs="Times New Roman"/>
          <w:sz w:val="24"/>
          <w:szCs w:val="24"/>
        </w:rPr>
        <w:t xml:space="preserve"> zamanını kısaltmalıdır.</w:t>
      </w:r>
    </w:p>
    <w:p w14:paraId="2FA2961C"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Şekillendirme eğelerinin çapı, 25-40-50 olmalıdır.</w:t>
      </w:r>
    </w:p>
    <w:p w14:paraId="0B657C61" w14:textId="77777777" w:rsidR="00930FCE" w:rsidRPr="003A6D2D" w:rsidRDefault="00930FCE">
      <w:pPr>
        <w:numPr>
          <w:ilvl w:val="0"/>
          <w:numId w:val="52"/>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Her 1 </w:t>
      </w:r>
      <w:proofErr w:type="spellStart"/>
      <w:r w:rsidRPr="003A6D2D">
        <w:rPr>
          <w:rFonts w:ascii="Times New Roman" w:eastAsia="Times New Roman" w:hAnsi="Times New Roman" w:cs="Times New Roman"/>
          <w:sz w:val="24"/>
          <w:szCs w:val="24"/>
        </w:rPr>
        <w:t>blister</w:t>
      </w:r>
      <w:proofErr w:type="spellEnd"/>
      <w:r w:rsidRPr="003A6D2D">
        <w:rPr>
          <w:rFonts w:ascii="Times New Roman" w:eastAsia="Times New Roman" w:hAnsi="Times New Roman" w:cs="Times New Roman"/>
          <w:sz w:val="24"/>
          <w:szCs w:val="24"/>
        </w:rPr>
        <w:t xml:space="preserve"> için eğe ile aynı marka 1 kutu Gutta ve 1 kutu </w:t>
      </w:r>
      <w:proofErr w:type="spellStart"/>
      <w:r w:rsidRPr="003A6D2D">
        <w:rPr>
          <w:rFonts w:ascii="Times New Roman" w:eastAsia="Times New Roman" w:hAnsi="Times New Roman" w:cs="Times New Roman"/>
          <w:sz w:val="24"/>
          <w:szCs w:val="24"/>
        </w:rPr>
        <w:t>Paper</w:t>
      </w:r>
      <w:proofErr w:type="spellEnd"/>
      <w:r w:rsidRPr="003A6D2D">
        <w:rPr>
          <w:rFonts w:ascii="Times New Roman" w:eastAsia="Times New Roman" w:hAnsi="Times New Roman" w:cs="Times New Roman"/>
          <w:sz w:val="24"/>
          <w:szCs w:val="24"/>
        </w:rPr>
        <w:t xml:space="preserve"> Point verilmelidir.</w:t>
      </w:r>
    </w:p>
    <w:p w14:paraId="4F613E4C" w14:textId="77777777" w:rsidR="00930FCE" w:rsidRPr="003A6D2D" w:rsidRDefault="00930FCE">
      <w:pPr>
        <w:pStyle w:val="NormalWeb"/>
        <w:numPr>
          <w:ilvl w:val="0"/>
          <w:numId w:val="52"/>
        </w:numPr>
        <w:spacing w:before="0" w:beforeAutospacing="0" w:after="0" w:afterAutospacing="0" w:line="320" w:lineRule="exact"/>
        <w:ind w:left="426" w:hanging="426"/>
        <w:jc w:val="both"/>
      </w:pPr>
      <w:r w:rsidRPr="003A6D2D">
        <w:t>Komisyon tarafından değerlendirilmek üzere 1 (bir) adet numune bırakılacaktır.</w:t>
      </w:r>
    </w:p>
    <w:p w14:paraId="7243A8D0" w14:textId="77777777" w:rsidR="00F51310" w:rsidRPr="003A6D2D" w:rsidRDefault="00F51310" w:rsidP="008A48FC">
      <w:pPr>
        <w:spacing w:after="0" w:line="320" w:lineRule="exact"/>
        <w:ind w:left="426" w:hanging="426"/>
        <w:jc w:val="both"/>
        <w:rPr>
          <w:rFonts w:ascii="Times New Roman" w:eastAsia="Times New Roman" w:hAnsi="Times New Roman" w:cs="Times New Roman"/>
          <w:sz w:val="24"/>
          <w:szCs w:val="24"/>
        </w:rPr>
      </w:pPr>
    </w:p>
    <w:p w14:paraId="462912F9"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0EC3F248"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55888BEC" w14:textId="77777777" w:rsidR="00C2666C" w:rsidRPr="003A6D2D" w:rsidRDefault="00C2666C" w:rsidP="008A48FC">
      <w:pPr>
        <w:pStyle w:val="ListeParagraf"/>
        <w:spacing w:after="0" w:line="320" w:lineRule="exact"/>
        <w:ind w:left="426" w:hanging="426"/>
        <w:contextualSpacing w:val="0"/>
        <w:jc w:val="both"/>
        <w:rPr>
          <w:rFonts w:ascii="Times New Roman" w:hAnsi="Times New Roman"/>
          <w:sz w:val="24"/>
          <w:szCs w:val="24"/>
        </w:rPr>
      </w:pPr>
    </w:p>
    <w:p w14:paraId="6BF5168D"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25F00C1A"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6169C1DF"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6C7661DE"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439E1CCE"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2E95A219"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4D1AA4BB"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1AF6E649"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04DA1BD6"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18C52587"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76ADFEA5"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35630A53"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348553A0"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06698C73"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50B3C263"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622CCE86"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35C2E793" w14:textId="77777777" w:rsidR="00082DFC" w:rsidRPr="003A6D2D" w:rsidRDefault="00082DFC" w:rsidP="008A48FC">
      <w:pPr>
        <w:pStyle w:val="ListeParagraf"/>
        <w:spacing w:after="0" w:line="320" w:lineRule="exact"/>
        <w:ind w:left="426" w:hanging="426"/>
        <w:contextualSpacing w:val="0"/>
        <w:jc w:val="both"/>
        <w:rPr>
          <w:rFonts w:ascii="Times New Roman" w:hAnsi="Times New Roman"/>
          <w:sz w:val="24"/>
          <w:szCs w:val="24"/>
        </w:rPr>
      </w:pPr>
    </w:p>
    <w:p w14:paraId="534AD108" w14:textId="77777777" w:rsidR="00C2666C" w:rsidRPr="003A6D2D" w:rsidRDefault="00C2666C" w:rsidP="008A48FC">
      <w:pPr>
        <w:pStyle w:val="ListeParagraf"/>
        <w:spacing w:after="0" w:line="320" w:lineRule="exact"/>
        <w:ind w:left="426" w:hanging="426"/>
        <w:contextualSpacing w:val="0"/>
        <w:jc w:val="both"/>
        <w:rPr>
          <w:rFonts w:ascii="Times New Roman" w:hAnsi="Times New Roman"/>
          <w:sz w:val="24"/>
          <w:szCs w:val="24"/>
        </w:rPr>
      </w:pPr>
    </w:p>
    <w:p w14:paraId="718021AD" w14:textId="21EF8310" w:rsidR="001F285D" w:rsidRPr="003A6D2D" w:rsidRDefault="003922FF" w:rsidP="007A6317">
      <w:pPr>
        <w:pStyle w:val="NormalWeb"/>
        <w:spacing w:before="0" w:beforeAutospacing="0" w:after="0" w:afterAutospacing="0" w:line="240" w:lineRule="atLeast"/>
        <w:ind w:left="786"/>
        <w:jc w:val="center"/>
        <w:rPr>
          <w:b/>
          <w:bCs/>
        </w:rPr>
      </w:pPr>
      <w:r w:rsidRPr="003A6D2D">
        <w:rPr>
          <w:b/>
          <w:bCs/>
        </w:rPr>
        <w:lastRenderedPageBreak/>
        <w:t>NİTRİL ELDİVEN MEDİUM</w:t>
      </w:r>
    </w:p>
    <w:p w14:paraId="6D740069" w14:textId="77777777" w:rsidR="00C03581" w:rsidRPr="003A6D2D" w:rsidRDefault="00C03581" w:rsidP="00C03581">
      <w:pPr>
        <w:pStyle w:val="NormalWeb"/>
        <w:spacing w:before="0" w:beforeAutospacing="0" w:after="0" w:afterAutospacing="0" w:line="240" w:lineRule="atLeast"/>
        <w:ind w:left="786"/>
        <w:jc w:val="both"/>
        <w:rPr>
          <w:b/>
          <w:bCs/>
        </w:rPr>
      </w:pPr>
    </w:p>
    <w:p w14:paraId="0CDFC8CE"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Eldivenler nonsteril, tek kullanımlık ve </w:t>
      </w:r>
      <w:proofErr w:type="spellStart"/>
      <w:r w:rsidRPr="003A6D2D">
        <w:rPr>
          <w:rFonts w:ascii="Times New Roman" w:hAnsi="Times New Roman"/>
          <w:sz w:val="24"/>
          <w:szCs w:val="24"/>
        </w:rPr>
        <w:t>antiallerjenik</w:t>
      </w:r>
      <w:proofErr w:type="spellEnd"/>
      <w:r w:rsidRPr="003A6D2D">
        <w:rPr>
          <w:rFonts w:ascii="Times New Roman" w:hAnsi="Times New Roman"/>
          <w:sz w:val="24"/>
          <w:szCs w:val="24"/>
        </w:rPr>
        <w:t xml:space="preserve"> olmalıdır.</w:t>
      </w:r>
    </w:p>
    <w:p w14:paraId="1287AFDE"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Eldivenler </w:t>
      </w: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ve pudra içermemelidir.</w:t>
      </w:r>
    </w:p>
    <w:p w14:paraId="6ACC1505"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Sağ-sol elde kullanım farkı olmaksızın her iki el içinde giyilebilir nitelikte olup parmak uçları pürüzlü bir yapıya sahip olmalıdır.</w:t>
      </w:r>
    </w:p>
    <w:p w14:paraId="4E94B0E9"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Şekil itibariyle anatomik, kullanım itibariyle ergonomik olmalıdır.</w:t>
      </w:r>
    </w:p>
    <w:p w14:paraId="33E569C7"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Giyildiğinde el ve parmak hareketlerini kısıtlamamalıdır.</w:t>
      </w:r>
    </w:p>
    <w:p w14:paraId="0088C632"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Esnek özellikli, dayanıklı olmalı ve kolay yırtılmamalıdır.</w:t>
      </w:r>
    </w:p>
    <w:p w14:paraId="236B3A7B"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Mavi renkte olmalıdır.</w:t>
      </w:r>
    </w:p>
    <w:p w14:paraId="25A4A62D"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Medikal işlem ve muayenelerde, potansiyel enfeksiyon riski taşıyan maddelere karşı uzun süreli ve ekstra koruma sağlamalıdır. </w:t>
      </w:r>
    </w:p>
    <w:p w14:paraId="5E7BB43D"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AQL seviyesi 1,5 olmalı ve bu değer kutular üzerinde belirtilmelidir. </w:t>
      </w:r>
    </w:p>
    <w:p w14:paraId="45F71240"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Kullanım kolaylığı sağlayacak şekilde 100 adet eldiven içeren kutularda olmalı, kutu üzerinde üretim tarihi, lot numarası, barkod numarası, eldiven özelliklerini gösteren ibareler CE işareti olmalıdır.</w:t>
      </w:r>
    </w:p>
    <w:p w14:paraId="3040728B" w14:textId="77777777"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Son kullanma tarihi en az 2 yıl olmalıdır.</w:t>
      </w:r>
    </w:p>
    <w:p w14:paraId="146BBB69" w14:textId="28506BB3" w:rsidR="00E302AD" w:rsidRPr="003A6D2D" w:rsidRDefault="00E302AD">
      <w:pPr>
        <w:pStyle w:val="ListeParagraf"/>
        <w:numPr>
          <w:ilvl w:val="0"/>
          <w:numId w:val="235"/>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2C1F51A2" w14:textId="77777777" w:rsidR="00E302AD" w:rsidRPr="003A6D2D" w:rsidRDefault="00E302AD" w:rsidP="008A48FC">
      <w:pPr>
        <w:pStyle w:val="NormalWeb"/>
        <w:spacing w:before="0" w:beforeAutospacing="0" w:after="0" w:afterAutospacing="0" w:line="320" w:lineRule="exact"/>
        <w:ind w:left="786"/>
        <w:jc w:val="both"/>
        <w:rPr>
          <w:b/>
          <w:bCs/>
        </w:rPr>
      </w:pPr>
    </w:p>
    <w:p w14:paraId="1E48CACF" w14:textId="77777777" w:rsidR="009C0169" w:rsidRPr="003A6D2D" w:rsidRDefault="009C0169" w:rsidP="008A48FC">
      <w:pPr>
        <w:pStyle w:val="NormalWeb"/>
        <w:spacing w:before="0" w:beforeAutospacing="0" w:after="0" w:afterAutospacing="0" w:line="320" w:lineRule="exact"/>
        <w:ind w:left="786"/>
        <w:jc w:val="both"/>
        <w:rPr>
          <w:b/>
          <w:bCs/>
        </w:rPr>
      </w:pPr>
    </w:p>
    <w:p w14:paraId="313C950C" w14:textId="77777777" w:rsidR="009C0169" w:rsidRPr="003A6D2D" w:rsidRDefault="009C0169" w:rsidP="008A48FC">
      <w:pPr>
        <w:pStyle w:val="NormalWeb"/>
        <w:spacing w:before="0" w:beforeAutospacing="0" w:after="0" w:afterAutospacing="0" w:line="320" w:lineRule="exact"/>
        <w:ind w:left="786"/>
        <w:jc w:val="both"/>
        <w:rPr>
          <w:b/>
          <w:bCs/>
        </w:rPr>
      </w:pPr>
    </w:p>
    <w:p w14:paraId="0702182F" w14:textId="77777777" w:rsidR="00B53A23" w:rsidRPr="003A6D2D" w:rsidRDefault="00B53A23" w:rsidP="008A48FC">
      <w:pPr>
        <w:pStyle w:val="NormalWeb"/>
        <w:spacing w:before="0" w:beforeAutospacing="0" w:after="0" w:afterAutospacing="0" w:line="320" w:lineRule="exact"/>
        <w:ind w:left="786"/>
        <w:jc w:val="both"/>
        <w:rPr>
          <w:b/>
          <w:bCs/>
        </w:rPr>
      </w:pPr>
    </w:p>
    <w:p w14:paraId="15E2CD68" w14:textId="77777777" w:rsidR="00082DFC" w:rsidRPr="003A6D2D" w:rsidRDefault="00082DFC" w:rsidP="008A48FC">
      <w:pPr>
        <w:pStyle w:val="NormalWeb"/>
        <w:spacing w:before="0" w:beforeAutospacing="0" w:after="0" w:afterAutospacing="0" w:line="320" w:lineRule="exact"/>
        <w:ind w:left="786"/>
        <w:jc w:val="both"/>
        <w:rPr>
          <w:b/>
          <w:bCs/>
        </w:rPr>
      </w:pPr>
    </w:p>
    <w:p w14:paraId="3E1A478F" w14:textId="77777777" w:rsidR="00082DFC" w:rsidRPr="003A6D2D" w:rsidRDefault="00082DFC" w:rsidP="008A48FC">
      <w:pPr>
        <w:pStyle w:val="NormalWeb"/>
        <w:spacing w:before="0" w:beforeAutospacing="0" w:after="0" w:afterAutospacing="0" w:line="320" w:lineRule="exact"/>
        <w:ind w:left="786"/>
        <w:jc w:val="both"/>
        <w:rPr>
          <w:b/>
          <w:bCs/>
        </w:rPr>
      </w:pPr>
    </w:p>
    <w:p w14:paraId="2D69B5C0" w14:textId="77777777" w:rsidR="00082DFC" w:rsidRPr="003A6D2D" w:rsidRDefault="00082DFC" w:rsidP="008A48FC">
      <w:pPr>
        <w:pStyle w:val="NormalWeb"/>
        <w:spacing w:before="0" w:beforeAutospacing="0" w:after="0" w:afterAutospacing="0" w:line="320" w:lineRule="exact"/>
        <w:ind w:left="786"/>
        <w:jc w:val="both"/>
        <w:rPr>
          <w:b/>
          <w:bCs/>
        </w:rPr>
      </w:pPr>
    </w:p>
    <w:p w14:paraId="5FBF491A" w14:textId="77777777" w:rsidR="00082DFC" w:rsidRPr="003A6D2D" w:rsidRDefault="00082DFC" w:rsidP="008A48FC">
      <w:pPr>
        <w:pStyle w:val="NormalWeb"/>
        <w:spacing w:before="0" w:beforeAutospacing="0" w:after="0" w:afterAutospacing="0" w:line="320" w:lineRule="exact"/>
        <w:ind w:left="786"/>
        <w:jc w:val="both"/>
        <w:rPr>
          <w:b/>
          <w:bCs/>
        </w:rPr>
      </w:pPr>
    </w:p>
    <w:p w14:paraId="4B73E0FB" w14:textId="77777777" w:rsidR="00082DFC" w:rsidRPr="003A6D2D" w:rsidRDefault="00082DFC" w:rsidP="008A48FC">
      <w:pPr>
        <w:pStyle w:val="NormalWeb"/>
        <w:spacing w:before="0" w:beforeAutospacing="0" w:after="0" w:afterAutospacing="0" w:line="320" w:lineRule="exact"/>
        <w:ind w:left="786"/>
        <w:jc w:val="both"/>
        <w:rPr>
          <w:b/>
          <w:bCs/>
        </w:rPr>
      </w:pPr>
    </w:p>
    <w:p w14:paraId="6689FA47" w14:textId="77777777" w:rsidR="00082DFC" w:rsidRPr="003A6D2D" w:rsidRDefault="00082DFC" w:rsidP="008A48FC">
      <w:pPr>
        <w:pStyle w:val="NormalWeb"/>
        <w:spacing w:before="0" w:beforeAutospacing="0" w:after="0" w:afterAutospacing="0" w:line="320" w:lineRule="exact"/>
        <w:ind w:left="786"/>
        <w:jc w:val="both"/>
        <w:rPr>
          <w:b/>
          <w:bCs/>
        </w:rPr>
      </w:pPr>
    </w:p>
    <w:p w14:paraId="5875A53E" w14:textId="77777777" w:rsidR="00082DFC" w:rsidRPr="003A6D2D" w:rsidRDefault="00082DFC" w:rsidP="008A48FC">
      <w:pPr>
        <w:pStyle w:val="NormalWeb"/>
        <w:spacing w:before="0" w:beforeAutospacing="0" w:after="0" w:afterAutospacing="0" w:line="320" w:lineRule="exact"/>
        <w:ind w:left="786"/>
        <w:jc w:val="both"/>
        <w:rPr>
          <w:b/>
          <w:bCs/>
        </w:rPr>
      </w:pPr>
    </w:p>
    <w:p w14:paraId="26C715C9" w14:textId="77777777" w:rsidR="00082DFC" w:rsidRPr="003A6D2D" w:rsidRDefault="00082DFC" w:rsidP="008A48FC">
      <w:pPr>
        <w:pStyle w:val="NormalWeb"/>
        <w:spacing w:before="0" w:beforeAutospacing="0" w:after="0" w:afterAutospacing="0" w:line="320" w:lineRule="exact"/>
        <w:ind w:left="786"/>
        <w:jc w:val="both"/>
        <w:rPr>
          <w:b/>
          <w:bCs/>
        </w:rPr>
      </w:pPr>
    </w:p>
    <w:p w14:paraId="6F510249" w14:textId="77777777" w:rsidR="00082DFC" w:rsidRPr="003A6D2D" w:rsidRDefault="00082DFC" w:rsidP="008A48FC">
      <w:pPr>
        <w:pStyle w:val="NormalWeb"/>
        <w:spacing w:before="0" w:beforeAutospacing="0" w:after="0" w:afterAutospacing="0" w:line="320" w:lineRule="exact"/>
        <w:ind w:left="786"/>
        <w:jc w:val="both"/>
        <w:rPr>
          <w:b/>
          <w:bCs/>
        </w:rPr>
      </w:pPr>
    </w:p>
    <w:p w14:paraId="3178A502" w14:textId="77777777" w:rsidR="00082DFC" w:rsidRPr="003A6D2D" w:rsidRDefault="00082DFC" w:rsidP="008A48FC">
      <w:pPr>
        <w:pStyle w:val="NormalWeb"/>
        <w:spacing w:before="0" w:beforeAutospacing="0" w:after="0" w:afterAutospacing="0" w:line="320" w:lineRule="exact"/>
        <w:ind w:left="786"/>
        <w:jc w:val="both"/>
        <w:rPr>
          <w:b/>
          <w:bCs/>
        </w:rPr>
      </w:pPr>
    </w:p>
    <w:p w14:paraId="67F53D63" w14:textId="77777777" w:rsidR="00082DFC" w:rsidRPr="003A6D2D" w:rsidRDefault="00082DFC" w:rsidP="008A48FC">
      <w:pPr>
        <w:pStyle w:val="NormalWeb"/>
        <w:spacing w:before="0" w:beforeAutospacing="0" w:after="0" w:afterAutospacing="0" w:line="320" w:lineRule="exact"/>
        <w:ind w:left="786"/>
        <w:jc w:val="both"/>
        <w:rPr>
          <w:b/>
          <w:bCs/>
        </w:rPr>
      </w:pPr>
    </w:p>
    <w:p w14:paraId="44EBF8EA" w14:textId="77777777" w:rsidR="00082DFC" w:rsidRPr="003A6D2D" w:rsidRDefault="00082DFC" w:rsidP="008A48FC">
      <w:pPr>
        <w:pStyle w:val="NormalWeb"/>
        <w:spacing w:before="0" w:beforeAutospacing="0" w:after="0" w:afterAutospacing="0" w:line="320" w:lineRule="exact"/>
        <w:ind w:left="786"/>
        <w:jc w:val="both"/>
        <w:rPr>
          <w:b/>
          <w:bCs/>
        </w:rPr>
      </w:pPr>
    </w:p>
    <w:p w14:paraId="764FB23D" w14:textId="77777777" w:rsidR="00082DFC" w:rsidRPr="003A6D2D" w:rsidRDefault="00082DFC" w:rsidP="008A48FC">
      <w:pPr>
        <w:pStyle w:val="NormalWeb"/>
        <w:spacing w:before="0" w:beforeAutospacing="0" w:after="0" w:afterAutospacing="0" w:line="320" w:lineRule="exact"/>
        <w:ind w:left="786"/>
        <w:jc w:val="both"/>
        <w:rPr>
          <w:b/>
          <w:bCs/>
        </w:rPr>
      </w:pPr>
    </w:p>
    <w:p w14:paraId="43A0215C" w14:textId="77777777" w:rsidR="00082DFC" w:rsidRPr="003A6D2D" w:rsidRDefault="00082DFC" w:rsidP="008A48FC">
      <w:pPr>
        <w:pStyle w:val="NormalWeb"/>
        <w:spacing w:before="0" w:beforeAutospacing="0" w:after="0" w:afterAutospacing="0" w:line="320" w:lineRule="exact"/>
        <w:ind w:left="786"/>
        <w:jc w:val="both"/>
        <w:rPr>
          <w:b/>
          <w:bCs/>
        </w:rPr>
      </w:pPr>
    </w:p>
    <w:p w14:paraId="59F885E5" w14:textId="77777777" w:rsidR="00082DFC" w:rsidRPr="003A6D2D" w:rsidRDefault="00082DFC" w:rsidP="008A48FC">
      <w:pPr>
        <w:pStyle w:val="NormalWeb"/>
        <w:spacing w:before="0" w:beforeAutospacing="0" w:after="0" w:afterAutospacing="0" w:line="320" w:lineRule="exact"/>
        <w:ind w:left="786"/>
        <w:jc w:val="both"/>
        <w:rPr>
          <w:b/>
          <w:bCs/>
        </w:rPr>
      </w:pPr>
    </w:p>
    <w:p w14:paraId="58762774" w14:textId="77777777" w:rsidR="00082DFC" w:rsidRPr="003A6D2D" w:rsidRDefault="00082DFC" w:rsidP="008A48FC">
      <w:pPr>
        <w:pStyle w:val="NormalWeb"/>
        <w:spacing w:before="0" w:beforeAutospacing="0" w:after="0" w:afterAutospacing="0" w:line="320" w:lineRule="exact"/>
        <w:ind w:left="786"/>
        <w:jc w:val="both"/>
        <w:rPr>
          <w:b/>
          <w:bCs/>
        </w:rPr>
      </w:pPr>
    </w:p>
    <w:p w14:paraId="3982883D" w14:textId="77777777" w:rsidR="00082DFC" w:rsidRPr="003A6D2D" w:rsidRDefault="00082DFC" w:rsidP="008A48FC">
      <w:pPr>
        <w:pStyle w:val="NormalWeb"/>
        <w:spacing w:before="0" w:beforeAutospacing="0" w:after="0" w:afterAutospacing="0" w:line="320" w:lineRule="exact"/>
        <w:ind w:left="786"/>
        <w:jc w:val="both"/>
        <w:rPr>
          <w:b/>
          <w:bCs/>
        </w:rPr>
      </w:pPr>
    </w:p>
    <w:p w14:paraId="306CC4A9" w14:textId="77777777" w:rsidR="00082DFC" w:rsidRPr="003A6D2D" w:rsidRDefault="00082DFC" w:rsidP="008A48FC">
      <w:pPr>
        <w:pStyle w:val="NormalWeb"/>
        <w:spacing w:before="0" w:beforeAutospacing="0" w:after="0" w:afterAutospacing="0" w:line="320" w:lineRule="exact"/>
        <w:ind w:left="786"/>
        <w:jc w:val="both"/>
        <w:rPr>
          <w:b/>
          <w:bCs/>
        </w:rPr>
      </w:pPr>
    </w:p>
    <w:p w14:paraId="2F129F9C" w14:textId="77777777" w:rsidR="00082DFC" w:rsidRPr="003A6D2D" w:rsidRDefault="00082DFC" w:rsidP="008A48FC">
      <w:pPr>
        <w:pStyle w:val="NormalWeb"/>
        <w:spacing w:before="0" w:beforeAutospacing="0" w:after="0" w:afterAutospacing="0" w:line="320" w:lineRule="exact"/>
        <w:ind w:left="786"/>
        <w:jc w:val="both"/>
        <w:rPr>
          <w:b/>
          <w:bCs/>
        </w:rPr>
      </w:pPr>
    </w:p>
    <w:p w14:paraId="2D40A3C4" w14:textId="77777777" w:rsidR="00082DFC" w:rsidRPr="003A6D2D" w:rsidRDefault="00082DFC" w:rsidP="008A48FC">
      <w:pPr>
        <w:pStyle w:val="NormalWeb"/>
        <w:spacing w:before="0" w:beforeAutospacing="0" w:after="0" w:afterAutospacing="0" w:line="320" w:lineRule="exact"/>
        <w:ind w:left="786"/>
        <w:jc w:val="both"/>
        <w:rPr>
          <w:b/>
          <w:bCs/>
        </w:rPr>
      </w:pPr>
    </w:p>
    <w:p w14:paraId="16745B67" w14:textId="77777777" w:rsidR="00082DFC" w:rsidRPr="003A6D2D" w:rsidRDefault="00082DFC" w:rsidP="008A48FC">
      <w:pPr>
        <w:pStyle w:val="NormalWeb"/>
        <w:spacing w:before="0" w:beforeAutospacing="0" w:after="0" w:afterAutospacing="0" w:line="320" w:lineRule="exact"/>
        <w:ind w:left="786"/>
        <w:jc w:val="both"/>
        <w:rPr>
          <w:b/>
          <w:bCs/>
        </w:rPr>
      </w:pPr>
    </w:p>
    <w:p w14:paraId="0EBEB2B6" w14:textId="77777777" w:rsidR="00082DFC" w:rsidRPr="003A6D2D" w:rsidRDefault="00082DFC" w:rsidP="008A48FC">
      <w:pPr>
        <w:pStyle w:val="NormalWeb"/>
        <w:spacing w:before="0" w:beforeAutospacing="0" w:after="0" w:afterAutospacing="0" w:line="320" w:lineRule="exact"/>
        <w:ind w:left="786"/>
        <w:jc w:val="both"/>
        <w:rPr>
          <w:b/>
          <w:bCs/>
        </w:rPr>
      </w:pPr>
    </w:p>
    <w:p w14:paraId="14C8389D" w14:textId="77777777" w:rsidR="00082DFC" w:rsidRPr="003A6D2D" w:rsidRDefault="00082DFC" w:rsidP="008A48FC">
      <w:pPr>
        <w:pStyle w:val="NormalWeb"/>
        <w:spacing w:before="0" w:beforeAutospacing="0" w:after="0" w:afterAutospacing="0" w:line="320" w:lineRule="exact"/>
        <w:ind w:left="786"/>
        <w:jc w:val="both"/>
        <w:rPr>
          <w:b/>
          <w:bCs/>
        </w:rPr>
      </w:pPr>
    </w:p>
    <w:p w14:paraId="17ED07F1" w14:textId="77777777" w:rsidR="007A6317" w:rsidRPr="003A6D2D" w:rsidRDefault="007A6317" w:rsidP="008A48FC">
      <w:pPr>
        <w:pStyle w:val="NormalWeb"/>
        <w:spacing w:before="0" w:beforeAutospacing="0" w:after="0" w:afterAutospacing="0" w:line="320" w:lineRule="exact"/>
        <w:ind w:left="786"/>
        <w:jc w:val="both"/>
        <w:rPr>
          <w:b/>
          <w:bCs/>
        </w:rPr>
      </w:pPr>
    </w:p>
    <w:p w14:paraId="65E337F6" w14:textId="3E00DB81" w:rsidR="003922FF" w:rsidRPr="003A6D2D" w:rsidRDefault="003922FF" w:rsidP="007A6317">
      <w:pPr>
        <w:pStyle w:val="NormalWeb"/>
        <w:spacing w:before="0" w:beforeAutospacing="0" w:after="0" w:afterAutospacing="0" w:line="240" w:lineRule="atLeast"/>
        <w:ind w:left="786"/>
        <w:jc w:val="center"/>
        <w:rPr>
          <w:b/>
          <w:bCs/>
        </w:rPr>
      </w:pPr>
      <w:r w:rsidRPr="003A6D2D">
        <w:rPr>
          <w:b/>
          <w:bCs/>
        </w:rPr>
        <w:t>NİTRİL ELDİVEN SMALL</w:t>
      </w:r>
    </w:p>
    <w:p w14:paraId="7815A6BA" w14:textId="77777777" w:rsidR="00321B0D" w:rsidRPr="003A6D2D" w:rsidRDefault="00321B0D" w:rsidP="00321B0D">
      <w:pPr>
        <w:pStyle w:val="NormalWeb"/>
        <w:spacing w:before="0" w:beforeAutospacing="0" w:after="0" w:afterAutospacing="0" w:line="240" w:lineRule="atLeast"/>
        <w:ind w:left="786"/>
        <w:jc w:val="both"/>
        <w:rPr>
          <w:b/>
          <w:bCs/>
        </w:rPr>
      </w:pPr>
    </w:p>
    <w:p w14:paraId="12BA23FB"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Eldivenler nonsteril, tek kullanımlık ve </w:t>
      </w:r>
      <w:proofErr w:type="spellStart"/>
      <w:r w:rsidRPr="003A6D2D">
        <w:rPr>
          <w:rFonts w:ascii="Times New Roman" w:hAnsi="Times New Roman"/>
          <w:sz w:val="24"/>
          <w:szCs w:val="24"/>
        </w:rPr>
        <w:t>antiallerjenik</w:t>
      </w:r>
      <w:proofErr w:type="spellEnd"/>
      <w:r w:rsidRPr="003A6D2D">
        <w:rPr>
          <w:rFonts w:ascii="Times New Roman" w:hAnsi="Times New Roman"/>
          <w:sz w:val="24"/>
          <w:szCs w:val="24"/>
        </w:rPr>
        <w:t xml:space="preserve"> olmalıdır.</w:t>
      </w:r>
    </w:p>
    <w:p w14:paraId="0A0319A5"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Eldivenler </w:t>
      </w: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ve pudra içermemelidir.</w:t>
      </w:r>
    </w:p>
    <w:p w14:paraId="33FB9107"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Sağ-sol elde kullanım farkı olmaksızın her iki el içinde giyilebilir nitelikte olup parmak uçları pürüzlü bir yapıya sahip olmalıdır.</w:t>
      </w:r>
    </w:p>
    <w:p w14:paraId="54F79B53"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Şekil itibariyle anatomik, kullanım itibariyle ergonomik olmalıdır.</w:t>
      </w:r>
    </w:p>
    <w:p w14:paraId="3A0E9A91"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Giyildiğinde el ve parmak hareketlerini kısıtlamamalıdır.</w:t>
      </w:r>
    </w:p>
    <w:p w14:paraId="5D4C773A"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Esnek özellikli, dayanıklı olmalı ve kolay yırtılmamalıdır.</w:t>
      </w:r>
    </w:p>
    <w:p w14:paraId="5986E202"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Mavi renkte olmalıdır.</w:t>
      </w:r>
    </w:p>
    <w:p w14:paraId="26993CD2"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Medikal işlem ve muayenelerde, potansiyel enfeksiyon riski taşıyan maddelere karşı uzun süreli ve ekstra koruma sağlamalıdır. </w:t>
      </w:r>
    </w:p>
    <w:p w14:paraId="5FBF12D0"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 xml:space="preserve">AQL seviyesi 1,5 olmalı ve bu değer kutular üzerinde belirtilmelidir. </w:t>
      </w:r>
    </w:p>
    <w:p w14:paraId="40419D30"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Kullanım kolaylığı sağlayacak şekilde 100 adet eldiven içeren kutularda olmalı, kutu üzerinde üretim tarihi, lot numarası, barkod numarası, eldiven özelliklerini gösteren ibareler CE işareti olmalıdır.</w:t>
      </w:r>
    </w:p>
    <w:p w14:paraId="30381C4C"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Son kullanma tarihi en az 2 yıl olmalıdır.</w:t>
      </w:r>
    </w:p>
    <w:p w14:paraId="73A24BA0" w14:textId="77777777" w:rsidR="00182387" w:rsidRPr="003A6D2D" w:rsidRDefault="00182387">
      <w:pPr>
        <w:pStyle w:val="ListeParagraf"/>
        <w:numPr>
          <w:ilvl w:val="0"/>
          <w:numId w:val="236"/>
        </w:numPr>
        <w:tabs>
          <w:tab w:val="left" w:pos="1276"/>
        </w:tabs>
        <w:spacing w:after="0" w:line="240" w:lineRule="atLeast"/>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0FCE7AB8" w14:textId="7F46AE1F" w:rsidR="001F285D" w:rsidRPr="003A6D2D" w:rsidRDefault="001F285D" w:rsidP="008A48FC">
      <w:pPr>
        <w:pStyle w:val="NormalWeb"/>
        <w:spacing w:before="0" w:beforeAutospacing="0" w:after="0" w:afterAutospacing="0" w:line="320" w:lineRule="exact"/>
        <w:ind w:left="426" w:hanging="426"/>
        <w:jc w:val="both"/>
      </w:pPr>
    </w:p>
    <w:p w14:paraId="32D98EE6" w14:textId="606A5BCB" w:rsidR="001F285D" w:rsidRPr="003A6D2D" w:rsidRDefault="001F285D" w:rsidP="008A48FC">
      <w:pPr>
        <w:pStyle w:val="NormalWeb"/>
        <w:spacing w:before="0" w:beforeAutospacing="0" w:after="0" w:afterAutospacing="0" w:line="320" w:lineRule="exact"/>
        <w:ind w:left="426" w:hanging="426"/>
        <w:jc w:val="both"/>
      </w:pPr>
    </w:p>
    <w:p w14:paraId="2B89994C" w14:textId="77777777" w:rsidR="009C0169" w:rsidRPr="003A6D2D" w:rsidRDefault="009C0169" w:rsidP="008A48FC">
      <w:pPr>
        <w:pStyle w:val="NormalWeb"/>
        <w:spacing w:before="0" w:beforeAutospacing="0" w:after="0" w:afterAutospacing="0" w:line="320" w:lineRule="exact"/>
        <w:ind w:left="426" w:hanging="426"/>
        <w:jc w:val="both"/>
      </w:pPr>
    </w:p>
    <w:p w14:paraId="780F5669" w14:textId="77777777" w:rsidR="009C0169" w:rsidRPr="003A6D2D" w:rsidRDefault="009C0169" w:rsidP="008A48FC">
      <w:pPr>
        <w:pStyle w:val="NormalWeb"/>
        <w:spacing w:before="0" w:beforeAutospacing="0" w:after="0" w:afterAutospacing="0" w:line="320" w:lineRule="exact"/>
        <w:ind w:left="426" w:hanging="426"/>
        <w:jc w:val="both"/>
      </w:pPr>
    </w:p>
    <w:p w14:paraId="46E23666" w14:textId="77777777" w:rsidR="00082DFC" w:rsidRPr="003A6D2D" w:rsidRDefault="00082DFC" w:rsidP="008A48FC">
      <w:pPr>
        <w:pStyle w:val="NormalWeb"/>
        <w:spacing w:before="0" w:beforeAutospacing="0" w:after="0" w:afterAutospacing="0" w:line="320" w:lineRule="exact"/>
        <w:ind w:left="426" w:hanging="426"/>
        <w:jc w:val="both"/>
      </w:pPr>
    </w:p>
    <w:p w14:paraId="12AC1CDC" w14:textId="77777777" w:rsidR="00082DFC" w:rsidRPr="003A6D2D" w:rsidRDefault="00082DFC" w:rsidP="008A48FC">
      <w:pPr>
        <w:pStyle w:val="NormalWeb"/>
        <w:spacing w:before="0" w:beforeAutospacing="0" w:after="0" w:afterAutospacing="0" w:line="320" w:lineRule="exact"/>
        <w:ind w:left="426" w:hanging="426"/>
        <w:jc w:val="both"/>
      </w:pPr>
    </w:p>
    <w:p w14:paraId="633BCF30" w14:textId="77777777" w:rsidR="00082DFC" w:rsidRPr="003A6D2D" w:rsidRDefault="00082DFC" w:rsidP="008A48FC">
      <w:pPr>
        <w:pStyle w:val="NormalWeb"/>
        <w:spacing w:before="0" w:beforeAutospacing="0" w:after="0" w:afterAutospacing="0" w:line="320" w:lineRule="exact"/>
        <w:ind w:left="426" w:hanging="426"/>
        <w:jc w:val="both"/>
      </w:pPr>
    </w:p>
    <w:p w14:paraId="6DA77D04" w14:textId="77777777" w:rsidR="00082DFC" w:rsidRPr="003A6D2D" w:rsidRDefault="00082DFC" w:rsidP="008A48FC">
      <w:pPr>
        <w:pStyle w:val="NormalWeb"/>
        <w:spacing w:before="0" w:beforeAutospacing="0" w:after="0" w:afterAutospacing="0" w:line="320" w:lineRule="exact"/>
        <w:ind w:left="426" w:hanging="426"/>
        <w:jc w:val="both"/>
      </w:pPr>
    </w:p>
    <w:p w14:paraId="726F28A0" w14:textId="77777777" w:rsidR="00082DFC" w:rsidRPr="003A6D2D" w:rsidRDefault="00082DFC" w:rsidP="008A48FC">
      <w:pPr>
        <w:pStyle w:val="NormalWeb"/>
        <w:spacing w:before="0" w:beforeAutospacing="0" w:after="0" w:afterAutospacing="0" w:line="320" w:lineRule="exact"/>
        <w:ind w:left="426" w:hanging="426"/>
        <w:jc w:val="both"/>
      </w:pPr>
    </w:p>
    <w:p w14:paraId="35F707C0" w14:textId="77777777" w:rsidR="00082DFC" w:rsidRPr="003A6D2D" w:rsidRDefault="00082DFC" w:rsidP="008A48FC">
      <w:pPr>
        <w:pStyle w:val="NormalWeb"/>
        <w:spacing w:before="0" w:beforeAutospacing="0" w:after="0" w:afterAutospacing="0" w:line="320" w:lineRule="exact"/>
        <w:ind w:left="426" w:hanging="426"/>
        <w:jc w:val="both"/>
      </w:pPr>
    </w:p>
    <w:p w14:paraId="1CB9EE86" w14:textId="77777777" w:rsidR="00082DFC" w:rsidRPr="003A6D2D" w:rsidRDefault="00082DFC" w:rsidP="008A48FC">
      <w:pPr>
        <w:pStyle w:val="NormalWeb"/>
        <w:spacing w:before="0" w:beforeAutospacing="0" w:after="0" w:afterAutospacing="0" w:line="320" w:lineRule="exact"/>
        <w:ind w:left="426" w:hanging="426"/>
        <w:jc w:val="both"/>
      </w:pPr>
    </w:p>
    <w:p w14:paraId="3BB30FCB" w14:textId="77777777" w:rsidR="00082DFC" w:rsidRPr="003A6D2D" w:rsidRDefault="00082DFC" w:rsidP="008A48FC">
      <w:pPr>
        <w:pStyle w:val="NormalWeb"/>
        <w:spacing w:before="0" w:beforeAutospacing="0" w:after="0" w:afterAutospacing="0" w:line="320" w:lineRule="exact"/>
        <w:ind w:left="426" w:hanging="426"/>
        <w:jc w:val="both"/>
      </w:pPr>
    </w:p>
    <w:p w14:paraId="293EBE9B" w14:textId="77777777" w:rsidR="00082DFC" w:rsidRPr="003A6D2D" w:rsidRDefault="00082DFC" w:rsidP="008A48FC">
      <w:pPr>
        <w:pStyle w:val="NormalWeb"/>
        <w:spacing w:before="0" w:beforeAutospacing="0" w:after="0" w:afterAutospacing="0" w:line="320" w:lineRule="exact"/>
        <w:ind w:left="426" w:hanging="426"/>
        <w:jc w:val="both"/>
      </w:pPr>
    </w:p>
    <w:p w14:paraId="450E7F40" w14:textId="77777777" w:rsidR="00082DFC" w:rsidRPr="003A6D2D" w:rsidRDefault="00082DFC" w:rsidP="008A48FC">
      <w:pPr>
        <w:pStyle w:val="NormalWeb"/>
        <w:spacing w:before="0" w:beforeAutospacing="0" w:after="0" w:afterAutospacing="0" w:line="320" w:lineRule="exact"/>
        <w:ind w:left="426" w:hanging="426"/>
        <w:jc w:val="both"/>
      </w:pPr>
    </w:p>
    <w:p w14:paraId="72533CD9" w14:textId="77777777" w:rsidR="00082DFC" w:rsidRPr="003A6D2D" w:rsidRDefault="00082DFC" w:rsidP="008A48FC">
      <w:pPr>
        <w:pStyle w:val="NormalWeb"/>
        <w:spacing w:before="0" w:beforeAutospacing="0" w:after="0" w:afterAutospacing="0" w:line="320" w:lineRule="exact"/>
        <w:ind w:left="426" w:hanging="426"/>
        <w:jc w:val="both"/>
      </w:pPr>
    </w:p>
    <w:p w14:paraId="32DCA768" w14:textId="77777777" w:rsidR="00082DFC" w:rsidRPr="003A6D2D" w:rsidRDefault="00082DFC" w:rsidP="008A48FC">
      <w:pPr>
        <w:pStyle w:val="NormalWeb"/>
        <w:spacing w:before="0" w:beforeAutospacing="0" w:after="0" w:afterAutospacing="0" w:line="320" w:lineRule="exact"/>
        <w:ind w:left="426" w:hanging="426"/>
        <w:jc w:val="both"/>
      </w:pPr>
    </w:p>
    <w:p w14:paraId="191EBE3C" w14:textId="77777777" w:rsidR="00082DFC" w:rsidRPr="003A6D2D" w:rsidRDefault="00082DFC" w:rsidP="008A48FC">
      <w:pPr>
        <w:pStyle w:val="NormalWeb"/>
        <w:spacing w:before="0" w:beforeAutospacing="0" w:after="0" w:afterAutospacing="0" w:line="320" w:lineRule="exact"/>
        <w:ind w:left="426" w:hanging="426"/>
        <w:jc w:val="both"/>
      </w:pPr>
    </w:p>
    <w:p w14:paraId="58E3FBE0" w14:textId="77777777" w:rsidR="00082DFC" w:rsidRPr="003A6D2D" w:rsidRDefault="00082DFC" w:rsidP="008A48FC">
      <w:pPr>
        <w:pStyle w:val="NormalWeb"/>
        <w:spacing w:before="0" w:beforeAutospacing="0" w:after="0" w:afterAutospacing="0" w:line="320" w:lineRule="exact"/>
        <w:ind w:left="426" w:hanging="426"/>
        <w:jc w:val="both"/>
      </w:pPr>
    </w:p>
    <w:p w14:paraId="401FF646" w14:textId="77777777" w:rsidR="00082DFC" w:rsidRPr="003A6D2D" w:rsidRDefault="00082DFC" w:rsidP="008A48FC">
      <w:pPr>
        <w:pStyle w:val="NormalWeb"/>
        <w:spacing w:before="0" w:beforeAutospacing="0" w:after="0" w:afterAutospacing="0" w:line="320" w:lineRule="exact"/>
        <w:ind w:left="426" w:hanging="426"/>
        <w:jc w:val="both"/>
      </w:pPr>
    </w:p>
    <w:p w14:paraId="6285C884" w14:textId="77777777" w:rsidR="00082DFC" w:rsidRPr="003A6D2D" w:rsidRDefault="00082DFC" w:rsidP="008A48FC">
      <w:pPr>
        <w:pStyle w:val="NormalWeb"/>
        <w:spacing w:before="0" w:beforeAutospacing="0" w:after="0" w:afterAutospacing="0" w:line="320" w:lineRule="exact"/>
        <w:ind w:left="426" w:hanging="426"/>
        <w:jc w:val="both"/>
      </w:pPr>
    </w:p>
    <w:p w14:paraId="28CE1DB1" w14:textId="77777777" w:rsidR="00082DFC" w:rsidRPr="003A6D2D" w:rsidRDefault="00082DFC" w:rsidP="008A48FC">
      <w:pPr>
        <w:pStyle w:val="NormalWeb"/>
        <w:spacing w:before="0" w:beforeAutospacing="0" w:after="0" w:afterAutospacing="0" w:line="320" w:lineRule="exact"/>
        <w:ind w:left="426" w:hanging="426"/>
        <w:jc w:val="both"/>
      </w:pPr>
    </w:p>
    <w:p w14:paraId="25E13E27" w14:textId="77777777" w:rsidR="00082DFC" w:rsidRPr="003A6D2D" w:rsidRDefault="00082DFC" w:rsidP="008A48FC">
      <w:pPr>
        <w:pStyle w:val="NormalWeb"/>
        <w:spacing w:before="0" w:beforeAutospacing="0" w:after="0" w:afterAutospacing="0" w:line="320" w:lineRule="exact"/>
        <w:ind w:left="426" w:hanging="426"/>
        <w:jc w:val="both"/>
      </w:pPr>
    </w:p>
    <w:p w14:paraId="7F5F935D" w14:textId="77777777" w:rsidR="00082DFC" w:rsidRPr="003A6D2D" w:rsidRDefault="00082DFC" w:rsidP="008A48FC">
      <w:pPr>
        <w:pStyle w:val="NormalWeb"/>
        <w:spacing w:before="0" w:beforeAutospacing="0" w:after="0" w:afterAutospacing="0" w:line="320" w:lineRule="exact"/>
        <w:ind w:left="426" w:hanging="426"/>
        <w:jc w:val="both"/>
      </w:pPr>
    </w:p>
    <w:p w14:paraId="3251B64C" w14:textId="77777777" w:rsidR="00082DFC" w:rsidRPr="003A6D2D" w:rsidRDefault="00082DFC" w:rsidP="008A48FC">
      <w:pPr>
        <w:pStyle w:val="NormalWeb"/>
        <w:spacing w:before="0" w:beforeAutospacing="0" w:after="0" w:afterAutospacing="0" w:line="320" w:lineRule="exact"/>
        <w:ind w:left="426" w:hanging="426"/>
        <w:jc w:val="both"/>
      </w:pPr>
    </w:p>
    <w:p w14:paraId="27EB25B5" w14:textId="77777777" w:rsidR="00082DFC" w:rsidRPr="003A6D2D" w:rsidRDefault="00082DFC" w:rsidP="008A48FC">
      <w:pPr>
        <w:pStyle w:val="NormalWeb"/>
        <w:spacing w:before="0" w:beforeAutospacing="0" w:after="0" w:afterAutospacing="0" w:line="320" w:lineRule="exact"/>
        <w:ind w:left="426" w:hanging="426"/>
        <w:jc w:val="both"/>
      </w:pPr>
    </w:p>
    <w:p w14:paraId="7048EC29" w14:textId="77777777" w:rsidR="00082DFC" w:rsidRPr="003A6D2D" w:rsidRDefault="00082DFC" w:rsidP="008A48FC">
      <w:pPr>
        <w:pStyle w:val="NormalWeb"/>
        <w:spacing w:before="0" w:beforeAutospacing="0" w:after="0" w:afterAutospacing="0" w:line="320" w:lineRule="exact"/>
        <w:ind w:left="426" w:hanging="426"/>
        <w:jc w:val="both"/>
      </w:pPr>
    </w:p>
    <w:p w14:paraId="79B8B18A" w14:textId="77777777" w:rsidR="009C0169" w:rsidRPr="003A6D2D" w:rsidRDefault="009C0169" w:rsidP="008A48FC">
      <w:pPr>
        <w:pStyle w:val="NormalWeb"/>
        <w:spacing w:before="0" w:beforeAutospacing="0" w:after="0" w:afterAutospacing="0" w:line="320" w:lineRule="exact"/>
        <w:ind w:left="426" w:hanging="426"/>
        <w:jc w:val="both"/>
      </w:pPr>
    </w:p>
    <w:p w14:paraId="72529E8E" w14:textId="77777777" w:rsidR="009C0169" w:rsidRPr="003A6D2D" w:rsidRDefault="009C0169" w:rsidP="008A48FC">
      <w:pPr>
        <w:pStyle w:val="NormalWeb"/>
        <w:spacing w:before="0" w:beforeAutospacing="0" w:after="0" w:afterAutospacing="0" w:line="320" w:lineRule="exact"/>
        <w:ind w:left="426" w:hanging="426"/>
        <w:jc w:val="both"/>
      </w:pPr>
    </w:p>
    <w:p w14:paraId="235FC49C" w14:textId="19152106" w:rsidR="008E4333" w:rsidRPr="003A6D2D" w:rsidRDefault="008E4333" w:rsidP="008E4333">
      <w:pPr>
        <w:pStyle w:val="NormalWeb"/>
        <w:spacing w:before="0" w:beforeAutospacing="0" w:after="0" w:afterAutospacing="0" w:line="240" w:lineRule="atLeast"/>
        <w:ind w:left="786"/>
        <w:jc w:val="center"/>
        <w:rPr>
          <w:b/>
          <w:bCs/>
        </w:rPr>
      </w:pPr>
      <w:r w:rsidRPr="003A6D2D">
        <w:rPr>
          <w:b/>
          <w:bCs/>
        </w:rPr>
        <w:t>NİTRİL ELDİVEN XSMALL</w:t>
      </w:r>
    </w:p>
    <w:p w14:paraId="2C065304" w14:textId="77777777" w:rsidR="008E4333" w:rsidRPr="003A6D2D" w:rsidRDefault="008E4333" w:rsidP="008E4333">
      <w:pPr>
        <w:pStyle w:val="NormalWeb"/>
        <w:spacing w:before="0" w:beforeAutospacing="0" w:after="0" w:afterAutospacing="0" w:line="240" w:lineRule="atLeast"/>
        <w:ind w:left="786"/>
        <w:jc w:val="both"/>
        <w:rPr>
          <w:b/>
          <w:bCs/>
        </w:rPr>
      </w:pPr>
    </w:p>
    <w:p w14:paraId="0A8E3942"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 xml:space="preserve">Eldivenler nonsteril, tek kullanımlık ve </w:t>
      </w:r>
      <w:proofErr w:type="spellStart"/>
      <w:r w:rsidRPr="0069437F">
        <w:rPr>
          <w:rFonts w:ascii="Times New Roman" w:hAnsi="Times New Roman"/>
          <w:sz w:val="24"/>
          <w:szCs w:val="24"/>
        </w:rPr>
        <w:t>antiallerjenik</w:t>
      </w:r>
      <w:proofErr w:type="spellEnd"/>
      <w:r w:rsidRPr="0069437F">
        <w:rPr>
          <w:rFonts w:ascii="Times New Roman" w:hAnsi="Times New Roman"/>
          <w:sz w:val="24"/>
          <w:szCs w:val="24"/>
        </w:rPr>
        <w:t xml:space="preserve"> olmalıdır.</w:t>
      </w:r>
    </w:p>
    <w:p w14:paraId="5AAA3E80"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 xml:space="preserve">Eldivenler </w:t>
      </w:r>
      <w:proofErr w:type="spellStart"/>
      <w:r w:rsidRPr="0069437F">
        <w:rPr>
          <w:rFonts w:ascii="Times New Roman" w:hAnsi="Times New Roman"/>
          <w:sz w:val="24"/>
          <w:szCs w:val="24"/>
        </w:rPr>
        <w:t>latex</w:t>
      </w:r>
      <w:proofErr w:type="spellEnd"/>
      <w:r w:rsidRPr="0069437F">
        <w:rPr>
          <w:rFonts w:ascii="Times New Roman" w:hAnsi="Times New Roman"/>
          <w:sz w:val="24"/>
          <w:szCs w:val="24"/>
        </w:rPr>
        <w:t xml:space="preserve"> ve pudra içermemelidir.</w:t>
      </w:r>
    </w:p>
    <w:p w14:paraId="536ABA08"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Sağ-sol elde kullanım farkı olmaksızın her iki el içinde giyilebilir nitelikte olup parmak uçları pürüzlü bir yapıya sahip olmalıdır.</w:t>
      </w:r>
    </w:p>
    <w:p w14:paraId="3ADF3ACD"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Şekil itibariyle anatomik, kullanım itibariyle ergonomik olmalıdır.</w:t>
      </w:r>
    </w:p>
    <w:p w14:paraId="01E49BA5"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Giyildiğinde el ve parmak hareketlerini kısıtlamamalıdır.</w:t>
      </w:r>
    </w:p>
    <w:p w14:paraId="5E3D3AB2"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Esnek özellikli, dayanıklı olmalı ve kolay yırtılmamalıdır.</w:t>
      </w:r>
    </w:p>
    <w:p w14:paraId="1CE2C83F"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Mavi renkte olmalıdır.</w:t>
      </w:r>
    </w:p>
    <w:p w14:paraId="1D34D429"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 xml:space="preserve">Medikal işlem ve muayenelerde, potansiyel enfeksiyon riski taşıyan maddelere karşı uzun süreli ve ekstra koruma sağlamalıdır. </w:t>
      </w:r>
    </w:p>
    <w:p w14:paraId="7AC3317E"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 xml:space="preserve">AQL seviyesi 1,5 olmalı ve bu değer kutular üzerinde belirtilmelidir. </w:t>
      </w:r>
    </w:p>
    <w:p w14:paraId="00DFADE7"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Kullanım kolaylığı sağlayacak şekilde 100 adet eldiven içeren kutularda olmalı, kutu üzerinde üretim tarihi, lot numarası, barkod numarası, eldiven özelliklerini gösteren ibareler CE işareti olmalıdır.</w:t>
      </w:r>
    </w:p>
    <w:p w14:paraId="75EAB409" w14:textId="77777777" w:rsid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Son kullanma tarihi en az 2 yıl olmalıdır.</w:t>
      </w:r>
    </w:p>
    <w:p w14:paraId="1C02F2A6" w14:textId="5956E70D" w:rsidR="008E4333" w:rsidRPr="0069437F" w:rsidRDefault="008E4333">
      <w:pPr>
        <w:pStyle w:val="ListeParagraf"/>
        <w:numPr>
          <w:ilvl w:val="1"/>
          <w:numId w:val="265"/>
        </w:numPr>
        <w:tabs>
          <w:tab w:val="left" w:pos="1276"/>
        </w:tabs>
        <w:spacing w:after="0" w:line="240" w:lineRule="atLeast"/>
        <w:ind w:left="426" w:hanging="426"/>
        <w:jc w:val="both"/>
        <w:rPr>
          <w:rFonts w:ascii="Times New Roman" w:hAnsi="Times New Roman"/>
          <w:sz w:val="24"/>
          <w:szCs w:val="24"/>
        </w:rPr>
      </w:pPr>
      <w:r w:rsidRPr="0069437F">
        <w:rPr>
          <w:rFonts w:ascii="Times New Roman" w:hAnsi="Times New Roman"/>
          <w:sz w:val="24"/>
          <w:szCs w:val="24"/>
        </w:rPr>
        <w:t>Komisyon tarafından değerlendirilmek üzere 1(bir) adet numune bırakılacaktır.</w:t>
      </w:r>
    </w:p>
    <w:p w14:paraId="2EB5E6B0" w14:textId="77777777" w:rsidR="009C0169" w:rsidRPr="003A6D2D" w:rsidRDefault="009C0169" w:rsidP="008A48FC">
      <w:pPr>
        <w:pStyle w:val="NormalWeb"/>
        <w:spacing w:before="0" w:beforeAutospacing="0" w:after="0" w:afterAutospacing="0" w:line="320" w:lineRule="exact"/>
        <w:ind w:left="426" w:hanging="426"/>
        <w:jc w:val="both"/>
      </w:pPr>
    </w:p>
    <w:p w14:paraId="4F4D38C1" w14:textId="77777777" w:rsidR="00776B9F" w:rsidRPr="003A6D2D" w:rsidRDefault="00776B9F" w:rsidP="00776B9F">
      <w:pPr>
        <w:spacing w:after="0" w:line="320" w:lineRule="exact"/>
        <w:jc w:val="both"/>
        <w:rPr>
          <w:rFonts w:ascii="Times New Roman" w:hAnsi="Times New Roman" w:cs="Times New Roman"/>
          <w:b/>
          <w:sz w:val="24"/>
          <w:szCs w:val="24"/>
        </w:rPr>
      </w:pPr>
    </w:p>
    <w:p w14:paraId="57D3996D" w14:textId="77777777" w:rsidR="007A6317" w:rsidRPr="003A6D2D" w:rsidRDefault="007A6317" w:rsidP="00776B9F">
      <w:pPr>
        <w:spacing w:after="0" w:line="320" w:lineRule="exact"/>
        <w:jc w:val="both"/>
        <w:rPr>
          <w:rFonts w:ascii="Times New Roman" w:hAnsi="Times New Roman" w:cs="Times New Roman"/>
          <w:b/>
          <w:sz w:val="24"/>
          <w:szCs w:val="24"/>
        </w:rPr>
      </w:pPr>
    </w:p>
    <w:p w14:paraId="1F311E32" w14:textId="77777777" w:rsidR="007A6317" w:rsidRPr="003A6D2D" w:rsidRDefault="007A6317" w:rsidP="00776B9F">
      <w:pPr>
        <w:spacing w:after="0" w:line="320" w:lineRule="exact"/>
        <w:jc w:val="both"/>
        <w:rPr>
          <w:rFonts w:ascii="Times New Roman" w:hAnsi="Times New Roman" w:cs="Times New Roman"/>
          <w:b/>
          <w:sz w:val="24"/>
          <w:szCs w:val="24"/>
        </w:rPr>
      </w:pPr>
    </w:p>
    <w:p w14:paraId="2ED2E3F1" w14:textId="77777777" w:rsidR="00733266" w:rsidRPr="003A6D2D" w:rsidRDefault="00733266" w:rsidP="00776B9F">
      <w:pPr>
        <w:spacing w:after="0" w:line="320" w:lineRule="exact"/>
        <w:jc w:val="both"/>
        <w:rPr>
          <w:rFonts w:ascii="Times New Roman" w:hAnsi="Times New Roman" w:cs="Times New Roman"/>
          <w:b/>
          <w:sz w:val="24"/>
          <w:szCs w:val="24"/>
        </w:rPr>
      </w:pPr>
    </w:p>
    <w:p w14:paraId="10A41C0F" w14:textId="77777777" w:rsidR="00733266" w:rsidRPr="003A6D2D" w:rsidRDefault="00733266" w:rsidP="00776B9F">
      <w:pPr>
        <w:spacing w:after="0" w:line="320" w:lineRule="exact"/>
        <w:jc w:val="both"/>
        <w:rPr>
          <w:rFonts w:ascii="Times New Roman" w:hAnsi="Times New Roman" w:cs="Times New Roman"/>
          <w:b/>
          <w:sz w:val="24"/>
          <w:szCs w:val="24"/>
        </w:rPr>
      </w:pPr>
    </w:p>
    <w:p w14:paraId="44E23DD7" w14:textId="77777777" w:rsidR="00733266" w:rsidRPr="003A6D2D" w:rsidRDefault="00733266" w:rsidP="00776B9F">
      <w:pPr>
        <w:spacing w:after="0" w:line="320" w:lineRule="exact"/>
        <w:jc w:val="both"/>
        <w:rPr>
          <w:rFonts w:ascii="Times New Roman" w:hAnsi="Times New Roman" w:cs="Times New Roman"/>
          <w:b/>
          <w:sz w:val="24"/>
          <w:szCs w:val="24"/>
        </w:rPr>
      </w:pPr>
    </w:p>
    <w:p w14:paraId="491211FD" w14:textId="77777777" w:rsidR="00733266" w:rsidRPr="003A6D2D" w:rsidRDefault="00733266" w:rsidP="00776B9F">
      <w:pPr>
        <w:spacing w:after="0" w:line="320" w:lineRule="exact"/>
        <w:jc w:val="both"/>
        <w:rPr>
          <w:rFonts w:ascii="Times New Roman" w:hAnsi="Times New Roman" w:cs="Times New Roman"/>
          <w:b/>
          <w:sz w:val="24"/>
          <w:szCs w:val="24"/>
        </w:rPr>
      </w:pPr>
    </w:p>
    <w:p w14:paraId="69827058" w14:textId="77777777" w:rsidR="00733266" w:rsidRPr="003A6D2D" w:rsidRDefault="00733266" w:rsidP="00776B9F">
      <w:pPr>
        <w:spacing w:after="0" w:line="320" w:lineRule="exact"/>
        <w:jc w:val="both"/>
        <w:rPr>
          <w:rFonts w:ascii="Times New Roman" w:hAnsi="Times New Roman" w:cs="Times New Roman"/>
          <w:b/>
          <w:sz w:val="24"/>
          <w:szCs w:val="24"/>
        </w:rPr>
      </w:pPr>
    </w:p>
    <w:p w14:paraId="075E515D" w14:textId="77777777" w:rsidR="00733266" w:rsidRPr="003A6D2D" w:rsidRDefault="00733266" w:rsidP="00776B9F">
      <w:pPr>
        <w:spacing w:after="0" w:line="320" w:lineRule="exact"/>
        <w:jc w:val="both"/>
        <w:rPr>
          <w:rFonts w:ascii="Times New Roman" w:hAnsi="Times New Roman" w:cs="Times New Roman"/>
          <w:b/>
          <w:sz w:val="24"/>
          <w:szCs w:val="24"/>
        </w:rPr>
      </w:pPr>
    </w:p>
    <w:p w14:paraId="419FCE36" w14:textId="77777777" w:rsidR="00733266" w:rsidRPr="003A6D2D" w:rsidRDefault="00733266" w:rsidP="00776B9F">
      <w:pPr>
        <w:spacing w:after="0" w:line="320" w:lineRule="exact"/>
        <w:jc w:val="both"/>
        <w:rPr>
          <w:rFonts w:ascii="Times New Roman" w:hAnsi="Times New Roman" w:cs="Times New Roman"/>
          <w:b/>
          <w:sz w:val="24"/>
          <w:szCs w:val="24"/>
        </w:rPr>
      </w:pPr>
    </w:p>
    <w:p w14:paraId="3FFD9176" w14:textId="77777777" w:rsidR="00733266" w:rsidRPr="003A6D2D" w:rsidRDefault="00733266" w:rsidP="00776B9F">
      <w:pPr>
        <w:spacing w:after="0" w:line="320" w:lineRule="exact"/>
        <w:jc w:val="both"/>
        <w:rPr>
          <w:rFonts w:ascii="Times New Roman" w:hAnsi="Times New Roman" w:cs="Times New Roman"/>
          <w:b/>
          <w:sz w:val="24"/>
          <w:szCs w:val="24"/>
        </w:rPr>
      </w:pPr>
    </w:p>
    <w:p w14:paraId="1FAFC5A0" w14:textId="77777777" w:rsidR="00733266" w:rsidRPr="003A6D2D" w:rsidRDefault="00733266" w:rsidP="00776B9F">
      <w:pPr>
        <w:spacing w:after="0" w:line="320" w:lineRule="exact"/>
        <w:jc w:val="both"/>
        <w:rPr>
          <w:rFonts w:ascii="Times New Roman" w:hAnsi="Times New Roman" w:cs="Times New Roman"/>
          <w:b/>
          <w:sz w:val="24"/>
          <w:szCs w:val="24"/>
        </w:rPr>
      </w:pPr>
    </w:p>
    <w:p w14:paraId="0BA29415" w14:textId="77777777" w:rsidR="00733266" w:rsidRPr="003A6D2D" w:rsidRDefault="00733266" w:rsidP="00776B9F">
      <w:pPr>
        <w:spacing w:after="0" w:line="320" w:lineRule="exact"/>
        <w:jc w:val="both"/>
        <w:rPr>
          <w:rFonts w:ascii="Times New Roman" w:hAnsi="Times New Roman" w:cs="Times New Roman"/>
          <w:b/>
          <w:sz w:val="24"/>
          <w:szCs w:val="24"/>
        </w:rPr>
      </w:pPr>
    </w:p>
    <w:p w14:paraId="6276C982" w14:textId="77777777" w:rsidR="00733266" w:rsidRPr="003A6D2D" w:rsidRDefault="00733266" w:rsidP="00776B9F">
      <w:pPr>
        <w:spacing w:after="0" w:line="320" w:lineRule="exact"/>
        <w:jc w:val="both"/>
        <w:rPr>
          <w:rFonts w:ascii="Times New Roman" w:hAnsi="Times New Roman" w:cs="Times New Roman"/>
          <w:b/>
          <w:sz w:val="24"/>
          <w:szCs w:val="24"/>
        </w:rPr>
      </w:pPr>
    </w:p>
    <w:p w14:paraId="406D524A" w14:textId="77777777" w:rsidR="00733266" w:rsidRPr="003A6D2D" w:rsidRDefault="00733266" w:rsidP="00776B9F">
      <w:pPr>
        <w:spacing w:after="0" w:line="320" w:lineRule="exact"/>
        <w:jc w:val="both"/>
        <w:rPr>
          <w:rFonts w:ascii="Times New Roman" w:hAnsi="Times New Roman" w:cs="Times New Roman"/>
          <w:b/>
          <w:sz w:val="24"/>
          <w:szCs w:val="24"/>
        </w:rPr>
      </w:pPr>
    </w:p>
    <w:p w14:paraId="79057D73" w14:textId="77777777" w:rsidR="00733266" w:rsidRPr="003A6D2D" w:rsidRDefault="00733266" w:rsidP="00776B9F">
      <w:pPr>
        <w:spacing w:after="0" w:line="320" w:lineRule="exact"/>
        <w:jc w:val="both"/>
        <w:rPr>
          <w:rFonts w:ascii="Times New Roman" w:hAnsi="Times New Roman" w:cs="Times New Roman"/>
          <w:b/>
          <w:sz w:val="24"/>
          <w:szCs w:val="24"/>
        </w:rPr>
      </w:pPr>
    </w:p>
    <w:p w14:paraId="45D036CB" w14:textId="77777777" w:rsidR="00733266" w:rsidRPr="003A6D2D" w:rsidRDefault="00733266" w:rsidP="00776B9F">
      <w:pPr>
        <w:spacing w:after="0" w:line="320" w:lineRule="exact"/>
        <w:jc w:val="both"/>
        <w:rPr>
          <w:rFonts w:ascii="Times New Roman" w:hAnsi="Times New Roman" w:cs="Times New Roman"/>
          <w:b/>
          <w:sz w:val="24"/>
          <w:szCs w:val="24"/>
        </w:rPr>
      </w:pPr>
    </w:p>
    <w:p w14:paraId="37387143" w14:textId="77777777" w:rsidR="00733266" w:rsidRPr="003A6D2D" w:rsidRDefault="00733266" w:rsidP="00776B9F">
      <w:pPr>
        <w:spacing w:after="0" w:line="320" w:lineRule="exact"/>
        <w:jc w:val="both"/>
        <w:rPr>
          <w:rFonts w:ascii="Times New Roman" w:hAnsi="Times New Roman" w:cs="Times New Roman"/>
          <w:b/>
          <w:sz w:val="24"/>
          <w:szCs w:val="24"/>
        </w:rPr>
      </w:pPr>
    </w:p>
    <w:p w14:paraId="2C3CB76E" w14:textId="77777777" w:rsidR="00733266" w:rsidRPr="003A6D2D" w:rsidRDefault="00733266" w:rsidP="00776B9F">
      <w:pPr>
        <w:spacing w:after="0" w:line="320" w:lineRule="exact"/>
        <w:jc w:val="both"/>
        <w:rPr>
          <w:rFonts w:ascii="Times New Roman" w:hAnsi="Times New Roman" w:cs="Times New Roman"/>
          <w:b/>
          <w:sz w:val="24"/>
          <w:szCs w:val="24"/>
        </w:rPr>
      </w:pPr>
    </w:p>
    <w:p w14:paraId="65245211" w14:textId="77777777" w:rsidR="00733266" w:rsidRPr="003A6D2D" w:rsidRDefault="00733266" w:rsidP="00776B9F">
      <w:pPr>
        <w:spacing w:after="0" w:line="320" w:lineRule="exact"/>
        <w:jc w:val="both"/>
        <w:rPr>
          <w:rFonts w:ascii="Times New Roman" w:hAnsi="Times New Roman" w:cs="Times New Roman"/>
          <w:b/>
          <w:sz w:val="24"/>
          <w:szCs w:val="24"/>
        </w:rPr>
      </w:pPr>
    </w:p>
    <w:p w14:paraId="25CB8218" w14:textId="77777777" w:rsidR="00733266" w:rsidRPr="003A6D2D" w:rsidRDefault="00733266" w:rsidP="00776B9F">
      <w:pPr>
        <w:spacing w:after="0" w:line="320" w:lineRule="exact"/>
        <w:jc w:val="both"/>
        <w:rPr>
          <w:rFonts w:ascii="Times New Roman" w:hAnsi="Times New Roman" w:cs="Times New Roman"/>
          <w:b/>
          <w:sz w:val="24"/>
          <w:szCs w:val="24"/>
        </w:rPr>
      </w:pPr>
    </w:p>
    <w:p w14:paraId="48947519" w14:textId="77777777" w:rsidR="00733266" w:rsidRPr="003A6D2D" w:rsidRDefault="00733266" w:rsidP="00776B9F">
      <w:pPr>
        <w:spacing w:after="0" w:line="320" w:lineRule="exact"/>
        <w:jc w:val="both"/>
        <w:rPr>
          <w:rFonts w:ascii="Times New Roman" w:hAnsi="Times New Roman" w:cs="Times New Roman"/>
          <w:b/>
          <w:sz w:val="24"/>
          <w:szCs w:val="24"/>
        </w:rPr>
      </w:pPr>
    </w:p>
    <w:p w14:paraId="49959A73" w14:textId="77777777" w:rsidR="00733266" w:rsidRPr="003A6D2D" w:rsidRDefault="00733266" w:rsidP="00776B9F">
      <w:pPr>
        <w:spacing w:after="0" w:line="320" w:lineRule="exact"/>
        <w:jc w:val="both"/>
        <w:rPr>
          <w:rFonts w:ascii="Times New Roman" w:hAnsi="Times New Roman" w:cs="Times New Roman"/>
          <w:b/>
          <w:sz w:val="24"/>
          <w:szCs w:val="24"/>
        </w:rPr>
      </w:pPr>
    </w:p>
    <w:p w14:paraId="16B39B02" w14:textId="77777777" w:rsidR="007A6317" w:rsidRPr="003A6D2D" w:rsidRDefault="007A6317" w:rsidP="00776B9F">
      <w:pPr>
        <w:spacing w:after="0" w:line="320" w:lineRule="exact"/>
        <w:jc w:val="both"/>
        <w:rPr>
          <w:rFonts w:ascii="Times New Roman" w:hAnsi="Times New Roman" w:cs="Times New Roman"/>
          <w:b/>
          <w:sz w:val="24"/>
          <w:szCs w:val="24"/>
        </w:rPr>
      </w:pPr>
    </w:p>
    <w:p w14:paraId="6E8C0C33" w14:textId="77777777" w:rsidR="007A6317" w:rsidRPr="003A6D2D" w:rsidRDefault="007A6317" w:rsidP="00776B9F">
      <w:pPr>
        <w:spacing w:after="0" w:line="320" w:lineRule="exact"/>
        <w:jc w:val="both"/>
        <w:rPr>
          <w:rFonts w:ascii="Times New Roman" w:hAnsi="Times New Roman" w:cs="Times New Roman"/>
          <w:b/>
          <w:sz w:val="24"/>
          <w:szCs w:val="24"/>
        </w:rPr>
      </w:pPr>
    </w:p>
    <w:p w14:paraId="7DA2F2B5" w14:textId="0DBCE1DD" w:rsidR="00A86243" w:rsidRPr="003A6D2D" w:rsidRDefault="00A86243" w:rsidP="007A631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ORAK SOND</w:t>
      </w:r>
    </w:p>
    <w:p w14:paraId="3C8914CF" w14:textId="77777777" w:rsidR="00776B9F" w:rsidRPr="003A6D2D" w:rsidRDefault="00776B9F" w:rsidP="007A6317">
      <w:pPr>
        <w:pStyle w:val="ListeParagraf"/>
        <w:spacing w:after="0" w:line="320" w:lineRule="exact"/>
        <w:ind w:left="426"/>
        <w:contextualSpacing w:val="0"/>
        <w:jc w:val="center"/>
        <w:rPr>
          <w:rFonts w:ascii="Times New Roman" w:hAnsi="Times New Roman"/>
          <w:b/>
          <w:sz w:val="24"/>
          <w:szCs w:val="24"/>
        </w:rPr>
      </w:pPr>
    </w:p>
    <w:p w14:paraId="6F460E73" w14:textId="5555F0DB" w:rsidR="00A86243" w:rsidRPr="003A6D2D" w:rsidRDefault="00A86243" w:rsidP="00C543D3">
      <w:pPr>
        <w:pStyle w:val="ListeParagraf"/>
        <w:numPr>
          <w:ilvl w:val="0"/>
          <w:numId w:val="10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Paslanmaz çelik olmalıdır.</w:t>
      </w:r>
      <w:r w:rsidR="00F84EAA" w:rsidRPr="003A6D2D">
        <w:rPr>
          <w:rFonts w:ascii="Times New Roman" w:hAnsi="Times New Roman"/>
          <w:sz w:val="24"/>
          <w:szCs w:val="24"/>
        </w:rPr>
        <w:t xml:space="preserve"> Çelik kodu cihaz üzerinde yazmalıdır veya belgesi sunulmalıdır.</w:t>
      </w:r>
    </w:p>
    <w:p w14:paraId="6DA545FD" w14:textId="77777777" w:rsidR="00A86243" w:rsidRPr="003A6D2D" w:rsidRDefault="00A86243" w:rsidP="00C543D3">
      <w:pPr>
        <w:pStyle w:val="ListeParagraf"/>
        <w:numPr>
          <w:ilvl w:val="0"/>
          <w:numId w:val="10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Esnek olmalı, ucu çabuk eğilmemelidir.</w:t>
      </w:r>
    </w:p>
    <w:p w14:paraId="787AF09F" w14:textId="77777777" w:rsidR="00A86243" w:rsidRPr="003A6D2D" w:rsidRDefault="00A86243" w:rsidP="00C543D3">
      <w:pPr>
        <w:pStyle w:val="ListeParagraf"/>
        <w:numPr>
          <w:ilvl w:val="0"/>
          <w:numId w:val="10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Üzerinde markası ve numarası belirtilmiş olmalıdır.</w:t>
      </w:r>
    </w:p>
    <w:p w14:paraId="1F6DEB64" w14:textId="77777777" w:rsidR="00A86243" w:rsidRPr="003A6D2D" w:rsidRDefault="00A86243" w:rsidP="00C543D3">
      <w:pPr>
        <w:pStyle w:val="ListeParagraf"/>
        <w:numPr>
          <w:ilvl w:val="0"/>
          <w:numId w:val="10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Otoklav sterilizasyonuna uygun olmalıdır. Sterilizatörde ve otoklavda steril edilirken renk değiştirmemelidir</w:t>
      </w:r>
    </w:p>
    <w:p w14:paraId="14729269" w14:textId="77777777" w:rsidR="00A86243" w:rsidRPr="003A6D2D" w:rsidRDefault="00A86243" w:rsidP="00C543D3">
      <w:pPr>
        <w:pStyle w:val="ListeParagraf"/>
        <w:numPr>
          <w:ilvl w:val="0"/>
          <w:numId w:val="10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 (iki) yıl garantili olmalıdır.</w:t>
      </w:r>
    </w:p>
    <w:p w14:paraId="5915EB2A" w14:textId="32F9F1DA" w:rsidR="0038557E" w:rsidRPr="003A6D2D" w:rsidRDefault="00A86243" w:rsidP="00C543D3">
      <w:pPr>
        <w:pStyle w:val="ListeParagraf"/>
        <w:numPr>
          <w:ilvl w:val="0"/>
          <w:numId w:val="10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verilecektir.</w:t>
      </w:r>
    </w:p>
    <w:p w14:paraId="39C004B3" w14:textId="16810BF7" w:rsidR="001F285D" w:rsidRPr="003A6D2D" w:rsidRDefault="001F285D" w:rsidP="008A48FC">
      <w:pPr>
        <w:pStyle w:val="ListeParagraf"/>
        <w:spacing w:after="0" w:line="320" w:lineRule="exact"/>
        <w:ind w:left="426" w:hanging="426"/>
        <w:contextualSpacing w:val="0"/>
        <w:jc w:val="both"/>
        <w:rPr>
          <w:rFonts w:ascii="Times New Roman" w:hAnsi="Times New Roman"/>
          <w:sz w:val="24"/>
          <w:szCs w:val="24"/>
        </w:rPr>
      </w:pPr>
    </w:p>
    <w:p w14:paraId="6FB4BA66" w14:textId="035FD9B0" w:rsidR="001F285D" w:rsidRPr="003A6D2D" w:rsidRDefault="001F285D" w:rsidP="008A48FC">
      <w:pPr>
        <w:pStyle w:val="ListeParagraf"/>
        <w:spacing w:after="0" w:line="320" w:lineRule="exact"/>
        <w:ind w:left="426" w:hanging="426"/>
        <w:contextualSpacing w:val="0"/>
        <w:jc w:val="both"/>
        <w:rPr>
          <w:rFonts w:ascii="Times New Roman" w:hAnsi="Times New Roman"/>
          <w:sz w:val="24"/>
          <w:szCs w:val="24"/>
        </w:rPr>
      </w:pPr>
    </w:p>
    <w:p w14:paraId="458785A5"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5F3489B5"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2F53E395" w14:textId="77777777" w:rsidR="00B53A23" w:rsidRPr="003A6D2D" w:rsidRDefault="00B53A23" w:rsidP="008A48FC">
      <w:pPr>
        <w:pStyle w:val="ListeParagraf"/>
        <w:spacing w:after="0" w:line="320" w:lineRule="exact"/>
        <w:ind w:left="426" w:hanging="426"/>
        <w:contextualSpacing w:val="0"/>
        <w:jc w:val="both"/>
        <w:rPr>
          <w:rFonts w:ascii="Times New Roman" w:hAnsi="Times New Roman"/>
          <w:sz w:val="24"/>
          <w:szCs w:val="24"/>
        </w:rPr>
      </w:pPr>
    </w:p>
    <w:p w14:paraId="2CEBC660"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09B753D4"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C3160B7"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F2C6B34"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86176D4"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902773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3F96F539"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A239DA9"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70E472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69084B5"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D5108F8"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35E53D90"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0E69345"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DBA2E9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392DB4B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8E91D36"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9F38C0D"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DF05817"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351823B"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BD0E0CC"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C3B2CC7"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0B7E7E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A8D5A59"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4CAB9A1"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414D85B"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6A67835"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F867D0D"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41022AF8" w14:textId="691A2957" w:rsidR="00B11FE7" w:rsidRPr="003A6D2D" w:rsidRDefault="00B11FE7" w:rsidP="007A631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ORTODONTİK ALJİNAT</w:t>
      </w:r>
    </w:p>
    <w:p w14:paraId="51781315" w14:textId="77777777" w:rsidR="00235DAA" w:rsidRPr="003A6D2D" w:rsidRDefault="00235DAA" w:rsidP="00235DAA">
      <w:pPr>
        <w:pStyle w:val="ListeParagraf"/>
        <w:spacing w:after="0" w:line="320" w:lineRule="exact"/>
        <w:ind w:left="426" w:right="-143"/>
        <w:contextualSpacing w:val="0"/>
        <w:jc w:val="both"/>
        <w:rPr>
          <w:rFonts w:ascii="Times New Roman" w:hAnsi="Times New Roman"/>
          <w:b/>
          <w:sz w:val="24"/>
          <w:szCs w:val="24"/>
        </w:rPr>
      </w:pPr>
    </w:p>
    <w:p w14:paraId="0B37542C"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ISO 1563 niteliklerine uygun olmalıdır.</w:t>
      </w:r>
    </w:p>
    <w:p w14:paraId="64A4DAEC"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Alçılarla mükemmel uyumlu olmalıdır.</w:t>
      </w:r>
    </w:p>
    <w:p w14:paraId="236F7FC1"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Tozsuz olmalıdır.</w:t>
      </w:r>
    </w:p>
    <w:p w14:paraId="0784D7CC"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Paketler 500 gr. olmalıdır.</w:t>
      </w:r>
    </w:p>
    <w:p w14:paraId="0E5767EE" w14:textId="0BE20FE9"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23ºC/73ºF’de iyonu giderilmiş su ile karıştırma başladıktan sonra; Karıştırma süresi 30sn, ağızda boşluğunda kalma süresi 45sn çalışma süresi 1 dk 5sn yapışma süresi 1dk 50</w:t>
      </w:r>
      <w:r w:rsidR="00B36838" w:rsidRPr="003A6D2D">
        <w:rPr>
          <w:rFonts w:ascii="Times New Roman" w:hAnsi="Times New Roman"/>
          <w:sz w:val="24"/>
          <w:szCs w:val="24"/>
        </w:rPr>
        <w:t xml:space="preserve"> </w:t>
      </w:r>
      <w:r w:rsidRPr="003A6D2D">
        <w:rPr>
          <w:rFonts w:ascii="Times New Roman" w:hAnsi="Times New Roman"/>
          <w:sz w:val="24"/>
          <w:szCs w:val="24"/>
        </w:rPr>
        <w:t>sn olmak üzere toplam çalışma süresi 1dk 40sn olmalıdır.</w:t>
      </w:r>
    </w:p>
    <w:p w14:paraId="4A3ADF7D" w14:textId="2E54F259"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9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toz 18</w:t>
      </w:r>
      <w:r w:rsidR="00B36838" w:rsidRPr="003A6D2D">
        <w:rPr>
          <w:rFonts w:ascii="Times New Roman" w:hAnsi="Times New Roman"/>
          <w:sz w:val="24"/>
          <w:szCs w:val="24"/>
        </w:rPr>
        <w:t xml:space="preserve"> </w:t>
      </w:r>
      <w:r w:rsidRPr="003A6D2D">
        <w:rPr>
          <w:rFonts w:ascii="Times New Roman" w:hAnsi="Times New Roman"/>
          <w:sz w:val="24"/>
          <w:szCs w:val="24"/>
        </w:rPr>
        <w:t>ml su ile karıştırılarak hazırlanmalıdır.</w:t>
      </w:r>
    </w:p>
    <w:p w14:paraId="4F9CA9EE"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Tiksotropik</w:t>
      </w:r>
      <w:proofErr w:type="spellEnd"/>
      <w:r w:rsidRPr="003A6D2D">
        <w:rPr>
          <w:rFonts w:ascii="Times New Roman" w:hAnsi="Times New Roman"/>
          <w:sz w:val="24"/>
          <w:szCs w:val="24"/>
        </w:rPr>
        <w:t xml:space="preserve"> olmalıdır.</w:t>
      </w:r>
    </w:p>
    <w:p w14:paraId="48300267"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Emektik refleks engelleyebilecek vanilya aromalı olmalıdır.</w:t>
      </w:r>
    </w:p>
    <w:p w14:paraId="74D8F551"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5 yıl garantili olmalıdır.</w:t>
      </w:r>
    </w:p>
    <w:p w14:paraId="424824B4"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Elastik geri dönüş kapasitesi (ISO 1563</w:t>
      </w:r>
      <w:proofErr w:type="gramStart"/>
      <w:r w:rsidRPr="003A6D2D">
        <w:rPr>
          <w:rFonts w:ascii="Times New Roman" w:hAnsi="Times New Roman"/>
          <w:sz w:val="24"/>
          <w:szCs w:val="24"/>
        </w:rPr>
        <w:t>)  %</w:t>
      </w:r>
      <w:proofErr w:type="gramEnd"/>
      <w:r w:rsidRPr="003A6D2D">
        <w:rPr>
          <w:rFonts w:ascii="Times New Roman" w:hAnsi="Times New Roman"/>
          <w:sz w:val="24"/>
          <w:szCs w:val="24"/>
        </w:rPr>
        <w:t>88 olmalıdır.</w:t>
      </w:r>
    </w:p>
    <w:p w14:paraId="64B4E607"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Kalıcı deformasyon (ISO 1563) %11 olmalıdır.</w:t>
      </w:r>
    </w:p>
    <w:p w14:paraId="0AE9962E" w14:textId="77777777"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Sarı renkte olmalıdır.</w:t>
      </w:r>
    </w:p>
    <w:p w14:paraId="3E330AF3" w14:textId="2DB5412C" w:rsidR="00B11FE7" w:rsidRPr="003A6D2D" w:rsidRDefault="00B11FE7">
      <w:pPr>
        <w:pStyle w:val="ListeParagraf"/>
        <w:numPr>
          <w:ilvl w:val="1"/>
          <w:numId w:val="7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387BB4"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p w14:paraId="779CA115" w14:textId="4EDCA155" w:rsidR="00387BB4" w:rsidRPr="003A6D2D" w:rsidRDefault="00387BB4" w:rsidP="008A48FC">
      <w:pPr>
        <w:pStyle w:val="ListeParagraf"/>
        <w:spacing w:after="0" w:line="320" w:lineRule="exact"/>
        <w:ind w:left="426" w:hanging="426"/>
        <w:contextualSpacing w:val="0"/>
        <w:jc w:val="both"/>
        <w:rPr>
          <w:rFonts w:ascii="Times New Roman" w:hAnsi="Times New Roman"/>
          <w:sz w:val="24"/>
          <w:szCs w:val="24"/>
        </w:rPr>
      </w:pPr>
    </w:p>
    <w:p w14:paraId="012619B7" w14:textId="77777777" w:rsidR="00387BB4" w:rsidRPr="003A6D2D" w:rsidRDefault="00387BB4" w:rsidP="008A48FC">
      <w:pPr>
        <w:pStyle w:val="ListeParagraf"/>
        <w:spacing w:after="0" w:line="320" w:lineRule="exact"/>
        <w:ind w:left="426" w:hanging="426"/>
        <w:contextualSpacing w:val="0"/>
        <w:jc w:val="both"/>
        <w:rPr>
          <w:rFonts w:ascii="Times New Roman" w:hAnsi="Times New Roman"/>
          <w:sz w:val="24"/>
          <w:szCs w:val="24"/>
        </w:rPr>
      </w:pPr>
    </w:p>
    <w:p w14:paraId="0EC10C94"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65693C0A" w14:textId="77777777" w:rsidR="007A6317" w:rsidRPr="003A6D2D" w:rsidRDefault="007A6317" w:rsidP="008A48FC">
      <w:pPr>
        <w:pStyle w:val="ListeParagraf"/>
        <w:spacing w:after="0" w:line="320" w:lineRule="exact"/>
        <w:ind w:left="426" w:hanging="426"/>
        <w:contextualSpacing w:val="0"/>
        <w:jc w:val="both"/>
        <w:rPr>
          <w:rFonts w:ascii="Times New Roman" w:hAnsi="Times New Roman"/>
          <w:sz w:val="24"/>
          <w:szCs w:val="24"/>
        </w:rPr>
      </w:pPr>
    </w:p>
    <w:p w14:paraId="3354282C"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1781A926"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7835798A" w14:textId="77777777" w:rsidR="009C0169" w:rsidRPr="003A6D2D" w:rsidRDefault="009C0169" w:rsidP="00284FF1">
      <w:pPr>
        <w:spacing w:after="0" w:line="320" w:lineRule="exact"/>
        <w:jc w:val="both"/>
        <w:rPr>
          <w:rFonts w:ascii="Times New Roman" w:hAnsi="Times New Roman" w:cs="Times New Roman"/>
          <w:sz w:val="24"/>
          <w:szCs w:val="24"/>
        </w:rPr>
      </w:pPr>
    </w:p>
    <w:p w14:paraId="28FC273A" w14:textId="77777777" w:rsidR="00733266" w:rsidRPr="003A6D2D" w:rsidRDefault="00733266" w:rsidP="00284FF1">
      <w:pPr>
        <w:spacing w:after="0" w:line="320" w:lineRule="exact"/>
        <w:jc w:val="both"/>
        <w:rPr>
          <w:rFonts w:ascii="Times New Roman" w:hAnsi="Times New Roman" w:cs="Times New Roman"/>
          <w:sz w:val="24"/>
          <w:szCs w:val="24"/>
        </w:rPr>
      </w:pPr>
    </w:p>
    <w:p w14:paraId="143EBD94" w14:textId="77777777" w:rsidR="00733266" w:rsidRPr="003A6D2D" w:rsidRDefault="00733266" w:rsidP="00284FF1">
      <w:pPr>
        <w:spacing w:after="0" w:line="320" w:lineRule="exact"/>
        <w:jc w:val="both"/>
        <w:rPr>
          <w:rFonts w:ascii="Times New Roman" w:hAnsi="Times New Roman" w:cs="Times New Roman"/>
          <w:sz w:val="24"/>
          <w:szCs w:val="24"/>
        </w:rPr>
      </w:pPr>
    </w:p>
    <w:p w14:paraId="5F1E30BE" w14:textId="77777777" w:rsidR="00733266" w:rsidRPr="003A6D2D" w:rsidRDefault="00733266" w:rsidP="00284FF1">
      <w:pPr>
        <w:spacing w:after="0" w:line="320" w:lineRule="exact"/>
        <w:jc w:val="both"/>
        <w:rPr>
          <w:rFonts w:ascii="Times New Roman" w:hAnsi="Times New Roman" w:cs="Times New Roman"/>
          <w:sz w:val="24"/>
          <w:szCs w:val="24"/>
        </w:rPr>
      </w:pPr>
    </w:p>
    <w:p w14:paraId="6831F3E6" w14:textId="77777777" w:rsidR="00733266" w:rsidRPr="003A6D2D" w:rsidRDefault="00733266" w:rsidP="00284FF1">
      <w:pPr>
        <w:spacing w:after="0" w:line="320" w:lineRule="exact"/>
        <w:jc w:val="both"/>
        <w:rPr>
          <w:rFonts w:ascii="Times New Roman" w:hAnsi="Times New Roman" w:cs="Times New Roman"/>
          <w:sz w:val="24"/>
          <w:szCs w:val="24"/>
        </w:rPr>
      </w:pPr>
    </w:p>
    <w:p w14:paraId="7E6FA6AB" w14:textId="77777777" w:rsidR="00733266" w:rsidRPr="003A6D2D" w:rsidRDefault="00733266" w:rsidP="00284FF1">
      <w:pPr>
        <w:spacing w:after="0" w:line="320" w:lineRule="exact"/>
        <w:jc w:val="both"/>
        <w:rPr>
          <w:rFonts w:ascii="Times New Roman" w:hAnsi="Times New Roman" w:cs="Times New Roman"/>
          <w:sz w:val="24"/>
          <w:szCs w:val="24"/>
        </w:rPr>
      </w:pPr>
    </w:p>
    <w:p w14:paraId="4299E692" w14:textId="77777777" w:rsidR="00733266" w:rsidRPr="003A6D2D" w:rsidRDefault="00733266" w:rsidP="00284FF1">
      <w:pPr>
        <w:spacing w:after="0" w:line="320" w:lineRule="exact"/>
        <w:jc w:val="both"/>
        <w:rPr>
          <w:rFonts w:ascii="Times New Roman" w:hAnsi="Times New Roman" w:cs="Times New Roman"/>
          <w:sz w:val="24"/>
          <w:szCs w:val="24"/>
        </w:rPr>
      </w:pPr>
    </w:p>
    <w:p w14:paraId="20C12049" w14:textId="77777777" w:rsidR="00733266" w:rsidRPr="003A6D2D" w:rsidRDefault="00733266" w:rsidP="00284FF1">
      <w:pPr>
        <w:spacing w:after="0" w:line="320" w:lineRule="exact"/>
        <w:jc w:val="both"/>
        <w:rPr>
          <w:rFonts w:ascii="Times New Roman" w:hAnsi="Times New Roman" w:cs="Times New Roman"/>
          <w:sz w:val="24"/>
          <w:szCs w:val="24"/>
        </w:rPr>
      </w:pPr>
    </w:p>
    <w:p w14:paraId="233468AE" w14:textId="77777777" w:rsidR="00733266" w:rsidRPr="003A6D2D" w:rsidRDefault="00733266" w:rsidP="00284FF1">
      <w:pPr>
        <w:spacing w:after="0" w:line="320" w:lineRule="exact"/>
        <w:jc w:val="both"/>
        <w:rPr>
          <w:rFonts w:ascii="Times New Roman" w:hAnsi="Times New Roman" w:cs="Times New Roman"/>
          <w:sz w:val="24"/>
          <w:szCs w:val="24"/>
        </w:rPr>
      </w:pPr>
    </w:p>
    <w:p w14:paraId="27A59B11" w14:textId="77777777" w:rsidR="00733266" w:rsidRPr="003A6D2D" w:rsidRDefault="00733266" w:rsidP="00284FF1">
      <w:pPr>
        <w:spacing w:after="0" w:line="320" w:lineRule="exact"/>
        <w:jc w:val="both"/>
        <w:rPr>
          <w:rFonts w:ascii="Times New Roman" w:hAnsi="Times New Roman" w:cs="Times New Roman"/>
          <w:sz w:val="24"/>
          <w:szCs w:val="24"/>
        </w:rPr>
      </w:pPr>
    </w:p>
    <w:p w14:paraId="3FC3E8B5" w14:textId="77777777" w:rsidR="00733266" w:rsidRPr="003A6D2D" w:rsidRDefault="00733266" w:rsidP="00284FF1">
      <w:pPr>
        <w:spacing w:after="0" w:line="320" w:lineRule="exact"/>
        <w:jc w:val="both"/>
        <w:rPr>
          <w:rFonts w:ascii="Times New Roman" w:hAnsi="Times New Roman" w:cs="Times New Roman"/>
          <w:sz w:val="24"/>
          <w:szCs w:val="24"/>
        </w:rPr>
      </w:pPr>
    </w:p>
    <w:p w14:paraId="3128A7DE" w14:textId="77777777" w:rsidR="00733266" w:rsidRPr="003A6D2D" w:rsidRDefault="00733266" w:rsidP="00284FF1">
      <w:pPr>
        <w:spacing w:after="0" w:line="320" w:lineRule="exact"/>
        <w:jc w:val="both"/>
        <w:rPr>
          <w:rFonts w:ascii="Times New Roman" w:hAnsi="Times New Roman" w:cs="Times New Roman"/>
          <w:sz w:val="24"/>
          <w:szCs w:val="24"/>
        </w:rPr>
      </w:pPr>
    </w:p>
    <w:p w14:paraId="0814B763" w14:textId="77777777" w:rsidR="00733266" w:rsidRPr="003A6D2D" w:rsidRDefault="00733266" w:rsidP="00284FF1">
      <w:pPr>
        <w:spacing w:after="0" w:line="320" w:lineRule="exact"/>
        <w:jc w:val="both"/>
        <w:rPr>
          <w:rFonts w:ascii="Times New Roman" w:hAnsi="Times New Roman" w:cs="Times New Roman"/>
          <w:sz w:val="24"/>
          <w:szCs w:val="24"/>
        </w:rPr>
      </w:pPr>
    </w:p>
    <w:p w14:paraId="3917DA99" w14:textId="77777777" w:rsidR="00733266" w:rsidRPr="003A6D2D" w:rsidRDefault="00733266" w:rsidP="00284FF1">
      <w:pPr>
        <w:spacing w:after="0" w:line="320" w:lineRule="exact"/>
        <w:jc w:val="both"/>
        <w:rPr>
          <w:rFonts w:ascii="Times New Roman" w:hAnsi="Times New Roman" w:cs="Times New Roman"/>
          <w:sz w:val="24"/>
          <w:szCs w:val="24"/>
        </w:rPr>
      </w:pPr>
    </w:p>
    <w:p w14:paraId="5DFBE2C4" w14:textId="77777777" w:rsidR="00733266" w:rsidRPr="003A6D2D" w:rsidRDefault="00733266" w:rsidP="00284FF1">
      <w:pPr>
        <w:spacing w:after="0" w:line="320" w:lineRule="exact"/>
        <w:jc w:val="both"/>
        <w:rPr>
          <w:rFonts w:ascii="Times New Roman" w:hAnsi="Times New Roman" w:cs="Times New Roman"/>
          <w:sz w:val="24"/>
          <w:szCs w:val="24"/>
        </w:rPr>
      </w:pPr>
    </w:p>
    <w:p w14:paraId="1CFDD8B9" w14:textId="77777777" w:rsidR="00733266" w:rsidRPr="003A6D2D" w:rsidRDefault="00733266" w:rsidP="00284FF1">
      <w:pPr>
        <w:spacing w:after="0" w:line="320" w:lineRule="exact"/>
        <w:jc w:val="both"/>
        <w:rPr>
          <w:rFonts w:ascii="Times New Roman" w:hAnsi="Times New Roman" w:cs="Times New Roman"/>
          <w:sz w:val="24"/>
          <w:szCs w:val="24"/>
        </w:rPr>
      </w:pPr>
    </w:p>
    <w:p w14:paraId="4CE9DC24" w14:textId="77777777" w:rsidR="00733266" w:rsidRPr="003A6D2D" w:rsidRDefault="00733266" w:rsidP="00284FF1">
      <w:pPr>
        <w:spacing w:after="0" w:line="320" w:lineRule="exact"/>
        <w:jc w:val="both"/>
        <w:rPr>
          <w:rFonts w:ascii="Times New Roman" w:hAnsi="Times New Roman" w:cs="Times New Roman"/>
          <w:sz w:val="24"/>
          <w:szCs w:val="24"/>
        </w:rPr>
      </w:pPr>
    </w:p>
    <w:p w14:paraId="7CBBF395" w14:textId="77777777" w:rsidR="00284FF1" w:rsidRPr="003A6D2D" w:rsidRDefault="00284FF1" w:rsidP="00284FF1">
      <w:pPr>
        <w:spacing w:after="0" w:line="320" w:lineRule="exact"/>
        <w:jc w:val="both"/>
        <w:rPr>
          <w:rFonts w:ascii="Times New Roman" w:hAnsi="Times New Roman" w:cs="Times New Roman"/>
          <w:sz w:val="24"/>
          <w:szCs w:val="24"/>
        </w:rPr>
      </w:pPr>
    </w:p>
    <w:p w14:paraId="60152B5E"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59787608" w14:textId="25A67F8A" w:rsidR="0038557E" w:rsidRPr="003A6D2D" w:rsidRDefault="0038557E" w:rsidP="007A6317">
      <w:pPr>
        <w:pStyle w:val="NormalWeb"/>
        <w:spacing w:before="0" w:beforeAutospacing="0" w:after="0" w:afterAutospacing="0" w:line="320" w:lineRule="exact"/>
        <w:ind w:left="426"/>
        <w:jc w:val="center"/>
        <w:rPr>
          <w:b/>
        </w:rPr>
      </w:pPr>
      <w:r w:rsidRPr="003A6D2D">
        <w:rPr>
          <w:b/>
        </w:rPr>
        <w:lastRenderedPageBreak/>
        <w:t>ORTODONTİK BANT TÜPLÜ</w:t>
      </w:r>
    </w:p>
    <w:p w14:paraId="15A3285B" w14:textId="77777777" w:rsidR="00196225" w:rsidRPr="003A6D2D" w:rsidRDefault="00196225" w:rsidP="00196225">
      <w:pPr>
        <w:pStyle w:val="NormalWeb"/>
        <w:spacing w:before="0" w:beforeAutospacing="0" w:after="0" w:afterAutospacing="0" w:line="320" w:lineRule="exact"/>
        <w:ind w:left="426"/>
        <w:jc w:val="both"/>
        <w:rPr>
          <w:b/>
        </w:rPr>
      </w:pPr>
    </w:p>
    <w:p w14:paraId="7D54E845"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Ürün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kolay</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adapte</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edilebilmelidir</w:t>
      </w:r>
      <w:proofErr w:type="spellEnd"/>
      <w:r w:rsidRPr="003A6D2D">
        <w:rPr>
          <w:rFonts w:ascii="Times New Roman" w:eastAsia="MS Mincho" w:hAnsi="Times New Roman"/>
          <w:sz w:val="24"/>
          <w:szCs w:val="24"/>
          <w:lang w:val="en-US" w:eastAsia="en-US"/>
        </w:rPr>
        <w:t>.</w:t>
      </w:r>
    </w:p>
    <w:p w14:paraId="3D5F9754"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Anatomik</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olarak</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şekil</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verilmiş</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173D3986"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r w:rsidRPr="003A6D2D">
        <w:rPr>
          <w:rFonts w:ascii="Times New Roman" w:eastAsia="MS Mincho" w:hAnsi="Times New Roman"/>
          <w:sz w:val="24"/>
          <w:szCs w:val="24"/>
          <w:lang w:val="en-US" w:eastAsia="en-US"/>
        </w:rPr>
        <w:t xml:space="preserve">134 °C </w:t>
      </w:r>
      <w:proofErr w:type="spellStart"/>
      <w:r w:rsidRPr="003A6D2D">
        <w:rPr>
          <w:rFonts w:ascii="Times New Roman" w:eastAsia="MS Mincho" w:hAnsi="Times New Roman"/>
          <w:sz w:val="24"/>
          <w:szCs w:val="24"/>
          <w:lang w:val="en-US" w:eastAsia="en-US"/>
        </w:rPr>
        <w:t>otoklavda</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steril</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edilebilir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22D49283"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Sağ</w:t>
      </w:r>
      <w:proofErr w:type="spellEnd"/>
      <w:r w:rsidRPr="003A6D2D">
        <w:rPr>
          <w:rFonts w:ascii="Times New Roman" w:eastAsia="MS Mincho" w:hAnsi="Times New Roman"/>
          <w:sz w:val="24"/>
          <w:szCs w:val="24"/>
          <w:lang w:val="en-US" w:eastAsia="en-US"/>
        </w:rPr>
        <w:t xml:space="preserve">, Sol, Alt </w:t>
      </w:r>
      <w:proofErr w:type="spellStart"/>
      <w:r w:rsidRPr="003A6D2D">
        <w:rPr>
          <w:rFonts w:ascii="Times New Roman" w:eastAsia="MS Mincho" w:hAnsi="Times New Roman"/>
          <w:sz w:val="24"/>
          <w:szCs w:val="24"/>
          <w:lang w:val="en-US" w:eastAsia="en-US"/>
        </w:rPr>
        <w:t>ve</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Üst</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molarlar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için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ayrı</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tasarlanmış</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50057458"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r w:rsidRPr="003A6D2D">
        <w:rPr>
          <w:rFonts w:ascii="Times New Roman" w:eastAsia="MS Mincho" w:hAnsi="Times New Roman"/>
          <w:sz w:val="24"/>
          <w:szCs w:val="24"/>
          <w:lang w:val="en-US" w:eastAsia="en-US"/>
        </w:rPr>
        <w:t xml:space="preserve">En </w:t>
      </w:r>
      <w:proofErr w:type="spellStart"/>
      <w:r w:rsidRPr="003A6D2D">
        <w:rPr>
          <w:rFonts w:ascii="Times New Roman" w:eastAsia="MS Mincho" w:hAnsi="Times New Roman"/>
          <w:sz w:val="24"/>
          <w:szCs w:val="24"/>
          <w:lang w:val="en-US" w:eastAsia="en-US"/>
        </w:rPr>
        <w:t>az</w:t>
      </w:r>
      <w:proofErr w:type="spellEnd"/>
      <w:r w:rsidRPr="003A6D2D">
        <w:rPr>
          <w:rFonts w:ascii="Times New Roman" w:eastAsia="MS Mincho" w:hAnsi="Times New Roman"/>
          <w:sz w:val="24"/>
          <w:szCs w:val="24"/>
          <w:lang w:val="en-US" w:eastAsia="en-US"/>
        </w:rPr>
        <w:t xml:space="preserve"> 30 </w:t>
      </w:r>
      <w:proofErr w:type="spellStart"/>
      <w:r w:rsidRPr="003A6D2D">
        <w:rPr>
          <w:rFonts w:ascii="Times New Roman" w:eastAsia="MS Mincho" w:hAnsi="Times New Roman"/>
          <w:sz w:val="24"/>
          <w:szCs w:val="24"/>
          <w:lang w:val="en-US" w:eastAsia="en-US"/>
        </w:rPr>
        <w:t>farklı</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boyutu</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7C4D3C1E"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Ürünlerin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boyutlarına</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ve</w:t>
      </w:r>
      <w:proofErr w:type="spellEnd"/>
      <w:r w:rsidRPr="003A6D2D">
        <w:rPr>
          <w:rFonts w:ascii="Times New Roman" w:eastAsia="MS Mincho" w:hAnsi="Times New Roman"/>
          <w:sz w:val="24"/>
          <w:szCs w:val="24"/>
          <w:lang w:val="en-US" w:eastAsia="en-US"/>
        </w:rPr>
        <w:t xml:space="preserve"> hangi </w:t>
      </w:r>
      <w:proofErr w:type="spellStart"/>
      <w:r w:rsidRPr="003A6D2D">
        <w:rPr>
          <w:rFonts w:ascii="Times New Roman" w:eastAsia="MS Mincho" w:hAnsi="Times New Roman"/>
          <w:sz w:val="24"/>
          <w:szCs w:val="24"/>
          <w:lang w:val="en-US" w:eastAsia="en-US"/>
        </w:rPr>
        <w:t>tarafa</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yerleştirildiğine</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göre</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kutusu</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bulunmalıdır</w:t>
      </w:r>
      <w:proofErr w:type="spellEnd"/>
      <w:r w:rsidRPr="003A6D2D">
        <w:rPr>
          <w:rFonts w:ascii="Times New Roman" w:eastAsia="MS Mincho" w:hAnsi="Times New Roman"/>
          <w:sz w:val="24"/>
          <w:szCs w:val="24"/>
          <w:lang w:val="en-US" w:eastAsia="en-US"/>
        </w:rPr>
        <w:t>.</w:t>
      </w:r>
    </w:p>
    <w:p w14:paraId="3A08372C"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Bandlar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üzerindeki</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numaralar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lazer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ile</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yazılmış</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68395897"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Üst</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bandlar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üzerindeki</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Tüpler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üç</w:t>
      </w:r>
      <w:proofErr w:type="spellEnd"/>
      <w:r w:rsidRPr="003A6D2D">
        <w:rPr>
          <w:rFonts w:ascii="Times New Roman" w:eastAsia="MS Mincho" w:hAnsi="Times New Roman"/>
          <w:sz w:val="24"/>
          <w:szCs w:val="24"/>
          <w:lang w:val="en-US" w:eastAsia="en-US"/>
        </w:rPr>
        <w:t xml:space="preserve"> (3) </w:t>
      </w:r>
      <w:proofErr w:type="spellStart"/>
      <w:r w:rsidRPr="003A6D2D">
        <w:rPr>
          <w:rFonts w:ascii="Times New Roman" w:eastAsia="MS Mincho" w:hAnsi="Times New Roman"/>
          <w:sz w:val="24"/>
          <w:szCs w:val="24"/>
          <w:lang w:val="en-US" w:eastAsia="en-US"/>
        </w:rPr>
        <w:t>tüplü</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 </w:t>
      </w:r>
    </w:p>
    <w:p w14:paraId="7B088F3D"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Tüplerden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headger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Tüpünün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çapı</w:t>
      </w:r>
      <w:proofErr w:type="spellEnd"/>
      <w:r w:rsidRPr="003A6D2D">
        <w:rPr>
          <w:rFonts w:ascii="Times New Roman" w:eastAsia="MS Mincho" w:hAnsi="Times New Roman"/>
          <w:sz w:val="24"/>
          <w:szCs w:val="24"/>
          <w:lang w:val="en-US" w:eastAsia="en-US"/>
        </w:rPr>
        <w:t xml:space="preserve"> .051 inch, </w:t>
      </w:r>
      <w:proofErr w:type="spellStart"/>
      <w:r w:rsidRPr="003A6D2D">
        <w:rPr>
          <w:rFonts w:ascii="Times New Roman" w:eastAsia="MS Mincho" w:hAnsi="Times New Roman"/>
          <w:sz w:val="24"/>
          <w:szCs w:val="24"/>
          <w:lang w:val="en-US" w:eastAsia="en-US"/>
        </w:rPr>
        <w:t>diğer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iki</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tüpün</w:t>
      </w:r>
      <w:proofErr w:type="spellEnd"/>
      <w:r w:rsidRPr="003A6D2D">
        <w:rPr>
          <w:rFonts w:ascii="Times New Roman" w:eastAsia="MS Mincho" w:hAnsi="Times New Roman"/>
          <w:sz w:val="24"/>
          <w:szCs w:val="24"/>
          <w:lang w:val="en-US" w:eastAsia="en-US"/>
        </w:rPr>
        <w:t xml:space="preserve"> slot </w:t>
      </w:r>
      <w:proofErr w:type="spellStart"/>
      <w:r w:rsidRPr="003A6D2D">
        <w:rPr>
          <w:rFonts w:ascii="Times New Roman" w:eastAsia="MS Mincho" w:hAnsi="Times New Roman"/>
          <w:sz w:val="24"/>
          <w:szCs w:val="24"/>
          <w:lang w:val="en-US" w:eastAsia="en-US"/>
        </w:rPr>
        <w:t>genişliği</w:t>
      </w:r>
      <w:proofErr w:type="spellEnd"/>
      <w:r w:rsidRPr="003A6D2D">
        <w:rPr>
          <w:rFonts w:ascii="Times New Roman" w:eastAsia="MS Mincho" w:hAnsi="Times New Roman"/>
          <w:sz w:val="24"/>
          <w:szCs w:val="24"/>
          <w:lang w:val="en-US" w:eastAsia="en-US"/>
        </w:rPr>
        <w:t xml:space="preserve"> .022 slot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126C1711"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r w:rsidRPr="003A6D2D">
        <w:rPr>
          <w:rFonts w:ascii="Times New Roman" w:eastAsia="MS Mincho" w:hAnsi="Times New Roman"/>
          <w:sz w:val="24"/>
          <w:szCs w:val="24"/>
          <w:lang w:val="en-US" w:eastAsia="en-US"/>
        </w:rPr>
        <w:t xml:space="preserve">Alt </w:t>
      </w:r>
      <w:proofErr w:type="spellStart"/>
      <w:r w:rsidRPr="003A6D2D">
        <w:rPr>
          <w:rFonts w:ascii="Times New Roman" w:eastAsia="MS Mincho" w:hAnsi="Times New Roman"/>
          <w:sz w:val="24"/>
          <w:szCs w:val="24"/>
          <w:lang w:val="en-US" w:eastAsia="en-US"/>
        </w:rPr>
        <w:t>bandlar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üzerindeki</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Tüpler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iki</w:t>
      </w:r>
      <w:proofErr w:type="spellEnd"/>
      <w:r w:rsidRPr="003A6D2D">
        <w:rPr>
          <w:rFonts w:ascii="Times New Roman" w:eastAsia="MS Mincho" w:hAnsi="Times New Roman"/>
          <w:sz w:val="24"/>
          <w:szCs w:val="24"/>
          <w:lang w:val="en-US" w:eastAsia="en-US"/>
        </w:rPr>
        <w:t xml:space="preserve"> (2) </w:t>
      </w:r>
      <w:proofErr w:type="spellStart"/>
      <w:r w:rsidRPr="003A6D2D">
        <w:rPr>
          <w:rFonts w:ascii="Times New Roman" w:eastAsia="MS Mincho" w:hAnsi="Times New Roman"/>
          <w:sz w:val="24"/>
          <w:szCs w:val="24"/>
          <w:lang w:val="en-US" w:eastAsia="en-US"/>
        </w:rPr>
        <w:t>tüplü</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 </w:t>
      </w:r>
    </w:p>
    <w:p w14:paraId="57BD9D0C"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Bandlar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üzerindeki</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Tüp</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açılabilir</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 </w:t>
      </w:r>
    </w:p>
    <w:p w14:paraId="203EC634" w14:textId="77777777" w:rsidR="0038557E" w:rsidRPr="003A6D2D" w:rsidRDefault="0038557E">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Bandların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iç</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kısmı</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kumlanmış</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pürüzlendirilmiş</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 </w:t>
      </w:r>
    </w:p>
    <w:p w14:paraId="23468180" w14:textId="4F1CD7B6" w:rsidR="0038557E" w:rsidRPr="003A6D2D" w:rsidRDefault="002A49F2">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r w:rsidRPr="003A6D2D">
        <w:rPr>
          <w:rFonts w:ascii="Times New Roman" w:eastAsia="MS Mincho" w:hAnsi="Times New Roman"/>
          <w:sz w:val="24"/>
          <w:szCs w:val="24"/>
          <w:lang w:val="en-US" w:eastAsia="en-US"/>
        </w:rPr>
        <w:t xml:space="preserve">Alt </w:t>
      </w:r>
      <w:proofErr w:type="spellStart"/>
      <w:r w:rsidRPr="003A6D2D">
        <w:rPr>
          <w:rFonts w:ascii="Times New Roman" w:eastAsia="MS Mincho" w:hAnsi="Times New Roman"/>
          <w:sz w:val="24"/>
          <w:szCs w:val="24"/>
          <w:lang w:val="en-US" w:eastAsia="en-US"/>
        </w:rPr>
        <w:t>b</w:t>
      </w:r>
      <w:r w:rsidR="0038557E" w:rsidRPr="003A6D2D">
        <w:rPr>
          <w:rFonts w:ascii="Times New Roman" w:eastAsia="MS Mincho" w:hAnsi="Times New Roman"/>
          <w:sz w:val="24"/>
          <w:szCs w:val="24"/>
          <w:lang w:val="en-US" w:eastAsia="en-US"/>
        </w:rPr>
        <w:t>andların</w:t>
      </w:r>
      <w:proofErr w:type="spellEnd"/>
      <w:r w:rsidR="0038557E" w:rsidRPr="003A6D2D">
        <w:rPr>
          <w:rFonts w:ascii="Times New Roman" w:eastAsia="MS Mincho" w:hAnsi="Times New Roman"/>
          <w:sz w:val="24"/>
          <w:szCs w:val="24"/>
          <w:lang w:val="en-US" w:eastAsia="en-US"/>
        </w:rPr>
        <w:t xml:space="preserve"> </w:t>
      </w:r>
      <w:proofErr w:type="spellStart"/>
      <w:r w:rsidR="0038557E" w:rsidRPr="003A6D2D">
        <w:rPr>
          <w:rFonts w:ascii="Times New Roman" w:eastAsia="MS Mincho" w:hAnsi="Times New Roman"/>
          <w:sz w:val="24"/>
          <w:szCs w:val="24"/>
          <w:lang w:val="en-US" w:eastAsia="en-US"/>
        </w:rPr>
        <w:t>arka</w:t>
      </w:r>
      <w:proofErr w:type="spellEnd"/>
      <w:r w:rsidR="0038557E" w:rsidRPr="003A6D2D">
        <w:rPr>
          <w:rFonts w:ascii="Times New Roman" w:eastAsia="MS Mincho" w:hAnsi="Times New Roman"/>
          <w:sz w:val="24"/>
          <w:szCs w:val="24"/>
          <w:lang w:val="en-US" w:eastAsia="en-US"/>
        </w:rPr>
        <w:t xml:space="preserve"> (lingual) </w:t>
      </w:r>
      <w:proofErr w:type="spellStart"/>
      <w:r w:rsidR="0038557E" w:rsidRPr="003A6D2D">
        <w:rPr>
          <w:rFonts w:ascii="Times New Roman" w:eastAsia="MS Mincho" w:hAnsi="Times New Roman"/>
          <w:sz w:val="24"/>
          <w:szCs w:val="24"/>
          <w:lang w:val="en-US" w:eastAsia="en-US"/>
        </w:rPr>
        <w:t>kısmı</w:t>
      </w:r>
      <w:proofErr w:type="spellEnd"/>
      <w:r w:rsidRPr="003A6D2D">
        <w:rPr>
          <w:rFonts w:ascii="Times New Roman" w:eastAsia="MS Mincho" w:hAnsi="Times New Roman"/>
          <w:sz w:val="24"/>
          <w:szCs w:val="24"/>
          <w:lang w:val="en-US" w:eastAsia="en-US"/>
        </w:rPr>
        <w:t>,</w:t>
      </w:r>
      <w:r w:rsidR="0038557E" w:rsidRPr="003A6D2D">
        <w:rPr>
          <w:rFonts w:ascii="Times New Roman" w:eastAsia="MS Mincho" w:hAnsi="Times New Roman"/>
          <w:sz w:val="24"/>
          <w:szCs w:val="24"/>
          <w:lang w:val="en-US" w:eastAsia="en-US"/>
        </w:rPr>
        <w:t xml:space="preserve"> Cleat li (</w:t>
      </w:r>
      <w:proofErr w:type="spellStart"/>
      <w:r w:rsidR="0038557E" w:rsidRPr="003A6D2D">
        <w:rPr>
          <w:rFonts w:ascii="Times New Roman" w:eastAsia="MS Mincho" w:hAnsi="Times New Roman"/>
          <w:sz w:val="24"/>
          <w:szCs w:val="24"/>
          <w:lang w:val="en-US" w:eastAsia="en-US"/>
        </w:rPr>
        <w:t>kancalı</w:t>
      </w:r>
      <w:proofErr w:type="spellEnd"/>
      <w:r w:rsidR="0038557E" w:rsidRPr="003A6D2D">
        <w:rPr>
          <w:rFonts w:ascii="Times New Roman" w:eastAsia="MS Mincho" w:hAnsi="Times New Roman"/>
          <w:sz w:val="24"/>
          <w:szCs w:val="24"/>
          <w:lang w:val="en-US" w:eastAsia="en-US"/>
        </w:rPr>
        <w:t xml:space="preserve">) </w:t>
      </w:r>
      <w:proofErr w:type="spellStart"/>
      <w:r w:rsidR="0038557E" w:rsidRPr="003A6D2D">
        <w:rPr>
          <w:rFonts w:ascii="Times New Roman" w:eastAsia="MS Mincho" w:hAnsi="Times New Roman"/>
          <w:sz w:val="24"/>
          <w:szCs w:val="24"/>
          <w:lang w:val="en-US" w:eastAsia="en-US"/>
        </w:rPr>
        <w:t>olmalıdır</w:t>
      </w:r>
      <w:proofErr w:type="spellEnd"/>
      <w:r w:rsidR="0038557E" w:rsidRPr="003A6D2D">
        <w:rPr>
          <w:rFonts w:ascii="Times New Roman" w:eastAsia="MS Mincho" w:hAnsi="Times New Roman"/>
          <w:sz w:val="24"/>
          <w:szCs w:val="24"/>
          <w:lang w:val="en-US" w:eastAsia="en-US"/>
        </w:rPr>
        <w:t>.</w:t>
      </w:r>
    </w:p>
    <w:p w14:paraId="208C4AC5" w14:textId="3333B996" w:rsidR="002A49F2" w:rsidRPr="003A6D2D" w:rsidRDefault="002A49F2">
      <w:pPr>
        <w:pStyle w:val="ListeParagraf"/>
        <w:widowControl w:val="0"/>
        <w:numPr>
          <w:ilvl w:val="0"/>
          <w:numId w:val="39"/>
        </w:numPr>
        <w:autoSpaceDE w:val="0"/>
        <w:autoSpaceDN w:val="0"/>
        <w:adjustRightInd w:val="0"/>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Üst</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bantların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arka</w:t>
      </w:r>
      <w:proofErr w:type="spellEnd"/>
      <w:r w:rsidRPr="003A6D2D">
        <w:rPr>
          <w:rFonts w:ascii="Times New Roman" w:eastAsia="MS Mincho" w:hAnsi="Times New Roman"/>
          <w:sz w:val="24"/>
          <w:szCs w:val="24"/>
          <w:lang w:val="en-US" w:eastAsia="en-US"/>
        </w:rPr>
        <w:t xml:space="preserve"> (</w:t>
      </w:r>
      <w:proofErr w:type="spellStart"/>
      <w:proofErr w:type="gramStart"/>
      <w:r w:rsidRPr="003A6D2D">
        <w:rPr>
          <w:rFonts w:ascii="Times New Roman" w:eastAsia="MS Mincho" w:hAnsi="Times New Roman"/>
          <w:sz w:val="24"/>
          <w:szCs w:val="24"/>
          <w:lang w:val="en-US" w:eastAsia="en-US"/>
        </w:rPr>
        <w:t>palatinal</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kısmı</w:t>
      </w:r>
      <w:proofErr w:type="spellEnd"/>
      <w:proofErr w:type="gram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sheat’li</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olmalıdır</w:t>
      </w:r>
      <w:proofErr w:type="spellEnd"/>
      <w:r w:rsidRPr="003A6D2D">
        <w:rPr>
          <w:rFonts w:ascii="Times New Roman" w:eastAsia="MS Mincho" w:hAnsi="Times New Roman"/>
          <w:sz w:val="24"/>
          <w:szCs w:val="24"/>
          <w:lang w:val="en-US" w:eastAsia="en-US"/>
        </w:rPr>
        <w:t>.</w:t>
      </w:r>
    </w:p>
    <w:p w14:paraId="36ED6C67" w14:textId="77777777" w:rsidR="0038557E" w:rsidRPr="003A6D2D" w:rsidRDefault="0038557E">
      <w:pPr>
        <w:pStyle w:val="ListeParagraf"/>
        <w:numPr>
          <w:ilvl w:val="0"/>
          <w:numId w:val="39"/>
        </w:numPr>
        <w:spacing w:after="0" w:line="320" w:lineRule="exact"/>
        <w:ind w:left="426" w:hanging="426"/>
        <w:contextualSpacing w:val="0"/>
        <w:jc w:val="both"/>
        <w:rPr>
          <w:rFonts w:ascii="Times New Roman" w:eastAsia="MS Mincho" w:hAnsi="Times New Roman"/>
          <w:sz w:val="24"/>
          <w:szCs w:val="24"/>
          <w:lang w:val="en-US" w:eastAsia="en-US"/>
        </w:rPr>
      </w:pPr>
      <w:proofErr w:type="spellStart"/>
      <w:r w:rsidRPr="003A6D2D">
        <w:rPr>
          <w:rFonts w:ascii="Times New Roman" w:eastAsia="MS Mincho" w:hAnsi="Times New Roman"/>
          <w:sz w:val="24"/>
          <w:szCs w:val="24"/>
          <w:lang w:val="en-US" w:eastAsia="en-US"/>
        </w:rPr>
        <w:t>Bandların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boyutları</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komisyon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tarafından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belirlenecektir</w:t>
      </w:r>
      <w:proofErr w:type="spellEnd"/>
      <w:r w:rsidRPr="003A6D2D">
        <w:rPr>
          <w:rFonts w:ascii="Times New Roman" w:eastAsia="MS Mincho" w:hAnsi="Times New Roman"/>
          <w:sz w:val="24"/>
          <w:szCs w:val="24"/>
          <w:lang w:val="en-US" w:eastAsia="en-US"/>
        </w:rPr>
        <w:t>.</w:t>
      </w:r>
    </w:p>
    <w:p w14:paraId="3D574ED7" w14:textId="0A4C9499" w:rsidR="0038557E" w:rsidRPr="003A6D2D" w:rsidRDefault="0038557E">
      <w:pPr>
        <w:pStyle w:val="ListeParagraf"/>
        <w:numPr>
          <w:ilvl w:val="0"/>
          <w:numId w:val="39"/>
        </w:numPr>
        <w:spacing w:after="0" w:line="320" w:lineRule="exact"/>
        <w:ind w:left="426" w:hanging="426"/>
        <w:contextualSpacing w:val="0"/>
        <w:jc w:val="both"/>
        <w:rPr>
          <w:rFonts w:ascii="Times New Roman" w:eastAsia="MS Mincho" w:hAnsi="Times New Roman"/>
          <w:sz w:val="24"/>
          <w:szCs w:val="24"/>
          <w:lang w:val="en-US" w:eastAsia="en-US"/>
        </w:rPr>
      </w:pPr>
      <w:r w:rsidRPr="003A6D2D">
        <w:rPr>
          <w:rFonts w:ascii="Times New Roman" w:hAnsi="Times New Roman"/>
          <w:sz w:val="24"/>
          <w:szCs w:val="24"/>
        </w:rPr>
        <w:t>Komisyon tarafından değerlendirilmek üzere 1 (bir) adet numune bırakılacaktır.</w:t>
      </w:r>
    </w:p>
    <w:p w14:paraId="472AC06F" w14:textId="77777777" w:rsidR="007C38F6" w:rsidRPr="003A6D2D" w:rsidRDefault="007C38F6" w:rsidP="008A48FC">
      <w:pPr>
        <w:pStyle w:val="NormalWeb"/>
        <w:spacing w:before="0" w:beforeAutospacing="0" w:after="0" w:afterAutospacing="0" w:line="320" w:lineRule="exact"/>
        <w:ind w:left="426" w:hanging="426"/>
        <w:jc w:val="both"/>
      </w:pPr>
    </w:p>
    <w:p w14:paraId="463AFAD6" w14:textId="77777777" w:rsidR="009C0169" w:rsidRPr="003A6D2D" w:rsidRDefault="009C0169" w:rsidP="008A48FC">
      <w:pPr>
        <w:pStyle w:val="NormalWeb"/>
        <w:spacing w:before="0" w:beforeAutospacing="0" w:after="0" w:afterAutospacing="0" w:line="320" w:lineRule="exact"/>
        <w:ind w:left="426" w:hanging="426"/>
        <w:jc w:val="both"/>
      </w:pPr>
    </w:p>
    <w:p w14:paraId="5F945574" w14:textId="77777777" w:rsidR="00634F31" w:rsidRPr="003A6D2D" w:rsidRDefault="00634F31" w:rsidP="008317D1">
      <w:pPr>
        <w:pStyle w:val="NormalWeb"/>
        <w:spacing w:before="0" w:beforeAutospacing="0" w:after="0" w:afterAutospacing="0" w:line="320" w:lineRule="exact"/>
        <w:jc w:val="both"/>
      </w:pPr>
    </w:p>
    <w:p w14:paraId="38B0B9D4" w14:textId="77777777" w:rsidR="008317D1" w:rsidRPr="003A6D2D" w:rsidRDefault="008317D1" w:rsidP="008317D1">
      <w:pPr>
        <w:pStyle w:val="NormalWeb"/>
        <w:spacing w:before="0" w:beforeAutospacing="0" w:after="0" w:afterAutospacing="0" w:line="320" w:lineRule="exact"/>
        <w:jc w:val="both"/>
      </w:pPr>
    </w:p>
    <w:p w14:paraId="5769EFE2" w14:textId="77777777" w:rsidR="00733266" w:rsidRPr="003A6D2D" w:rsidRDefault="00733266" w:rsidP="008317D1">
      <w:pPr>
        <w:pStyle w:val="NormalWeb"/>
        <w:spacing w:before="0" w:beforeAutospacing="0" w:after="0" w:afterAutospacing="0" w:line="320" w:lineRule="exact"/>
        <w:jc w:val="both"/>
      </w:pPr>
    </w:p>
    <w:p w14:paraId="156B74C6" w14:textId="77777777" w:rsidR="00733266" w:rsidRPr="003A6D2D" w:rsidRDefault="00733266" w:rsidP="008317D1">
      <w:pPr>
        <w:pStyle w:val="NormalWeb"/>
        <w:spacing w:before="0" w:beforeAutospacing="0" w:after="0" w:afterAutospacing="0" w:line="320" w:lineRule="exact"/>
        <w:jc w:val="both"/>
      </w:pPr>
    </w:p>
    <w:p w14:paraId="77A826EA" w14:textId="77777777" w:rsidR="00733266" w:rsidRPr="003A6D2D" w:rsidRDefault="00733266" w:rsidP="008317D1">
      <w:pPr>
        <w:pStyle w:val="NormalWeb"/>
        <w:spacing w:before="0" w:beforeAutospacing="0" w:after="0" w:afterAutospacing="0" w:line="320" w:lineRule="exact"/>
        <w:jc w:val="both"/>
      </w:pPr>
    </w:p>
    <w:p w14:paraId="0BE9119D" w14:textId="77777777" w:rsidR="00733266" w:rsidRPr="003A6D2D" w:rsidRDefault="00733266" w:rsidP="008317D1">
      <w:pPr>
        <w:pStyle w:val="NormalWeb"/>
        <w:spacing w:before="0" w:beforeAutospacing="0" w:after="0" w:afterAutospacing="0" w:line="320" w:lineRule="exact"/>
        <w:jc w:val="both"/>
      </w:pPr>
    </w:p>
    <w:p w14:paraId="730EF725" w14:textId="77777777" w:rsidR="00733266" w:rsidRPr="003A6D2D" w:rsidRDefault="00733266" w:rsidP="008317D1">
      <w:pPr>
        <w:pStyle w:val="NormalWeb"/>
        <w:spacing w:before="0" w:beforeAutospacing="0" w:after="0" w:afterAutospacing="0" w:line="320" w:lineRule="exact"/>
        <w:jc w:val="both"/>
      </w:pPr>
    </w:p>
    <w:p w14:paraId="5E14D44F" w14:textId="77777777" w:rsidR="00733266" w:rsidRPr="003A6D2D" w:rsidRDefault="00733266" w:rsidP="008317D1">
      <w:pPr>
        <w:pStyle w:val="NormalWeb"/>
        <w:spacing w:before="0" w:beforeAutospacing="0" w:after="0" w:afterAutospacing="0" w:line="320" w:lineRule="exact"/>
        <w:jc w:val="both"/>
      </w:pPr>
    </w:p>
    <w:p w14:paraId="0B735D24" w14:textId="77777777" w:rsidR="00733266" w:rsidRPr="003A6D2D" w:rsidRDefault="00733266" w:rsidP="008317D1">
      <w:pPr>
        <w:pStyle w:val="NormalWeb"/>
        <w:spacing w:before="0" w:beforeAutospacing="0" w:after="0" w:afterAutospacing="0" w:line="320" w:lineRule="exact"/>
        <w:jc w:val="both"/>
      </w:pPr>
    </w:p>
    <w:p w14:paraId="2BC13EED" w14:textId="77777777" w:rsidR="00733266" w:rsidRPr="003A6D2D" w:rsidRDefault="00733266" w:rsidP="008317D1">
      <w:pPr>
        <w:pStyle w:val="NormalWeb"/>
        <w:spacing w:before="0" w:beforeAutospacing="0" w:after="0" w:afterAutospacing="0" w:line="320" w:lineRule="exact"/>
        <w:jc w:val="both"/>
      </w:pPr>
    </w:p>
    <w:p w14:paraId="6C6195C9" w14:textId="77777777" w:rsidR="00733266" w:rsidRPr="003A6D2D" w:rsidRDefault="00733266" w:rsidP="008317D1">
      <w:pPr>
        <w:pStyle w:val="NormalWeb"/>
        <w:spacing w:before="0" w:beforeAutospacing="0" w:after="0" w:afterAutospacing="0" w:line="320" w:lineRule="exact"/>
        <w:jc w:val="both"/>
      </w:pPr>
    </w:p>
    <w:p w14:paraId="2DB98ABC" w14:textId="77777777" w:rsidR="00733266" w:rsidRPr="003A6D2D" w:rsidRDefault="00733266" w:rsidP="008317D1">
      <w:pPr>
        <w:pStyle w:val="NormalWeb"/>
        <w:spacing w:before="0" w:beforeAutospacing="0" w:after="0" w:afterAutospacing="0" w:line="320" w:lineRule="exact"/>
        <w:jc w:val="both"/>
      </w:pPr>
    </w:p>
    <w:p w14:paraId="66EE1E13" w14:textId="77777777" w:rsidR="00733266" w:rsidRPr="003A6D2D" w:rsidRDefault="00733266" w:rsidP="008317D1">
      <w:pPr>
        <w:pStyle w:val="NormalWeb"/>
        <w:spacing w:before="0" w:beforeAutospacing="0" w:after="0" w:afterAutospacing="0" w:line="320" w:lineRule="exact"/>
        <w:jc w:val="both"/>
      </w:pPr>
    </w:p>
    <w:p w14:paraId="4780935D" w14:textId="77777777" w:rsidR="00733266" w:rsidRPr="003A6D2D" w:rsidRDefault="00733266" w:rsidP="008317D1">
      <w:pPr>
        <w:pStyle w:val="NormalWeb"/>
        <w:spacing w:before="0" w:beforeAutospacing="0" w:after="0" w:afterAutospacing="0" w:line="320" w:lineRule="exact"/>
        <w:jc w:val="both"/>
      </w:pPr>
    </w:p>
    <w:p w14:paraId="294D5186" w14:textId="77777777" w:rsidR="00733266" w:rsidRPr="003A6D2D" w:rsidRDefault="00733266" w:rsidP="008317D1">
      <w:pPr>
        <w:pStyle w:val="NormalWeb"/>
        <w:spacing w:before="0" w:beforeAutospacing="0" w:after="0" w:afterAutospacing="0" w:line="320" w:lineRule="exact"/>
        <w:jc w:val="both"/>
      </w:pPr>
    </w:p>
    <w:p w14:paraId="4B208CA9" w14:textId="77777777" w:rsidR="00733266" w:rsidRPr="003A6D2D" w:rsidRDefault="00733266" w:rsidP="008317D1">
      <w:pPr>
        <w:pStyle w:val="NormalWeb"/>
        <w:spacing w:before="0" w:beforeAutospacing="0" w:after="0" w:afterAutospacing="0" w:line="320" w:lineRule="exact"/>
        <w:jc w:val="both"/>
      </w:pPr>
    </w:p>
    <w:p w14:paraId="1ADC90DA" w14:textId="77777777" w:rsidR="00733266" w:rsidRPr="003A6D2D" w:rsidRDefault="00733266" w:rsidP="008317D1">
      <w:pPr>
        <w:pStyle w:val="NormalWeb"/>
        <w:spacing w:before="0" w:beforeAutospacing="0" w:after="0" w:afterAutospacing="0" w:line="320" w:lineRule="exact"/>
        <w:jc w:val="both"/>
      </w:pPr>
    </w:p>
    <w:p w14:paraId="13F60F74" w14:textId="77777777" w:rsidR="00733266" w:rsidRPr="003A6D2D" w:rsidRDefault="00733266" w:rsidP="008317D1">
      <w:pPr>
        <w:pStyle w:val="NormalWeb"/>
        <w:spacing w:before="0" w:beforeAutospacing="0" w:after="0" w:afterAutospacing="0" w:line="320" w:lineRule="exact"/>
        <w:jc w:val="both"/>
      </w:pPr>
    </w:p>
    <w:p w14:paraId="72D0E2EE" w14:textId="77777777" w:rsidR="00733266" w:rsidRPr="003A6D2D" w:rsidRDefault="00733266" w:rsidP="008317D1">
      <w:pPr>
        <w:pStyle w:val="NormalWeb"/>
        <w:spacing w:before="0" w:beforeAutospacing="0" w:after="0" w:afterAutospacing="0" w:line="320" w:lineRule="exact"/>
        <w:jc w:val="both"/>
      </w:pPr>
    </w:p>
    <w:p w14:paraId="2D565D40" w14:textId="77777777" w:rsidR="00733266" w:rsidRPr="003A6D2D" w:rsidRDefault="00733266" w:rsidP="008317D1">
      <w:pPr>
        <w:pStyle w:val="NormalWeb"/>
        <w:spacing w:before="0" w:beforeAutospacing="0" w:after="0" w:afterAutospacing="0" w:line="320" w:lineRule="exact"/>
        <w:jc w:val="both"/>
      </w:pPr>
    </w:p>
    <w:p w14:paraId="04C03E2E" w14:textId="77777777" w:rsidR="00733266" w:rsidRPr="003A6D2D" w:rsidRDefault="00733266" w:rsidP="008317D1">
      <w:pPr>
        <w:pStyle w:val="NormalWeb"/>
        <w:spacing w:before="0" w:beforeAutospacing="0" w:after="0" w:afterAutospacing="0" w:line="320" w:lineRule="exact"/>
        <w:jc w:val="both"/>
      </w:pPr>
    </w:p>
    <w:p w14:paraId="43119946" w14:textId="77777777" w:rsidR="00733266" w:rsidRPr="003A6D2D" w:rsidRDefault="00733266" w:rsidP="008317D1">
      <w:pPr>
        <w:pStyle w:val="NormalWeb"/>
        <w:spacing w:before="0" w:beforeAutospacing="0" w:after="0" w:afterAutospacing="0" w:line="320" w:lineRule="exact"/>
        <w:jc w:val="both"/>
      </w:pPr>
    </w:p>
    <w:p w14:paraId="08CEDED4" w14:textId="5224F19B" w:rsidR="0038557E" w:rsidRPr="003A6D2D" w:rsidRDefault="0038557E" w:rsidP="007A6317">
      <w:pPr>
        <w:pStyle w:val="NormalWeb"/>
        <w:spacing w:before="0" w:beforeAutospacing="0" w:after="0" w:afterAutospacing="0" w:line="320" w:lineRule="exact"/>
        <w:ind w:left="426"/>
        <w:jc w:val="center"/>
        <w:rPr>
          <w:b/>
        </w:rPr>
      </w:pPr>
      <w:r w:rsidRPr="003A6D2D">
        <w:rPr>
          <w:b/>
        </w:rPr>
        <w:lastRenderedPageBreak/>
        <w:t>ORTODONTİK BAN</w:t>
      </w:r>
      <w:r w:rsidR="00230ADC" w:rsidRPr="003A6D2D">
        <w:rPr>
          <w:b/>
        </w:rPr>
        <w:t>T</w:t>
      </w:r>
      <w:r w:rsidRPr="003A6D2D">
        <w:rPr>
          <w:b/>
        </w:rPr>
        <w:t xml:space="preserve"> TÜPSÜZ</w:t>
      </w:r>
    </w:p>
    <w:p w14:paraId="1A4D3FD5" w14:textId="77777777" w:rsidR="008317D1" w:rsidRPr="003A6D2D" w:rsidRDefault="008317D1" w:rsidP="008317D1">
      <w:pPr>
        <w:pStyle w:val="NormalWeb"/>
        <w:spacing w:before="0" w:beforeAutospacing="0" w:after="0" w:afterAutospacing="0" w:line="320" w:lineRule="exact"/>
        <w:ind w:left="426"/>
        <w:jc w:val="both"/>
      </w:pPr>
    </w:p>
    <w:p w14:paraId="0347264A" w14:textId="77777777" w:rsidR="0038557E" w:rsidRPr="003A6D2D" w:rsidRDefault="0038557E">
      <w:pPr>
        <w:pStyle w:val="ListeParagraf"/>
        <w:numPr>
          <w:ilvl w:val="0"/>
          <w:numId w:val="40"/>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1 ile 36 numaralar arasında değişik boyutta olmalıdır.</w:t>
      </w:r>
    </w:p>
    <w:p w14:paraId="5B948BFE" w14:textId="3918072E" w:rsidR="0038557E" w:rsidRPr="003A6D2D" w:rsidRDefault="0038557E">
      <w:pPr>
        <w:pStyle w:val="ListeParagraf"/>
        <w:numPr>
          <w:ilvl w:val="0"/>
          <w:numId w:val="40"/>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Alt- Üst ve sağ- sol fo</w:t>
      </w:r>
      <w:r w:rsidR="00B36838" w:rsidRPr="003A6D2D">
        <w:rPr>
          <w:rFonts w:ascii="Times New Roman" w:hAnsi="Times New Roman"/>
          <w:sz w:val="24"/>
          <w:szCs w:val="24"/>
        </w:rPr>
        <w:t>r</w:t>
      </w:r>
      <w:r w:rsidRPr="003A6D2D">
        <w:rPr>
          <w:rFonts w:ascii="Times New Roman" w:hAnsi="Times New Roman"/>
          <w:sz w:val="24"/>
          <w:szCs w:val="24"/>
        </w:rPr>
        <w:t>matında olmalıdır.</w:t>
      </w:r>
    </w:p>
    <w:p w14:paraId="6CCB886F" w14:textId="2B258567" w:rsidR="0038557E" w:rsidRPr="003A6D2D" w:rsidRDefault="0038557E">
      <w:pPr>
        <w:pStyle w:val="ListeParagraf"/>
        <w:numPr>
          <w:ilvl w:val="0"/>
          <w:numId w:val="40"/>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Hangi diş için olduğu </w:t>
      </w:r>
      <w:r w:rsidR="00B36838" w:rsidRPr="003A6D2D">
        <w:rPr>
          <w:rFonts w:ascii="Times New Roman" w:hAnsi="Times New Roman"/>
          <w:sz w:val="24"/>
          <w:szCs w:val="24"/>
        </w:rPr>
        <w:t>bant</w:t>
      </w:r>
      <w:r w:rsidRPr="003A6D2D">
        <w:rPr>
          <w:rFonts w:ascii="Times New Roman" w:hAnsi="Times New Roman"/>
          <w:sz w:val="24"/>
          <w:szCs w:val="24"/>
        </w:rPr>
        <w:t xml:space="preserve"> üzerinde numara olarak belirtilmiş olmalıdır.</w:t>
      </w:r>
    </w:p>
    <w:p w14:paraId="5DFAB4FF" w14:textId="77777777" w:rsidR="00557BBF" w:rsidRPr="003A6D2D" w:rsidRDefault="0038557E">
      <w:pPr>
        <w:pStyle w:val="ListeParagraf"/>
        <w:numPr>
          <w:ilvl w:val="0"/>
          <w:numId w:val="40"/>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Markası ve diş numaraları üzerinde lazer ile yazılmış olmalıdır.</w:t>
      </w:r>
    </w:p>
    <w:p w14:paraId="46543A16" w14:textId="4C58443F" w:rsidR="00557BBF" w:rsidRPr="003A6D2D" w:rsidRDefault="00557BBF">
      <w:pPr>
        <w:pStyle w:val="ListeParagraf"/>
        <w:numPr>
          <w:ilvl w:val="0"/>
          <w:numId w:val="40"/>
        </w:numPr>
        <w:suppressAutoHyphens/>
        <w:spacing w:after="0" w:line="320" w:lineRule="exact"/>
        <w:ind w:left="426" w:hanging="426"/>
        <w:contextualSpacing w:val="0"/>
        <w:jc w:val="both"/>
        <w:rPr>
          <w:rFonts w:ascii="Times New Roman" w:hAnsi="Times New Roman"/>
          <w:sz w:val="24"/>
          <w:szCs w:val="24"/>
        </w:rPr>
      </w:pPr>
      <w:proofErr w:type="spellStart"/>
      <w:r w:rsidRPr="003A6D2D">
        <w:rPr>
          <w:rFonts w:ascii="Times New Roman" w:eastAsia="MS Mincho" w:hAnsi="Times New Roman"/>
          <w:sz w:val="24"/>
          <w:szCs w:val="24"/>
          <w:lang w:val="en-US" w:eastAsia="en-US"/>
        </w:rPr>
        <w:t>Bandların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boyutları</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komisyon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tarafından</w:t>
      </w:r>
      <w:proofErr w:type="spellEnd"/>
      <w:r w:rsidRPr="003A6D2D">
        <w:rPr>
          <w:rFonts w:ascii="Times New Roman" w:eastAsia="MS Mincho" w:hAnsi="Times New Roman"/>
          <w:sz w:val="24"/>
          <w:szCs w:val="24"/>
          <w:lang w:val="en-US" w:eastAsia="en-US"/>
        </w:rPr>
        <w:t xml:space="preserve"> </w:t>
      </w:r>
      <w:proofErr w:type="spellStart"/>
      <w:r w:rsidRPr="003A6D2D">
        <w:rPr>
          <w:rFonts w:ascii="Times New Roman" w:eastAsia="MS Mincho" w:hAnsi="Times New Roman"/>
          <w:sz w:val="24"/>
          <w:szCs w:val="24"/>
          <w:lang w:val="en-US" w:eastAsia="en-US"/>
        </w:rPr>
        <w:t>belirlenecektir</w:t>
      </w:r>
      <w:proofErr w:type="spellEnd"/>
      <w:r w:rsidRPr="003A6D2D">
        <w:rPr>
          <w:rFonts w:ascii="Times New Roman" w:eastAsia="MS Mincho" w:hAnsi="Times New Roman"/>
          <w:sz w:val="24"/>
          <w:szCs w:val="24"/>
          <w:lang w:val="en-US" w:eastAsia="en-US"/>
        </w:rPr>
        <w:t>.</w:t>
      </w:r>
    </w:p>
    <w:p w14:paraId="605DC802" w14:textId="373BEB97" w:rsidR="0038557E" w:rsidRPr="003A6D2D" w:rsidRDefault="0038557E">
      <w:pPr>
        <w:pStyle w:val="ListeParagraf"/>
        <w:numPr>
          <w:ilvl w:val="0"/>
          <w:numId w:val="40"/>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730A56A" w14:textId="77777777" w:rsidR="009C0169" w:rsidRPr="003A6D2D" w:rsidRDefault="009C0169" w:rsidP="008A48FC">
      <w:pPr>
        <w:pStyle w:val="ListeParagraf"/>
        <w:suppressAutoHyphens/>
        <w:spacing w:after="0" w:line="320" w:lineRule="exact"/>
        <w:ind w:left="426" w:hanging="426"/>
        <w:contextualSpacing w:val="0"/>
        <w:jc w:val="both"/>
        <w:rPr>
          <w:rFonts w:ascii="Times New Roman" w:hAnsi="Times New Roman"/>
          <w:sz w:val="24"/>
          <w:szCs w:val="24"/>
        </w:rPr>
      </w:pPr>
    </w:p>
    <w:p w14:paraId="7EDD2A62" w14:textId="77777777" w:rsidR="009C0169" w:rsidRPr="003A6D2D" w:rsidRDefault="009C0169" w:rsidP="008A48FC">
      <w:pPr>
        <w:pStyle w:val="ListeParagraf"/>
        <w:suppressAutoHyphens/>
        <w:spacing w:after="0" w:line="320" w:lineRule="exact"/>
        <w:ind w:left="426" w:hanging="426"/>
        <w:contextualSpacing w:val="0"/>
        <w:jc w:val="both"/>
        <w:rPr>
          <w:rFonts w:ascii="Times New Roman" w:hAnsi="Times New Roman"/>
          <w:sz w:val="24"/>
          <w:szCs w:val="24"/>
        </w:rPr>
      </w:pPr>
    </w:p>
    <w:p w14:paraId="1FC38CAF" w14:textId="77777777" w:rsidR="009C0169" w:rsidRPr="003A6D2D" w:rsidRDefault="009C0169" w:rsidP="008A48FC">
      <w:pPr>
        <w:pStyle w:val="ListeParagraf"/>
        <w:suppressAutoHyphens/>
        <w:spacing w:after="0" w:line="320" w:lineRule="exact"/>
        <w:ind w:left="426" w:hanging="426"/>
        <w:contextualSpacing w:val="0"/>
        <w:jc w:val="both"/>
        <w:rPr>
          <w:rFonts w:ascii="Times New Roman" w:hAnsi="Times New Roman"/>
          <w:sz w:val="24"/>
          <w:szCs w:val="24"/>
        </w:rPr>
      </w:pPr>
    </w:p>
    <w:p w14:paraId="39A62931"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781A7C22"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7F1207F4"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227CBAD7"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15EF7F49"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4058AFD8"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3E7700B8"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5F8C8466"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63D2F77A"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01F3D6F6"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107AF513"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434D2AE5"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200B2A83"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03655F7D"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00389F34"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18D0510A"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40BD10A9"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7D44909C"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45EA1D36"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6A21AA0C"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2598A90C"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6BBDDFEE"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5B3D2AB6"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1049AFF4"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0CC62F74"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56B4791A"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06C84C97"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1B28D12D"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3AFC3810"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7F8F3D2A" w14:textId="77777777" w:rsidR="00733266" w:rsidRPr="003A6D2D" w:rsidRDefault="00733266" w:rsidP="008A48FC">
      <w:pPr>
        <w:pStyle w:val="ListeParagraf"/>
        <w:suppressAutoHyphens/>
        <w:spacing w:after="0" w:line="320" w:lineRule="exact"/>
        <w:ind w:left="426" w:hanging="426"/>
        <w:contextualSpacing w:val="0"/>
        <w:jc w:val="both"/>
        <w:rPr>
          <w:rFonts w:ascii="Times New Roman" w:hAnsi="Times New Roman"/>
          <w:sz w:val="24"/>
          <w:szCs w:val="24"/>
        </w:rPr>
      </w:pPr>
    </w:p>
    <w:p w14:paraId="0675F929" w14:textId="77777777" w:rsidR="009C0169" w:rsidRPr="003A6D2D" w:rsidRDefault="009C0169" w:rsidP="008A48FC">
      <w:pPr>
        <w:pStyle w:val="ListeParagraf"/>
        <w:suppressAutoHyphens/>
        <w:spacing w:after="0" w:line="320" w:lineRule="exact"/>
        <w:ind w:left="426" w:hanging="426"/>
        <w:contextualSpacing w:val="0"/>
        <w:jc w:val="both"/>
        <w:rPr>
          <w:rFonts w:ascii="Times New Roman" w:hAnsi="Times New Roman"/>
          <w:sz w:val="24"/>
          <w:szCs w:val="24"/>
        </w:rPr>
      </w:pPr>
    </w:p>
    <w:p w14:paraId="31794EA1" w14:textId="2CFEF737" w:rsidR="00634F31" w:rsidRPr="003A6D2D" w:rsidRDefault="00634F31" w:rsidP="007A6317">
      <w:pPr>
        <w:pStyle w:val="NormalWeb"/>
        <w:spacing w:before="0" w:beforeAutospacing="0" w:after="0" w:afterAutospacing="0" w:line="320" w:lineRule="exact"/>
        <w:ind w:left="426"/>
        <w:jc w:val="center"/>
        <w:rPr>
          <w:b/>
        </w:rPr>
      </w:pPr>
      <w:r w:rsidRPr="003A6D2D">
        <w:rPr>
          <w:b/>
        </w:rPr>
        <w:lastRenderedPageBreak/>
        <w:t>ORTODONTİK BRAKET YAPIŞTIRMA KOMPOZİTİ</w:t>
      </w:r>
    </w:p>
    <w:p w14:paraId="1B988E17" w14:textId="77777777" w:rsidR="0024103D" w:rsidRPr="003A6D2D" w:rsidRDefault="0024103D" w:rsidP="0024103D">
      <w:pPr>
        <w:pStyle w:val="NormalWeb"/>
        <w:spacing w:before="0" w:beforeAutospacing="0" w:after="0" w:afterAutospacing="0" w:line="320" w:lineRule="exact"/>
        <w:ind w:left="426"/>
        <w:jc w:val="both"/>
        <w:rPr>
          <w:b/>
        </w:rPr>
      </w:pPr>
    </w:p>
    <w:p w14:paraId="60FDD5FC" w14:textId="77777777" w:rsidR="00440B39" w:rsidRPr="003A6D2D" w:rsidRDefault="00440B39">
      <w:pPr>
        <w:pStyle w:val="Default"/>
        <w:numPr>
          <w:ilvl w:val="0"/>
          <w:numId w:val="166"/>
        </w:numPr>
        <w:spacing w:after="77"/>
        <w:ind w:left="426" w:hanging="426"/>
      </w:pPr>
      <w:r w:rsidRPr="003A6D2D">
        <w:t xml:space="preserve">Metal ve seramik ortodontik braket yapıştırmaya uygun olmalıdır. </w:t>
      </w:r>
    </w:p>
    <w:p w14:paraId="05071252" w14:textId="77777777" w:rsidR="00440B39" w:rsidRPr="003A6D2D" w:rsidRDefault="00440B39">
      <w:pPr>
        <w:pStyle w:val="Default"/>
        <w:numPr>
          <w:ilvl w:val="0"/>
          <w:numId w:val="166"/>
        </w:numPr>
        <w:spacing w:after="77"/>
        <w:ind w:left="426" w:hanging="426"/>
      </w:pPr>
      <w:r w:rsidRPr="003A6D2D">
        <w:t>Işıkla polimerize özelliğinde olmalıdır.</w:t>
      </w:r>
    </w:p>
    <w:p w14:paraId="7B568B3C" w14:textId="77777777" w:rsidR="00440B39" w:rsidRPr="003A6D2D" w:rsidRDefault="00440B39">
      <w:pPr>
        <w:pStyle w:val="Default"/>
        <w:numPr>
          <w:ilvl w:val="0"/>
          <w:numId w:val="166"/>
        </w:numPr>
        <w:spacing w:after="77"/>
        <w:ind w:left="426" w:hanging="426"/>
      </w:pPr>
      <w:r w:rsidRPr="003A6D2D">
        <w:t>Işıkla polimerize olmadan önce malzemeyi yerleştirmek için yeterli çalışma süresi sağlamalıdır.</w:t>
      </w:r>
    </w:p>
    <w:p w14:paraId="42286685" w14:textId="77777777" w:rsidR="00440B39" w:rsidRPr="003A6D2D" w:rsidRDefault="00440B39">
      <w:pPr>
        <w:pStyle w:val="Default"/>
        <w:numPr>
          <w:ilvl w:val="0"/>
          <w:numId w:val="166"/>
        </w:numPr>
        <w:spacing w:after="77"/>
        <w:ind w:left="426" w:hanging="426"/>
      </w:pPr>
      <w:r w:rsidRPr="003A6D2D">
        <w:t xml:space="preserve">Özel kıvamı sayesinde uygulama sırasında aşırı akışkan olmamalı, diş yüzeyinden kolay temizlenebilir özellikte olmalıdır. </w:t>
      </w:r>
    </w:p>
    <w:p w14:paraId="22F1E18C" w14:textId="77777777" w:rsidR="00440B39" w:rsidRPr="003A6D2D" w:rsidRDefault="00440B39">
      <w:pPr>
        <w:pStyle w:val="Default"/>
        <w:numPr>
          <w:ilvl w:val="0"/>
          <w:numId w:val="166"/>
        </w:numPr>
        <w:spacing w:after="77"/>
        <w:ind w:left="426" w:hanging="426"/>
      </w:pPr>
      <w:r w:rsidRPr="003A6D2D">
        <w:t>Kutu içerisinde uygulama uçları ve uygulama kitapçığı olmalıdır.</w:t>
      </w:r>
    </w:p>
    <w:p w14:paraId="34667A8C" w14:textId="77777777" w:rsidR="00440B39" w:rsidRPr="003A6D2D" w:rsidRDefault="00440B39">
      <w:pPr>
        <w:pStyle w:val="Default"/>
        <w:numPr>
          <w:ilvl w:val="0"/>
          <w:numId w:val="166"/>
        </w:numPr>
        <w:spacing w:after="77"/>
        <w:ind w:left="426" w:hanging="426"/>
      </w:pPr>
      <w:r w:rsidRPr="003A6D2D">
        <w:t>Pasta şırınga şeklinde kullanım olanağı sağlamalıdır</w:t>
      </w:r>
    </w:p>
    <w:p w14:paraId="5A7819A9" w14:textId="77777777" w:rsidR="00440B39" w:rsidRPr="003A6D2D" w:rsidRDefault="00440B39">
      <w:pPr>
        <w:pStyle w:val="Default"/>
        <w:numPr>
          <w:ilvl w:val="0"/>
          <w:numId w:val="166"/>
        </w:numPr>
        <w:spacing w:after="77"/>
        <w:ind w:left="426" w:hanging="426"/>
      </w:pPr>
      <w:r w:rsidRPr="003A6D2D">
        <w:t xml:space="preserve">Kapsül formunda olmamalıdır ve ambalaj üzerinde son kullanım tarihi olmalıdır. </w:t>
      </w:r>
    </w:p>
    <w:p w14:paraId="4C7D4934" w14:textId="77777777" w:rsidR="00440B39" w:rsidRPr="003A6D2D" w:rsidRDefault="00440B39">
      <w:pPr>
        <w:pStyle w:val="Default"/>
        <w:numPr>
          <w:ilvl w:val="0"/>
          <w:numId w:val="166"/>
        </w:numPr>
        <w:spacing w:after="77"/>
        <w:ind w:left="426" w:hanging="426"/>
      </w:pPr>
      <w:r w:rsidRPr="003A6D2D">
        <w:t xml:space="preserve">Primer gerektirmeden tek adımda yapıştırma özelliği bulunmalıdır. </w:t>
      </w:r>
    </w:p>
    <w:p w14:paraId="7D6E1D70" w14:textId="77777777" w:rsidR="00440B39" w:rsidRPr="003A6D2D" w:rsidRDefault="00440B39">
      <w:pPr>
        <w:pStyle w:val="Default"/>
        <w:numPr>
          <w:ilvl w:val="0"/>
          <w:numId w:val="166"/>
        </w:numPr>
        <w:ind w:left="426" w:hanging="426"/>
      </w:pPr>
      <w:r w:rsidRPr="003A6D2D">
        <w:t xml:space="preserve">Orijinal ambalajında olmalıdır. </w:t>
      </w:r>
    </w:p>
    <w:p w14:paraId="046C51D2" w14:textId="77777777" w:rsidR="00440B39" w:rsidRPr="003A6D2D" w:rsidRDefault="00440B39">
      <w:pPr>
        <w:pStyle w:val="Default"/>
        <w:numPr>
          <w:ilvl w:val="0"/>
          <w:numId w:val="166"/>
        </w:numPr>
        <w:spacing w:after="77"/>
        <w:ind w:left="426" w:hanging="426"/>
      </w:pPr>
      <w:r w:rsidRPr="003A6D2D">
        <w:t>Ürünün Sağlık Bakanlığı Tıbbi Cihaz Ulusal Bilgi Bankası'na (TİTUBB) kayıtlı olmalıdır.</w:t>
      </w:r>
    </w:p>
    <w:p w14:paraId="4A8B89C7" w14:textId="77777777" w:rsidR="00440B39" w:rsidRPr="003A6D2D" w:rsidRDefault="00440B39">
      <w:pPr>
        <w:pStyle w:val="Default"/>
        <w:numPr>
          <w:ilvl w:val="0"/>
          <w:numId w:val="166"/>
        </w:numPr>
        <w:ind w:left="426" w:hanging="426"/>
      </w:pPr>
      <w:r w:rsidRPr="003A6D2D">
        <w:t>Uluslararası kalite standartlarına uygun olmalıdır.</w:t>
      </w:r>
    </w:p>
    <w:p w14:paraId="663182BD" w14:textId="24754F6A" w:rsidR="00440B39" w:rsidRPr="003A6D2D" w:rsidRDefault="0029493F">
      <w:pPr>
        <w:pStyle w:val="ListeParagraf"/>
        <w:numPr>
          <w:ilvl w:val="0"/>
          <w:numId w:val="166"/>
        </w:numPr>
        <w:spacing w:after="160" w:line="259" w:lineRule="auto"/>
        <w:ind w:left="426" w:hanging="426"/>
        <w:rPr>
          <w:rFonts w:ascii="Times New Roman" w:hAnsi="Times New Roman"/>
          <w:color w:val="000000"/>
          <w:sz w:val="24"/>
          <w:szCs w:val="24"/>
        </w:rPr>
      </w:pPr>
      <w:r w:rsidRPr="003A6D2D">
        <w:rPr>
          <w:rFonts w:ascii="Times New Roman" w:hAnsi="Times New Roman"/>
          <w:sz w:val="24"/>
          <w:szCs w:val="24"/>
        </w:rPr>
        <w:t>Komisyon tarafından değerlendirilmek üzere 1 (bir) adet numune bırakılacaktır</w:t>
      </w:r>
      <w:r w:rsidR="00440B39" w:rsidRPr="003A6D2D">
        <w:rPr>
          <w:rFonts w:ascii="Times New Roman" w:hAnsi="Times New Roman"/>
          <w:color w:val="000000"/>
          <w:sz w:val="24"/>
          <w:szCs w:val="24"/>
        </w:rPr>
        <w:t>.</w:t>
      </w:r>
    </w:p>
    <w:p w14:paraId="5C8BDB7E" w14:textId="7C704F54" w:rsidR="001F285D" w:rsidRPr="003A6D2D" w:rsidRDefault="001F285D" w:rsidP="008A48FC">
      <w:pPr>
        <w:spacing w:after="0" w:line="320" w:lineRule="exact"/>
        <w:ind w:left="426" w:hanging="426"/>
        <w:jc w:val="both"/>
        <w:rPr>
          <w:rFonts w:ascii="Times New Roman" w:hAnsi="Times New Roman" w:cs="Times New Roman"/>
          <w:sz w:val="24"/>
          <w:szCs w:val="24"/>
        </w:rPr>
      </w:pPr>
    </w:p>
    <w:p w14:paraId="1A138712"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68462507" w14:textId="77777777" w:rsidR="0029493F" w:rsidRPr="003A6D2D" w:rsidRDefault="0029493F" w:rsidP="00CA0049">
      <w:pPr>
        <w:spacing w:after="0" w:line="320" w:lineRule="exact"/>
        <w:jc w:val="both"/>
        <w:rPr>
          <w:rFonts w:ascii="Times New Roman" w:hAnsi="Times New Roman" w:cs="Times New Roman"/>
          <w:sz w:val="24"/>
          <w:szCs w:val="24"/>
        </w:rPr>
      </w:pPr>
    </w:p>
    <w:p w14:paraId="39A89A45" w14:textId="77777777" w:rsidR="00733266" w:rsidRPr="003A6D2D" w:rsidRDefault="00733266" w:rsidP="00CA0049">
      <w:pPr>
        <w:spacing w:after="0" w:line="320" w:lineRule="exact"/>
        <w:jc w:val="both"/>
        <w:rPr>
          <w:rFonts w:ascii="Times New Roman" w:hAnsi="Times New Roman" w:cs="Times New Roman"/>
          <w:sz w:val="24"/>
          <w:szCs w:val="24"/>
        </w:rPr>
      </w:pPr>
    </w:p>
    <w:p w14:paraId="065F2C05" w14:textId="77777777" w:rsidR="00733266" w:rsidRPr="003A6D2D" w:rsidRDefault="00733266" w:rsidP="00CA0049">
      <w:pPr>
        <w:spacing w:after="0" w:line="320" w:lineRule="exact"/>
        <w:jc w:val="both"/>
        <w:rPr>
          <w:rFonts w:ascii="Times New Roman" w:hAnsi="Times New Roman" w:cs="Times New Roman"/>
          <w:sz w:val="24"/>
          <w:szCs w:val="24"/>
        </w:rPr>
      </w:pPr>
    </w:p>
    <w:p w14:paraId="07FA2E23" w14:textId="77777777" w:rsidR="00733266" w:rsidRPr="003A6D2D" w:rsidRDefault="00733266" w:rsidP="00CA0049">
      <w:pPr>
        <w:spacing w:after="0" w:line="320" w:lineRule="exact"/>
        <w:jc w:val="both"/>
        <w:rPr>
          <w:rFonts w:ascii="Times New Roman" w:hAnsi="Times New Roman" w:cs="Times New Roman"/>
          <w:sz w:val="24"/>
          <w:szCs w:val="24"/>
        </w:rPr>
      </w:pPr>
    </w:p>
    <w:p w14:paraId="6156EF16" w14:textId="77777777" w:rsidR="00733266" w:rsidRPr="003A6D2D" w:rsidRDefault="00733266" w:rsidP="00CA0049">
      <w:pPr>
        <w:spacing w:after="0" w:line="320" w:lineRule="exact"/>
        <w:jc w:val="both"/>
        <w:rPr>
          <w:rFonts w:ascii="Times New Roman" w:hAnsi="Times New Roman" w:cs="Times New Roman"/>
          <w:sz w:val="24"/>
          <w:szCs w:val="24"/>
        </w:rPr>
      </w:pPr>
    </w:p>
    <w:p w14:paraId="459E0E20" w14:textId="77777777" w:rsidR="00733266" w:rsidRPr="003A6D2D" w:rsidRDefault="00733266" w:rsidP="00CA0049">
      <w:pPr>
        <w:spacing w:after="0" w:line="320" w:lineRule="exact"/>
        <w:jc w:val="both"/>
        <w:rPr>
          <w:rFonts w:ascii="Times New Roman" w:hAnsi="Times New Roman" w:cs="Times New Roman"/>
          <w:sz w:val="24"/>
          <w:szCs w:val="24"/>
        </w:rPr>
      </w:pPr>
    </w:p>
    <w:p w14:paraId="5877CCCB" w14:textId="77777777" w:rsidR="00733266" w:rsidRPr="003A6D2D" w:rsidRDefault="00733266" w:rsidP="00CA0049">
      <w:pPr>
        <w:spacing w:after="0" w:line="320" w:lineRule="exact"/>
        <w:jc w:val="both"/>
        <w:rPr>
          <w:rFonts w:ascii="Times New Roman" w:hAnsi="Times New Roman" w:cs="Times New Roman"/>
          <w:sz w:val="24"/>
          <w:szCs w:val="24"/>
        </w:rPr>
      </w:pPr>
    </w:p>
    <w:p w14:paraId="01C7690A" w14:textId="77777777" w:rsidR="00733266" w:rsidRPr="003A6D2D" w:rsidRDefault="00733266" w:rsidP="00CA0049">
      <w:pPr>
        <w:spacing w:after="0" w:line="320" w:lineRule="exact"/>
        <w:jc w:val="both"/>
        <w:rPr>
          <w:rFonts w:ascii="Times New Roman" w:hAnsi="Times New Roman" w:cs="Times New Roman"/>
          <w:sz w:val="24"/>
          <w:szCs w:val="24"/>
        </w:rPr>
      </w:pPr>
    </w:p>
    <w:p w14:paraId="7F32A3BB" w14:textId="77777777" w:rsidR="00733266" w:rsidRPr="003A6D2D" w:rsidRDefault="00733266" w:rsidP="00CA0049">
      <w:pPr>
        <w:spacing w:after="0" w:line="320" w:lineRule="exact"/>
        <w:jc w:val="both"/>
        <w:rPr>
          <w:rFonts w:ascii="Times New Roman" w:hAnsi="Times New Roman" w:cs="Times New Roman"/>
          <w:sz w:val="24"/>
          <w:szCs w:val="24"/>
        </w:rPr>
      </w:pPr>
    </w:p>
    <w:p w14:paraId="6EC53026" w14:textId="77777777" w:rsidR="00733266" w:rsidRPr="003A6D2D" w:rsidRDefault="00733266" w:rsidP="00CA0049">
      <w:pPr>
        <w:spacing w:after="0" w:line="320" w:lineRule="exact"/>
        <w:jc w:val="both"/>
        <w:rPr>
          <w:rFonts w:ascii="Times New Roman" w:hAnsi="Times New Roman" w:cs="Times New Roman"/>
          <w:sz w:val="24"/>
          <w:szCs w:val="24"/>
        </w:rPr>
      </w:pPr>
    </w:p>
    <w:p w14:paraId="1147BDED" w14:textId="77777777" w:rsidR="00733266" w:rsidRPr="003A6D2D" w:rsidRDefault="00733266" w:rsidP="00CA0049">
      <w:pPr>
        <w:spacing w:after="0" w:line="320" w:lineRule="exact"/>
        <w:jc w:val="both"/>
        <w:rPr>
          <w:rFonts w:ascii="Times New Roman" w:hAnsi="Times New Roman" w:cs="Times New Roman"/>
          <w:sz w:val="24"/>
          <w:szCs w:val="24"/>
        </w:rPr>
      </w:pPr>
    </w:p>
    <w:p w14:paraId="30F4BED3" w14:textId="77777777" w:rsidR="00733266" w:rsidRPr="003A6D2D" w:rsidRDefault="00733266" w:rsidP="00CA0049">
      <w:pPr>
        <w:spacing w:after="0" w:line="320" w:lineRule="exact"/>
        <w:jc w:val="both"/>
        <w:rPr>
          <w:rFonts w:ascii="Times New Roman" w:hAnsi="Times New Roman" w:cs="Times New Roman"/>
          <w:sz w:val="24"/>
          <w:szCs w:val="24"/>
        </w:rPr>
      </w:pPr>
    </w:p>
    <w:p w14:paraId="71D20FA1" w14:textId="77777777" w:rsidR="00733266" w:rsidRPr="003A6D2D" w:rsidRDefault="00733266" w:rsidP="00CA0049">
      <w:pPr>
        <w:spacing w:after="0" w:line="320" w:lineRule="exact"/>
        <w:jc w:val="both"/>
        <w:rPr>
          <w:rFonts w:ascii="Times New Roman" w:hAnsi="Times New Roman" w:cs="Times New Roman"/>
          <w:sz w:val="24"/>
          <w:szCs w:val="24"/>
        </w:rPr>
      </w:pPr>
    </w:p>
    <w:p w14:paraId="1E61DF41" w14:textId="77777777" w:rsidR="00733266" w:rsidRPr="003A6D2D" w:rsidRDefault="00733266" w:rsidP="00CA0049">
      <w:pPr>
        <w:spacing w:after="0" w:line="320" w:lineRule="exact"/>
        <w:jc w:val="both"/>
        <w:rPr>
          <w:rFonts w:ascii="Times New Roman" w:hAnsi="Times New Roman" w:cs="Times New Roman"/>
          <w:sz w:val="24"/>
          <w:szCs w:val="24"/>
        </w:rPr>
      </w:pPr>
    </w:p>
    <w:p w14:paraId="471BE9A3" w14:textId="77777777" w:rsidR="00733266" w:rsidRPr="003A6D2D" w:rsidRDefault="00733266" w:rsidP="00CA0049">
      <w:pPr>
        <w:spacing w:after="0" w:line="320" w:lineRule="exact"/>
        <w:jc w:val="both"/>
        <w:rPr>
          <w:rFonts w:ascii="Times New Roman" w:hAnsi="Times New Roman" w:cs="Times New Roman"/>
          <w:sz w:val="24"/>
          <w:szCs w:val="24"/>
        </w:rPr>
      </w:pPr>
    </w:p>
    <w:p w14:paraId="459A17B3" w14:textId="77777777" w:rsidR="00733266" w:rsidRPr="003A6D2D" w:rsidRDefault="00733266" w:rsidP="00CA0049">
      <w:pPr>
        <w:spacing w:after="0" w:line="320" w:lineRule="exact"/>
        <w:jc w:val="both"/>
        <w:rPr>
          <w:rFonts w:ascii="Times New Roman" w:hAnsi="Times New Roman" w:cs="Times New Roman"/>
          <w:sz w:val="24"/>
          <w:szCs w:val="24"/>
        </w:rPr>
      </w:pPr>
    </w:p>
    <w:p w14:paraId="6E6FBD4F" w14:textId="77777777" w:rsidR="00733266" w:rsidRPr="003A6D2D" w:rsidRDefault="00733266" w:rsidP="00CA0049">
      <w:pPr>
        <w:spacing w:after="0" w:line="320" w:lineRule="exact"/>
        <w:jc w:val="both"/>
        <w:rPr>
          <w:rFonts w:ascii="Times New Roman" w:hAnsi="Times New Roman" w:cs="Times New Roman"/>
          <w:sz w:val="24"/>
          <w:szCs w:val="24"/>
        </w:rPr>
      </w:pPr>
    </w:p>
    <w:p w14:paraId="58468938" w14:textId="77777777" w:rsidR="00733266" w:rsidRPr="003A6D2D" w:rsidRDefault="00733266" w:rsidP="00CA0049">
      <w:pPr>
        <w:spacing w:after="0" w:line="320" w:lineRule="exact"/>
        <w:jc w:val="both"/>
        <w:rPr>
          <w:rFonts w:ascii="Times New Roman" w:hAnsi="Times New Roman" w:cs="Times New Roman"/>
          <w:sz w:val="24"/>
          <w:szCs w:val="24"/>
        </w:rPr>
      </w:pPr>
    </w:p>
    <w:p w14:paraId="370C5FA1" w14:textId="77777777" w:rsidR="00733266" w:rsidRPr="003A6D2D" w:rsidRDefault="00733266" w:rsidP="00CA0049">
      <w:pPr>
        <w:spacing w:after="0" w:line="320" w:lineRule="exact"/>
        <w:jc w:val="both"/>
        <w:rPr>
          <w:rFonts w:ascii="Times New Roman" w:hAnsi="Times New Roman" w:cs="Times New Roman"/>
          <w:sz w:val="24"/>
          <w:szCs w:val="24"/>
        </w:rPr>
      </w:pPr>
    </w:p>
    <w:p w14:paraId="2EC0453C" w14:textId="77777777" w:rsidR="00733266" w:rsidRPr="003A6D2D" w:rsidRDefault="00733266" w:rsidP="00CA0049">
      <w:pPr>
        <w:spacing w:after="0" w:line="320" w:lineRule="exact"/>
        <w:jc w:val="both"/>
        <w:rPr>
          <w:rFonts w:ascii="Times New Roman" w:hAnsi="Times New Roman" w:cs="Times New Roman"/>
          <w:sz w:val="24"/>
          <w:szCs w:val="24"/>
        </w:rPr>
      </w:pPr>
    </w:p>
    <w:p w14:paraId="50D49EAF" w14:textId="77777777" w:rsidR="00733266" w:rsidRPr="003A6D2D" w:rsidRDefault="00733266" w:rsidP="00CA0049">
      <w:pPr>
        <w:spacing w:after="0" w:line="320" w:lineRule="exact"/>
        <w:jc w:val="both"/>
        <w:rPr>
          <w:rFonts w:ascii="Times New Roman" w:hAnsi="Times New Roman" w:cs="Times New Roman"/>
          <w:sz w:val="24"/>
          <w:szCs w:val="24"/>
        </w:rPr>
      </w:pPr>
    </w:p>
    <w:p w14:paraId="154C797A" w14:textId="77777777" w:rsidR="00733266" w:rsidRPr="003A6D2D" w:rsidRDefault="00733266" w:rsidP="00CA0049">
      <w:pPr>
        <w:spacing w:after="0" w:line="320" w:lineRule="exact"/>
        <w:jc w:val="both"/>
        <w:rPr>
          <w:rFonts w:ascii="Times New Roman" w:hAnsi="Times New Roman" w:cs="Times New Roman"/>
          <w:sz w:val="24"/>
          <w:szCs w:val="24"/>
        </w:rPr>
      </w:pPr>
    </w:p>
    <w:p w14:paraId="0710F120" w14:textId="77777777" w:rsidR="00733266" w:rsidRPr="003A6D2D" w:rsidRDefault="00733266" w:rsidP="00CA0049">
      <w:pPr>
        <w:spacing w:after="0" w:line="320" w:lineRule="exact"/>
        <w:jc w:val="both"/>
        <w:rPr>
          <w:rFonts w:ascii="Times New Roman" w:hAnsi="Times New Roman" w:cs="Times New Roman"/>
          <w:sz w:val="24"/>
          <w:szCs w:val="24"/>
        </w:rPr>
      </w:pPr>
    </w:p>
    <w:p w14:paraId="67A545EC" w14:textId="77777777" w:rsidR="00733266" w:rsidRPr="003A6D2D" w:rsidRDefault="00733266" w:rsidP="00CA0049">
      <w:pPr>
        <w:spacing w:after="0" w:line="320" w:lineRule="exact"/>
        <w:jc w:val="both"/>
        <w:rPr>
          <w:rFonts w:ascii="Times New Roman" w:hAnsi="Times New Roman" w:cs="Times New Roman"/>
          <w:sz w:val="24"/>
          <w:szCs w:val="24"/>
        </w:rPr>
      </w:pPr>
    </w:p>
    <w:p w14:paraId="0972BCCB" w14:textId="77777777" w:rsidR="00733266" w:rsidRPr="003A6D2D" w:rsidRDefault="00733266" w:rsidP="00CA0049">
      <w:pPr>
        <w:spacing w:after="0" w:line="320" w:lineRule="exact"/>
        <w:jc w:val="both"/>
        <w:rPr>
          <w:rFonts w:ascii="Times New Roman" w:hAnsi="Times New Roman" w:cs="Times New Roman"/>
          <w:sz w:val="24"/>
          <w:szCs w:val="24"/>
        </w:rPr>
      </w:pPr>
    </w:p>
    <w:p w14:paraId="0367D049"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7F00DDCA" w14:textId="6B57F614" w:rsidR="00F22B75" w:rsidRPr="003A6D2D" w:rsidRDefault="00F22B75" w:rsidP="007A6317">
      <w:pPr>
        <w:pStyle w:val="NormalWeb"/>
        <w:spacing w:before="0" w:beforeAutospacing="0" w:after="0" w:afterAutospacing="0" w:line="320" w:lineRule="exact"/>
        <w:ind w:left="426"/>
        <w:jc w:val="center"/>
        <w:rPr>
          <w:b/>
        </w:rPr>
      </w:pPr>
      <w:r w:rsidRPr="003A6D2D">
        <w:rPr>
          <w:b/>
        </w:rPr>
        <w:t>ORTODONTİK ESSİX PLAK 1 MM (KARE KESİT)</w:t>
      </w:r>
    </w:p>
    <w:p w14:paraId="4AA1C22C" w14:textId="77777777" w:rsidR="00CA0049" w:rsidRPr="003A6D2D" w:rsidRDefault="00CA0049" w:rsidP="00CA0049">
      <w:pPr>
        <w:pStyle w:val="NormalWeb"/>
        <w:spacing w:before="0" w:beforeAutospacing="0" w:after="0" w:afterAutospacing="0" w:line="320" w:lineRule="exact"/>
        <w:ind w:left="426"/>
        <w:jc w:val="both"/>
        <w:rPr>
          <w:b/>
        </w:rPr>
      </w:pPr>
    </w:p>
    <w:p w14:paraId="56EC72C0" w14:textId="7777777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 xml:space="preserve">1 mm kalınlığında plaklar bulunmalıdır. </w:t>
      </w:r>
    </w:p>
    <w:p w14:paraId="5F194B55" w14:textId="7777777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 xml:space="preserve">Plaklara </w:t>
      </w:r>
      <w:proofErr w:type="spellStart"/>
      <w:r w:rsidRPr="003A6D2D">
        <w:rPr>
          <w:rFonts w:ascii="Times New Roman" w:hAnsi="Times New Roman"/>
          <w:sz w:val="24"/>
          <w:szCs w:val="24"/>
        </w:rPr>
        <w:t>akril</w:t>
      </w:r>
      <w:proofErr w:type="spellEnd"/>
      <w:r w:rsidRPr="003A6D2D">
        <w:rPr>
          <w:rFonts w:ascii="Times New Roman" w:hAnsi="Times New Roman"/>
          <w:sz w:val="24"/>
          <w:szCs w:val="24"/>
        </w:rPr>
        <w:t xml:space="preserve"> yapışabilmelidir. Plaklar ile retansiyon yapılabilmelidir.</w:t>
      </w:r>
    </w:p>
    <w:p w14:paraId="03624F5D" w14:textId="7777777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 xml:space="preserve">Plakların dış etkenlerden korunması için yüzeyinde film kaplaması olmalıdır. </w:t>
      </w:r>
    </w:p>
    <w:p w14:paraId="24880D9B" w14:textId="7777777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Şeffaf ve renksiz olmalıdır. Plaklar hazırlandıktan sonra pensleri ile şekillendirmeye dayanıklı olmalıdır.</w:t>
      </w:r>
    </w:p>
    <w:p w14:paraId="0801CBFC" w14:textId="4C6A7D5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12.5 (±0.3) cm x 12.5(±0.3</w:t>
      </w:r>
      <w:proofErr w:type="gramStart"/>
      <w:r w:rsidRPr="003A6D2D">
        <w:rPr>
          <w:rFonts w:ascii="Times New Roman" w:hAnsi="Times New Roman"/>
          <w:sz w:val="24"/>
          <w:szCs w:val="24"/>
        </w:rPr>
        <w:t>)  cm</w:t>
      </w:r>
      <w:proofErr w:type="gramEnd"/>
      <w:r w:rsidRPr="003A6D2D">
        <w:rPr>
          <w:rFonts w:ascii="Times New Roman" w:hAnsi="Times New Roman"/>
          <w:sz w:val="24"/>
          <w:szCs w:val="24"/>
        </w:rPr>
        <w:t xml:space="preserve"> kare kesitinde olmalıdır.</w:t>
      </w:r>
    </w:p>
    <w:p w14:paraId="517F4F4B" w14:textId="7777777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Kutu içerisinde vakumlu ambalajlar içerisinde olmalıdır.</w:t>
      </w:r>
    </w:p>
    <w:p w14:paraId="1EDC9202" w14:textId="77777777" w:rsidR="00F22B75"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Uygulama esnasında yumuşadığı zaman hava kabarcığı yapmamalıdır.</w:t>
      </w:r>
    </w:p>
    <w:p w14:paraId="73EE47C0" w14:textId="616C9D54" w:rsidR="009C0169" w:rsidRPr="003A6D2D" w:rsidRDefault="00F22B75">
      <w:pPr>
        <w:pStyle w:val="ListeParagraf"/>
        <w:numPr>
          <w:ilvl w:val="0"/>
          <w:numId w:val="237"/>
        </w:numPr>
        <w:spacing w:after="0" w:line="320" w:lineRule="exact"/>
        <w:ind w:left="142" w:right="-143" w:hanging="284"/>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9FD6B65" w14:textId="77777777" w:rsidR="00F22B75" w:rsidRPr="003A6D2D" w:rsidRDefault="00F22B75" w:rsidP="008A48FC">
      <w:pPr>
        <w:spacing w:after="0" w:line="320" w:lineRule="exact"/>
        <w:ind w:left="426" w:hanging="426"/>
        <w:jc w:val="both"/>
        <w:rPr>
          <w:rFonts w:ascii="Times New Roman" w:hAnsi="Times New Roman" w:cs="Times New Roman"/>
          <w:sz w:val="24"/>
          <w:szCs w:val="24"/>
        </w:rPr>
      </w:pPr>
    </w:p>
    <w:p w14:paraId="41863840" w14:textId="77777777" w:rsidR="00F22B75" w:rsidRPr="003A6D2D" w:rsidRDefault="00F22B75" w:rsidP="008A48FC">
      <w:pPr>
        <w:spacing w:after="0" w:line="320" w:lineRule="exact"/>
        <w:ind w:left="426" w:hanging="426"/>
        <w:jc w:val="both"/>
        <w:rPr>
          <w:rFonts w:ascii="Times New Roman" w:hAnsi="Times New Roman" w:cs="Times New Roman"/>
          <w:sz w:val="24"/>
          <w:szCs w:val="24"/>
        </w:rPr>
      </w:pPr>
    </w:p>
    <w:p w14:paraId="4353FA37" w14:textId="77777777" w:rsidR="00F22B75" w:rsidRPr="003A6D2D" w:rsidRDefault="00F22B75" w:rsidP="008A48FC">
      <w:pPr>
        <w:spacing w:after="0" w:line="320" w:lineRule="exact"/>
        <w:ind w:left="426" w:hanging="426"/>
        <w:jc w:val="both"/>
        <w:rPr>
          <w:rFonts w:ascii="Times New Roman" w:hAnsi="Times New Roman" w:cs="Times New Roman"/>
          <w:sz w:val="24"/>
          <w:szCs w:val="24"/>
        </w:rPr>
      </w:pPr>
    </w:p>
    <w:p w14:paraId="3727CD5B" w14:textId="77777777" w:rsidR="00634F31" w:rsidRPr="003A6D2D" w:rsidRDefault="00634F31" w:rsidP="008A48FC">
      <w:pPr>
        <w:spacing w:after="0" w:line="320" w:lineRule="exact"/>
        <w:ind w:left="426" w:hanging="426"/>
        <w:jc w:val="both"/>
        <w:rPr>
          <w:rFonts w:ascii="Times New Roman" w:hAnsi="Times New Roman" w:cs="Times New Roman"/>
          <w:sz w:val="24"/>
          <w:szCs w:val="24"/>
        </w:rPr>
      </w:pPr>
    </w:p>
    <w:p w14:paraId="0CDC3A36" w14:textId="77777777" w:rsidR="00C36412" w:rsidRPr="003A6D2D" w:rsidRDefault="00C36412" w:rsidP="008A48FC">
      <w:pPr>
        <w:spacing w:after="0" w:line="320" w:lineRule="exact"/>
        <w:ind w:left="426" w:hanging="426"/>
        <w:jc w:val="both"/>
        <w:rPr>
          <w:rFonts w:ascii="Times New Roman" w:hAnsi="Times New Roman" w:cs="Times New Roman"/>
          <w:sz w:val="24"/>
          <w:szCs w:val="24"/>
        </w:rPr>
      </w:pPr>
    </w:p>
    <w:p w14:paraId="45C7E98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DD717B3"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90825D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2D7C77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CE8C11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7C3536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42BA81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D61B64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8ABB04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A27B0C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77B437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80DA21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92C949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A80AED1"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F5D712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838ED9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4ED14D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1AAE87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6EFBE9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A9044A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D2CC7E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9F6B60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CCF3B26" w14:textId="77777777" w:rsidR="00C36412" w:rsidRPr="003A6D2D" w:rsidRDefault="00C36412" w:rsidP="008A48FC">
      <w:pPr>
        <w:spacing w:after="0" w:line="320" w:lineRule="exact"/>
        <w:ind w:left="426" w:hanging="426"/>
        <w:jc w:val="both"/>
        <w:rPr>
          <w:rFonts w:ascii="Times New Roman" w:hAnsi="Times New Roman" w:cs="Times New Roman"/>
          <w:sz w:val="24"/>
          <w:szCs w:val="24"/>
        </w:rPr>
      </w:pPr>
    </w:p>
    <w:p w14:paraId="0A372F1C" w14:textId="77777777" w:rsidR="00F22B75" w:rsidRPr="003A6D2D" w:rsidRDefault="00F22B75" w:rsidP="008A48FC">
      <w:pPr>
        <w:spacing w:after="0" w:line="320" w:lineRule="exact"/>
        <w:ind w:left="426" w:hanging="426"/>
        <w:jc w:val="both"/>
        <w:rPr>
          <w:rFonts w:ascii="Times New Roman" w:hAnsi="Times New Roman" w:cs="Times New Roman"/>
          <w:sz w:val="24"/>
          <w:szCs w:val="24"/>
        </w:rPr>
      </w:pPr>
    </w:p>
    <w:p w14:paraId="467EA7C7" w14:textId="77777777" w:rsidR="00F22B75" w:rsidRPr="003A6D2D" w:rsidRDefault="00F22B75" w:rsidP="008A48FC">
      <w:pPr>
        <w:spacing w:after="0" w:line="320" w:lineRule="exact"/>
        <w:ind w:left="426" w:hanging="426"/>
        <w:jc w:val="both"/>
        <w:rPr>
          <w:rFonts w:ascii="Times New Roman" w:hAnsi="Times New Roman" w:cs="Times New Roman"/>
          <w:sz w:val="24"/>
          <w:szCs w:val="24"/>
        </w:rPr>
      </w:pPr>
    </w:p>
    <w:p w14:paraId="7C431450" w14:textId="23199479" w:rsidR="003B53AD" w:rsidRPr="003A6D2D" w:rsidRDefault="003B53AD" w:rsidP="007A6317">
      <w:pPr>
        <w:pStyle w:val="NormalWeb"/>
        <w:spacing w:before="0" w:beforeAutospacing="0" w:after="0" w:afterAutospacing="0" w:line="320" w:lineRule="exact"/>
        <w:ind w:left="426"/>
        <w:jc w:val="center"/>
        <w:rPr>
          <w:b/>
        </w:rPr>
      </w:pPr>
      <w:r w:rsidRPr="003A6D2D">
        <w:rPr>
          <w:b/>
        </w:rPr>
        <w:lastRenderedPageBreak/>
        <w:t>ORTODONTİK ESSİX PLA</w:t>
      </w:r>
      <w:r w:rsidR="00107C39" w:rsidRPr="003A6D2D">
        <w:rPr>
          <w:b/>
        </w:rPr>
        <w:t>K</w:t>
      </w:r>
      <w:r w:rsidR="00E84CF7" w:rsidRPr="003A6D2D">
        <w:rPr>
          <w:b/>
        </w:rPr>
        <w:t xml:space="preserve"> </w:t>
      </w:r>
      <w:r w:rsidRPr="003A6D2D">
        <w:rPr>
          <w:b/>
        </w:rPr>
        <w:t>1,5 MM</w:t>
      </w:r>
      <w:r w:rsidR="0099240A" w:rsidRPr="003A6D2D">
        <w:rPr>
          <w:b/>
        </w:rPr>
        <w:t xml:space="preserve"> (KARE KESİT)</w:t>
      </w:r>
    </w:p>
    <w:p w14:paraId="0B7AACA2" w14:textId="77777777" w:rsidR="00685539" w:rsidRPr="003A6D2D" w:rsidRDefault="00685539" w:rsidP="00685539">
      <w:pPr>
        <w:pStyle w:val="NormalWeb"/>
        <w:spacing w:before="0" w:beforeAutospacing="0" w:after="0" w:afterAutospacing="0" w:line="320" w:lineRule="exact"/>
        <w:ind w:left="426"/>
        <w:jc w:val="both"/>
        <w:rPr>
          <w:b/>
        </w:rPr>
      </w:pPr>
    </w:p>
    <w:p w14:paraId="346F4563" w14:textId="77777777" w:rsidR="003B53AD" w:rsidRPr="003A6D2D" w:rsidRDefault="003B53AD">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1,5 mm kalınlığında plaklar bulunmalıdır. </w:t>
      </w:r>
    </w:p>
    <w:p w14:paraId="2BC5B86A" w14:textId="77777777" w:rsidR="003B53AD" w:rsidRPr="003A6D2D" w:rsidRDefault="003B53AD">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Plaklara </w:t>
      </w:r>
      <w:proofErr w:type="spellStart"/>
      <w:r w:rsidRPr="003A6D2D">
        <w:rPr>
          <w:rFonts w:ascii="Times New Roman" w:eastAsia="Times New Roman" w:hAnsi="Times New Roman" w:cs="Times New Roman"/>
          <w:sz w:val="24"/>
          <w:szCs w:val="24"/>
        </w:rPr>
        <w:t>akril</w:t>
      </w:r>
      <w:proofErr w:type="spellEnd"/>
      <w:r w:rsidRPr="003A6D2D">
        <w:rPr>
          <w:rFonts w:ascii="Times New Roman" w:eastAsia="Times New Roman" w:hAnsi="Times New Roman" w:cs="Times New Roman"/>
          <w:sz w:val="24"/>
          <w:szCs w:val="24"/>
        </w:rPr>
        <w:t xml:space="preserve"> yapışabilmelidir. Plaklar ile retansiyon yapılabilmelidir. </w:t>
      </w:r>
    </w:p>
    <w:p w14:paraId="5B407EFE" w14:textId="77777777" w:rsidR="003B53AD" w:rsidRPr="003A6D2D" w:rsidRDefault="003B53AD">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Plakların dış etkenlerden korunması için yüzeyinde film kaplaması olmalıdır. </w:t>
      </w:r>
    </w:p>
    <w:p w14:paraId="5454B0DC" w14:textId="77777777" w:rsidR="003B53AD" w:rsidRPr="003A6D2D" w:rsidRDefault="003B53AD">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Şeffaf ve renksiz olmalıdır. Plaklar hazırlandıktan sonra pensleri ile şekillendirmeye dayanıklı olmalıdır. </w:t>
      </w:r>
    </w:p>
    <w:p w14:paraId="313CCA2B" w14:textId="77777777" w:rsidR="00107C39" w:rsidRPr="003A6D2D" w:rsidRDefault="00107C39">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hAnsi="Times New Roman" w:cs="Times New Roman"/>
          <w:sz w:val="24"/>
          <w:szCs w:val="24"/>
        </w:rPr>
        <w:t>12.5 (±0.3) cm x 12.5(±0.3</w:t>
      </w:r>
      <w:proofErr w:type="gramStart"/>
      <w:r w:rsidRPr="003A6D2D">
        <w:rPr>
          <w:rFonts w:ascii="Times New Roman" w:hAnsi="Times New Roman" w:cs="Times New Roman"/>
          <w:sz w:val="24"/>
          <w:szCs w:val="24"/>
        </w:rPr>
        <w:t>)  cm</w:t>
      </w:r>
      <w:proofErr w:type="gramEnd"/>
      <w:r w:rsidRPr="003A6D2D">
        <w:rPr>
          <w:rFonts w:ascii="Times New Roman" w:hAnsi="Times New Roman" w:cs="Times New Roman"/>
          <w:sz w:val="24"/>
          <w:szCs w:val="24"/>
        </w:rPr>
        <w:t xml:space="preserve"> kare kesitinde olmalıdır.</w:t>
      </w:r>
    </w:p>
    <w:p w14:paraId="57BB5F8D" w14:textId="7E4E15A0" w:rsidR="003B53AD" w:rsidRPr="003A6D2D" w:rsidRDefault="003B53AD">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Kutu içerisinde</w:t>
      </w:r>
      <w:r w:rsidR="00EE1337" w:rsidRPr="003A6D2D">
        <w:rPr>
          <w:rFonts w:ascii="Times New Roman" w:eastAsia="Times New Roman" w:hAnsi="Times New Roman" w:cs="Times New Roman"/>
          <w:sz w:val="24"/>
          <w:szCs w:val="24"/>
        </w:rPr>
        <w:t xml:space="preserve"> vakumlu</w:t>
      </w:r>
      <w:r w:rsidRPr="003A6D2D">
        <w:rPr>
          <w:rFonts w:ascii="Times New Roman" w:eastAsia="Times New Roman" w:hAnsi="Times New Roman" w:cs="Times New Roman"/>
          <w:sz w:val="24"/>
          <w:szCs w:val="24"/>
        </w:rPr>
        <w:t xml:space="preserve"> ambalajlar içerisinde olmalıdır.</w:t>
      </w:r>
    </w:p>
    <w:p w14:paraId="4A4D7632" w14:textId="77777777" w:rsidR="003B53AD" w:rsidRPr="003A6D2D" w:rsidRDefault="003B53AD">
      <w:pPr>
        <w:numPr>
          <w:ilvl w:val="0"/>
          <w:numId w:val="27"/>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Uygulama esnasında yumuşadığı zaman hava kabarcığı yapmamalıdır.</w:t>
      </w:r>
    </w:p>
    <w:p w14:paraId="18BC2B11" w14:textId="334D9A9C" w:rsidR="003B53AD" w:rsidRPr="003A6D2D" w:rsidRDefault="003B53AD">
      <w:pPr>
        <w:numPr>
          <w:ilvl w:val="0"/>
          <w:numId w:val="27"/>
        </w:numPr>
        <w:spacing w:after="0" w:line="320" w:lineRule="exact"/>
        <w:ind w:left="426" w:hanging="426"/>
        <w:jc w:val="both"/>
        <w:rPr>
          <w:rFonts w:ascii="Times New Roman" w:eastAsia="Times New Roman" w:hAnsi="Times New Roman" w:cs="Times New Roman"/>
          <w:sz w:val="24"/>
          <w:szCs w:val="24"/>
        </w:rPr>
      </w:pPr>
      <w:r w:rsidRPr="003A6D2D">
        <w:rPr>
          <w:rFonts w:ascii="Times New Roman" w:hAnsi="Times New Roman" w:cs="Times New Roman"/>
          <w:sz w:val="24"/>
          <w:szCs w:val="24"/>
        </w:rPr>
        <w:t>Komisyon tarafından değerlendirilmek üzere 1</w:t>
      </w:r>
      <w:r w:rsidR="00AC3E21" w:rsidRPr="003A6D2D">
        <w:rPr>
          <w:rFonts w:ascii="Times New Roman" w:hAnsi="Times New Roman" w:cs="Times New Roman"/>
          <w:sz w:val="24"/>
          <w:szCs w:val="24"/>
        </w:rPr>
        <w:t xml:space="preserve"> </w:t>
      </w:r>
      <w:r w:rsidRPr="003A6D2D">
        <w:rPr>
          <w:rFonts w:ascii="Times New Roman" w:hAnsi="Times New Roman" w:cs="Times New Roman"/>
          <w:sz w:val="24"/>
          <w:szCs w:val="24"/>
        </w:rPr>
        <w:t>(bir) adet numune bırakılacaktır.</w:t>
      </w:r>
    </w:p>
    <w:p w14:paraId="0989C692"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0746202F" w14:textId="77777777" w:rsidR="008E4333" w:rsidRPr="003A6D2D" w:rsidRDefault="008E4333" w:rsidP="008A48FC">
      <w:pPr>
        <w:spacing w:after="0" w:line="320" w:lineRule="exact"/>
        <w:ind w:left="426" w:hanging="426"/>
        <w:jc w:val="both"/>
        <w:rPr>
          <w:rFonts w:ascii="Times New Roman" w:hAnsi="Times New Roman" w:cs="Times New Roman"/>
          <w:sz w:val="24"/>
          <w:szCs w:val="24"/>
        </w:rPr>
      </w:pPr>
    </w:p>
    <w:p w14:paraId="3C467C6A" w14:textId="77777777" w:rsidR="008E4333" w:rsidRPr="003A6D2D" w:rsidRDefault="008E4333" w:rsidP="008A48FC">
      <w:pPr>
        <w:spacing w:after="0" w:line="320" w:lineRule="exact"/>
        <w:ind w:left="426" w:hanging="426"/>
        <w:jc w:val="both"/>
        <w:rPr>
          <w:rFonts w:ascii="Times New Roman" w:hAnsi="Times New Roman" w:cs="Times New Roman"/>
          <w:sz w:val="24"/>
          <w:szCs w:val="24"/>
        </w:rPr>
      </w:pPr>
    </w:p>
    <w:p w14:paraId="2D1744B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620DFA7"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FD09EA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8DF779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55FBB4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D6B564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783643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53A9C4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4BFA56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E78E68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8C597F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F1CF8E3"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A8D8D3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C49229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64C42E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4E2B29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F26BC2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6C7D2D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C8F72D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9DEB6A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234A2D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BC83C7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8AD1DB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D99DD5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2A53C8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0D1AEF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F60EA5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BDE33F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B9898D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AE0E7B7"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68AC76A2" w14:textId="6E1C966D" w:rsidR="00BF78BE" w:rsidRPr="003A6D2D" w:rsidRDefault="00BF78BE" w:rsidP="003B1CA3">
      <w:pPr>
        <w:pStyle w:val="ListeParagraf"/>
        <w:spacing w:after="0" w:line="360" w:lineRule="auto"/>
        <w:jc w:val="center"/>
        <w:rPr>
          <w:rFonts w:ascii="Times New Roman" w:hAnsi="Times New Roman"/>
          <w:b/>
          <w:sz w:val="24"/>
          <w:szCs w:val="24"/>
        </w:rPr>
      </w:pPr>
      <w:r w:rsidRPr="003A6D2D">
        <w:rPr>
          <w:rFonts w:ascii="Times New Roman" w:hAnsi="Times New Roman"/>
          <w:b/>
          <w:sz w:val="24"/>
          <w:szCs w:val="24"/>
        </w:rPr>
        <w:t>ORTODONTİK ESSİX PLAK 0,6 MM</w:t>
      </w:r>
      <w:r w:rsidR="00F65111" w:rsidRPr="003A6D2D">
        <w:rPr>
          <w:rFonts w:ascii="Times New Roman" w:hAnsi="Times New Roman"/>
          <w:b/>
          <w:sz w:val="24"/>
          <w:szCs w:val="24"/>
        </w:rPr>
        <w:t xml:space="preserve"> </w:t>
      </w:r>
      <w:r w:rsidRPr="003A6D2D">
        <w:rPr>
          <w:rFonts w:ascii="Times New Roman" w:hAnsi="Times New Roman"/>
          <w:b/>
          <w:sz w:val="24"/>
          <w:szCs w:val="24"/>
        </w:rPr>
        <w:t>(YUVARLAK KESİT)</w:t>
      </w:r>
    </w:p>
    <w:p w14:paraId="0B2D4F03" w14:textId="482398B3" w:rsidR="00733266" w:rsidRPr="004B24C8" w:rsidRDefault="004B24C8" w:rsidP="004B24C8">
      <w:pPr>
        <w:spacing w:after="0" w:line="240" w:lineRule="atLeast"/>
        <w:ind w:right="-142"/>
        <w:jc w:val="both"/>
        <w:rPr>
          <w:rFonts w:ascii="Times New Roman" w:hAnsi="Times New Roman"/>
          <w:sz w:val="24"/>
          <w:szCs w:val="24"/>
        </w:rPr>
      </w:pPr>
      <w:r w:rsidRPr="004B24C8">
        <w:rPr>
          <w:rFonts w:ascii="Times New Roman" w:hAnsi="Times New Roman"/>
          <w:b/>
          <w:bCs/>
          <w:sz w:val="24"/>
          <w:szCs w:val="24"/>
        </w:rPr>
        <w:t>1-</w:t>
      </w:r>
      <w:r w:rsidR="00F65111" w:rsidRPr="004B24C8">
        <w:rPr>
          <w:rFonts w:ascii="Times New Roman" w:hAnsi="Times New Roman"/>
          <w:sz w:val="24"/>
          <w:szCs w:val="24"/>
        </w:rPr>
        <w:t>0,6</w:t>
      </w:r>
      <w:r w:rsidR="00BF78BE" w:rsidRPr="004B24C8">
        <w:rPr>
          <w:rFonts w:ascii="Times New Roman" w:hAnsi="Times New Roman"/>
          <w:sz w:val="24"/>
          <w:szCs w:val="24"/>
        </w:rPr>
        <w:t xml:space="preserve"> mm kalınlığında plaklar bulunmalıdır. </w:t>
      </w:r>
    </w:p>
    <w:p w14:paraId="4AEF554D" w14:textId="77777777" w:rsidR="00733266"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 xml:space="preserve">Plaklara </w:t>
      </w:r>
      <w:proofErr w:type="spellStart"/>
      <w:r w:rsidRPr="003A6D2D">
        <w:rPr>
          <w:rFonts w:ascii="Times New Roman" w:hAnsi="Times New Roman"/>
          <w:sz w:val="24"/>
          <w:szCs w:val="24"/>
        </w:rPr>
        <w:t>akril</w:t>
      </w:r>
      <w:proofErr w:type="spellEnd"/>
      <w:r w:rsidRPr="003A6D2D">
        <w:rPr>
          <w:rFonts w:ascii="Times New Roman" w:hAnsi="Times New Roman"/>
          <w:sz w:val="24"/>
          <w:szCs w:val="24"/>
        </w:rPr>
        <w:t xml:space="preserve"> yapışabilmelidir. Plaklar ile retansiyon yapılabilmelidir. </w:t>
      </w:r>
    </w:p>
    <w:p w14:paraId="3F010F35" w14:textId="77777777" w:rsidR="00733266"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 xml:space="preserve">Plakların dış etkenlerden korunması için yüzeyinde film kaplaması olmalıdır. </w:t>
      </w:r>
    </w:p>
    <w:p w14:paraId="60DDCF9A" w14:textId="77777777" w:rsidR="00733266"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 xml:space="preserve">Şeffaf ve renksiz olmalıdır. Plaklar hazırlandıktan sonra pensleri ile şekillendirmeye dayanıklı olmalıdır. </w:t>
      </w:r>
    </w:p>
    <w:p w14:paraId="67B570E7" w14:textId="77777777" w:rsidR="00733266"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12</w:t>
      </w:r>
      <w:r w:rsidR="00F65111" w:rsidRPr="003A6D2D">
        <w:rPr>
          <w:rFonts w:ascii="Times New Roman" w:hAnsi="Times New Roman"/>
          <w:sz w:val="24"/>
          <w:szCs w:val="24"/>
        </w:rPr>
        <w:t>0 mm. çapında</w:t>
      </w:r>
      <w:r w:rsidRPr="003A6D2D">
        <w:rPr>
          <w:rFonts w:ascii="Times New Roman" w:hAnsi="Times New Roman"/>
          <w:sz w:val="24"/>
          <w:szCs w:val="24"/>
        </w:rPr>
        <w:t xml:space="preserve"> </w:t>
      </w:r>
      <w:r w:rsidR="007A3729" w:rsidRPr="003A6D2D">
        <w:rPr>
          <w:rFonts w:ascii="Times New Roman" w:hAnsi="Times New Roman"/>
          <w:sz w:val="24"/>
          <w:szCs w:val="24"/>
        </w:rPr>
        <w:t>yuvarlak kesit olmalıdır.</w:t>
      </w:r>
      <w:r w:rsidRPr="003A6D2D">
        <w:rPr>
          <w:rFonts w:ascii="Times New Roman" w:hAnsi="Times New Roman"/>
          <w:sz w:val="24"/>
          <w:szCs w:val="24"/>
        </w:rPr>
        <w:t xml:space="preserve"> </w:t>
      </w:r>
    </w:p>
    <w:p w14:paraId="7D53D869" w14:textId="77777777" w:rsidR="00733266"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Kutu içerisinde vakumlu ambalajlar içerisinde olmalıdır.</w:t>
      </w:r>
    </w:p>
    <w:p w14:paraId="13806E20" w14:textId="77777777" w:rsidR="00733266"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Uygulama esnasında yumuşadığı zaman hava kabarcığı yapmamalıdır.</w:t>
      </w:r>
    </w:p>
    <w:p w14:paraId="057F1FB5" w14:textId="30504C00" w:rsidR="00BF78BE" w:rsidRPr="003A6D2D" w:rsidRDefault="00BF78BE">
      <w:pPr>
        <w:pStyle w:val="ListeParagraf"/>
        <w:numPr>
          <w:ilvl w:val="2"/>
          <w:numId w:val="150"/>
        </w:numPr>
        <w:spacing w:after="0" w:line="240" w:lineRule="atLeast"/>
        <w:ind w:left="284" w:right="-142" w:hanging="284"/>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6B4B6D00"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73962995" w14:textId="77777777" w:rsidR="00F65111" w:rsidRPr="003A6D2D" w:rsidRDefault="00F65111" w:rsidP="008A48FC">
      <w:pPr>
        <w:spacing w:after="0" w:line="320" w:lineRule="exact"/>
        <w:ind w:left="426" w:hanging="426"/>
        <w:jc w:val="both"/>
        <w:rPr>
          <w:rFonts w:ascii="Times New Roman" w:hAnsi="Times New Roman" w:cs="Times New Roman"/>
          <w:sz w:val="24"/>
          <w:szCs w:val="24"/>
        </w:rPr>
      </w:pPr>
    </w:p>
    <w:p w14:paraId="35FF412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89AE6A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3690B07"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23D4BC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5800CD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9E3023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3D847B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027710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FC6A21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00243A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5F4EB6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B2D0B0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436FA0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CE83BF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EAB467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6FFD76E"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7A7CA2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A2D7E3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69EE68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B6E14F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D6AF57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6C4177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5B19A7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0B46D6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DE535F7"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BE28E4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CEF719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A3A65B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0C8E1C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BAA936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32A876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E08AB53" w14:textId="59C3BCB9" w:rsidR="00BF78BE" w:rsidRPr="003A6D2D" w:rsidRDefault="00BF78BE" w:rsidP="003B1CA3">
      <w:pPr>
        <w:pStyle w:val="ListeParagraf"/>
        <w:spacing w:after="0" w:line="360" w:lineRule="auto"/>
        <w:jc w:val="center"/>
        <w:rPr>
          <w:rFonts w:ascii="Times New Roman" w:hAnsi="Times New Roman"/>
          <w:b/>
          <w:sz w:val="24"/>
          <w:szCs w:val="24"/>
        </w:rPr>
      </w:pPr>
      <w:r w:rsidRPr="003A6D2D">
        <w:rPr>
          <w:rFonts w:ascii="Times New Roman" w:hAnsi="Times New Roman"/>
          <w:b/>
          <w:sz w:val="24"/>
          <w:szCs w:val="24"/>
        </w:rPr>
        <w:lastRenderedPageBreak/>
        <w:t>ORTODONTİK ESSİX PLAK 1,5 MM</w:t>
      </w:r>
      <w:r w:rsidR="00F65111" w:rsidRPr="003A6D2D">
        <w:rPr>
          <w:rFonts w:ascii="Times New Roman" w:hAnsi="Times New Roman"/>
          <w:b/>
          <w:sz w:val="24"/>
          <w:szCs w:val="24"/>
        </w:rPr>
        <w:t xml:space="preserve"> </w:t>
      </w:r>
      <w:r w:rsidRPr="003A6D2D">
        <w:rPr>
          <w:rFonts w:ascii="Times New Roman" w:hAnsi="Times New Roman"/>
          <w:b/>
          <w:sz w:val="24"/>
          <w:szCs w:val="24"/>
        </w:rPr>
        <w:t>(YUVARLAK KESİT)</w:t>
      </w:r>
    </w:p>
    <w:p w14:paraId="37E41549" w14:textId="77777777" w:rsidR="00733266"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1,</w:t>
      </w:r>
      <w:r w:rsidR="00F65111" w:rsidRPr="003A6D2D">
        <w:rPr>
          <w:rFonts w:ascii="Times New Roman" w:hAnsi="Times New Roman"/>
          <w:sz w:val="24"/>
          <w:szCs w:val="24"/>
        </w:rPr>
        <w:t>5</w:t>
      </w:r>
      <w:r w:rsidRPr="003A6D2D">
        <w:rPr>
          <w:rFonts w:ascii="Times New Roman" w:hAnsi="Times New Roman"/>
          <w:sz w:val="24"/>
          <w:szCs w:val="24"/>
        </w:rPr>
        <w:t xml:space="preserve"> mm kalınlığında plaklar bulunmalıdır. </w:t>
      </w:r>
    </w:p>
    <w:p w14:paraId="2D70265B" w14:textId="77777777" w:rsidR="00733266"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 xml:space="preserve">Plaklara </w:t>
      </w:r>
      <w:proofErr w:type="spellStart"/>
      <w:r w:rsidRPr="003A6D2D">
        <w:rPr>
          <w:rFonts w:ascii="Times New Roman" w:hAnsi="Times New Roman"/>
          <w:sz w:val="24"/>
          <w:szCs w:val="24"/>
        </w:rPr>
        <w:t>akril</w:t>
      </w:r>
      <w:proofErr w:type="spellEnd"/>
      <w:r w:rsidRPr="003A6D2D">
        <w:rPr>
          <w:rFonts w:ascii="Times New Roman" w:hAnsi="Times New Roman"/>
          <w:sz w:val="24"/>
          <w:szCs w:val="24"/>
        </w:rPr>
        <w:t xml:space="preserve"> yapışabilmelidir. Plaklar ile retansiyon yapılabilmelidir. </w:t>
      </w:r>
    </w:p>
    <w:p w14:paraId="196FCB80" w14:textId="77777777" w:rsidR="00733266"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 xml:space="preserve">Plakların dış etkenlerden korunması için yüzeyinde film kaplaması olmalıdır. </w:t>
      </w:r>
    </w:p>
    <w:p w14:paraId="0314379E" w14:textId="77777777" w:rsidR="00733266"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 xml:space="preserve">Şeffaf ve renksiz olmalıdır. Plaklar hazırlandıktan sonra pensleri ile şekillendirmeye dayanıklı olmalıdır. </w:t>
      </w:r>
    </w:p>
    <w:p w14:paraId="0F8BEE03" w14:textId="77777777" w:rsidR="00733266" w:rsidRPr="003A6D2D" w:rsidRDefault="00F65111">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 xml:space="preserve">120 mm. çapında </w:t>
      </w:r>
      <w:r w:rsidR="007A3729" w:rsidRPr="003A6D2D">
        <w:rPr>
          <w:rFonts w:ascii="Times New Roman" w:hAnsi="Times New Roman"/>
          <w:sz w:val="24"/>
          <w:szCs w:val="24"/>
        </w:rPr>
        <w:t xml:space="preserve">yuvarlak kesit </w:t>
      </w:r>
      <w:r w:rsidR="00BF78BE" w:rsidRPr="003A6D2D">
        <w:rPr>
          <w:rFonts w:ascii="Times New Roman" w:hAnsi="Times New Roman"/>
          <w:sz w:val="24"/>
          <w:szCs w:val="24"/>
        </w:rPr>
        <w:t xml:space="preserve">olmalıdır. </w:t>
      </w:r>
    </w:p>
    <w:p w14:paraId="134FBDA6" w14:textId="77777777" w:rsidR="00733266"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Kutu içerisinde vakumlu ambalajlar içerisinde olmalıdır.</w:t>
      </w:r>
    </w:p>
    <w:p w14:paraId="0E3676E7" w14:textId="77777777" w:rsidR="00733266"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Uygulama esnasında yumuşadığı zaman hava kabarcığı yapmamalıdır.</w:t>
      </w:r>
    </w:p>
    <w:p w14:paraId="681AA8AE" w14:textId="53A22371" w:rsidR="00BF78BE" w:rsidRPr="003A6D2D" w:rsidRDefault="00BF78BE">
      <w:pPr>
        <w:pStyle w:val="ListeParagraf"/>
        <w:numPr>
          <w:ilvl w:val="4"/>
          <w:numId w:val="150"/>
        </w:numPr>
        <w:spacing w:after="0" w:line="240" w:lineRule="atLeast"/>
        <w:ind w:left="567" w:right="-142" w:hanging="567"/>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674B7477" w14:textId="77777777" w:rsidR="00BF78BE" w:rsidRPr="003A6D2D" w:rsidRDefault="00BF78BE" w:rsidP="008A48FC">
      <w:pPr>
        <w:spacing w:after="0" w:line="320" w:lineRule="exact"/>
        <w:ind w:left="426" w:hanging="426"/>
        <w:jc w:val="both"/>
        <w:rPr>
          <w:rFonts w:ascii="Times New Roman" w:hAnsi="Times New Roman" w:cs="Times New Roman"/>
          <w:sz w:val="24"/>
          <w:szCs w:val="24"/>
        </w:rPr>
      </w:pPr>
    </w:p>
    <w:p w14:paraId="616404EE" w14:textId="77777777" w:rsidR="00BF78BE" w:rsidRPr="003A6D2D" w:rsidRDefault="00BF78BE" w:rsidP="008A48FC">
      <w:pPr>
        <w:spacing w:after="0" w:line="320" w:lineRule="exact"/>
        <w:ind w:left="426" w:hanging="426"/>
        <w:jc w:val="both"/>
        <w:rPr>
          <w:rFonts w:ascii="Times New Roman" w:hAnsi="Times New Roman" w:cs="Times New Roman"/>
          <w:sz w:val="24"/>
          <w:szCs w:val="24"/>
        </w:rPr>
      </w:pPr>
    </w:p>
    <w:p w14:paraId="71A9F87E"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73068595"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7A66639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54F04E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227C0D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BCB94D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565AF31"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DB41CD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4FBEAE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28AE1D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05DB5AE"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CA45EC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47DEE77"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F83B1B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871660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E4B2E7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FD5A5DF"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C114FF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09FBC7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AEE50E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BFD4D0E"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5813D9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419B171"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ED1A5C7"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2BCBC1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82FEF1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4679253"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2DA74D3"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945713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80B4C8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0DFC587"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FBC6ACE"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037860A9" w14:textId="3C7A5C9E" w:rsidR="00336A12" w:rsidRPr="003A6D2D" w:rsidRDefault="003B53AD" w:rsidP="007A6317">
      <w:pPr>
        <w:pStyle w:val="NormalWeb"/>
        <w:spacing w:before="0" w:beforeAutospacing="0" w:after="0" w:afterAutospacing="0" w:line="320" w:lineRule="exact"/>
        <w:ind w:left="426"/>
        <w:jc w:val="center"/>
        <w:rPr>
          <w:b/>
        </w:rPr>
      </w:pPr>
      <w:r w:rsidRPr="003A6D2D">
        <w:rPr>
          <w:rFonts w:eastAsiaTheme="minorHAnsi"/>
          <w:b/>
          <w:lang w:eastAsia="en-US"/>
        </w:rPr>
        <w:t>ORTODONTİK ESSİX PLA</w:t>
      </w:r>
      <w:r w:rsidR="007E7DEF" w:rsidRPr="003A6D2D">
        <w:rPr>
          <w:rFonts w:eastAsiaTheme="minorHAnsi"/>
          <w:b/>
          <w:lang w:eastAsia="en-US"/>
        </w:rPr>
        <w:t>K</w:t>
      </w:r>
      <w:r w:rsidRPr="003A6D2D">
        <w:rPr>
          <w:rFonts w:eastAsiaTheme="minorHAnsi"/>
          <w:b/>
          <w:lang w:eastAsia="en-US"/>
        </w:rPr>
        <w:t xml:space="preserve"> 2</w:t>
      </w:r>
      <w:r w:rsidR="00E84CF7" w:rsidRPr="003A6D2D">
        <w:rPr>
          <w:rFonts w:eastAsiaTheme="minorHAnsi"/>
          <w:b/>
          <w:lang w:eastAsia="en-US"/>
        </w:rPr>
        <w:t xml:space="preserve"> </w:t>
      </w:r>
      <w:proofErr w:type="gramStart"/>
      <w:r w:rsidRPr="003A6D2D">
        <w:rPr>
          <w:rFonts w:eastAsiaTheme="minorHAnsi"/>
          <w:b/>
          <w:lang w:eastAsia="en-US"/>
        </w:rPr>
        <w:t>MM</w:t>
      </w:r>
      <w:r w:rsidR="00AD2698" w:rsidRPr="003A6D2D">
        <w:rPr>
          <w:b/>
        </w:rPr>
        <w:t>(</w:t>
      </w:r>
      <w:proofErr w:type="gramEnd"/>
      <w:r w:rsidR="00AD2698" w:rsidRPr="003A6D2D">
        <w:rPr>
          <w:b/>
        </w:rPr>
        <w:t>KARE KESİT)</w:t>
      </w:r>
    </w:p>
    <w:p w14:paraId="7421F463" w14:textId="77777777" w:rsidR="00816ADC" w:rsidRPr="003A6D2D" w:rsidRDefault="00816ADC" w:rsidP="00816ADC">
      <w:pPr>
        <w:pStyle w:val="NormalWeb"/>
        <w:spacing w:before="0" w:beforeAutospacing="0" w:after="0" w:afterAutospacing="0" w:line="320" w:lineRule="exact"/>
        <w:ind w:left="426"/>
        <w:jc w:val="both"/>
        <w:rPr>
          <w:b/>
        </w:rPr>
      </w:pPr>
    </w:p>
    <w:p w14:paraId="3639F772" w14:textId="77777777" w:rsidR="00550D4B" w:rsidRPr="003A6D2D" w:rsidRDefault="00550D4B" w:rsidP="00C543D3">
      <w:pPr>
        <w:pStyle w:val="ListeParagraf"/>
        <w:numPr>
          <w:ilvl w:val="0"/>
          <w:numId w:val="9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2 mm kalınlığında plaklar bulunmalıdır. </w:t>
      </w:r>
    </w:p>
    <w:p w14:paraId="68D6AB26" w14:textId="77777777" w:rsidR="00550D4B" w:rsidRPr="003A6D2D" w:rsidRDefault="00550D4B" w:rsidP="00C543D3">
      <w:pPr>
        <w:pStyle w:val="ListeParagraf"/>
        <w:numPr>
          <w:ilvl w:val="0"/>
          <w:numId w:val="9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Plaklara </w:t>
      </w:r>
      <w:proofErr w:type="spellStart"/>
      <w:r w:rsidRPr="003A6D2D">
        <w:rPr>
          <w:rFonts w:ascii="Times New Roman" w:hAnsi="Times New Roman"/>
          <w:sz w:val="24"/>
          <w:szCs w:val="24"/>
        </w:rPr>
        <w:t>akril</w:t>
      </w:r>
      <w:proofErr w:type="spellEnd"/>
      <w:r w:rsidRPr="003A6D2D">
        <w:rPr>
          <w:rFonts w:ascii="Times New Roman" w:hAnsi="Times New Roman"/>
          <w:sz w:val="24"/>
          <w:szCs w:val="24"/>
        </w:rPr>
        <w:t xml:space="preserve"> yapışabilmelidir. Plaklar ile retansiyon yapılabilmelidir. </w:t>
      </w:r>
    </w:p>
    <w:p w14:paraId="0E70CFBD" w14:textId="77777777" w:rsidR="00550D4B" w:rsidRPr="003A6D2D" w:rsidRDefault="00550D4B" w:rsidP="00C543D3">
      <w:pPr>
        <w:pStyle w:val="ListeParagraf"/>
        <w:numPr>
          <w:ilvl w:val="0"/>
          <w:numId w:val="9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Plakların dış etkenlerden korunması için yüzeyinde film kaplaması olmalıdır. </w:t>
      </w:r>
    </w:p>
    <w:p w14:paraId="18DE2D9A" w14:textId="77777777" w:rsidR="00550D4B" w:rsidRPr="003A6D2D" w:rsidRDefault="00550D4B" w:rsidP="00C543D3">
      <w:pPr>
        <w:pStyle w:val="ListeParagraf"/>
        <w:numPr>
          <w:ilvl w:val="0"/>
          <w:numId w:val="9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Şeffaf ve renksiz olmalıdır. Plaklar hazırlandıktan sonra pensleri ile şekillendirmeye dayanıklı olmalıdır. </w:t>
      </w:r>
    </w:p>
    <w:p w14:paraId="1E88194E" w14:textId="7E83DFCE" w:rsidR="00550D4B" w:rsidRPr="003A6D2D" w:rsidRDefault="00107C39" w:rsidP="00C543D3">
      <w:pPr>
        <w:numPr>
          <w:ilvl w:val="0"/>
          <w:numId w:val="92"/>
        </w:numPr>
        <w:spacing w:after="0" w:line="320" w:lineRule="exact"/>
        <w:ind w:left="426" w:right="-143" w:hanging="426"/>
        <w:jc w:val="both"/>
        <w:rPr>
          <w:rFonts w:ascii="Times New Roman" w:eastAsia="Times New Roman" w:hAnsi="Times New Roman" w:cs="Times New Roman"/>
          <w:sz w:val="24"/>
          <w:szCs w:val="24"/>
        </w:rPr>
      </w:pPr>
      <w:r w:rsidRPr="003A6D2D">
        <w:rPr>
          <w:rFonts w:ascii="Times New Roman" w:hAnsi="Times New Roman" w:cs="Times New Roman"/>
          <w:sz w:val="24"/>
          <w:szCs w:val="24"/>
        </w:rPr>
        <w:t>12.5 (±0.3) cm x 12.5(±0.3</w:t>
      </w:r>
      <w:proofErr w:type="gramStart"/>
      <w:r w:rsidRPr="003A6D2D">
        <w:rPr>
          <w:rFonts w:ascii="Times New Roman" w:hAnsi="Times New Roman" w:cs="Times New Roman"/>
          <w:sz w:val="24"/>
          <w:szCs w:val="24"/>
        </w:rPr>
        <w:t>)  cm</w:t>
      </w:r>
      <w:proofErr w:type="gramEnd"/>
      <w:r w:rsidRPr="003A6D2D">
        <w:rPr>
          <w:rFonts w:ascii="Times New Roman" w:hAnsi="Times New Roman" w:cs="Times New Roman"/>
          <w:sz w:val="24"/>
          <w:szCs w:val="24"/>
        </w:rPr>
        <w:t xml:space="preserve"> kare kesitinde olmalıdır.</w:t>
      </w:r>
      <w:r w:rsidR="00550D4B" w:rsidRPr="003A6D2D">
        <w:rPr>
          <w:rFonts w:ascii="Times New Roman" w:hAnsi="Times New Roman" w:cs="Times New Roman"/>
          <w:sz w:val="24"/>
          <w:szCs w:val="24"/>
        </w:rPr>
        <w:t xml:space="preserve"> </w:t>
      </w:r>
    </w:p>
    <w:p w14:paraId="663F8D31" w14:textId="77777777" w:rsidR="00550D4B" w:rsidRPr="003A6D2D" w:rsidRDefault="00550D4B" w:rsidP="00C543D3">
      <w:pPr>
        <w:pStyle w:val="ListeParagraf"/>
        <w:numPr>
          <w:ilvl w:val="0"/>
          <w:numId w:val="9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Uygulama esnasında yumuşadığı zaman hava kabarcığı yapmamalıdır.</w:t>
      </w:r>
    </w:p>
    <w:p w14:paraId="2F18720F" w14:textId="77777777" w:rsidR="00550D4B" w:rsidRPr="003A6D2D" w:rsidRDefault="00550D4B" w:rsidP="00C543D3">
      <w:pPr>
        <w:pStyle w:val="ListeParagraf"/>
        <w:numPr>
          <w:ilvl w:val="0"/>
          <w:numId w:val="9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Ürünler en az 25 adetlik kutu veya paketler halinde teklif edilmelidir.</w:t>
      </w:r>
    </w:p>
    <w:p w14:paraId="57DC7A72" w14:textId="419F8711" w:rsidR="00550D4B" w:rsidRPr="003A6D2D" w:rsidRDefault="00550D4B" w:rsidP="00C543D3">
      <w:pPr>
        <w:pStyle w:val="ListeParagraf"/>
        <w:numPr>
          <w:ilvl w:val="0"/>
          <w:numId w:val="9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7A6317" w:rsidRPr="003A6D2D">
        <w:rPr>
          <w:rFonts w:ascii="Times New Roman" w:hAnsi="Times New Roman"/>
          <w:sz w:val="24"/>
          <w:szCs w:val="24"/>
        </w:rPr>
        <w:t>.</w:t>
      </w:r>
    </w:p>
    <w:p w14:paraId="59CA054B" w14:textId="77777777" w:rsidR="00550D4B" w:rsidRPr="003A6D2D" w:rsidRDefault="00550D4B" w:rsidP="008A48FC">
      <w:pPr>
        <w:spacing w:after="0" w:line="320" w:lineRule="exact"/>
        <w:ind w:left="426" w:hanging="426"/>
        <w:jc w:val="both"/>
        <w:rPr>
          <w:rFonts w:ascii="Times New Roman" w:hAnsi="Times New Roman" w:cs="Times New Roman"/>
          <w:sz w:val="24"/>
          <w:szCs w:val="24"/>
        </w:rPr>
      </w:pPr>
    </w:p>
    <w:p w14:paraId="0560494D" w14:textId="59E8B3FC" w:rsidR="001F285D" w:rsidRPr="003A6D2D" w:rsidRDefault="001F285D" w:rsidP="008A48FC">
      <w:pPr>
        <w:spacing w:after="0" w:line="320" w:lineRule="exact"/>
        <w:ind w:left="426" w:hanging="426"/>
        <w:jc w:val="both"/>
        <w:rPr>
          <w:rFonts w:ascii="Times New Roman" w:hAnsi="Times New Roman" w:cs="Times New Roman"/>
          <w:sz w:val="24"/>
          <w:szCs w:val="24"/>
        </w:rPr>
      </w:pPr>
    </w:p>
    <w:p w14:paraId="7B2CA86A"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1E3EAE43" w14:textId="77777777" w:rsidR="008E687E" w:rsidRPr="003A6D2D" w:rsidRDefault="008E687E" w:rsidP="008E687E">
      <w:pPr>
        <w:spacing w:after="0" w:line="320" w:lineRule="exact"/>
        <w:jc w:val="both"/>
        <w:rPr>
          <w:rFonts w:ascii="Times New Roman" w:hAnsi="Times New Roman" w:cs="Times New Roman"/>
          <w:b/>
          <w:bCs/>
          <w:sz w:val="24"/>
          <w:szCs w:val="24"/>
        </w:rPr>
      </w:pPr>
    </w:p>
    <w:p w14:paraId="14D4B01F" w14:textId="77777777" w:rsidR="00CA5657" w:rsidRPr="003A6D2D" w:rsidRDefault="00CA5657" w:rsidP="008E687E">
      <w:pPr>
        <w:spacing w:after="0" w:line="320" w:lineRule="exact"/>
        <w:jc w:val="both"/>
        <w:rPr>
          <w:rFonts w:ascii="Times New Roman" w:hAnsi="Times New Roman" w:cs="Times New Roman"/>
          <w:b/>
          <w:bCs/>
          <w:sz w:val="24"/>
          <w:szCs w:val="24"/>
        </w:rPr>
      </w:pPr>
    </w:p>
    <w:p w14:paraId="2AE4BDED" w14:textId="77777777" w:rsidR="009C0169" w:rsidRPr="003A6D2D" w:rsidRDefault="009C0169" w:rsidP="00B02EA4">
      <w:pPr>
        <w:spacing w:after="0" w:line="320" w:lineRule="exact"/>
        <w:jc w:val="both"/>
        <w:rPr>
          <w:rFonts w:ascii="Times New Roman" w:hAnsi="Times New Roman" w:cs="Times New Roman"/>
          <w:sz w:val="24"/>
          <w:szCs w:val="24"/>
        </w:rPr>
      </w:pPr>
    </w:p>
    <w:p w14:paraId="0F08785F" w14:textId="77777777" w:rsidR="00733266" w:rsidRPr="003A6D2D" w:rsidRDefault="00733266" w:rsidP="00B02EA4">
      <w:pPr>
        <w:spacing w:after="0" w:line="320" w:lineRule="exact"/>
        <w:jc w:val="both"/>
        <w:rPr>
          <w:rFonts w:ascii="Times New Roman" w:hAnsi="Times New Roman" w:cs="Times New Roman"/>
          <w:sz w:val="24"/>
          <w:szCs w:val="24"/>
        </w:rPr>
      </w:pPr>
    </w:p>
    <w:p w14:paraId="09BC6633" w14:textId="77777777" w:rsidR="00733266" w:rsidRPr="003A6D2D" w:rsidRDefault="00733266" w:rsidP="00B02EA4">
      <w:pPr>
        <w:spacing w:after="0" w:line="320" w:lineRule="exact"/>
        <w:jc w:val="both"/>
        <w:rPr>
          <w:rFonts w:ascii="Times New Roman" w:hAnsi="Times New Roman" w:cs="Times New Roman"/>
          <w:sz w:val="24"/>
          <w:szCs w:val="24"/>
        </w:rPr>
      </w:pPr>
    </w:p>
    <w:p w14:paraId="4ACF7C26" w14:textId="77777777" w:rsidR="00733266" w:rsidRPr="003A6D2D" w:rsidRDefault="00733266" w:rsidP="00B02EA4">
      <w:pPr>
        <w:spacing w:after="0" w:line="320" w:lineRule="exact"/>
        <w:jc w:val="both"/>
        <w:rPr>
          <w:rFonts w:ascii="Times New Roman" w:hAnsi="Times New Roman" w:cs="Times New Roman"/>
          <w:sz w:val="24"/>
          <w:szCs w:val="24"/>
        </w:rPr>
      </w:pPr>
    </w:p>
    <w:p w14:paraId="23066EF3" w14:textId="77777777" w:rsidR="00733266" w:rsidRPr="003A6D2D" w:rsidRDefault="00733266" w:rsidP="00B02EA4">
      <w:pPr>
        <w:spacing w:after="0" w:line="320" w:lineRule="exact"/>
        <w:jc w:val="both"/>
        <w:rPr>
          <w:rFonts w:ascii="Times New Roman" w:hAnsi="Times New Roman" w:cs="Times New Roman"/>
          <w:sz w:val="24"/>
          <w:szCs w:val="24"/>
        </w:rPr>
      </w:pPr>
    </w:p>
    <w:p w14:paraId="19776EEF" w14:textId="77777777" w:rsidR="00733266" w:rsidRPr="003A6D2D" w:rsidRDefault="00733266" w:rsidP="00B02EA4">
      <w:pPr>
        <w:spacing w:after="0" w:line="320" w:lineRule="exact"/>
        <w:jc w:val="both"/>
        <w:rPr>
          <w:rFonts w:ascii="Times New Roman" w:hAnsi="Times New Roman" w:cs="Times New Roman"/>
          <w:sz w:val="24"/>
          <w:szCs w:val="24"/>
        </w:rPr>
      </w:pPr>
    </w:p>
    <w:p w14:paraId="6B5758A3" w14:textId="77777777" w:rsidR="00733266" w:rsidRPr="003A6D2D" w:rsidRDefault="00733266" w:rsidP="00B02EA4">
      <w:pPr>
        <w:spacing w:after="0" w:line="320" w:lineRule="exact"/>
        <w:jc w:val="both"/>
        <w:rPr>
          <w:rFonts w:ascii="Times New Roman" w:hAnsi="Times New Roman" w:cs="Times New Roman"/>
          <w:sz w:val="24"/>
          <w:szCs w:val="24"/>
        </w:rPr>
      </w:pPr>
    </w:p>
    <w:p w14:paraId="6C5F25DE" w14:textId="77777777" w:rsidR="00733266" w:rsidRPr="003A6D2D" w:rsidRDefault="00733266" w:rsidP="00B02EA4">
      <w:pPr>
        <w:spacing w:after="0" w:line="320" w:lineRule="exact"/>
        <w:jc w:val="both"/>
        <w:rPr>
          <w:rFonts w:ascii="Times New Roman" w:hAnsi="Times New Roman" w:cs="Times New Roman"/>
          <w:sz w:val="24"/>
          <w:szCs w:val="24"/>
        </w:rPr>
      </w:pPr>
    </w:p>
    <w:p w14:paraId="45DA8364" w14:textId="77777777" w:rsidR="00733266" w:rsidRPr="003A6D2D" w:rsidRDefault="00733266" w:rsidP="00B02EA4">
      <w:pPr>
        <w:spacing w:after="0" w:line="320" w:lineRule="exact"/>
        <w:jc w:val="both"/>
        <w:rPr>
          <w:rFonts w:ascii="Times New Roman" w:hAnsi="Times New Roman" w:cs="Times New Roman"/>
          <w:sz w:val="24"/>
          <w:szCs w:val="24"/>
        </w:rPr>
      </w:pPr>
    </w:p>
    <w:p w14:paraId="0083620B" w14:textId="77777777" w:rsidR="00733266" w:rsidRPr="003A6D2D" w:rsidRDefault="00733266" w:rsidP="00B02EA4">
      <w:pPr>
        <w:spacing w:after="0" w:line="320" w:lineRule="exact"/>
        <w:jc w:val="both"/>
        <w:rPr>
          <w:rFonts w:ascii="Times New Roman" w:hAnsi="Times New Roman" w:cs="Times New Roman"/>
          <w:sz w:val="24"/>
          <w:szCs w:val="24"/>
        </w:rPr>
      </w:pPr>
    </w:p>
    <w:p w14:paraId="161B6E7A" w14:textId="77777777" w:rsidR="00733266" w:rsidRPr="003A6D2D" w:rsidRDefault="00733266" w:rsidP="00B02EA4">
      <w:pPr>
        <w:spacing w:after="0" w:line="320" w:lineRule="exact"/>
        <w:jc w:val="both"/>
        <w:rPr>
          <w:rFonts w:ascii="Times New Roman" w:hAnsi="Times New Roman" w:cs="Times New Roman"/>
          <w:sz w:val="24"/>
          <w:szCs w:val="24"/>
        </w:rPr>
      </w:pPr>
    </w:p>
    <w:p w14:paraId="3D84C43D" w14:textId="77777777" w:rsidR="00733266" w:rsidRPr="003A6D2D" w:rsidRDefault="00733266" w:rsidP="00B02EA4">
      <w:pPr>
        <w:spacing w:after="0" w:line="320" w:lineRule="exact"/>
        <w:jc w:val="both"/>
        <w:rPr>
          <w:rFonts w:ascii="Times New Roman" w:hAnsi="Times New Roman" w:cs="Times New Roman"/>
          <w:sz w:val="24"/>
          <w:szCs w:val="24"/>
        </w:rPr>
      </w:pPr>
    </w:p>
    <w:p w14:paraId="4134B841" w14:textId="77777777" w:rsidR="00733266" w:rsidRPr="003A6D2D" w:rsidRDefault="00733266" w:rsidP="00B02EA4">
      <w:pPr>
        <w:spacing w:after="0" w:line="320" w:lineRule="exact"/>
        <w:jc w:val="both"/>
        <w:rPr>
          <w:rFonts w:ascii="Times New Roman" w:hAnsi="Times New Roman" w:cs="Times New Roman"/>
          <w:sz w:val="24"/>
          <w:szCs w:val="24"/>
        </w:rPr>
      </w:pPr>
    </w:p>
    <w:p w14:paraId="3169F8CA" w14:textId="77777777" w:rsidR="00733266" w:rsidRPr="003A6D2D" w:rsidRDefault="00733266" w:rsidP="00B02EA4">
      <w:pPr>
        <w:spacing w:after="0" w:line="320" w:lineRule="exact"/>
        <w:jc w:val="both"/>
        <w:rPr>
          <w:rFonts w:ascii="Times New Roman" w:hAnsi="Times New Roman" w:cs="Times New Roman"/>
          <w:sz w:val="24"/>
          <w:szCs w:val="24"/>
        </w:rPr>
      </w:pPr>
    </w:p>
    <w:p w14:paraId="702F7CAE" w14:textId="77777777" w:rsidR="00733266" w:rsidRPr="003A6D2D" w:rsidRDefault="00733266" w:rsidP="00B02EA4">
      <w:pPr>
        <w:spacing w:after="0" w:line="320" w:lineRule="exact"/>
        <w:jc w:val="both"/>
        <w:rPr>
          <w:rFonts w:ascii="Times New Roman" w:hAnsi="Times New Roman" w:cs="Times New Roman"/>
          <w:sz w:val="24"/>
          <w:szCs w:val="24"/>
        </w:rPr>
      </w:pPr>
    </w:p>
    <w:p w14:paraId="6976FF66" w14:textId="77777777" w:rsidR="00733266" w:rsidRPr="003A6D2D" w:rsidRDefault="00733266" w:rsidP="00B02EA4">
      <w:pPr>
        <w:spacing w:after="0" w:line="320" w:lineRule="exact"/>
        <w:jc w:val="both"/>
        <w:rPr>
          <w:rFonts w:ascii="Times New Roman" w:hAnsi="Times New Roman" w:cs="Times New Roman"/>
          <w:sz w:val="24"/>
          <w:szCs w:val="24"/>
        </w:rPr>
      </w:pPr>
    </w:p>
    <w:p w14:paraId="0D6C399D" w14:textId="77777777" w:rsidR="00733266" w:rsidRPr="003A6D2D" w:rsidRDefault="00733266" w:rsidP="00B02EA4">
      <w:pPr>
        <w:spacing w:after="0" w:line="320" w:lineRule="exact"/>
        <w:jc w:val="both"/>
        <w:rPr>
          <w:rFonts w:ascii="Times New Roman" w:hAnsi="Times New Roman" w:cs="Times New Roman"/>
          <w:sz w:val="24"/>
          <w:szCs w:val="24"/>
        </w:rPr>
      </w:pPr>
    </w:p>
    <w:p w14:paraId="4FFE9A3C" w14:textId="77777777" w:rsidR="00733266" w:rsidRPr="003A6D2D" w:rsidRDefault="00733266" w:rsidP="00B02EA4">
      <w:pPr>
        <w:spacing w:after="0" w:line="320" w:lineRule="exact"/>
        <w:jc w:val="both"/>
        <w:rPr>
          <w:rFonts w:ascii="Times New Roman" w:hAnsi="Times New Roman" w:cs="Times New Roman"/>
          <w:sz w:val="24"/>
          <w:szCs w:val="24"/>
        </w:rPr>
      </w:pPr>
    </w:p>
    <w:p w14:paraId="5C946404" w14:textId="77777777" w:rsidR="00733266" w:rsidRPr="003A6D2D" w:rsidRDefault="00733266" w:rsidP="00B02EA4">
      <w:pPr>
        <w:spacing w:after="0" w:line="320" w:lineRule="exact"/>
        <w:jc w:val="both"/>
        <w:rPr>
          <w:rFonts w:ascii="Times New Roman" w:hAnsi="Times New Roman" w:cs="Times New Roman"/>
          <w:sz w:val="24"/>
          <w:szCs w:val="24"/>
        </w:rPr>
      </w:pPr>
    </w:p>
    <w:p w14:paraId="48F31374" w14:textId="77777777" w:rsidR="00733266" w:rsidRPr="003A6D2D" w:rsidRDefault="00733266" w:rsidP="00B02EA4">
      <w:pPr>
        <w:spacing w:after="0" w:line="320" w:lineRule="exact"/>
        <w:jc w:val="both"/>
        <w:rPr>
          <w:rFonts w:ascii="Times New Roman" w:hAnsi="Times New Roman" w:cs="Times New Roman"/>
          <w:sz w:val="24"/>
          <w:szCs w:val="24"/>
        </w:rPr>
      </w:pPr>
    </w:p>
    <w:p w14:paraId="589D6234" w14:textId="77777777" w:rsidR="00733266" w:rsidRPr="003A6D2D" w:rsidRDefault="00733266" w:rsidP="00B02EA4">
      <w:pPr>
        <w:spacing w:after="0" w:line="320" w:lineRule="exact"/>
        <w:jc w:val="both"/>
        <w:rPr>
          <w:rFonts w:ascii="Times New Roman" w:hAnsi="Times New Roman" w:cs="Times New Roman"/>
          <w:sz w:val="24"/>
          <w:szCs w:val="24"/>
        </w:rPr>
      </w:pPr>
    </w:p>
    <w:p w14:paraId="652B9AC2" w14:textId="77777777" w:rsidR="00733266" w:rsidRPr="003A6D2D" w:rsidRDefault="00733266" w:rsidP="00B02EA4">
      <w:pPr>
        <w:spacing w:after="0" w:line="320" w:lineRule="exact"/>
        <w:jc w:val="both"/>
        <w:rPr>
          <w:rFonts w:ascii="Times New Roman" w:hAnsi="Times New Roman" w:cs="Times New Roman"/>
          <w:sz w:val="24"/>
          <w:szCs w:val="24"/>
        </w:rPr>
      </w:pPr>
    </w:p>
    <w:p w14:paraId="3BE171B7" w14:textId="77777777" w:rsidR="00733266" w:rsidRPr="003A6D2D" w:rsidRDefault="00733266" w:rsidP="00B02EA4">
      <w:pPr>
        <w:spacing w:after="0" w:line="320" w:lineRule="exact"/>
        <w:jc w:val="both"/>
        <w:rPr>
          <w:rFonts w:ascii="Times New Roman" w:hAnsi="Times New Roman" w:cs="Times New Roman"/>
          <w:sz w:val="24"/>
          <w:szCs w:val="24"/>
        </w:rPr>
      </w:pPr>
    </w:p>
    <w:p w14:paraId="34541C12" w14:textId="77777777" w:rsidR="00733266" w:rsidRPr="003A6D2D" w:rsidRDefault="00733266" w:rsidP="00B02EA4">
      <w:pPr>
        <w:spacing w:after="0" w:line="320" w:lineRule="exact"/>
        <w:jc w:val="both"/>
        <w:rPr>
          <w:rFonts w:ascii="Times New Roman" w:hAnsi="Times New Roman" w:cs="Times New Roman"/>
          <w:sz w:val="24"/>
          <w:szCs w:val="24"/>
        </w:rPr>
      </w:pPr>
    </w:p>
    <w:p w14:paraId="4CFAE40E" w14:textId="77777777" w:rsidR="00733266" w:rsidRPr="003A6D2D" w:rsidRDefault="00733266" w:rsidP="00B02EA4">
      <w:pPr>
        <w:spacing w:after="0" w:line="320" w:lineRule="exact"/>
        <w:jc w:val="both"/>
        <w:rPr>
          <w:rFonts w:ascii="Times New Roman" w:hAnsi="Times New Roman" w:cs="Times New Roman"/>
          <w:sz w:val="24"/>
          <w:szCs w:val="24"/>
        </w:rPr>
      </w:pPr>
    </w:p>
    <w:p w14:paraId="5DBCF150" w14:textId="77777777" w:rsidR="00B02EA4" w:rsidRPr="003A6D2D" w:rsidRDefault="00B02EA4" w:rsidP="00B02EA4">
      <w:pPr>
        <w:spacing w:after="0" w:line="320" w:lineRule="exact"/>
        <w:jc w:val="both"/>
        <w:rPr>
          <w:rFonts w:ascii="Times New Roman" w:hAnsi="Times New Roman" w:cs="Times New Roman"/>
          <w:sz w:val="24"/>
          <w:szCs w:val="24"/>
        </w:rPr>
      </w:pPr>
    </w:p>
    <w:p w14:paraId="2A098D0F" w14:textId="495C446C" w:rsidR="00321E45" w:rsidRPr="003A6D2D" w:rsidRDefault="00321E45" w:rsidP="00CA5657">
      <w:pPr>
        <w:pStyle w:val="ListeParagraf"/>
        <w:spacing w:after="0" w:line="320" w:lineRule="exact"/>
        <w:ind w:left="709"/>
        <w:jc w:val="center"/>
        <w:rPr>
          <w:rFonts w:ascii="Times New Roman" w:hAnsi="Times New Roman"/>
          <w:b/>
          <w:bCs/>
          <w:sz w:val="24"/>
          <w:szCs w:val="24"/>
        </w:rPr>
      </w:pPr>
      <w:r w:rsidRPr="003A6D2D">
        <w:rPr>
          <w:rFonts w:ascii="Times New Roman" w:hAnsi="Times New Roman"/>
          <w:b/>
          <w:bCs/>
          <w:sz w:val="24"/>
          <w:szCs w:val="24"/>
        </w:rPr>
        <w:lastRenderedPageBreak/>
        <w:t>ORTODONTİK ÖLÇÜ KAŞIĞI</w:t>
      </w:r>
    </w:p>
    <w:p w14:paraId="0A72F8C1" w14:textId="77777777" w:rsidR="00B02EA4" w:rsidRPr="003A6D2D" w:rsidRDefault="00B02EA4" w:rsidP="00B02EA4">
      <w:pPr>
        <w:pStyle w:val="ListeParagraf"/>
        <w:spacing w:after="0" w:line="320" w:lineRule="exact"/>
        <w:ind w:left="709"/>
        <w:jc w:val="both"/>
        <w:rPr>
          <w:rFonts w:ascii="Times New Roman" w:hAnsi="Times New Roman"/>
          <w:b/>
          <w:bCs/>
          <w:sz w:val="24"/>
          <w:szCs w:val="24"/>
        </w:rPr>
      </w:pPr>
    </w:p>
    <w:p w14:paraId="2C47066E" w14:textId="6AE32A14" w:rsidR="00ED56E2" w:rsidRPr="003A6D2D" w:rsidRDefault="00ED56E2">
      <w:pPr>
        <w:pStyle w:val="ListeParagraf"/>
        <w:widowControl w:val="0"/>
        <w:numPr>
          <w:ilvl w:val="0"/>
          <w:numId w:val="135"/>
        </w:numPr>
        <w:shd w:val="clear" w:color="auto" w:fill="FFFFFF"/>
        <w:tabs>
          <w:tab w:val="left" w:pos="389"/>
        </w:tabs>
        <w:autoSpaceDE w:val="0"/>
        <w:autoSpaceDN w:val="0"/>
        <w:adjustRightInd w:val="0"/>
        <w:spacing w:after="0" w:line="240" w:lineRule="atLeast"/>
        <w:ind w:hanging="578"/>
        <w:rPr>
          <w:rFonts w:ascii="Times New Roman" w:hAnsi="Times New Roman"/>
          <w:sz w:val="24"/>
          <w:szCs w:val="24"/>
          <w:lang w:bidi="tr-TR"/>
        </w:rPr>
      </w:pPr>
      <w:r w:rsidRPr="003A6D2D">
        <w:rPr>
          <w:rFonts w:ascii="Times New Roman" w:hAnsi="Times New Roman"/>
          <w:sz w:val="24"/>
          <w:szCs w:val="24"/>
          <w:lang w:bidi="tr-TR"/>
        </w:rPr>
        <w:t>Paslanmaz çelikten imal edilmiş olmalıdır.</w:t>
      </w:r>
    </w:p>
    <w:p w14:paraId="3BCE6EF8"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 xml:space="preserve">Yüzeyi </w:t>
      </w:r>
      <w:proofErr w:type="spellStart"/>
      <w:r w:rsidRPr="003A6D2D">
        <w:rPr>
          <w:rFonts w:ascii="Times New Roman" w:hAnsi="Times New Roman" w:cs="Times New Roman"/>
          <w:sz w:val="24"/>
          <w:szCs w:val="24"/>
          <w:lang w:bidi="tr-TR"/>
        </w:rPr>
        <w:t>polisajlı</w:t>
      </w:r>
      <w:proofErr w:type="spellEnd"/>
      <w:r w:rsidRPr="003A6D2D">
        <w:rPr>
          <w:rFonts w:ascii="Times New Roman" w:hAnsi="Times New Roman" w:cs="Times New Roman"/>
          <w:sz w:val="24"/>
          <w:szCs w:val="24"/>
          <w:lang w:bidi="tr-TR"/>
        </w:rPr>
        <w:t xml:space="preserve"> düzgün ve tırtıksız olmalıdır.</w:t>
      </w:r>
    </w:p>
    <w:p w14:paraId="7F6DD6AE"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 xml:space="preserve">Kaşık kenarları ağız içinde tahribat yapmaması için retansiyon </w:t>
      </w:r>
      <w:proofErr w:type="spellStart"/>
      <w:r w:rsidRPr="003A6D2D">
        <w:rPr>
          <w:rFonts w:ascii="Times New Roman" w:hAnsi="Times New Roman" w:cs="Times New Roman"/>
          <w:sz w:val="24"/>
          <w:szCs w:val="24"/>
          <w:lang w:bidi="tr-TR"/>
        </w:rPr>
        <w:t>rimi</w:t>
      </w:r>
      <w:proofErr w:type="spellEnd"/>
      <w:r w:rsidRPr="003A6D2D">
        <w:rPr>
          <w:rFonts w:ascii="Times New Roman" w:hAnsi="Times New Roman" w:cs="Times New Roman"/>
          <w:sz w:val="24"/>
          <w:szCs w:val="24"/>
          <w:lang w:bidi="tr-TR"/>
        </w:rPr>
        <w:t xml:space="preserve"> olan delikli </w:t>
      </w:r>
    </w:p>
    <w:p w14:paraId="79840518" w14:textId="3356F735" w:rsidR="00ED56E2" w:rsidRPr="003A6D2D" w:rsidRDefault="00ED56E2" w:rsidP="00CA5657">
      <w:pPr>
        <w:widowControl w:val="0"/>
        <w:shd w:val="clear" w:color="auto" w:fill="FFFFFF"/>
        <w:tabs>
          <w:tab w:val="left" w:pos="389"/>
        </w:tabs>
        <w:autoSpaceDE w:val="0"/>
        <w:autoSpaceDN w:val="0"/>
        <w:adjustRightInd w:val="0"/>
        <w:spacing w:after="0" w:line="240" w:lineRule="atLeast"/>
        <w:ind w:left="131"/>
        <w:rPr>
          <w:rFonts w:ascii="Times New Roman" w:hAnsi="Times New Roman" w:cs="Times New Roman"/>
          <w:sz w:val="24"/>
          <w:szCs w:val="24"/>
          <w:lang w:bidi="tr-TR"/>
        </w:rPr>
      </w:pPr>
      <w:r w:rsidRPr="003A6D2D">
        <w:rPr>
          <w:rFonts w:ascii="Times New Roman" w:hAnsi="Times New Roman" w:cs="Times New Roman"/>
          <w:sz w:val="24"/>
          <w:szCs w:val="24"/>
          <w:lang w:bidi="tr-TR"/>
        </w:rPr>
        <w:t xml:space="preserve">    (</w:t>
      </w:r>
      <w:proofErr w:type="spellStart"/>
      <w:r w:rsidRPr="003A6D2D">
        <w:rPr>
          <w:rFonts w:ascii="Times New Roman" w:hAnsi="Times New Roman" w:cs="Times New Roman"/>
          <w:sz w:val="24"/>
          <w:szCs w:val="24"/>
          <w:lang w:bidi="tr-TR"/>
        </w:rPr>
        <w:t>Mikrosandblasted</w:t>
      </w:r>
      <w:proofErr w:type="spellEnd"/>
      <w:r w:rsidRPr="003A6D2D">
        <w:rPr>
          <w:rFonts w:ascii="Times New Roman" w:hAnsi="Times New Roman" w:cs="Times New Roman"/>
          <w:sz w:val="24"/>
          <w:szCs w:val="24"/>
          <w:lang w:bidi="tr-TR"/>
        </w:rPr>
        <w:t>) yapıda olmalıdır.</w:t>
      </w:r>
    </w:p>
    <w:p w14:paraId="58C4643A"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Farklı boyutlarda olmalıdır.</w:t>
      </w:r>
    </w:p>
    <w:p w14:paraId="0145DE50"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Alt ve üst takım olarak plastik ambalaj içinde paketlenmiş olmalıdır.</w:t>
      </w:r>
    </w:p>
    <w:p w14:paraId="706E6359"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Ambalaj üzerinde ve ürün üzerinde CE işareti üretici firma ve ürün kodu olmalıdır.</w:t>
      </w:r>
    </w:p>
    <w:p w14:paraId="55E647B1"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135 derece santigratta otoklavda ve kuru havada steril edilebilmelidir.</w:t>
      </w:r>
    </w:p>
    <w:p w14:paraId="49C4EFB1" w14:textId="77777777"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Ortodontik ölçü alımına uygun olmalıdır.</w:t>
      </w:r>
    </w:p>
    <w:p w14:paraId="77210D30" w14:textId="7B3C0CD3" w:rsidR="00321E45"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lang w:bidi="tr-TR"/>
        </w:rPr>
        <w:t>Yüzey ve alet dezenfektanına karşı dayanıklı olmalıdır. Korozyona uğramamalıdır.</w:t>
      </w:r>
    </w:p>
    <w:p w14:paraId="16EE7EFE" w14:textId="568AA34C" w:rsidR="00ED56E2" w:rsidRPr="003A6D2D" w:rsidRDefault="00ED56E2">
      <w:pPr>
        <w:widowControl w:val="0"/>
        <w:numPr>
          <w:ilvl w:val="0"/>
          <w:numId w:val="135"/>
        </w:numPr>
        <w:shd w:val="clear" w:color="auto" w:fill="FFFFFF"/>
        <w:tabs>
          <w:tab w:val="left" w:pos="389"/>
        </w:tabs>
        <w:autoSpaceDE w:val="0"/>
        <w:autoSpaceDN w:val="0"/>
        <w:adjustRightInd w:val="0"/>
        <w:spacing w:after="0" w:line="240" w:lineRule="atLeast"/>
        <w:ind w:firstLine="131"/>
        <w:rPr>
          <w:rFonts w:ascii="Times New Roman" w:hAnsi="Times New Roman" w:cs="Times New Roman"/>
          <w:sz w:val="24"/>
          <w:szCs w:val="24"/>
          <w:lang w:bidi="tr-TR"/>
        </w:rPr>
      </w:pPr>
      <w:r w:rsidRPr="003A6D2D">
        <w:rPr>
          <w:rFonts w:ascii="Times New Roman" w:hAnsi="Times New Roman" w:cs="Times New Roman"/>
          <w:sz w:val="24"/>
          <w:szCs w:val="24"/>
        </w:rPr>
        <w:t>Komisyon tarafından değerlendirilmek üzere 1 (bir) adet numune bırakılacaktır.</w:t>
      </w:r>
    </w:p>
    <w:p w14:paraId="28DAD963" w14:textId="77777777" w:rsidR="009C0169" w:rsidRPr="003A6D2D" w:rsidRDefault="009C0169" w:rsidP="008A48FC">
      <w:pPr>
        <w:pStyle w:val="ListeParagraf"/>
        <w:spacing w:after="0" w:line="320" w:lineRule="exact"/>
        <w:ind w:left="786"/>
        <w:jc w:val="both"/>
        <w:rPr>
          <w:rFonts w:ascii="Times New Roman" w:hAnsi="Times New Roman"/>
          <w:b/>
          <w:bCs/>
          <w:sz w:val="24"/>
          <w:szCs w:val="24"/>
        </w:rPr>
      </w:pPr>
    </w:p>
    <w:p w14:paraId="0AC7D958" w14:textId="77777777" w:rsidR="009C0169" w:rsidRPr="003A6D2D" w:rsidRDefault="009C0169" w:rsidP="008A48FC">
      <w:pPr>
        <w:pStyle w:val="ListeParagraf"/>
        <w:spacing w:after="0" w:line="320" w:lineRule="exact"/>
        <w:ind w:left="786"/>
        <w:jc w:val="both"/>
        <w:rPr>
          <w:rFonts w:ascii="Times New Roman" w:hAnsi="Times New Roman"/>
          <w:b/>
          <w:bCs/>
          <w:sz w:val="24"/>
          <w:szCs w:val="24"/>
        </w:rPr>
      </w:pPr>
    </w:p>
    <w:p w14:paraId="6DC19071"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67F1926E"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378FF77A"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436B46C1"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05DAA7F7"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7ED89F4E"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45ED4D38"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2504796E"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70BFF4E1"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332E29E2"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4455410B"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2C327B2F"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21577955"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42E706A3"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0F771CF6"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5154C9E8"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76DFD868"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712242C7"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31DE916F"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7AA53CF5"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671D5F0A"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1B724972"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443436CB"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4951BF06"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68E8E404"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5D3B2BE0"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5A51C040" w14:textId="77777777" w:rsidR="00733266" w:rsidRPr="003A6D2D" w:rsidRDefault="00733266" w:rsidP="008A48FC">
      <w:pPr>
        <w:pStyle w:val="ListeParagraf"/>
        <w:spacing w:after="0" w:line="320" w:lineRule="exact"/>
        <w:ind w:left="786"/>
        <w:jc w:val="both"/>
        <w:rPr>
          <w:rFonts w:ascii="Times New Roman" w:hAnsi="Times New Roman"/>
          <w:b/>
          <w:bCs/>
          <w:sz w:val="24"/>
          <w:szCs w:val="24"/>
        </w:rPr>
      </w:pPr>
    </w:p>
    <w:p w14:paraId="221CAECE" w14:textId="77777777" w:rsidR="00CA5657" w:rsidRPr="003A6D2D" w:rsidRDefault="00CA5657" w:rsidP="008A48FC">
      <w:pPr>
        <w:pStyle w:val="ListeParagraf"/>
        <w:spacing w:after="0" w:line="320" w:lineRule="exact"/>
        <w:ind w:left="786"/>
        <w:jc w:val="both"/>
        <w:rPr>
          <w:rFonts w:ascii="Times New Roman" w:hAnsi="Times New Roman"/>
          <w:b/>
          <w:bCs/>
          <w:sz w:val="24"/>
          <w:szCs w:val="24"/>
        </w:rPr>
      </w:pPr>
    </w:p>
    <w:p w14:paraId="327E544C" w14:textId="77777777" w:rsidR="009C0169" w:rsidRPr="003A6D2D" w:rsidRDefault="009C0169" w:rsidP="008A48FC">
      <w:pPr>
        <w:pStyle w:val="ListeParagraf"/>
        <w:spacing w:after="0" w:line="320" w:lineRule="exact"/>
        <w:ind w:left="786"/>
        <w:jc w:val="both"/>
        <w:rPr>
          <w:rFonts w:ascii="Times New Roman" w:hAnsi="Times New Roman"/>
          <w:b/>
          <w:bCs/>
          <w:sz w:val="24"/>
          <w:szCs w:val="24"/>
        </w:rPr>
      </w:pPr>
    </w:p>
    <w:p w14:paraId="434659F2" w14:textId="22581004" w:rsidR="00634F31" w:rsidRPr="003A6D2D" w:rsidRDefault="00634F31"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ORTODONTİK SOĞUK AKRİL VE LİKİTİ</w:t>
      </w:r>
    </w:p>
    <w:p w14:paraId="0AEE8087" w14:textId="77777777" w:rsidR="00C90C28" w:rsidRPr="003A6D2D" w:rsidRDefault="00C90C28" w:rsidP="00C90C28">
      <w:pPr>
        <w:pStyle w:val="ListeParagraf"/>
        <w:spacing w:after="0" w:line="320" w:lineRule="exact"/>
        <w:ind w:left="426" w:right="-143"/>
        <w:contextualSpacing w:val="0"/>
        <w:jc w:val="both"/>
        <w:rPr>
          <w:rFonts w:ascii="Times New Roman" w:hAnsi="Times New Roman"/>
          <w:b/>
          <w:sz w:val="24"/>
          <w:szCs w:val="24"/>
        </w:rPr>
      </w:pPr>
    </w:p>
    <w:p w14:paraId="54A73635"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Metilmetakrilat esaslı olmalıdır.</w:t>
      </w:r>
    </w:p>
    <w:p w14:paraId="2DD766EC"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Likit kısmı, uygun oranda monomer içermeli ve hızlı polimerizasyon sağlamalıdır.</w:t>
      </w:r>
    </w:p>
    <w:p w14:paraId="3B943324"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Kadmiyum ihtiva etmemelidir.</w:t>
      </w:r>
    </w:p>
    <w:p w14:paraId="3F7AC9E4"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Bükülmeye karşı dayanıklılığı fazla olmalıdır.</w:t>
      </w:r>
    </w:p>
    <w:p w14:paraId="649FF330"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Isı gerektirmeden </w:t>
      </w:r>
      <w:proofErr w:type="spellStart"/>
      <w:r w:rsidRPr="003A6D2D">
        <w:rPr>
          <w:rFonts w:ascii="Times New Roman" w:hAnsi="Times New Roman"/>
          <w:sz w:val="24"/>
          <w:szCs w:val="24"/>
        </w:rPr>
        <w:t>otopolimerizan</w:t>
      </w:r>
      <w:proofErr w:type="spellEnd"/>
      <w:r w:rsidRPr="003A6D2D">
        <w:rPr>
          <w:rFonts w:ascii="Times New Roman" w:hAnsi="Times New Roman"/>
          <w:sz w:val="24"/>
          <w:szCs w:val="24"/>
        </w:rPr>
        <w:t xml:space="preserve"> olmalıdır.</w:t>
      </w:r>
    </w:p>
    <w:p w14:paraId="67415D97"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İlgili dental normlara uygun olmalıdır. </w:t>
      </w:r>
    </w:p>
    <w:p w14:paraId="51B04BF0"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Karışım süresi 1 dakika olmalıdır.</w:t>
      </w:r>
    </w:p>
    <w:p w14:paraId="735E071B"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Çalışma süresi 20 dakika olmalıdır.</w:t>
      </w:r>
    </w:p>
    <w:p w14:paraId="79439D9A"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Soğuk </w:t>
      </w:r>
      <w:proofErr w:type="spellStart"/>
      <w:r w:rsidRPr="003A6D2D">
        <w:rPr>
          <w:rFonts w:ascii="Times New Roman" w:hAnsi="Times New Roman"/>
          <w:sz w:val="24"/>
          <w:szCs w:val="24"/>
        </w:rPr>
        <w:t>akril</w:t>
      </w:r>
      <w:proofErr w:type="spellEnd"/>
      <w:r w:rsidRPr="003A6D2D">
        <w:rPr>
          <w:rFonts w:ascii="Times New Roman" w:hAnsi="Times New Roman"/>
          <w:sz w:val="24"/>
          <w:szCs w:val="24"/>
        </w:rPr>
        <w:t xml:space="preserve"> olarak 1 kg toz ve 500 ml likit ayrı ayrı paketlenmiş olmalıdır.</w:t>
      </w:r>
    </w:p>
    <w:p w14:paraId="32021475"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Orijinal prospektüsü ve kullanma kılavuzunda teknik veriler yazılı olmalıdır.</w:t>
      </w:r>
    </w:p>
    <w:p w14:paraId="14D79B8E"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Paketler orijinal ambalajlarda ağız kısımları orijinal kapalı olmalıdır.</w:t>
      </w:r>
    </w:p>
    <w:p w14:paraId="2E776244"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Toz ve likit ayrı orijinal mühürlü ambalajında olmalıdır.</w:t>
      </w:r>
    </w:p>
    <w:p w14:paraId="35018FB7"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proofErr w:type="spellStart"/>
      <w:r w:rsidRPr="003A6D2D">
        <w:rPr>
          <w:rFonts w:ascii="Times New Roman" w:hAnsi="Times New Roman"/>
          <w:sz w:val="24"/>
          <w:szCs w:val="24"/>
        </w:rPr>
        <w:t>Likitin</w:t>
      </w:r>
      <w:proofErr w:type="spellEnd"/>
      <w:r w:rsidRPr="003A6D2D">
        <w:rPr>
          <w:rFonts w:ascii="Times New Roman" w:hAnsi="Times New Roman"/>
          <w:sz w:val="24"/>
          <w:szCs w:val="24"/>
        </w:rPr>
        <w:t xml:space="preserve"> yanında orijinal kontrollü kullanım sağlayan damlalıklı olmalıdır.</w:t>
      </w:r>
    </w:p>
    <w:p w14:paraId="17F31E20" w14:textId="77777777" w:rsidR="00440B39" w:rsidRPr="003A6D2D" w:rsidRDefault="00440B39">
      <w:pPr>
        <w:pStyle w:val="ListeParagraf"/>
        <w:numPr>
          <w:ilvl w:val="0"/>
          <w:numId w:val="167"/>
        </w:numPr>
        <w:spacing w:after="0" w:line="240" w:lineRule="atLeast"/>
        <w:ind w:left="567" w:hanging="425"/>
        <w:rPr>
          <w:rFonts w:ascii="Times New Roman" w:hAnsi="Times New Roman"/>
          <w:sz w:val="24"/>
          <w:szCs w:val="24"/>
        </w:rPr>
      </w:pPr>
      <w:r w:rsidRPr="003A6D2D">
        <w:rPr>
          <w:rFonts w:ascii="Times New Roman" w:hAnsi="Times New Roman"/>
          <w:sz w:val="24"/>
          <w:szCs w:val="24"/>
        </w:rPr>
        <w:t>Ürünün raf ömrü en az 18 ay olmalıdır.</w:t>
      </w:r>
    </w:p>
    <w:p w14:paraId="21A4DD99" w14:textId="77777777" w:rsidR="00BD3DE5" w:rsidRPr="003A6D2D" w:rsidRDefault="00440B39">
      <w:pPr>
        <w:pStyle w:val="ListeParagraf"/>
        <w:numPr>
          <w:ilvl w:val="0"/>
          <w:numId w:val="167"/>
        </w:numPr>
        <w:spacing w:after="0" w:line="240" w:lineRule="atLeast"/>
        <w:ind w:left="567" w:hanging="425"/>
        <w:jc w:val="both"/>
        <w:rPr>
          <w:rFonts w:ascii="Times New Roman" w:hAnsi="Times New Roman"/>
          <w:sz w:val="24"/>
          <w:szCs w:val="24"/>
        </w:rPr>
      </w:pPr>
      <w:r w:rsidRPr="003A6D2D">
        <w:rPr>
          <w:rFonts w:ascii="Times New Roman" w:hAnsi="Times New Roman"/>
          <w:sz w:val="24"/>
          <w:szCs w:val="24"/>
        </w:rPr>
        <w:t xml:space="preserve">Ürün en az ISO 13485:2003 Tıbbi Cihaz Kalite Yönetim Sistemi altında üretilmiş ve CE </w:t>
      </w:r>
      <w:r w:rsidR="00BD3DE5" w:rsidRPr="003A6D2D">
        <w:rPr>
          <w:rFonts w:ascii="Times New Roman" w:hAnsi="Times New Roman"/>
          <w:sz w:val="24"/>
          <w:szCs w:val="24"/>
        </w:rPr>
        <w:t xml:space="preserve">    </w:t>
      </w:r>
    </w:p>
    <w:p w14:paraId="64D75F67" w14:textId="22F01A29" w:rsidR="00440B39" w:rsidRPr="003A6D2D" w:rsidRDefault="00BD3DE5" w:rsidP="00CA5657">
      <w:pPr>
        <w:pStyle w:val="ListeParagraf"/>
        <w:spacing w:after="0" w:line="240" w:lineRule="atLeast"/>
        <w:ind w:left="567" w:hanging="425"/>
        <w:jc w:val="both"/>
        <w:rPr>
          <w:rFonts w:ascii="Times New Roman" w:hAnsi="Times New Roman"/>
          <w:sz w:val="24"/>
          <w:szCs w:val="24"/>
        </w:rPr>
      </w:pPr>
      <w:r w:rsidRPr="003A6D2D">
        <w:rPr>
          <w:rFonts w:ascii="Times New Roman" w:hAnsi="Times New Roman"/>
          <w:sz w:val="24"/>
          <w:szCs w:val="24"/>
        </w:rPr>
        <w:t xml:space="preserve">           </w:t>
      </w:r>
      <w:proofErr w:type="gramStart"/>
      <w:r w:rsidR="00440B39" w:rsidRPr="003A6D2D">
        <w:rPr>
          <w:rFonts w:ascii="Times New Roman" w:hAnsi="Times New Roman"/>
          <w:sz w:val="24"/>
          <w:szCs w:val="24"/>
        </w:rPr>
        <w:t>belgesine</w:t>
      </w:r>
      <w:proofErr w:type="gramEnd"/>
      <w:r w:rsidR="00440B39" w:rsidRPr="003A6D2D">
        <w:rPr>
          <w:rFonts w:ascii="Times New Roman" w:hAnsi="Times New Roman"/>
          <w:sz w:val="24"/>
          <w:szCs w:val="24"/>
        </w:rPr>
        <w:t xml:space="preserve"> sahip olmalıdır.  </w:t>
      </w:r>
    </w:p>
    <w:p w14:paraId="31496FA3" w14:textId="77777777" w:rsidR="00F3130B" w:rsidRPr="003A6D2D" w:rsidRDefault="00F3130B">
      <w:pPr>
        <w:pStyle w:val="ListeParagraf"/>
        <w:numPr>
          <w:ilvl w:val="0"/>
          <w:numId w:val="167"/>
        </w:numPr>
        <w:spacing w:after="0" w:line="240" w:lineRule="atLeast"/>
        <w:ind w:left="567" w:hanging="425"/>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EE27904" w14:textId="77777777" w:rsidR="00F3130B" w:rsidRPr="003A6D2D" w:rsidRDefault="00F3130B" w:rsidP="00F3130B">
      <w:pPr>
        <w:spacing w:after="160" w:line="240" w:lineRule="auto"/>
        <w:jc w:val="both"/>
        <w:rPr>
          <w:rFonts w:ascii="Times New Roman" w:hAnsi="Times New Roman" w:cs="Times New Roman"/>
          <w:sz w:val="24"/>
          <w:szCs w:val="24"/>
        </w:rPr>
      </w:pPr>
    </w:p>
    <w:p w14:paraId="03AFDDC2" w14:textId="77777777" w:rsidR="00634F31" w:rsidRPr="003A6D2D" w:rsidRDefault="00634F31" w:rsidP="00634F31">
      <w:pPr>
        <w:pStyle w:val="ListeParagraf"/>
        <w:spacing w:after="0" w:line="320" w:lineRule="exact"/>
        <w:ind w:left="426" w:right="-143"/>
        <w:contextualSpacing w:val="0"/>
        <w:jc w:val="both"/>
        <w:rPr>
          <w:rFonts w:ascii="Times New Roman" w:hAnsi="Times New Roman"/>
          <w:b/>
          <w:sz w:val="24"/>
          <w:szCs w:val="24"/>
        </w:rPr>
      </w:pPr>
    </w:p>
    <w:p w14:paraId="4BA81421"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1C2A430"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537058B"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3B918F70"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4426F7BF"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307CCD57"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707C966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4E529279"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F8CC8F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349D908"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142C75A"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2D601282"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3A1C6F47"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BEF6623"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2AEE003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A43899B"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98CDC36"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7F1D27D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B70AFAA"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0FDE79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2050D90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E8F3E0C"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7E7F2B1"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848A638" w14:textId="3999F4DE" w:rsidR="006C681A" w:rsidRPr="003A6D2D" w:rsidRDefault="006C681A" w:rsidP="006C681A">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ORTODONTİK TEL KESİCİ PENS</w:t>
      </w:r>
    </w:p>
    <w:p w14:paraId="232DE010" w14:textId="77777777" w:rsidR="006C681A" w:rsidRPr="003A6D2D" w:rsidRDefault="006C681A" w:rsidP="00634F31">
      <w:pPr>
        <w:pStyle w:val="ListeParagraf"/>
        <w:spacing w:after="0" w:line="320" w:lineRule="exact"/>
        <w:ind w:left="426" w:right="-143"/>
        <w:contextualSpacing w:val="0"/>
        <w:jc w:val="both"/>
        <w:rPr>
          <w:rFonts w:ascii="Times New Roman" w:hAnsi="Times New Roman"/>
          <w:b/>
          <w:sz w:val="24"/>
          <w:szCs w:val="24"/>
        </w:rPr>
      </w:pPr>
    </w:p>
    <w:p w14:paraId="31F9DDD4"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 xml:space="preserve">Ortodontik tedavilerde kullanılan ark tellerinin distal uçlarının güvenli şekilde kesilmesi amacıyla kullanılacağından “Distal </w:t>
      </w:r>
      <w:proofErr w:type="spellStart"/>
      <w:r w:rsidRPr="003A6D2D">
        <w:rPr>
          <w:rFonts w:ascii="Times New Roman" w:hAnsi="Times New Roman"/>
          <w:sz w:val="24"/>
          <w:szCs w:val="24"/>
        </w:rPr>
        <w:t>End</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Cutter</w:t>
      </w:r>
      <w:proofErr w:type="spellEnd"/>
      <w:r w:rsidRPr="003A6D2D">
        <w:rPr>
          <w:rFonts w:ascii="Times New Roman" w:hAnsi="Times New Roman"/>
          <w:sz w:val="24"/>
          <w:szCs w:val="24"/>
        </w:rPr>
        <w:t>’’ özelliğe sahip olmalıdır.</w:t>
      </w:r>
    </w:p>
    <w:p w14:paraId="59BFDD83"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Ürün paslanmaz medikal kalite çelikten üretilmiş olmalıdır. Çeliğin kodu üzerinde yazmalı veya belge ile gösterilmelidir.</w:t>
      </w:r>
    </w:p>
    <w:p w14:paraId="30A1E014"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Tekrar kullanılabilir ve sterilizasyona uygun yapıda olmalıdır.</w:t>
      </w:r>
    </w:p>
    <w:p w14:paraId="4D1E31E9"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 xml:space="preserve">Pens tipi “Distal </w:t>
      </w:r>
      <w:proofErr w:type="spellStart"/>
      <w:r w:rsidRPr="003A6D2D">
        <w:rPr>
          <w:rFonts w:ascii="Times New Roman" w:hAnsi="Times New Roman"/>
          <w:sz w:val="24"/>
          <w:szCs w:val="24"/>
        </w:rPr>
        <w:t>End</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Cutter</w:t>
      </w:r>
      <w:proofErr w:type="spellEnd"/>
      <w:r w:rsidRPr="003A6D2D">
        <w:rPr>
          <w:rFonts w:ascii="Times New Roman" w:hAnsi="Times New Roman"/>
          <w:sz w:val="24"/>
          <w:szCs w:val="24"/>
        </w:rPr>
        <w:t xml:space="preserve">” olmalıdır. </w:t>
      </w:r>
    </w:p>
    <w:p w14:paraId="1A6D9EE6"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 xml:space="preserve">Kesici uçlarda Tungsten </w:t>
      </w:r>
      <w:proofErr w:type="spellStart"/>
      <w:r w:rsidRPr="003A6D2D">
        <w:rPr>
          <w:rFonts w:ascii="Times New Roman" w:hAnsi="Times New Roman"/>
          <w:sz w:val="24"/>
          <w:szCs w:val="24"/>
        </w:rPr>
        <w:t>Carbide</w:t>
      </w:r>
      <w:proofErr w:type="spellEnd"/>
      <w:r w:rsidRPr="003A6D2D">
        <w:rPr>
          <w:rFonts w:ascii="Times New Roman" w:hAnsi="Times New Roman"/>
          <w:sz w:val="24"/>
          <w:szCs w:val="24"/>
        </w:rPr>
        <w:t xml:space="preserve"> (TC) insert bulunmalıdır. </w:t>
      </w:r>
    </w:p>
    <w:p w14:paraId="7A759C91"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Pens “</w:t>
      </w:r>
      <w:proofErr w:type="spellStart"/>
      <w:r w:rsidRPr="003A6D2D">
        <w:rPr>
          <w:rFonts w:ascii="Times New Roman" w:hAnsi="Times New Roman"/>
          <w:sz w:val="24"/>
          <w:szCs w:val="24"/>
        </w:rPr>
        <w:t>Safety</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Hold</w:t>
      </w:r>
      <w:proofErr w:type="spellEnd"/>
      <w:r w:rsidRPr="003A6D2D">
        <w:rPr>
          <w:rFonts w:ascii="Times New Roman" w:hAnsi="Times New Roman"/>
          <w:sz w:val="24"/>
          <w:szCs w:val="24"/>
        </w:rPr>
        <w:t xml:space="preserve">” mekanizmasına sahip olmalı ve kesilen tel parçasını tutabilmelidir. </w:t>
      </w:r>
    </w:p>
    <w:p w14:paraId="0D045DAA" w14:textId="77777777" w:rsidR="006C681A" w:rsidRPr="003A6D2D" w:rsidRDefault="006C681A">
      <w:pPr>
        <w:pStyle w:val="ListeParagraf"/>
        <w:numPr>
          <w:ilvl w:val="0"/>
          <w:numId w:val="389"/>
        </w:numPr>
        <w:spacing w:after="0" w:line="240" w:lineRule="auto"/>
        <w:rPr>
          <w:rFonts w:ascii="Times New Roman" w:hAnsi="Times New Roman"/>
          <w:sz w:val="24"/>
          <w:szCs w:val="24"/>
        </w:rPr>
      </w:pPr>
      <w:r w:rsidRPr="003A6D2D">
        <w:rPr>
          <w:rFonts w:ascii="Times New Roman" w:hAnsi="Times New Roman"/>
          <w:sz w:val="24"/>
          <w:szCs w:val="24"/>
        </w:rPr>
        <w:t xml:space="preserve">Minimum </w:t>
      </w:r>
      <w:r w:rsidRPr="003A6D2D">
        <w:rPr>
          <w:rFonts w:ascii="Times New Roman" w:hAnsi="Times New Roman"/>
          <w:b/>
          <w:bCs/>
          <w:sz w:val="24"/>
          <w:szCs w:val="24"/>
        </w:rPr>
        <w:t>.021" x .025</w:t>
      </w:r>
      <w:r w:rsidRPr="003A6D2D">
        <w:rPr>
          <w:rFonts w:ascii="Times New Roman" w:hAnsi="Times New Roman"/>
          <w:sz w:val="24"/>
          <w:szCs w:val="24"/>
        </w:rPr>
        <w:t>" sert ortodontik telleri kesebilmelidir</w:t>
      </w:r>
    </w:p>
    <w:p w14:paraId="7B8A0750" w14:textId="77777777" w:rsidR="006C681A" w:rsidRPr="003A6D2D" w:rsidRDefault="006C681A">
      <w:pPr>
        <w:numPr>
          <w:ilvl w:val="0"/>
          <w:numId w:val="389"/>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Ürün otoklav sterilizasyonuna uygun olmalıdır. </w:t>
      </w:r>
    </w:p>
    <w:p w14:paraId="79478FFB" w14:textId="77777777" w:rsidR="006C681A" w:rsidRPr="003A6D2D" w:rsidRDefault="006C681A">
      <w:pPr>
        <w:numPr>
          <w:ilvl w:val="0"/>
          <w:numId w:val="389"/>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En az 134°C sıcaklıkta sterilizasyona dayanıklı olmalıdır. </w:t>
      </w:r>
    </w:p>
    <w:p w14:paraId="496B7D34" w14:textId="77777777" w:rsidR="006C681A" w:rsidRPr="003A6D2D" w:rsidRDefault="006C681A">
      <w:pPr>
        <w:numPr>
          <w:ilvl w:val="0"/>
          <w:numId w:val="389"/>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Kesici uçlar yüksek sertlikte olup uzun süre keskinliğini korumalıdır. </w:t>
      </w:r>
    </w:p>
    <w:p w14:paraId="3BAF18D2" w14:textId="77777777" w:rsidR="006C681A" w:rsidRPr="003A6D2D" w:rsidRDefault="006C681A">
      <w:pPr>
        <w:numPr>
          <w:ilvl w:val="0"/>
          <w:numId w:val="389"/>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Ürün korozyona karşı dayanıklı olmalıdır. </w:t>
      </w:r>
    </w:p>
    <w:p w14:paraId="4757FD77" w14:textId="77777777" w:rsidR="006C681A" w:rsidRPr="003A6D2D" w:rsidRDefault="006C681A">
      <w:pPr>
        <w:numPr>
          <w:ilvl w:val="0"/>
          <w:numId w:val="389"/>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Ambalaj üzerinde aşağıdaki bilgiler bulunmalıdır: </w:t>
      </w:r>
    </w:p>
    <w:p w14:paraId="15A39B85" w14:textId="77777777" w:rsidR="006C681A" w:rsidRPr="003A6D2D" w:rsidRDefault="006C681A">
      <w:pPr>
        <w:numPr>
          <w:ilvl w:val="1"/>
          <w:numId w:val="390"/>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Üretici firma adı </w:t>
      </w:r>
    </w:p>
    <w:p w14:paraId="4091F643" w14:textId="77777777" w:rsidR="006C681A" w:rsidRPr="003A6D2D" w:rsidRDefault="006C681A">
      <w:pPr>
        <w:numPr>
          <w:ilvl w:val="1"/>
          <w:numId w:val="390"/>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Ürün kodu/modeli </w:t>
      </w:r>
    </w:p>
    <w:p w14:paraId="3AA143FA" w14:textId="77777777" w:rsidR="006C681A" w:rsidRPr="003A6D2D" w:rsidRDefault="006C681A">
      <w:pPr>
        <w:numPr>
          <w:ilvl w:val="1"/>
          <w:numId w:val="390"/>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Lot/seri numarası </w:t>
      </w:r>
    </w:p>
    <w:p w14:paraId="57B9AD47" w14:textId="77777777" w:rsidR="006C681A" w:rsidRPr="003A6D2D" w:rsidRDefault="006C681A">
      <w:pPr>
        <w:numPr>
          <w:ilvl w:val="1"/>
          <w:numId w:val="390"/>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Üretim yeri </w:t>
      </w:r>
    </w:p>
    <w:p w14:paraId="0939665F" w14:textId="77777777" w:rsidR="006C681A" w:rsidRPr="003A6D2D" w:rsidRDefault="006C681A">
      <w:pPr>
        <w:numPr>
          <w:ilvl w:val="1"/>
          <w:numId w:val="390"/>
        </w:numPr>
        <w:spacing w:before="100" w:beforeAutospacing="1" w:after="100" w:afterAutospacing="1" w:line="240" w:lineRule="auto"/>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CE işareti </w:t>
      </w:r>
    </w:p>
    <w:p w14:paraId="7A18FB5D" w14:textId="77777777" w:rsidR="006C681A" w:rsidRPr="003A6D2D" w:rsidRDefault="006C681A">
      <w:pPr>
        <w:numPr>
          <w:ilvl w:val="0"/>
          <w:numId w:val="389"/>
        </w:numPr>
        <w:spacing w:before="100" w:beforeAutospacing="1" w:after="100" w:afterAutospacing="1" w:line="240" w:lineRule="auto"/>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Safety</w:t>
      </w:r>
      <w:proofErr w:type="spellEnd"/>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Hold</w:t>
      </w:r>
      <w:proofErr w:type="spellEnd"/>
      <w:r w:rsidRPr="003A6D2D">
        <w:rPr>
          <w:rFonts w:ascii="Times New Roman" w:eastAsia="Times New Roman" w:hAnsi="Times New Roman" w:cs="Times New Roman"/>
          <w:sz w:val="24"/>
          <w:szCs w:val="24"/>
        </w:rPr>
        <w:t xml:space="preserve"> mekanizması kesilen parçayı güvenli şekilde tutmalıdır.</w:t>
      </w:r>
    </w:p>
    <w:p w14:paraId="4E6372E0" w14:textId="74C078DA" w:rsidR="006C681A" w:rsidRPr="003A6D2D" w:rsidRDefault="006C681A">
      <w:pPr>
        <w:numPr>
          <w:ilvl w:val="0"/>
          <w:numId w:val="389"/>
        </w:numPr>
        <w:tabs>
          <w:tab w:val="left" w:pos="851"/>
        </w:tabs>
        <w:spacing w:before="100" w:beforeAutospacing="1" w:after="0" w:afterAutospacing="1" w:line="320" w:lineRule="exact"/>
        <w:ind w:left="426" w:right="-143" w:firstLine="0"/>
        <w:jc w:val="both"/>
        <w:rPr>
          <w:rFonts w:ascii="Times New Roman" w:hAnsi="Times New Roman" w:cs="Times New Roman"/>
          <w:b/>
          <w:sz w:val="24"/>
          <w:szCs w:val="24"/>
        </w:rPr>
      </w:pPr>
      <w:r w:rsidRPr="003A6D2D">
        <w:rPr>
          <w:rFonts w:ascii="Times New Roman" w:eastAsia="Times New Roman" w:hAnsi="Times New Roman" w:cs="Times New Roman"/>
          <w:sz w:val="24"/>
          <w:szCs w:val="24"/>
        </w:rPr>
        <w:t xml:space="preserve">Komisyon tarafından değerlendirilmek üzere 1 adet numune </w:t>
      </w:r>
      <w:r w:rsidRPr="003A6D2D">
        <w:rPr>
          <w:rFonts w:ascii="Times New Roman" w:hAnsi="Times New Roman" w:cs="Times New Roman"/>
          <w:sz w:val="24"/>
          <w:szCs w:val="24"/>
        </w:rPr>
        <w:t>bırakılacaktır.</w:t>
      </w:r>
    </w:p>
    <w:p w14:paraId="672BCCF5" w14:textId="77777777" w:rsidR="006C681A" w:rsidRPr="003A6D2D" w:rsidRDefault="006C681A" w:rsidP="00634F31">
      <w:pPr>
        <w:pStyle w:val="ListeParagraf"/>
        <w:spacing w:after="0" w:line="320" w:lineRule="exact"/>
        <w:ind w:left="426" w:right="-143"/>
        <w:contextualSpacing w:val="0"/>
        <w:jc w:val="both"/>
        <w:rPr>
          <w:rFonts w:ascii="Times New Roman" w:hAnsi="Times New Roman"/>
          <w:b/>
          <w:sz w:val="24"/>
          <w:szCs w:val="24"/>
        </w:rPr>
      </w:pPr>
    </w:p>
    <w:p w14:paraId="6481D5A3" w14:textId="77777777" w:rsidR="006C681A" w:rsidRPr="003A6D2D" w:rsidRDefault="006C681A" w:rsidP="00634F31">
      <w:pPr>
        <w:pStyle w:val="ListeParagraf"/>
        <w:spacing w:after="0" w:line="320" w:lineRule="exact"/>
        <w:ind w:left="426" w:right="-143"/>
        <w:contextualSpacing w:val="0"/>
        <w:jc w:val="both"/>
        <w:rPr>
          <w:rFonts w:ascii="Times New Roman" w:hAnsi="Times New Roman"/>
          <w:b/>
          <w:sz w:val="24"/>
          <w:szCs w:val="24"/>
        </w:rPr>
      </w:pPr>
    </w:p>
    <w:p w14:paraId="0024938F" w14:textId="77777777" w:rsidR="006C681A" w:rsidRPr="003A6D2D" w:rsidRDefault="006C681A" w:rsidP="00634F31">
      <w:pPr>
        <w:pStyle w:val="ListeParagraf"/>
        <w:spacing w:after="0" w:line="320" w:lineRule="exact"/>
        <w:ind w:left="426" w:right="-143"/>
        <w:contextualSpacing w:val="0"/>
        <w:jc w:val="both"/>
        <w:rPr>
          <w:rFonts w:ascii="Times New Roman" w:hAnsi="Times New Roman"/>
          <w:b/>
          <w:sz w:val="24"/>
          <w:szCs w:val="24"/>
        </w:rPr>
      </w:pPr>
    </w:p>
    <w:p w14:paraId="53623B5B" w14:textId="77777777" w:rsidR="006C681A" w:rsidRPr="003A6D2D" w:rsidRDefault="006C681A" w:rsidP="00634F31">
      <w:pPr>
        <w:pStyle w:val="ListeParagraf"/>
        <w:spacing w:after="0" w:line="320" w:lineRule="exact"/>
        <w:ind w:left="426" w:right="-143"/>
        <w:contextualSpacing w:val="0"/>
        <w:jc w:val="both"/>
        <w:rPr>
          <w:rFonts w:ascii="Times New Roman" w:hAnsi="Times New Roman"/>
          <w:b/>
          <w:sz w:val="24"/>
          <w:szCs w:val="24"/>
        </w:rPr>
      </w:pPr>
    </w:p>
    <w:p w14:paraId="63DC7C2C" w14:textId="77777777" w:rsidR="006C681A" w:rsidRPr="003A6D2D" w:rsidRDefault="006C681A" w:rsidP="00634F31">
      <w:pPr>
        <w:pStyle w:val="ListeParagraf"/>
        <w:spacing w:after="0" w:line="320" w:lineRule="exact"/>
        <w:ind w:left="426" w:right="-143"/>
        <w:contextualSpacing w:val="0"/>
        <w:jc w:val="both"/>
        <w:rPr>
          <w:rFonts w:ascii="Times New Roman" w:hAnsi="Times New Roman"/>
          <w:b/>
          <w:sz w:val="24"/>
          <w:szCs w:val="24"/>
        </w:rPr>
      </w:pPr>
    </w:p>
    <w:p w14:paraId="23A03F25"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727AD673"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2B40C7E2"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2C4E66E5"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40BF35F5"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2B35E6F"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2C809CB"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C9C3957"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2F1912C"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FA55DAF"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083E68A"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49BAEB5E"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2AF67A40"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7BE670F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60C0238D" w14:textId="77777777" w:rsidR="00B9101E" w:rsidRPr="003A6D2D" w:rsidRDefault="00B9101E" w:rsidP="00B9101E">
      <w:pPr>
        <w:spacing w:after="0" w:line="320" w:lineRule="exact"/>
        <w:ind w:right="-143"/>
        <w:jc w:val="both"/>
        <w:rPr>
          <w:rFonts w:ascii="Times New Roman" w:hAnsi="Times New Roman" w:cs="Times New Roman"/>
          <w:b/>
          <w:sz w:val="24"/>
          <w:szCs w:val="24"/>
        </w:rPr>
      </w:pPr>
    </w:p>
    <w:p w14:paraId="2B070401" w14:textId="179D51D2" w:rsidR="00634F31" w:rsidRPr="003A6D2D" w:rsidRDefault="00634F31"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OTOKLAV ALET TANIMLAMA BANDI</w:t>
      </w:r>
    </w:p>
    <w:p w14:paraId="720DC272" w14:textId="77777777" w:rsidR="00B9101E" w:rsidRPr="003A6D2D" w:rsidRDefault="00B9101E" w:rsidP="00B9101E">
      <w:pPr>
        <w:pStyle w:val="ListeParagraf"/>
        <w:spacing w:after="0" w:line="320" w:lineRule="exact"/>
        <w:ind w:left="426" w:right="-143"/>
        <w:contextualSpacing w:val="0"/>
        <w:jc w:val="both"/>
        <w:rPr>
          <w:rFonts w:ascii="Times New Roman" w:hAnsi="Times New Roman"/>
          <w:b/>
          <w:sz w:val="24"/>
          <w:szCs w:val="24"/>
        </w:rPr>
      </w:pPr>
    </w:p>
    <w:p w14:paraId="326174A2" w14:textId="5FC43C4C"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Cerrahi ve dental aletlere iyi yapışabilmeli, yıkama sterilizasyon işlemi sırasında çıkmamalıdır.</w:t>
      </w:r>
    </w:p>
    <w:p w14:paraId="74F8643B"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134 derece otoklav ısısına dayanıklı olmalı ve buhar geçişinin gerçekleşmesine olanak sağlamalıdır.</w:t>
      </w:r>
    </w:p>
    <w:p w14:paraId="654CACAF"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 xml:space="preserve"> Kullanım esnasında asıl rengini az 6 ay koruyabilmelidir. Kolay ayrılmamalıdır.</w:t>
      </w:r>
    </w:p>
    <w:p w14:paraId="7169BCAE" w14:textId="2016261D"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 xml:space="preserve">Yıkayıcı </w:t>
      </w:r>
      <w:proofErr w:type="spellStart"/>
      <w:r w:rsidRPr="003A6D2D">
        <w:rPr>
          <w:rFonts w:ascii="Times New Roman" w:hAnsi="Times New Roman"/>
          <w:color w:val="222222"/>
          <w:sz w:val="24"/>
          <w:szCs w:val="24"/>
        </w:rPr>
        <w:t>dezenfektörlerde</w:t>
      </w:r>
      <w:proofErr w:type="spellEnd"/>
      <w:r w:rsidRPr="003A6D2D">
        <w:rPr>
          <w:rFonts w:ascii="Times New Roman" w:hAnsi="Times New Roman"/>
          <w:color w:val="222222"/>
          <w:sz w:val="24"/>
          <w:szCs w:val="24"/>
        </w:rPr>
        <w:t xml:space="preserve"> cerrahi aletlerin işlemleri sırasında basınçlı su, </w:t>
      </w:r>
      <w:r w:rsidR="007D46AB" w:rsidRPr="003A6D2D">
        <w:rPr>
          <w:rFonts w:ascii="Times New Roman" w:hAnsi="Times New Roman"/>
          <w:color w:val="222222"/>
          <w:sz w:val="24"/>
          <w:szCs w:val="24"/>
        </w:rPr>
        <w:t>solüsyon</w:t>
      </w:r>
      <w:r w:rsidRPr="003A6D2D">
        <w:rPr>
          <w:rFonts w:ascii="Times New Roman" w:hAnsi="Times New Roman"/>
          <w:color w:val="222222"/>
          <w:sz w:val="24"/>
          <w:szCs w:val="24"/>
        </w:rPr>
        <w:t>, ısı ve işlemlerden etkilenmemelidir.</w:t>
      </w:r>
    </w:p>
    <w:p w14:paraId="5EB65B5D"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Temizleme ve sterilizasyon işlemi sırasında ve sonrasında yapışma özelliğinde azalma görülmemelidir ve açılmamalıdır.</w:t>
      </w:r>
    </w:p>
    <w:p w14:paraId="331548EB"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Mikroorganizma üremesine olanak vermeyecek materyalden üretilmiş olmalıdır.</w:t>
      </w:r>
    </w:p>
    <w:p w14:paraId="11F668CD"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Renkleri canlı olmalıdır.</w:t>
      </w:r>
    </w:p>
    <w:p w14:paraId="6A6A663F"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Solüsyona yatırıldığında enstrüman üzerinde yapışkan vb. kalıntı bırakmamalıdır.</w:t>
      </w:r>
    </w:p>
    <w:p w14:paraId="5BFE5946"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222222"/>
          <w:sz w:val="24"/>
          <w:szCs w:val="24"/>
        </w:rPr>
        <w:t xml:space="preserve">Kullanılacak bantların renkleri ve </w:t>
      </w:r>
      <w:proofErr w:type="gramStart"/>
      <w:r w:rsidRPr="003A6D2D">
        <w:rPr>
          <w:rFonts w:ascii="Times New Roman" w:hAnsi="Times New Roman"/>
          <w:color w:val="222222"/>
          <w:sz w:val="24"/>
          <w:szCs w:val="24"/>
        </w:rPr>
        <w:t>ara  renkleri</w:t>
      </w:r>
      <w:proofErr w:type="gramEnd"/>
      <w:r w:rsidRPr="003A6D2D">
        <w:rPr>
          <w:rFonts w:ascii="Times New Roman" w:hAnsi="Times New Roman"/>
          <w:color w:val="222222"/>
          <w:sz w:val="24"/>
          <w:szCs w:val="24"/>
        </w:rPr>
        <w:t xml:space="preserve"> renk kataloğuna göre seçilecektir.</w:t>
      </w:r>
    </w:p>
    <w:p w14:paraId="475EB51F" w14:textId="77777777"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color w:val="000000" w:themeColor="text1"/>
          <w:sz w:val="24"/>
          <w:szCs w:val="24"/>
        </w:rPr>
        <w:t>Teklif veren firmalarda şartnameye uyan ürünler için numune istenecektir. Numuneler kurumun ihtiyacını uygunluk ve kullanılabilirlik açısında yetkili personel/uzman tarafından değerlendirmeye tabi tutulup uygunluk kararı kullanımdan sonra verilecektir.</w:t>
      </w:r>
    </w:p>
    <w:p w14:paraId="1222AF0A" w14:textId="60696BF0" w:rsidR="00F3130B" w:rsidRPr="003A6D2D" w:rsidRDefault="00F3130B" w:rsidP="00CA5657">
      <w:pPr>
        <w:pStyle w:val="ListeParagraf"/>
        <w:numPr>
          <w:ilvl w:val="1"/>
          <w:numId w:val="28"/>
        </w:numPr>
        <w:shd w:val="clear" w:color="auto" w:fill="FFFFFF"/>
        <w:spacing w:before="120" w:after="120"/>
        <w:ind w:left="567" w:right="-426" w:hanging="425"/>
        <w:jc w:val="both"/>
        <w:rPr>
          <w:rFonts w:ascii="Times New Roman" w:hAnsi="Times New Roman"/>
          <w:color w:val="222222"/>
          <w:sz w:val="24"/>
          <w:szCs w:val="24"/>
        </w:rPr>
      </w:pPr>
      <w:r w:rsidRPr="003A6D2D">
        <w:rPr>
          <w:rFonts w:ascii="Times New Roman" w:hAnsi="Times New Roman"/>
          <w:sz w:val="24"/>
          <w:szCs w:val="24"/>
        </w:rPr>
        <w:t>Komisyon tarafından değerlendirilmek üzere 1 (bir) adet numune bırakılacaktır.</w:t>
      </w:r>
    </w:p>
    <w:p w14:paraId="7E07F3D8" w14:textId="77777777" w:rsidR="00F3130B" w:rsidRPr="003A6D2D" w:rsidRDefault="00F3130B" w:rsidP="00F3130B">
      <w:pPr>
        <w:pStyle w:val="ListeParagraf"/>
        <w:shd w:val="clear" w:color="auto" w:fill="FFFFFF"/>
        <w:spacing w:before="120" w:after="120"/>
        <w:ind w:left="792" w:right="-426"/>
        <w:jc w:val="both"/>
        <w:rPr>
          <w:rFonts w:ascii="Times New Roman" w:hAnsi="Times New Roman"/>
          <w:color w:val="222222"/>
          <w:sz w:val="24"/>
          <w:szCs w:val="24"/>
        </w:rPr>
      </w:pPr>
    </w:p>
    <w:p w14:paraId="3E3BF13E" w14:textId="77777777" w:rsidR="00634F31" w:rsidRPr="003A6D2D" w:rsidRDefault="00634F31" w:rsidP="00634F31">
      <w:pPr>
        <w:pStyle w:val="ListeParagraf"/>
        <w:spacing w:after="0" w:line="320" w:lineRule="exact"/>
        <w:ind w:left="426" w:right="-143"/>
        <w:contextualSpacing w:val="0"/>
        <w:jc w:val="both"/>
        <w:rPr>
          <w:rFonts w:ascii="Times New Roman" w:hAnsi="Times New Roman"/>
          <w:b/>
          <w:sz w:val="24"/>
          <w:szCs w:val="24"/>
        </w:rPr>
      </w:pPr>
    </w:p>
    <w:p w14:paraId="34668CAB" w14:textId="77777777" w:rsidR="00634F31" w:rsidRPr="003A6D2D" w:rsidRDefault="00634F31" w:rsidP="00634F31">
      <w:pPr>
        <w:pStyle w:val="ListeParagraf"/>
        <w:spacing w:after="0" w:line="320" w:lineRule="exact"/>
        <w:ind w:left="426" w:right="-143"/>
        <w:contextualSpacing w:val="0"/>
        <w:jc w:val="both"/>
        <w:rPr>
          <w:rFonts w:ascii="Times New Roman" w:hAnsi="Times New Roman"/>
          <w:b/>
          <w:sz w:val="24"/>
          <w:szCs w:val="24"/>
        </w:rPr>
      </w:pPr>
    </w:p>
    <w:p w14:paraId="7863F9AE" w14:textId="77777777" w:rsidR="00634F31" w:rsidRPr="003A6D2D" w:rsidRDefault="00634F31" w:rsidP="00634F31">
      <w:pPr>
        <w:pStyle w:val="ListeParagraf"/>
        <w:spacing w:after="0" w:line="320" w:lineRule="exact"/>
        <w:ind w:left="426" w:right="-143"/>
        <w:contextualSpacing w:val="0"/>
        <w:jc w:val="both"/>
        <w:rPr>
          <w:rFonts w:ascii="Times New Roman" w:hAnsi="Times New Roman"/>
          <w:b/>
          <w:sz w:val="24"/>
          <w:szCs w:val="24"/>
        </w:rPr>
      </w:pPr>
    </w:p>
    <w:p w14:paraId="5F073830" w14:textId="77777777" w:rsidR="00634F31" w:rsidRPr="003A6D2D" w:rsidRDefault="00634F31" w:rsidP="00634F31">
      <w:pPr>
        <w:pStyle w:val="ListeParagraf"/>
        <w:spacing w:after="0" w:line="320" w:lineRule="exact"/>
        <w:ind w:left="426" w:right="-143"/>
        <w:contextualSpacing w:val="0"/>
        <w:jc w:val="both"/>
        <w:rPr>
          <w:rFonts w:ascii="Times New Roman" w:hAnsi="Times New Roman"/>
          <w:b/>
          <w:sz w:val="24"/>
          <w:szCs w:val="24"/>
        </w:rPr>
      </w:pPr>
    </w:p>
    <w:p w14:paraId="4EED5E7F"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9707951"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B97B15A"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3FB47E8"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78F222A8"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376636BD"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25FBD54"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BD16586"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D208B28"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108700E"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1057958"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797C6339"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35F27F6A"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B2E1B6D"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3745697"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AE8E549"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1D10D58"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16D31AF6"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59C51D5"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572EEFF0" w14:textId="77777777" w:rsidR="00733266" w:rsidRPr="003A6D2D" w:rsidRDefault="00733266" w:rsidP="00634F31">
      <w:pPr>
        <w:pStyle w:val="ListeParagraf"/>
        <w:spacing w:after="0" w:line="320" w:lineRule="exact"/>
        <w:ind w:left="426" w:right="-143"/>
        <w:contextualSpacing w:val="0"/>
        <w:jc w:val="both"/>
        <w:rPr>
          <w:rFonts w:ascii="Times New Roman" w:hAnsi="Times New Roman"/>
          <w:b/>
          <w:sz w:val="24"/>
          <w:szCs w:val="24"/>
        </w:rPr>
      </w:pPr>
    </w:p>
    <w:p w14:paraId="0B4FC207" w14:textId="20425015" w:rsidR="00336A12" w:rsidRPr="003A6D2D" w:rsidRDefault="00336A12"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OTOKLAV BANDI</w:t>
      </w:r>
    </w:p>
    <w:p w14:paraId="4C02AA03" w14:textId="77777777" w:rsidR="0060737C" w:rsidRPr="003A6D2D" w:rsidRDefault="0060737C" w:rsidP="0060737C">
      <w:pPr>
        <w:pStyle w:val="ListeParagraf"/>
        <w:spacing w:after="0" w:line="320" w:lineRule="exact"/>
        <w:ind w:left="426" w:right="-143"/>
        <w:contextualSpacing w:val="0"/>
        <w:jc w:val="both"/>
        <w:rPr>
          <w:rFonts w:ascii="Times New Roman" w:hAnsi="Times New Roman"/>
          <w:b/>
          <w:sz w:val="24"/>
          <w:szCs w:val="24"/>
        </w:rPr>
      </w:pPr>
    </w:p>
    <w:p w14:paraId="0DD3463C" w14:textId="77777777" w:rsidR="00336A12" w:rsidRPr="003A6D2D" w:rsidRDefault="00336A12">
      <w:pPr>
        <w:pStyle w:val="ListeParagraf"/>
        <w:numPr>
          <w:ilvl w:val="0"/>
          <w:numId w:val="29"/>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Toksik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özellik</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içermemeli</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su</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bazlı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7D3A2E68" w14:textId="2FA5E10F" w:rsidR="00336A12" w:rsidRPr="003A6D2D" w:rsidRDefault="00336A12">
      <w:pPr>
        <w:pStyle w:val="ListeParagraf"/>
        <w:numPr>
          <w:ilvl w:val="0"/>
          <w:numId w:val="29"/>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lang w:val="de-DE"/>
        </w:rPr>
        <w:t xml:space="preserve">Buhar </w:t>
      </w:r>
      <w:proofErr w:type="spellStart"/>
      <w:r w:rsidRPr="003A6D2D">
        <w:rPr>
          <w:rFonts w:ascii="Times New Roman" w:hAnsi="Times New Roman"/>
          <w:sz w:val="24"/>
          <w:szCs w:val="24"/>
          <w:lang w:val="de-DE"/>
        </w:rPr>
        <w:t>sterilizasyonuna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maruz</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kalması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durumunda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buhar</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indikatörü</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beyaz</w:t>
      </w:r>
      <w:proofErr w:type="spellEnd"/>
      <w:r w:rsidR="000B6371" w:rsidRPr="003A6D2D">
        <w:rPr>
          <w:rFonts w:ascii="Times New Roman" w:hAnsi="Times New Roman"/>
          <w:sz w:val="24"/>
          <w:szCs w:val="24"/>
          <w:lang w:val="de-DE"/>
        </w:rPr>
        <w:t xml:space="preserve"> </w:t>
      </w:r>
      <w:r w:rsidRPr="003A6D2D">
        <w:rPr>
          <w:rFonts w:ascii="Times New Roman" w:hAnsi="Times New Roman"/>
          <w:sz w:val="24"/>
          <w:szCs w:val="24"/>
          <w:lang w:val="de-DE"/>
        </w:rPr>
        <w:t xml:space="preserve">renkten </w:t>
      </w:r>
      <w:proofErr w:type="spellStart"/>
      <w:r w:rsidRPr="003A6D2D">
        <w:rPr>
          <w:rFonts w:ascii="Times New Roman" w:hAnsi="Times New Roman"/>
          <w:sz w:val="24"/>
          <w:szCs w:val="24"/>
          <w:lang w:val="de-DE"/>
        </w:rPr>
        <w:t>kahverengiye</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dönmelidir</w:t>
      </w:r>
      <w:proofErr w:type="spellEnd"/>
      <w:r w:rsidRPr="003A6D2D">
        <w:rPr>
          <w:rFonts w:ascii="Times New Roman" w:hAnsi="Times New Roman"/>
          <w:sz w:val="24"/>
          <w:szCs w:val="24"/>
          <w:lang w:val="de-DE"/>
        </w:rPr>
        <w:t>.</w:t>
      </w:r>
    </w:p>
    <w:p w14:paraId="3C1337FA" w14:textId="77777777" w:rsidR="00336A12" w:rsidRPr="003A6D2D" w:rsidRDefault="00336A12">
      <w:pPr>
        <w:pStyle w:val="ListeParagraf"/>
        <w:numPr>
          <w:ilvl w:val="0"/>
          <w:numId w:val="29"/>
        </w:numPr>
        <w:spacing w:after="0" w:line="320" w:lineRule="exact"/>
        <w:ind w:left="426" w:hanging="426"/>
        <w:contextualSpacing w:val="0"/>
        <w:jc w:val="both"/>
        <w:rPr>
          <w:rFonts w:ascii="Times New Roman" w:hAnsi="Times New Roman"/>
          <w:sz w:val="24"/>
          <w:szCs w:val="24"/>
          <w:lang w:val="de-DE"/>
        </w:rPr>
      </w:pPr>
      <w:proofErr w:type="spellStart"/>
      <w:r w:rsidRPr="003A6D2D">
        <w:rPr>
          <w:rFonts w:ascii="Times New Roman" w:hAnsi="Times New Roman"/>
          <w:sz w:val="24"/>
          <w:szCs w:val="24"/>
          <w:lang w:val="de-DE"/>
        </w:rPr>
        <w:t>Ürünün</w:t>
      </w:r>
      <w:proofErr w:type="spellEnd"/>
      <w:r w:rsidRPr="003A6D2D">
        <w:rPr>
          <w:rFonts w:ascii="Times New Roman" w:hAnsi="Times New Roman"/>
          <w:sz w:val="24"/>
          <w:szCs w:val="24"/>
          <w:lang w:val="de-DE"/>
        </w:rPr>
        <w:t xml:space="preserve"> 19 mm </w:t>
      </w:r>
      <w:proofErr w:type="spellStart"/>
      <w:r w:rsidRPr="003A6D2D">
        <w:rPr>
          <w:rFonts w:ascii="Times New Roman" w:hAnsi="Times New Roman"/>
          <w:sz w:val="24"/>
          <w:szCs w:val="24"/>
          <w:lang w:val="de-DE"/>
        </w:rPr>
        <w:t>çapı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ve</w:t>
      </w:r>
      <w:proofErr w:type="spellEnd"/>
      <w:r w:rsidRPr="003A6D2D">
        <w:rPr>
          <w:rFonts w:ascii="Times New Roman" w:hAnsi="Times New Roman"/>
          <w:sz w:val="24"/>
          <w:szCs w:val="24"/>
          <w:lang w:val="de-DE"/>
        </w:rPr>
        <w:t xml:space="preserve"> en </w:t>
      </w:r>
      <w:proofErr w:type="spellStart"/>
      <w:r w:rsidRPr="003A6D2D">
        <w:rPr>
          <w:rFonts w:ascii="Times New Roman" w:hAnsi="Times New Roman"/>
          <w:sz w:val="24"/>
          <w:szCs w:val="24"/>
          <w:lang w:val="de-DE"/>
        </w:rPr>
        <w:t>az</w:t>
      </w:r>
      <w:proofErr w:type="spellEnd"/>
      <w:r w:rsidRPr="003A6D2D">
        <w:rPr>
          <w:rFonts w:ascii="Times New Roman" w:hAnsi="Times New Roman"/>
          <w:sz w:val="24"/>
          <w:szCs w:val="24"/>
          <w:lang w:val="de-DE"/>
        </w:rPr>
        <w:t xml:space="preserve"> 50 m </w:t>
      </w:r>
      <w:proofErr w:type="spellStart"/>
      <w:r w:rsidRPr="003A6D2D">
        <w:rPr>
          <w:rFonts w:ascii="Times New Roman" w:hAnsi="Times New Roman"/>
          <w:sz w:val="24"/>
          <w:szCs w:val="24"/>
          <w:lang w:val="de-DE"/>
        </w:rPr>
        <w:t>uzunluğunda</w:t>
      </w:r>
      <w:proofErr w:type="spellEnd"/>
      <w:r w:rsidRPr="003A6D2D">
        <w:rPr>
          <w:rFonts w:ascii="Times New Roman" w:hAnsi="Times New Roman"/>
          <w:sz w:val="24"/>
          <w:szCs w:val="24"/>
          <w:lang w:val="de-DE"/>
        </w:rPr>
        <w:t xml:space="preserve"> </w:t>
      </w:r>
      <w:proofErr w:type="spellStart"/>
      <w:r w:rsidRPr="003A6D2D">
        <w:rPr>
          <w:rFonts w:ascii="Times New Roman" w:hAnsi="Times New Roman"/>
          <w:sz w:val="24"/>
          <w:szCs w:val="24"/>
          <w:lang w:val="de-DE"/>
        </w:rPr>
        <w:t>olmalıdır</w:t>
      </w:r>
      <w:proofErr w:type="spellEnd"/>
      <w:r w:rsidRPr="003A6D2D">
        <w:rPr>
          <w:rFonts w:ascii="Times New Roman" w:hAnsi="Times New Roman"/>
          <w:sz w:val="24"/>
          <w:szCs w:val="24"/>
          <w:lang w:val="de-DE"/>
        </w:rPr>
        <w:t>.</w:t>
      </w:r>
    </w:p>
    <w:p w14:paraId="485756C0" w14:textId="42CD518A" w:rsidR="00336A12" w:rsidRPr="003A6D2D" w:rsidRDefault="00336A12">
      <w:pPr>
        <w:pStyle w:val="ListeParagraf"/>
        <w:numPr>
          <w:ilvl w:val="0"/>
          <w:numId w:val="29"/>
        </w:numPr>
        <w:spacing w:after="0" w:line="320" w:lineRule="exact"/>
        <w:ind w:left="426" w:hanging="426"/>
        <w:contextualSpacing w:val="0"/>
        <w:jc w:val="both"/>
        <w:rPr>
          <w:rFonts w:ascii="Times New Roman" w:hAnsi="Times New Roman"/>
          <w:sz w:val="24"/>
          <w:szCs w:val="24"/>
          <w:lang w:val="de-DE"/>
        </w:rPr>
      </w:pPr>
      <w:r w:rsidRPr="003A6D2D">
        <w:rPr>
          <w:rFonts w:ascii="Times New Roman" w:hAnsi="Times New Roman"/>
          <w:sz w:val="24"/>
          <w:szCs w:val="24"/>
        </w:rPr>
        <w:t>Komisyon tarafından değerlendirilmek üzere 1 (bir) adet numune bırakılacaktır.</w:t>
      </w:r>
    </w:p>
    <w:p w14:paraId="59BDFDF6" w14:textId="29FC80CF" w:rsidR="00336A12" w:rsidRPr="003A6D2D" w:rsidRDefault="00336A12" w:rsidP="008A48FC">
      <w:pPr>
        <w:pStyle w:val="ListeParagraf"/>
        <w:spacing w:after="0" w:line="320" w:lineRule="exact"/>
        <w:ind w:left="426" w:hanging="426"/>
        <w:contextualSpacing w:val="0"/>
        <w:jc w:val="both"/>
        <w:rPr>
          <w:rFonts w:ascii="Times New Roman" w:hAnsi="Times New Roman"/>
          <w:sz w:val="24"/>
          <w:szCs w:val="24"/>
        </w:rPr>
      </w:pPr>
    </w:p>
    <w:p w14:paraId="47E29D65" w14:textId="77777777" w:rsidR="003E750C" w:rsidRPr="003A6D2D" w:rsidRDefault="003E750C" w:rsidP="003E750C">
      <w:pPr>
        <w:spacing w:after="0" w:line="320" w:lineRule="exact"/>
        <w:jc w:val="both"/>
        <w:rPr>
          <w:rFonts w:ascii="Times New Roman" w:hAnsi="Times New Roman" w:cs="Times New Roman"/>
          <w:sz w:val="24"/>
          <w:szCs w:val="24"/>
        </w:rPr>
      </w:pPr>
    </w:p>
    <w:p w14:paraId="28445963" w14:textId="77777777" w:rsidR="00733266" w:rsidRPr="003A6D2D" w:rsidRDefault="00733266" w:rsidP="003E750C">
      <w:pPr>
        <w:spacing w:after="0" w:line="320" w:lineRule="exact"/>
        <w:jc w:val="both"/>
        <w:rPr>
          <w:rFonts w:ascii="Times New Roman" w:hAnsi="Times New Roman" w:cs="Times New Roman"/>
          <w:sz w:val="24"/>
          <w:szCs w:val="24"/>
        </w:rPr>
      </w:pPr>
    </w:p>
    <w:p w14:paraId="06EA0EAC" w14:textId="77777777" w:rsidR="00733266" w:rsidRPr="003A6D2D" w:rsidRDefault="00733266" w:rsidP="003E750C">
      <w:pPr>
        <w:spacing w:after="0" w:line="320" w:lineRule="exact"/>
        <w:jc w:val="both"/>
        <w:rPr>
          <w:rFonts w:ascii="Times New Roman" w:hAnsi="Times New Roman" w:cs="Times New Roman"/>
          <w:sz w:val="24"/>
          <w:szCs w:val="24"/>
        </w:rPr>
      </w:pPr>
    </w:p>
    <w:p w14:paraId="5A482185" w14:textId="77777777" w:rsidR="00733266" w:rsidRPr="003A6D2D" w:rsidRDefault="00733266" w:rsidP="003E750C">
      <w:pPr>
        <w:spacing w:after="0" w:line="320" w:lineRule="exact"/>
        <w:jc w:val="both"/>
        <w:rPr>
          <w:rFonts w:ascii="Times New Roman" w:hAnsi="Times New Roman" w:cs="Times New Roman"/>
          <w:sz w:val="24"/>
          <w:szCs w:val="24"/>
        </w:rPr>
      </w:pPr>
    </w:p>
    <w:p w14:paraId="18E07C38" w14:textId="77777777" w:rsidR="00733266" w:rsidRPr="003A6D2D" w:rsidRDefault="00733266" w:rsidP="003E750C">
      <w:pPr>
        <w:spacing w:after="0" w:line="320" w:lineRule="exact"/>
        <w:jc w:val="both"/>
        <w:rPr>
          <w:rFonts w:ascii="Times New Roman" w:hAnsi="Times New Roman" w:cs="Times New Roman"/>
          <w:sz w:val="24"/>
          <w:szCs w:val="24"/>
        </w:rPr>
      </w:pPr>
    </w:p>
    <w:p w14:paraId="5C93EF5F" w14:textId="77777777" w:rsidR="00733266" w:rsidRPr="003A6D2D" w:rsidRDefault="00733266" w:rsidP="003E750C">
      <w:pPr>
        <w:spacing w:after="0" w:line="320" w:lineRule="exact"/>
        <w:jc w:val="both"/>
        <w:rPr>
          <w:rFonts w:ascii="Times New Roman" w:hAnsi="Times New Roman" w:cs="Times New Roman"/>
          <w:sz w:val="24"/>
          <w:szCs w:val="24"/>
        </w:rPr>
      </w:pPr>
    </w:p>
    <w:p w14:paraId="34025A05" w14:textId="77777777" w:rsidR="00733266" w:rsidRPr="003A6D2D" w:rsidRDefault="00733266" w:rsidP="003E750C">
      <w:pPr>
        <w:spacing w:after="0" w:line="320" w:lineRule="exact"/>
        <w:jc w:val="both"/>
        <w:rPr>
          <w:rFonts w:ascii="Times New Roman" w:hAnsi="Times New Roman" w:cs="Times New Roman"/>
          <w:sz w:val="24"/>
          <w:szCs w:val="24"/>
        </w:rPr>
      </w:pPr>
    </w:p>
    <w:p w14:paraId="2BB5821A" w14:textId="77777777" w:rsidR="00733266" w:rsidRPr="003A6D2D" w:rsidRDefault="00733266" w:rsidP="003E750C">
      <w:pPr>
        <w:spacing w:after="0" w:line="320" w:lineRule="exact"/>
        <w:jc w:val="both"/>
        <w:rPr>
          <w:rFonts w:ascii="Times New Roman" w:hAnsi="Times New Roman" w:cs="Times New Roman"/>
          <w:sz w:val="24"/>
          <w:szCs w:val="24"/>
        </w:rPr>
      </w:pPr>
    </w:p>
    <w:p w14:paraId="3AF34EFD" w14:textId="77777777" w:rsidR="00733266" w:rsidRPr="003A6D2D" w:rsidRDefault="00733266" w:rsidP="003E750C">
      <w:pPr>
        <w:spacing w:after="0" w:line="320" w:lineRule="exact"/>
        <w:jc w:val="both"/>
        <w:rPr>
          <w:rFonts w:ascii="Times New Roman" w:hAnsi="Times New Roman" w:cs="Times New Roman"/>
          <w:sz w:val="24"/>
          <w:szCs w:val="24"/>
        </w:rPr>
      </w:pPr>
    </w:p>
    <w:p w14:paraId="1FC63C76" w14:textId="77777777" w:rsidR="00733266" w:rsidRPr="003A6D2D" w:rsidRDefault="00733266" w:rsidP="003E750C">
      <w:pPr>
        <w:spacing w:after="0" w:line="320" w:lineRule="exact"/>
        <w:jc w:val="both"/>
        <w:rPr>
          <w:rFonts w:ascii="Times New Roman" w:hAnsi="Times New Roman" w:cs="Times New Roman"/>
          <w:sz w:val="24"/>
          <w:szCs w:val="24"/>
        </w:rPr>
      </w:pPr>
    </w:p>
    <w:p w14:paraId="0A66E336" w14:textId="77777777" w:rsidR="00733266" w:rsidRPr="003A6D2D" w:rsidRDefault="00733266" w:rsidP="003E750C">
      <w:pPr>
        <w:spacing w:after="0" w:line="320" w:lineRule="exact"/>
        <w:jc w:val="both"/>
        <w:rPr>
          <w:rFonts w:ascii="Times New Roman" w:hAnsi="Times New Roman" w:cs="Times New Roman"/>
          <w:sz w:val="24"/>
          <w:szCs w:val="24"/>
        </w:rPr>
      </w:pPr>
    </w:p>
    <w:p w14:paraId="0536635C" w14:textId="77777777" w:rsidR="00733266" w:rsidRPr="003A6D2D" w:rsidRDefault="00733266" w:rsidP="003E750C">
      <w:pPr>
        <w:spacing w:after="0" w:line="320" w:lineRule="exact"/>
        <w:jc w:val="both"/>
        <w:rPr>
          <w:rFonts w:ascii="Times New Roman" w:hAnsi="Times New Roman" w:cs="Times New Roman"/>
          <w:sz w:val="24"/>
          <w:szCs w:val="24"/>
        </w:rPr>
      </w:pPr>
    </w:p>
    <w:p w14:paraId="7EBEC7B0" w14:textId="77777777" w:rsidR="00733266" w:rsidRPr="003A6D2D" w:rsidRDefault="00733266" w:rsidP="003E750C">
      <w:pPr>
        <w:spacing w:after="0" w:line="320" w:lineRule="exact"/>
        <w:jc w:val="both"/>
        <w:rPr>
          <w:rFonts w:ascii="Times New Roman" w:hAnsi="Times New Roman" w:cs="Times New Roman"/>
          <w:sz w:val="24"/>
          <w:szCs w:val="24"/>
        </w:rPr>
      </w:pPr>
    </w:p>
    <w:p w14:paraId="25BFDC8D" w14:textId="77777777" w:rsidR="00733266" w:rsidRPr="003A6D2D" w:rsidRDefault="00733266" w:rsidP="003E750C">
      <w:pPr>
        <w:spacing w:after="0" w:line="320" w:lineRule="exact"/>
        <w:jc w:val="both"/>
        <w:rPr>
          <w:rFonts w:ascii="Times New Roman" w:hAnsi="Times New Roman" w:cs="Times New Roman"/>
          <w:sz w:val="24"/>
          <w:szCs w:val="24"/>
        </w:rPr>
      </w:pPr>
    </w:p>
    <w:p w14:paraId="6D54B285" w14:textId="77777777" w:rsidR="00733266" w:rsidRPr="003A6D2D" w:rsidRDefault="00733266" w:rsidP="003E750C">
      <w:pPr>
        <w:spacing w:after="0" w:line="320" w:lineRule="exact"/>
        <w:jc w:val="both"/>
        <w:rPr>
          <w:rFonts w:ascii="Times New Roman" w:hAnsi="Times New Roman" w:cs="Times New Roman"/>
          <w:sz w:val="24"/>
          <w:szCs w:val="24"/>
        </w:rPr>
      </w:pPr>
    </w:p>
    <w:p w14:paraId="025B65D9" w14:textId="77777777" w:rsidR="00733266" w:rsidRPr="003A6D2D" w:rsidRDefault="00733266" w:rsidP="003E750C">
      <w:pPr>
        <w:spacing w:after="0" w:line="320" w:lineRule="exact"/>
        <w:jc w:val="both"/>
        <w:rPr>
          <w:rFonts w:ascii="Times New Roman" w:hAnsi="Times New Roman" w:cs="Times New Roman"/>
          <w:sz w:val="24"/>
          <w:szCs w:val="24"/>
        </w:rPr>
      </w:pPr>
    </w:p>
    <w:p w14:paraId="604BA04F" w14:textId="77777777" w:rsidR="00733266" w:rsidRPr="003A6D2D" w:rsidRDefault="00733266" w:rsidP="003E750C">
      <w:pPr>
        <w:spacing w:after="0" w:line="320" w:lineRule="exact"/>
        <w:jc w:val="both"/>
        <w:rPr>
          <w:rFonts w:ascii="Times New Roman" w:hAnsi="Times New Roman" w:cs="Times New Roman"/>
          <w:sz w:val="24"/>
          <w:szCs w:val="24"/>
        </w:rPr>
      </w:pPr>
    </w:p>
    <w:p w14:paraId="71F842E8" w14:textId="77777777" w:rsidR="00733266" w:rsidRPr="003A6D2D" w:rsidRDefault="00733266" w:rsidP="003E750C">
      <w:pPr>
        <w:spacing w:after="0" w:line="320" w:lineRule="exact"/>
        <w:jc w:val="both"/>
        <w:rPr>
          <w:rFonts w:ascii="Times New Roman" w:hAnsi="Times New Roman" w:cs="Times New Roman"/>
          <w:sz w:val="24"/>
          <w:szCs w:val="24"/>
        </w:rPr>
      </w:pPr>
    </w:p>
    <w:p w14:paraId="115A9949" w14:textId="77777777" w:rsidR="00733266" w:rsidRPr="003A6D2D" w:rsidRDefault="00733266" w:rsidP="003E750C">
      <w:pPr>
        <w:spacing w:after="0" w:line="320" w:lineRule="exact"/>
        <w:jc w:val="both"/>
        <w:rPr>
          <w:rFonts w:ascii="Times New Roman" w:hAnsi="Times New Roman" w:cs="Times New Roman"/>
          <w:sz w:val="24"/>
          <w:szCs w:val="24"/>
        </w:rPr>
      </w:pPr>
    </w:p>
    <w:p w14:paraId="1FC7782A" w14:textId="77777777" w:rsidR="00733266" w:rsidRPr="003A6D2D" w:rsidRDefault="00733266" w:rsidP="003E750C">
      <w:pPr>
        <w:spacing w:after="0" w:line="320" w:lineRule="exact"/>
        <w:jc w:val="both"/>
        <w:rPr>
          <w:rFonts w:ascii="Times New Roman" w:hAnsi="Times New Roman" w:cs="Times New Roman"/>
          <w:sz w:val="24"/>
          <w:szCs w:val="24"/>
        </w:rPr>
      </w:pPr>
    </w:p>
    <w:p w14:paraId="033D4D5C" w14:textId="77777777" w:rsidR="00733266" w:rsidRPr="003A6D2D" w:rsidRDefault="00733266" w:rsidP="003E750C">
      <w:pPr>
        <w:spacing w:after="0" w:line="320" w:lineRule="exact"/>
        <w:jc w:val="both"/>
        <w:rPr>
          <w:rFonts w:ascii="Times New Roman" w:hAnsi="Times New Roman" w:cs="Times New Roman"/>
          <w:sz w:val="24"/>
          <w:szCs w:val="24"/>
        </w:rPr>
      </w:pPr>
    </w:p>
    <w:p w14:paraId="21537430" w14:textId="77777777" w:rsidR="00733266" w:rsidRPr="003A6D2D" w:rsidRDefault="00733266" w:rsidP="003E750C">
      <w:pPr>
        <w:spacing w:after="0" w:line="320" w:lineRule="exact"/>
        <w:jc w:val="both"/>
        <w:rPr>
          <w:rFonts w:ascii="Times New Roman" w:hAnsi="Times New Roman" w:cs="Times New Roman"/>
          <w:sz w:val="24"/>
          <w:szCs w:val="24"/>
        </w:rPr>
      </w:pPr>
    </w:p>
    <w:p w14:paraId="3D5C91C7" w14:textId="77777777" w:rsidR="00733266" w:rsidRPr="003A6D2D" w:rsidRDefault="00733266" w:rsidP="003E750C">
      <w:pPr>
        <w:spacing w:after="0" w:line="320" w:lineRule="exact"/>
        <w:jc w:val="both"/>
        <w:rPr>
          <w:rFonts w:ascii="Times New Roman" w:hAnsi="Times New Roman" w:cs="Times New Roman"/>
          <w:sz w:val="24"/>
          <w:szCs w:val="24"/>
        </w:rPr>
      </w:pPr>
    </w:p>
    <w:p w14:paraId="013D1164" w14:textId="77777777" w:rsidR="00733266" w:rsidRPr="003A6D2D" w:rsidRDefault="00733266" w:rsidP="003E750C">
      <w:pPr>
        <w:spacing w:after="0" w:line="320" w:lineRule="exact"/>
        <w:jc w:val="both"/>
        <w:rPr>
          <w:rFonts w:ascii="Times New Roman" w:hAnsi="Times New Roman" w:cs="Times New Roman"/>
          <w:sz w:val="24"/>
          <w:szCs w:val="24"/>
        </w:rPr>
      </w:pPr>
    </w:p>
    <w:p w14:paraId="4F180C79" w14:textId="77777777" w:rsidR="00733266" w:rsidRPr="003A6D2D" w:rsidRDefault="00733266" w:rsidP="003E750C">
      <w:pPr>
        <w:spacing w:after="0" w:line="320" w:lineRule="exact"/>
        <w:jc w:val="both"/>
        <w:rPr>
          <w:rFonts w:ascii="Times New Roman" w:hAnsi="Times New Roman" w:cs="Times New Roman"/>
          <w:sz w:val="24"/>
          <w:szCs w:val="24"/>
        </w:rPr>
      </w:pPr>
    </w:p>
    <w:p w14:paraId="5D3C90F3" w14:textId="77777777" w:rsidR="00733266" w:rsidRPr="003A6D2D" w:rsidRDefault="00733266" w:rsidP="003E750C">
      <w:pPr>
        <w:spacing w:after="0" w:line="320" w:lineRule="exact"/>
        <w:jc w:val="both"/>
        <w:rPr>
          <w:rFonts w:ascii="Times New Roman" w:hAnsi="Times New Roman" w:cs="Times New Roman"/>
          <w:sz w:val="24"/>
          <w:szCs w:val="24"/>
        </w:rPr>
      </w:pPr>
    </w:p>
    <w:p w14:paraId="2BD15C30" w14:textId="77777777" w:rsidR="00733266" w:rsidRPr="003A6D2D" w:rsidRDefault="00733266" w:rsidP="003E750C">
      <w:pPr>
        <w:spacing w:after="0" w:line="320" w:lineRule="exact"/>
        <w:jc w:val="both"/>
        <w:rPr>
          <w:rFonts w:ascii="Times New Roman" w:hAnsi="Times New Roman" w:cs="Times New Roman"/>
          <w:sz w:val="24"/>
          <w:szCs w:val="24"/>
        </w:rPr>
      </w:pPr>
    </w:p>
    <w:p w14:paraId="0274E856" w14:textId="77777777" w:rsidR="00733266" w:rsidRPr="003A6D2D" w:rsidRDefault="00733266" w:rsidP="003E750C">
      <w:pPr>
        <w:spacing w:after="0" w:line="320" w:lineRule="exact"/>
        <w:jc w:val="both"/>
        <w:rPr>
          <w:rFonts w:ascii="Times New Roman" w:hAnsi="Times New Roman" w:cs="Times New Roman"/>
          <w:sz w:val="24"/>
          <w:szCs w:val="24"/>
        </w:rPr>
      </w:pPr>
    </w:p>
    <w:p w14:paraId="170EB066" w14:textId="77777777" w:rsidR="00733266" w:rsidRPr="003A6D2D" w:rsidRDefault="00733266" w:rsidP="003E750C">
      <w:pPr>
        <w:spacing w:after="0" w:line="320" w:lineRule="exact"/>
        <w:jc w:val="both"/>
        <w:rPr>
          <w:rFonts w:ascii="Times New Roman" w:hAnsi="Times New Roman" w:cs="Times New Roman"/>
          <w:sz w:val="24"/>
          <w:szCs w:val="24"/>
        </w:rPr>
      </w:pPr>
    </w:p>
    <w:p w14:paraId="5D881673" w14:textId="77777777" w:rsidR="00733266" w:rsidRPr="003A6D2D" w:rsidRDefault="00733266" w:rsidP="003E750C">
      <w:pPr>
        <w:spacing w:after="0" w:line="320" w:lineRule="exact"/>
        <w:jc w:val="both"/>
        <w:rPr>
          <w:rFonts w:ascii="Times New Roman" w:hAnsi="Times New Roman" w:cs="Times New Roman"/>
          <w:sz w:val="24"/>
          <w:szCs w:val="24"/>
        </w:rPr>
      </w:pPr>
    </w:p>
    <w:p w14:paraId="3EEB3EB3" w14:textId="77777777" w:rsidR="00733266" w:rsidRPr="003A6D2D" w:rsidRDefault="00733266" w:rsidP="003E750C">
      <w:pPr>
        <w:spacing w:after="0" w:line="320" w:lineRule="exact"/>
        <w:jc w:val="both"/>
        <w:rPr>
          <w:rFonts w:ascii="Times New Roman" w:hAnsi="Times New Roman" w:cs="Times New Roman"/>
          <w:sz w:val="24"/>
          <w:szCs w:val="24"/>
        </w:rPr>
      </w:pPr>
    </w:p>
    <w:p w14:paraId="30D2E93F" w14:textId="77777777" w:rsidR="00733266" w:rsidRPr="003A6D2D" w:rsidRDefault="00733266" w:rsidP="003E750C">
      <w:pPr>
        <w:spacing w:after="0" w:line="320" w:lineRule="exact"/>
        <w:jc w:val="both"/>
        <w:rPr>
          <w:rFonts w:ascii="Times New Roman" w:hAnsi="Times New Roman" w:cs="Times New Roman"/>
          <w:sz w:val="24"/>
          <w:szCs w:val="24"/>
        </w:rPr>
      </w:pPr>
    </w:p>
    <w:p w14:paraId="0A1DB815" w14:textId="77777777" w:rsidR="00634F31" w:rsidRPr="003A6D2D" w:rsidRDefault="00634F31" w:rsidP="008A48FC">
      <w:pPr>
        <w:spacing w:after="0" w:line="320" w:lineRule="exact"/>
        <w:ind w:left="426" w:hanging="426"/>
        <w:jc w:val="both"/>
        <w:rPr>
          <w:rFonts w:ascii="Times New Roman" w:hAnsi="Times New Roman" w:cs="Times New Roman"/>
          <w:sz w:val="24"/>
          <w:szCs w:val="24"/>
        </w:rPr>
      </w:pPr>
    </w:p>
    <w:p w14:paraId="1232704F" w14:textId="2E311D86" w:rsidR="006A4C37" w:rsidRPr="003A6D2D" w:rsidRDefault="0080593F" w:rsidP="00414759">
      <w:pPr>
        <w:pStyle w:val="ListeParagraf"/>
        <w:spacing w:after="0" w:line="320" w:lineRule="exact"/>
        <w:ind w:left="426"/>
        <w:contextualSpacing w:val="0"/>
        <w:jc w:val="center"/>
        <w:rPr>
          <w:rFonts w:ascii="Times New Roman" w:hAnsi="Times New Roman"/>
          <w:sz w:val="24"/>
          <w:szCs w:val="24"/>
        </w:rPr>
      </w:pPr>
      <w:r w:rsidRPr="003A6D2D">
        <w:rPr>
          <w:rFonts w:ascii="Times New Roman" w:hAnsi="Times New Roman"/>
          <w:b/>
          <w:bCs/>
          <w:sz w:val="24"/>
          <w:szCs w:val="24"/>
        </w:rPr>
        <w:lastRenderedPageBreak/>
        <w:t>ÖLÇÜ MAKİNE KARIŞTIRMA UCU</w:t>
      </w:r>
      <w:r w:rsidR="001A4164" w:rsidRPr="003A6D2D">
        <w:rPr>
          <w:rFonts w:ascii="Times New Roman" w:hAnsi="Times New Roman"/>
          <w:b/>
          <w:bCs/>
          <w:sz w:val="24"/>
          <w:szCs w:val="24"/>
        </w:rPr>
        <w:t xml:space="preserve"> </w:t>
      </w:r>
      <w:r w:rsidRPr="003A6D2D">
        <w:rPr>
          <w:rFonts w:ascii="Times New Roman" w:hAnsi="Times New Roman"/>
          <w:b/>
          <w:bCs/>
          <w:sz w:val="24"/>
          <w:szCs w:val="24"/>
        </w:rPr>
        <w:t>(GRİ)</w:t>
      </w:r>
    </w:p>
    <w:p w14:paraId="08F49CB3" w14:textId="77777777" w:rsidR="00A74556" w:rsidRPr="003A6D2D" w:rsidRDefault="00A74556" w:rsidP="00A74556">
      <w:pPr>
        <w:pStyle w:val="ListeParagraf"/>
        <w:spacing w:after="0" w:line="320" w:lineRule="exact"/>
        <w:ind w:left="426"/>
        <w:contextualSpacing w:val="0"/>
        <w:jc w:val="both"/>
        <w:rPr>
          <w:rFonts w:ascii="Times New Roman" w:hAnsi="Times New Roman"/>
          <w:sz w:val="24"/>
          <w:szCs w:val="24"/>
        </w:rPr>
      </w:pPr>
    </w:p>
    <w:p w14:paraId="72B269F2" w14:textId="77777777" w:rsidR="006A4C37" w:rsidRPr="003A6D2D" w:rsidRDefault="006A4C37"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Tek kullanımlık olmalıdır.</w:t>
      </w:r>
    </w:p>
    <w:p w14:paraId="41975E07" w14:textId="77777777" w:rsidR="006A4C37" w:rsidRPr="003A6D2D" w:rsidRDefault="006A4C37"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Silikon esaslı ölçü maddelerini karıştırmak üzere tasarlanmış olmalıdır.</w:t>
      </w:r>
    </w:p>
    <w:p w14:paraId="66FF08C9" w14:textId="77777777" w:rsidR="006A4C37" w:rsidRPr="003A6D2D" w:rsidRDefault="006A4C37"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Kartuşa bağlanma kısmı gri renkli olmalıdır.</w:t>
      </w:r>
    </w:p>
    <w:p w14:paraId="6100E37B" w14:textId="77777777" w:rsidR="006A4C37" w:rsidRPr="003A6D2D" w:rsidRDefault="006A4C37"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Uygulama sırasında çıkmaması için yarım tur döndürüldüğünde kilitlenmelidir.</w:t>
      </w:r>
    </w:p>
    <w:p w14:paraId="7A23C510" w14:textId="08144C95" w:rsidR="006A4C37" w:rsidRPr="003A6D2D" w:rsidRDefault="006A4C37"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 xml:space="preserve">Kurumumuzda kullanılan otomatik ölçü karıştırma </w:t>
      </w:r>
      <w:r w:rsidR="001F183E" w:rsidRPr="003A6D2D">
        <w:rPr>
          <w:rFonts w:ascii="Times New Roman" w:eastAsia="Times New Roman" w:hAnsi="Times New Roman" w:cs="Times New Roman"/>
          <w:bCs/>
          <w:sz w:val="24"/>
          <w:szCs w:val="24"/>
          <w:lang w:eastAsia="ar-SA"/>
        </w:rPr>
        <w:t>(</w:t>
      </w:r>
      <w:proofErr w:type="spellStart"/>
      <w:r w:rsidR="001F183E" w:rsidRPr="003A6D2D">
        <w:rPr>
          <w:rFonts w:ascii="Times New Roman" w:eastAsia="Times New Roman" w:hAnsi="Times New Roman" w:cs="Times New Roman"/>
          <w:bCs/>
          <w:sz w:val="24"/>
          <w:szCs w:val="24"/>
          <w:lang w:eastAsia="ar-SA"/>
        </w:rPr>
        <w:t>Pentamix</w:t>
      </w:r>
      <w:proofErr w:type="spellEnd"/>
      <w:r w:rsidR="001F183E" w:rsidRPr="003A6D2D">
        <w:rPr>
          <w:rFonts w:ascii="Times New Roman" w:eastAsia="Times New Roman" w:hAnsi="Times New Roman" w:cs="Times New Roman"/>
          <w:bCs/>
          <w:sz w:val="24"/>
          <w:szCs w:val="24"/>
          <w:lang w:eastAsia="ar-SA"/>
        </w:rPr>
        <w:t xml:space="preserve"> 2) </w:t>
      </w:r>
      <w:r w:rsidRPr="003A6D2D">
        <w:rPr>
          <w:rFonts w:ascii="Times New Roman" w:eastAsia="Times New Roman" w:hAnsi="Times New Roman" w:cs="Times New Roman"/>
          <w:bCs/>
          <w:sz w:val="24"/>
          <w:szCs w:val="24"/>
          <w:lang w:eastAsia="ar-SA"/>
        </w:rPr>
        <w:t>cihazına uygun olmalıdır.</w:t>
      </w:r>
      <w:r w:rsidRPr="003A6D2D">
        <w:rPr>
          <w:rFonts w:ascii="Times New Roman" w:eastAsia="Times New Roman" w:hAnsi="Times New Roman" w:cs="Times New Roman"/>
          <w:b/>
          <w:sz w:val="24"/>
          <w:szCs w:val="24"/>
          <w:lang w:eastAsia="ar-SA"/>
        </w:rPr>
        <w:t xml:space="preserve"> </w:t>
      </w:r>
    </w:p>
    <w:p w14:paraId="53A5E4D0" w14:textId="27D6F5FA" w:rsidR="00AC3E21" w:rsidRPr="003A6D2D" w:rsidRDefault="00E7248F"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Paket içerisinde 50 adet</w:t>
      </w:r>
      <w:r w:rsidR="006A4C37" w:rsidRPr="003A6D2D">
        <w:rPr>
          <w:rFonts w:ascii="Times New Roman" w:eastAsia="Times New Roman" w:hAnsi="Times New Roman" w:cs="Times New Roman"/>
          <w:bCs/>
          <w:sz w:val="24"/>
          <w:szCs w:val="24"/>
          <w:lang w:eastAsia="ar-SA"/>
        </w:rPr>
        <w:t xml:space="preserve"> bulunmalıdır.</w:t>
      </w:r>
    </w:p>
    <w:p w14:paraId="484C84E5" w14:textId="14EF4549" w:rsidR="00AC3E21" w:rsidRPr="003A6D2D" w:rsidRDefault="00AC3E21" w:rsidP="00C543D3">
      <w:pPr>
        <w:numPr>
          <w:ilvl w:val="1"/>
          <w:numId w:val="96"/>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hAnsi="Times New Roman" w:cs="Times New Roman"/>
          <w:sz w:val="24"/>
          <w:szCs w:val="24"/>
        </w:rPr>
        <w:t>Komisyon tarafından değerlendirilmek üzere 1 (bir) adet numune bırakılacaktır.</w:t>
      </w:r>
    </w:p>
    <w:p w14:paraId="2D7BC541" w14:textId="004B1BF2" w:rsidR="006A4C37" w:rsidRPr="003A6D2D" w:rsidRDefault="006A4C37" w:rsidP="008A48FC">
      <w:pPr>
        <w:spacing w:after="0" w:line="320" w:lineRule="exact"/>
        <w:ind w:left="426" w:hanging="426"/>
        <w:jc w:val="both"/>
        <w:rPr>
          <w:rFonts w:ascii="Times New Roman" w:hAnsi="Times New Roman" w:cs="Times New Roman"/>
          <w:sz w:val="24"/>
          <w:szCs w:val="24"/>
        </w:rPr>
      </w:pPr>
    </w:p>
    <w:p w14:paraId="0CD2C55E"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1F7173B3"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0C747734" w14:textId="77777777" w:rsidR="00E66402" w:rsidRPr="003A6D2D" w:rsidRDefault="00E66402" w:rsidP="000D5865">
      <w:pPr>
        <w:spacing w:after="0" w:line="320" w:lineRule="exact"/>
        <w:jc w:val="both"/>
        <w:rPr>
          <w:rFonts w:ascii="Times New Roman" w:hAnsi="Times New Roman" w:cs="Times New Roman"/>
          <w:sz w:val="24"/>
          <w:szCs w:val="24"/>
        </w:rPr>
      </w:pPr>
    </w:p>
    <w:p w14:paraId="20690BF3" w14:textId="77777777" w:rsidR="00733266" w:rsidRPr="003A6D2D" w:rsidRDefault="00733266" w:rsidP="000D5865">
      <w:pPr>
        <w:spacing w:after="0" w:line="320" w:lineRule="exact"/>
        <w:jc w:val="both"/>
        <w:rPr>
          <w:rFonts w:ascii="Times New Roman" w:hAnsi="Times New Roman" w:cs="Times New Roman"/>
          <w:sz w:val="24"/>
          <w:szCs w:val="24"/>
        </w:rPr>
      </w:pPr>
    </w:p>
    <w:p w14:paraId="7AB70BFB" w14:textId="77777777" w:rsidR="00733266" w:rsidRPr="003A6D2D" w:rsidRDefault="00733266" w:rsidP="000D5865">
      <w:pPr>
        <w:spacing w:after="0" w:line="320" w:lineRule="exact"/>
        <w:jc w:val="both"/>
        <w:rPr>
          <w:rFonts w:ascii="Times New Roman" w:hAnsi="Times New Roman" w:cs="Times New Roman"/>
          <w:sz w:val="24"/>
          <w:szCs w:val="24"/>
        </w:rPr>
      </w:pPr>
    </w:p>
    <w:p w14:paraId="30951FDF" w14:textId="77777777" w:rsidR="00733266" w:rsidRPr="003A6D2D" w:rsidRDefault="00733266" w:rsidP="000D5865">
      <w:pPr>
        <w:spacing w:after="0" w:line="320" w:lineRule="exact"/>
        <w:jc w:val="both"/>
        <w:rPr>
          <w:rFonts w:ascii="Times New Roman" w:hAnsi="Times New Roman" w:cs="Times New Roman"/>
          <w:sz w:val="24"/>
          <w:szCs w:val="24"/>
        </w:rPr>
      </w:pPr>
    </w:p>
    <w:p w14:paraId="32D6985E" w14:textId="77777777" w:rsidR="00733266" w:rsidRPr="003A6D2D" w:rsidRDefault="00733266" w:rsidP="000D5865">
      <w:pPr>
        <w:spacing w:after="0" w:line="320" w:lineRule="exact"/>
        <w:jc w:val="both"/>
        <w:rPr>
          <w:rFonts w:ascii="Times New Roman" w:hAnsi="Times New Roman" w:cs="Times New Roman"/>
          <w:sz w:val="24"/>
          <w:szCs w:val="24"/>
        </w:rPr>
      </w:pPr>
    </w:p>
    <w:p w14:paraId="2FFAB6D2" w14:textId="77777777" w:rsidR="00733266" w:rsidRPr="003A6D2D" w:rsidRDefault="00733266" w:rsidP="000D5865">
      <w:pPr>
        <w:spacing w:after="0" w:line="320" w:lineRule="exact"/>
        <w:jc w:val="both"/>
        <w:rPr>
          <w:rFonts w:ascii="Times New Roman" w:hAnsi="Times New Roman" w:cs="Times New Roman"/>
          <w:sz w:val="24"/>
          <w:szCs w:val="24"/>
        </w:rPr>
      </w:pPr>
    </w:p>
    <w:p w14:paraId="1CE4AFC8" w14:textId="77777777" w:rsidR="00733266" w:rsidRPr="003A6D2D" w:rsidRDefault="00733266" w:rsidP="000D5865">
      <w:pPr>
        <w:spacing w:after="0" w:line="320" w:lineRule="exact"/>
        <w:jc w:val="both"/>
        <w:rPr>
          <w:rFonts w:ascii="Times New Roman" w:hAnsi="Times New Roman" w:cs="Times New Roman"/>
          <w:sz w:val="24"/>
          <w:szCs w:val="24"/>
        </w:rPr>
      </w:pPr>
    </w:p>
    <w:p w14:paraId="69419A53" w14:textId="77777777" w:rsidR="00733266" w:rsidRPr="003A6D2D" w:rsidRDefault="00733266" w:rsidP="000D5865">
      <w:pPr>
        <w:spacing w:after="0" w:line="320" w:lineRule="exact"/>
        <w:jc w:val="both"/>
        <w:rPr>
          <w:rFonts w:ascii="Times New Roman" w:hAnsi="Times New Roman" w:cs="Times New Roman"/>
          <w:sz w:val="24"/>
          <w:szCs w:val="24"/>
        </w:rPr>
      </w:pPr>
    </w:p>
    <w:p w14:paraId="3279D6C0" w14:textId="77777777" w:rsidR="00733266" w:rsidRPr="003A6D2D" w:rsidRDefault="00733266" w:rsidP="000D5865">
      <w:pPr>
        <w:spacing w:after="0" w:line="320" w:lineRule="exact"/>
        <w:jc w:val="both"/>
        <w:rPr>
          <w:rFonts w:ascii="Times New Roman" w:hAnsi="Times New Roman" w:cs="Times New Roman"/>
          <w:sz w:val="24"/>
          <w:szCs w:val="24"/>
        </w:rPr>
      </w:pPr>
    </w:p>
    <w:p w14:paraId="637DD2CE" w14:textId="77777777" w:rsidR="00733266" w:rsidRPr="003A6D2D" w:rsidRDefault="00733266" w:rsidP="000D5865">
      <w:pPr>
        <w:spacing w:after="0" w:line="320" w:lineRule="exact"/>
        <w:jc w:val="both"/>
        <w:rPr>
          <w:rFonts w:ascii="Times New Roman" w:hAnsi="Times New Roman" w:cs="Times New Roman"/>
          <w:sz w:val="24"/>
          <w:szCs w:val="24"/>
        </w:rPr>
      </w:pPr>
    </w:p>
    <w:p w14:paraId="2909A30E" w14:textId="77777777" w:rsidR="00733266" w:rsidRPr="003A6D2D" w:rsidRDefault="00733266" w:rsidP="000D5865">
      <w:pPr>
        <w:spacing w:after="0" w:line="320" w:lineRule="exact"/>
        <w:jc w:val="both"/>
        <w:rPr>
          <w:rFonts w:ascii="Times New Roman" w:hAnsi="Times New Roman" w:cs="Times New Roman"/>
          <w:sz w:val="24"/>
          <w:szCs w:val="24"/>
        </w:rPr>
      </w:pPr>
    </w:p>
    <w:p w14:paraId="159872A4" w14:textId="77777777" w:rsidR="00733266" w:rsidRPr="003A6D2D" w:rsidRDefault="00733266" w:rsidP="000D5865">
      <w:pPr>
        <w:spacing w:after="0" w:line="320" w:lineRule="exact"/>
        <w:jc w:val="both"/>
        <w:rPr>
          <w:rFonts w:ascii="Times New Roman" w:hAnsi="Times New Roman" w:cs="Times New Roman"/>
          <w:sz w:val="24"/>
          <w:szCs w:val="24"/>
        </w:rPr>
      </w:pPr>
    </w:p>
    <w:p w14:paraId="11499D61" w14:textId="77777777" w:rsidR="00733266" w:rsidRPr="003A6D2D" w:rsidRDefault="00733266" w:rsidP="000D5865">
      <w:pPr>
        <w:spacing w:after="0" w:line="320" w:lineRule="exact"/>
        <w:jc w:val="both"/>
        <w:rPr>
          <w:rFonts w:ascii="Times New Roman" w:hAnsi="Times New Roman" w:cs="Times New Roman"/>
          <w:sz w:val="24"/>
          <w:szCs w:val="24"/>
        </w:rPr>
      </w:pPr>
    </w:p>
    <w:p w14:paraId="0E178A3E" w14:textId="77777777" w:rsidR="00733266" w:rsidRPr="003A6D2D" w:rsidRDefault="00733266" w:rsidP="000D5865">
      <w:pPr>
        <w:spacing w:after="0" w:line="320" w:lineRule="exact"/>
        <w:jc w:val="both"/>
        <w:rPr>
          <w:rFonts w:ascii="Times New Roman" w:hAnsi="Times New Roman" w:cs="Times New Roman"/>
          <w:sz w:val="24"/>
          <w:szCs w:val="24"/>
        </w:rPr>
      </w:pPr>
    </w:p>
    <w:p w14:paraId="1C9177E2" w14:textId="77777777" w:rsidR="00733266" w:rsidRPr="003A6D2D" w:rsidRDefault="00733266" w:rsidP="000D5865">
      <w:pPr>
        <w:spacing w:after="0" w:line="320" w:lineRule="exact"/>
        <w:jc w:val="both"/>
        <w:rPr>
          <w:rFonts w:ascii="Times New Roman" w:hAnsi="Times New Roman" w:cs="Times New Roman"/>
          <w:sz w:val="24"/>
          <w:szCs w:val="24"/>
        </w:rPr>
      </w:pPr>
    </w:p>
    <w:p w14:paraId="0179D1DF" w14:textId="77777777" w:rsidR="00733266" w:rsidRPr="003A6D2D" w:rsidRDefault="00733266" w:rsidP="000D5865">
      <w:pPr>
        <w:spacing w:after="0" w:line="320" w:lineRule="exact"/>
        <w:jc w:val="both"/>
        <w:rPr>
          <w:rFonts w:ascii="Times New Roman" w:hAnsi="Times New Roman" w:cs="Times New Roman"/>
          <w:sz w:val="24"/>
          <w:szCs w:val="24"/>
        </w:rPr>
      </w:pPr>
    </w:p>
    <w:p w14:paraId="5A80097F" w14:textId="77777777" w:rsidR="00733266" w:rsidRPr="003A6D2D" w:rsidRDefault="00733266" w:rsidP="000D5865">
      <w:pPr>
        <w:spacing w:after="0" w:line="320" w:lineRule="exact"/>
        <w:jc w:val="both"/>
        <w:rPr>
          <w:rFonts w:ascii="Times New Roman" w:hAnsi="Times New Roman" w:cs="Times New Roman"/>
          <w:sz w:val="24"/>
          <w:szCs w:val="24"/>
        </w:rPr>
      </w:pPr>
    </w:p>
    <w:p w14:paraId="7E252D4E" w14:textId="77777777" w:rsidR="00733266" w:rsidRPr="003A6D2D" w:rsidRDefault="00733266" w:rsidP="000D5865">
      <w:pPr>
        <w:spacing w:after="0" w:line="320" w:lineRule="exact"/>
        <w:jc w:val="both"/>
        <w:rPr>
          <w:rFonts w:ascii="Times New Roman" w:hAnsi="Times New Roman" w:cs="Times New Roman"/>
          <w:sz w:val="24"/>
          <w:szCs w:val="24"/>
        </w:rPr>
      </w:pPr>
    </w:p>
    <w:p w14:paraId="2FB96CD4" w14:textId="77777777" w:rsidR="00733266" w:rsidRPr="003A6D2D" w:rsidRDefault="00733266" w:rsidP="000D5865">
      <w:pPr>
        <w:spacing w:after="0" w:line="320" w:lineRule="exact"/>
        <w:jc w:val="both"/>
        <w:rPr>
          <w:rFonts w:ascii="Times New Roman" w:hAnsi="Times New Roman" w:cs="Times New Roman"/>
          <w:sz w:val="24"/>
          <w:szCs w:val="24"/>
        </w:rPr>
      </w:pPr>
    </w:p>
    <w:p w14:paraId="0682CAC6" w14:textId="77777777" w:rsidR="00733266" w:rsidRPr="003A6D2D" w:rsidRDefault="00733266" w:rsidP="000D5865">
      <w:pPr>
        <w:spacing w:after="0" w:line="320" w:lineRule="exact"/>
        <w:jc w:val="both"/>
        <w:rPr>
          <w:rFonts w:ascii="Times New Roman" w:hAnsi="Times New Roman" w:cs="Times New Roman"/>
          <w:sz w:val="24"/>
          <w:szCs w:val="24"/>
        </w:rPr>
      </w:pPr>
    </w:p>
    <w:p w14:paraId="2813E5EF" w14:textId="77777777" w:rsidR="00733266" w:rsidRPr="003A6D2D" w:rsidRDefault="00733266" w:rsidP="000D5865">
      <w:pPr>
        <w:spacing w:after="0" w:line="320" w:lineRule="exact"/>
        <w:jc w:val="both"/>
        <w:rPr>
          <w:rFonts w:ascii="Times New Roman" w:hAnsi="Times New Roman" w:cs="Times New Roman"/>
          <w:sz w:val="24"/>
          <w:szCs w:val="24"/>
        </w:rPr>
      </w:pPr>
    </w:p>
    <w:p w14:paraId="35A9327C" w14:textId="77777777" w:rsidR="00733266" w:rsidRPr="003A6D2D" w:rsidRDefault="00733266" w:rsidP="000D5865">
      <w:pPr>
        <w:spacing w:after="0" w:line="320" w:lineRule="exact"/>
        <w:jc w:val="both"/>
        <w:rPr>
          <w:rFonts w:ascii="Times New Roman" w:hAnsi="Times New Roman" w:cs="Times New Roman"/>
          <w:sz w:val="24"/>
          <w:szCs w:val="24"/>
        </w:rPr>
      </w:pPr>
    </w:p>
    <w:p w14:paraId="79821034" w14:textId="77777777" w:rsidR="00733266" w:rsidRPr="003A6D2D" w:rsidRDefault="00733266" w:rsidP="000D5865">
      <w:pPr>
        <w:spacing w:after="0" w:line="320" w:lineRule="exact"/>
        <w:jc w:val="both"/>
        <w:rPr>
          <w:rFonts w:ascii="Times New Roman" w:hAnsi="Times New Roman" w:cs="Times New Roman"/>
          <w:sz w:val="24"/>
          <w:szCs w:val="24"/>
        </w:rPr>
      </w:pPr>
    </w:p>
    <w:p w14:paraId="62FF8CDD" w14:textId="77777777" w:rsidR="00733266" w:rsidRPr="003A6D2D" w:rsidRDefault="00733266" w:rsidP="000D5865">
      <w:pPr>
        <w:spacing w:after="0" w:line="320" w:lineRule="exact"/>
        <w:jc w:val="both"/>
        <w:rPr>
          <w:rFonts w:ascii="Times New Roman" w:hAnsi="Times New Roman" w:cs="Times New Roman"/>
          <w:sz w:val="24"/>
          <w:szCs w:val="24"/>
        </w:rPr>
      </w:pPr>
    </w:p>
    <w:p w14:paraId="28366E8C" w14:textId="77777777" w:rsidR="00733266" w:rsidRPr="003A6D2D" w:rsidRDefault="00733266" w:rsidP="000D5865">
      <w:pPr>
        <w:spacing w:after="0" w:line="320" w:lineRule="exact"/>
        <w:jc w:val="both"/>
        <w:rPr>
          <w:rFonts w:ascii="Times New Roman" w:hAnsi="Times New Roman" w:cs="Times New Roman"/>
          <w:sz w:val="24"/>
          <w:szCs w:val="24"/>
        </w:rPr>
      </w:pPr>
    </w:p>
    <w:p w14:paraId="4C7AD921" w14:textId="77777777" w:rsidR="00733266" w:rsidRPr="003A6D2D" w:rsidRDefault="00733266" w:rsidP="000D5865">
      <w:pPr>
        <w:spacing w:after="0" w:line="320" w:lineRule="exact"/>
        <w:jc w:val="both"/>
        <w:rPr>
          <w:rFonts w:ascii="Times New Roman" w:hAnsi="Times New Roman" w:cs="Times New Roman"/>
          <w:sz w:val="24"/>
          <w:szCs w:val="24"/>
        </w:rPr>
      </w:pPr>
    </w:p>
    <w:p w14:paraId="38BCAA37" w14:textId="77777777" w:rsidR="00733266" w:rsidRPr="003A6D2D" w:rsidRDefault="00733266" w:rsidP="000D5865">
      <w:pPr>
        <w:spacing w:after="0" w:line="320" w:lineRule="exact"/>
        <w:jc w:val="both"/>
        <w:rPr>
          <w:rFonts w:ascii="Times New Roman" w:hAnsi="Times New Roman" w:cs="Times New Roman"/>
          <w:sz w:val="24"/>
          <w:szCs w:val="24"/>
        </w:rPr>
      </w:pPr>
    </w:p>
    <w:p w14:paraId="4016B120" w14:textId="77777777" w:rsidR="00733266" w:rsidRPr="003A6D2D" w:rsidRDefault="00733266" w:rsidP="000D5865">
      <w:pPr>
        <w:spacing w:after="0" w:line="320" w:lineRule="exact"/>
        <w:jc w:val="both"/>
        <w:rPr>
          <w:rFonts w:ascii="Times New Roman" w:hAnsi="Times New Roman" w:cs="Times New Roman"/>
          <w:sz w:val="24"/>
          <w:szCs w:val="24"/>
        </w:rPr>
      </w:pPr>
    </w:p>
    <w:p w14:paraId="2D9B1266" w14:textId="77777777" w:rsidR="00733266" w:rsidRPr="003A6D2D" w:rsidRDefault="00733266" w:rsidP="000D5865">
      <w:pPr>
        <w:spacing w:after="0" w:line="320" w:lineRule="exact"/>
        <w:jc w:val="both"/>
        <w:rPr>
          <w:rFonts w:ascii="Times New Roman" w:hAnsi="Times New Roman" w:cs="Times New Roman"/>
          <w:sz w:val="24"/>
          <w:szCs w:val="24"/>
        </w:rPr>
      </w:pPr>
    </w:p>
    <w:p w14:paraId="5967CB68" w14:textId="77777777" w:rsidR="00733266" w:rsidRPr="003A6D2D" w:rsidRDefault="00733266" w:rsidP="000D5865">
      <w:pPr>
        <w:spacing w:after="0" w:line="320" w:lineRule="exact"/>
        <w:jc w:val="both"/>
        <w:rPr>
          <w:rFonts w:ascii="Times New Roman" w:hAnsi="Times New Roman" w:cs="Times New Roman"/>
          <w:sz w:val="24"/>
          <w:szCs w:val="24"/>
        </w:rPr>
      </w:pPr>
    </w:p>
    <w:p w14:paraId="2B1AA15A" w14:textId="2199B3D4" w:rsidR="006A4C37" w:rsidRPr="003A6D2D" w:rsidRDefault="0080593F" w:rsidP="00CA5657">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ÖLÇÜ TABANCASI KARIŞTIRMA UCU</w:t>
      </w:r>
      <w:r w:rsidR="001A4164" w:rsidRPr="003A6D2D">
        <w:rPr>
          <w:rFonts w:ascii="Times New Roman" w:hAnsi="Times New Roman"/>
          <w:b/>
          <w:bCs/>
          <w:sz w:val="24"/>
          <w:szCs w:val="24"/>
        </w:rPr>
        <w:t xml:space="preserve"> </w:t>
      </w:r>
      <w:r w:rsidRPr="003A6D2D">
        <w:rPr>
          <w:rFonts w:ascii="Times New Roman" w:hAnsi="Times New Roman"/>
          <w:b/>
          <w:bCs/>
          <w:sz w:val="24"/>
          <w:szCs w:val="24"/>
        </w:rPr>
        <w:t>(SARI)</w:t>
      </w:r>
    </w:p>
    <w:p w14:paraId="34FB11D2" w14:textId="77777777" w:rsidR="000D5865" w:rsidRPr="003A6D2D" w:rsidRDefault="000D5865" w:rsidP="000D5865">
      <w:pPr>
        <w:pStyle w:val="ListeParagraf"/>
        <w:spacing w:after="0" w:line="320" w:lineRule="exact"/>
        <w:ind w:left="426"/>
        <w:contextualSpacing w:val="0"/>
        <w:jc w:val="both"/>
        <w:rPr>
          <w:rFonts w:ascii="Times New Roman" w:hAnsi="Times New Roman"/>
          <w:b/>
          <w:bCs/>
          <w:sz w:val="24"/>
          <w:szCs w:val="24"/>
        </w:rPr>
      </w:pPr>
    </w:p>
    <w:p w14:paraId="4E90B58A" w14:textId="77777777" w:rsidR="006A4C37" w:rsidRPr="003A6D2D" w:rsidRDefault="006A4C37"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Tek kullanımlık olmalıdır.</w:t>
      </w:r>
    </w:p>
    <w:p w14:paraId="20913FC2" w14:textId="3C678828" w:rsidR="006A4C37" w:rsidRPr="003A6D2D" w:rsidRDefault="006A4C37"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Sadece polivinil</w:t>
      </w:r>
      <w:r w:rsidR="00641A83" w:rsidRPr="003A6D2D">
        <w:rPr>
          <w:rFonts w:ascii="Times New Roman" w:eastAsia="Times New Roman" w:hAnsi="Times New Roman" w:cs="Times New Roman"/>
          <w:bCs/>
          <w:sz w:val="24"/>
          <w:szCs w:val="24"/>
          <w:lang w:eastAsia="ar-SA"/>
        </w:rPr>
        <w:t xml:space="preserve"> </w:t>
      </w:r>
      <w:r w:rsidRPr="003A6D2D">
        <w:rPr>
          <w:rFonts w:ascii="Times New Roman" w:eastAsia="Times New Roman" w:hAnsi="Times New Roman" w:cs="Times New Roman"/>
          <w:bCs/>
          <w:sz w:val="24"/>
          <w:szCs w:val="24"/>
          <w:lang w:eastAsia="ar-SA"/>
        </w:rPr>
        <w:t>siloksan esaslı ölçü maddelerini karıştırmak üzere tasarlanmış olmalıdır.</w:t>
      </w:r>
    </w:p>
    <w:p w14:paraId="7F47BA08" w14:textId="77777777" w:rsidR="006A4C37" w:rsidRPr="003A6D2D" w:rsidRDefault="006A4C37"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Kartuşa bağlanma kısmı sarı renkli olmalıdır.</w:t>
      </w:r>
    </w:p>
    <w:p w14:paraId="7DB8CCD3" w14:textId="77777777" w:rsidR="006A4C37" w:rsidRPr="003A6D2D" w:rsidRDefault="006A4C37"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Uygulama sırasında çıkmaması için yarım tur döndürüldüğünde kilitlenmelidir.</w:t>
      </w:r>
    </w:p>
    <w:p w14:paraId="3596A7AD" w14:textId="787425C6" w:rsidR="006A4C37" w:rsidRPr="003A6D2D" w:rsidRDefault="006A4C37"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eastAsia="Times New Roman" w:hAnsi="Times New Roman" w:cs="Times New Roman"/>
          <w:bCs/>
          <w:sz w:val="24"/>
          <w:szCs w:val="24"/>
          <w:lang w:eastAsia="ar-SA"/>
        </w:rPr>
        <w:t>Kurumumuzda kullanılan ölçü karıştırma tabancasına</w:t>
      </w:r>
      <w:r w:rsidR="00B51310" w:rsidRPr="003A6D2D">
        <w:rPr>
          <w:rFonts w:ascii="Times New Roman" w:eastAsia="Times New Roman" w:hAnsi="Times New Roman" w:cs="Times New Roman"/>
          <w:bCs/>
          <w:sz w:val="24"/>
          <w:szCs w:val="24"/>
          <w:lang w:eastAsia="ar-SA"/>
        </w:rPr>
        <w:t xml:space="preserve"> (1/1 oranlı) </w:t>
      </w:r>
      <w:r w:rsidRPr="003A6D2D">
        <w:rPr>
          <w:rFonts w:ascii="Times New Roman" w:eastAsia="Times New Roman" w:hAnsi="Times New Roman" w:cs="Times New Roman"/>
          <w:bCs/>
          <w:sz w:val="24"/>
          <w:szCs w:val="24"/>
          <w:lang w:eastAsia="ar-SA"/>
        </w:rPr>
        <w:t>uygun olmalıdır.</w:t>
      </w:r>
    </w:p>
    <w:p w14:paraId="11E1AB07" w14:textId="754B8CAE" w:rsidR="00AC3E21" w:rsidRPr="003A6D2D" w:rsidRDefault="00E7248F"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bookmarkStart w:id="25" w:name="_Hlk121997525"/>
      <w:r w:rsidRPr="003A6D2D">
        <w:rPr>
          <w:rFonts w:ascii="Times New Roman" w:eastAsia="Times New Roman" w:hAnsi="Times New Roman" w:cs="Times New Roman"/>
          <w:bCs/>
          <w:sz w:val="24"/>
          <w:szCs w:val="24"/>
          <w:lang w:eastAsia="ar-SA"/>
        </w:rPr>
        <w:t>Paket içerisinde 50 adet</w:t>
      </w:r>
      <w:r w:rsidR="006A4C37" w:rsidRPr="003A6D2D">
        <w:rPr>
          <w:rFonts w:ascii="Times New Roman" w:eastAsia="Times New Roman" w:hAnsi="Times New Roman" w:cs="Times New Roman"/>
          <w:bCs/>
          <w:sz w:val="24"/>
          <w:szCs w:val="24"/>
          <w:lang w:eastAsia="ar-SA"/>
        </w:rPr>
        <w:t xml:space="preserve"> bulunmalıdır.</w:t>
      </w:r>
    </w:p>
    <w:p w14:paraId="7DA4BDD7" w14:textId="416D1C40" w:rsidR="00AC3E21" w:rsidRPr="003A6D2D" w:rsidRDefault="00AC3E21" w:rsidP="00C543D3">
      <w:pPr>
        <w:numPr>
          <w:ilvl w:val="0"/>
          <w:numId w:val="95"/>
        </w:numPr>
        <w:spacing w:after="0" w:line="320" w:lineRule="exact"/>
        <w:ind w:left="426" w:hanging="426"/>
        <w:jc w:val="both"/>
        <w:rPr>
          <w:rFonts w:ascii="Times New Roman" w:eastAsia="Times New Roman" w:hAnsi="Times New Roman" w:cs="Times New Roman"/>
          <w:bCs/>
          <w:sz w:val="24"/>
          <w:szCs w:val="24"/>
          <w:lang w:eastAsia="ar-SA"/>
        </w:rPr>
      </w:pPr>
      <w:r w:rsidRPr="003A6D2D">
        <w:rPr>
          <w:rFonts w:ascii="Times New Roman" w:hAnsi="Times New Roman" w:cs="Times New Roman"/>
          <w:sz w:val="24"/>
          <w:szCs w:val="24"/>
        </w:rPr>
        <w:t>Komisyon tarafından değerlendirilmek üzere 1 (bir) adet numune bırakılacaktır.</w:t>
      </w:r>
    </w:p>
    <w:p w14:paraId="47C1545B" w14:textId="77777777" w:rsidR="00AC3E21" w:rsidRPr="003A6D2D" w:rsidRDefault="00AC3E21" w:rsidP="008A48FC">
      <w:pPr>
        <w:spacing w:after="0" w:line="320" w:lineRule="exact"/>
        <w:ind w:left="426" w:hanging="426"/>
        <w:jc w:val="both"/>
        <w:rPr>
          <w:rFonts w:ascii="Times New Roman" w:eastAsia="Times New Roman" w:hAnsi="Times New Roman" w:cs="Times New Roman"/>
          <w:bCs/>
          <w:sz w:val="24"/>
          <w:szCs w:val="24"/>
          <w:lang w:eastAsia="ar-SA"/>
        </w:rPr>
      </w:pPr>
    </w:p>
    <w:bookmarkEnd w:id="25"/>
    <w:p w14:paraId="09397267" w14:textId="77777777" w:rsidR="009C0169" w:rsidRPr="003A6D2D" w:rsidRDefault="009C0169" w:rsidP="008A48FC">
      <w:pPr>
        <w:spacing w:after="0" w:line="320" w:lineRule="exact"/>
        <w:ind w:left="426" w:hanging="426"/>
        <w:jc w:val="both"/>
        <w:rPr>
          <w:rFonts w:ascii="Times New Roman" w:hAnsi="Times New Roman" w:cs="Times New Roman"/>
          <w:b/>
          <w:bCs/>
          <w:sz w:val="24"/>
          <w:szCs w:val="24"/>
        </w:rPr>
      </w:pPr>
    </w:p>
    <w:p w14:paraId="71A49205" w14:textId="77777777" w:rsidR="009C0169" w:rsidRPr="003A6D2D" w:rsidRDefault="009C0169" w:rsidP="008A48FC">
      <w:pPr>
        <w:spacing w:after="0" w:line="320" w:lineRule="exact"/>
        <w:ind w:left="426" w:hanging="426"/>
        <w:jc w:val="both"/>
        <w:rPr>
          <w:rFonts w:ascii="Times New Roman" w:hAnsi="Times New Roman" w:cs="Times New Roman"/>
          <w:b/>
          <w:bCs/>
          <w:sz w:val="24"/>
          <w:szCs w:val="24"/>
        </w:rPr>
      </w:pPr>
    </w:p>
    <w:p w14:paraId="77A9206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5AB6B70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29DC3BBF"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179958A8"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7D35E840"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7E139102"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05F659CD"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620B0FA9"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7CE49B9B"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5250DE3B"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22B3FDD1"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6B73633A"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146FDCDF"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17FBD5F0"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64F67D4B"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0BE89CB0"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415BCFBC"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1B133663"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4875C88C"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0BB87FF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05FE8B2C"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276903C3"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6A72F029"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46B556FC"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0C2FF339"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5C7C9FB9"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3E640156"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523B7185"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180BB6F4"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rPr>
      </w:pPr>
    </w:p>
    <w:p w14:paraId="2B0916E3" w14:textId="77777777" w:rsidR="00041EEA" w:rsidRPr="003A6D2D" w:rsidRDefault="00041EEA" w:rsidP="00041EEA">
      <w:pPr>
        <w:spacing w:after="0" w:line="320" w:lineRule="exact"/>
        <w:jc w:val="both"/>
        <w:rPr>
          <w:rFonts w:ascii="Times New Roman" w:hAnsi="Times New Roman" w:cs="Times New Roman"/>
          <w:b/>
          <w:bCs/>
          <w:sz w:val="24"/>
          <w:szCs w:val="24"/>
        </w:rPr>
      </w:pPr>
    </w:p>
    <w:p w14:paraId="04288E39" w14:textId="6D0E90F7" w:rsidR="00AC3E21" w:rsidRPr="003A6D2D" w:rsidRDefault="0080593F" w:rsidP="00CA5657">
      <w:pPr>
        <w:pStyle w:val="ListeParagraf"/>
        <w:spacing w:after="0" w:line="320" w:lineRule="exact"/>
        <w:ind w:left="426"/>
        <w:contextualSpacing w:val="0"/>
        <w:jc w:val="center"/>
        <w:rPr>
          <w:rFonts w:ascii="Times New Roman" w:hAnsi="Times New Roman"/>
          <w:b/>
          <w:bCs/>
          <w:sz w:val="24"/>
          <w:szCs w:val="24"/>
        </w:rPr>
      </w:pPr>
      <w:bookmarkStart w:id="26" w:name="_Hlk150940880"/>
      <w:r w:rsidRPr="003A6D2D">
        <w:rPr>
          <w:rFonts w:ascii="Times New Roman" w:hAnsi="Times New Roman"/>
          <w:b/>
          <w:bCs/>
          <w:sz w:val="24"/>
          <w:szCs w:val="24"/>
        </w:rPr>
        <w:lastRenderedPageBreak/>
        <w:t>ÖN BÖLGE İÇİN KAŞIK MATRİX SİSTEM</w:t>
      </w:r>
    </w:p>
    <w:p w14:paraId="55B1E944" w14:textId="77777777" w:rsidR="00041EEA" w:rsidRPr="003A6D2D" w:rsidRDefault="00041EEA" w:rsidP="00041EEA">
      <w:pPr>
        <w:pStyle w:val="ListeParagraf"/>
        <w:spacing w:after="0" w:line="320" w:lineRule="exact"/>
        <w:ind w:left="426"/>
        <w:contextualSpacing w:val="0"/>
        <w:jc w:val="both"/>
        <w:rPr>
          <w:rFonts w:ascii="Times New Roman" w:hAnsi="Times New Roman"/>
          <w:b/>
          <w:bCs/>
          <w:sz w:val="24"/>
          <w:szCs w:val="24"/>
        </w:rPr>
      </w:pPr>
    </w:p>
    <w:p w14:paraId="790D15D8" w14:textId="77777777" w:rsidR="00AC4962" w:rsidRPr="003A6D2D" w:rsidRDefault="00AC4962" w:rsidP="00C543D3">
      <w:pPr>
        <w:pStyle w:val="ListeParagraf"/>
        <w:numPr>
          <w:ilvl w:val="0"/>
          <w:numId w:val="11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En az 3 farklı formda olmalıdır.</w:t>
      </w:r>
    </w:p>
    <w:p w14:paraId="060BF423" w14:textId="77777777" w:rsidR="00AC4962" w:rsidRPr="003A6D2D" w:rsidRDefault="00AC4962" w:rsidP="00C543D3">
      <w:pPr>
        <w:pStyle w:val="ListeParagraf"/>
        <w:numPr>
          <w:ilvl w:val="0"/>
          <w:numId w:val="11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Anterior bölgede tek taraflı </w:t>
      </w:r>
      <w:proofErr w:type="spellStart"/>
      <w:r w:rsidRPr="003A6D2D">
        <w:rPr>
          <w:rFonts w:ascii="Times New Roman" w:hAnsi="Times New Roman"/>
          <w:sz w:val="24"/>
          <w:szCs w:val="24"/>
        </w:rPr>
        <w:t>aproksimal</w:t>
      </w:r>
      <w:proofErr w:type="spellEnd"/>
      <w:r w:rsidRPr="003A6D2D">
        <w:rPr>
          <w:rFonts w:ascii="Times New Roman" w:hAnsi="Times New Roman"/>
          <w:sz w:val="24"/>
          <w:szCs w:val="24"/>
        </w:rPr>
        <w:t xml:space="preserve"> duvar oluşturmak için kullanılmalıdır</w:t>
      </w:r>
    </w:p>
    <w:p w14:paraId="13A18F26" w14:textId="77777777" w:rsidR="00AC4962" w:rsidRPr="003A6D2D" w:rsidRDefault="00AC4962" w:rsidP="00C543D3">
      <w:pPr>
        <w:pStyle w:val="ListeParagraf"/>
        <w:numPr>
          <w:ilvl w:val="0"/>
          <w:numId w:val="11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En az 0.038mm paslanmaz çelikten üretilmiş olmalıdır.</w:t>
      </w:r>
    </w:p>
    <w:p w14:paraId="37FD73A1" w14:textId="564A26B2" w:rsidR="00AC4962" w:rsidRPr="003A6D2D" w:rsidRDefault="00AC4962" w:rsidP="00C543D3">
      <w:pPr>
        <w:pStyle w:val="ListeParagraf"/>
        <w:numPr>
          <w:ilvl w:val="0"/>
          <w:numId w:val="113"/>
        </w:numPr>
        <w:spacing w:after="0" w:line="320" w:lineRule="exact"/>
        <w:ind w:left="426" w:hanging="426"/>
        <w:contextualSpacing w:val="0"/>
        <w:jc w:val="both"/>
        <w:rPr>
          <w:rFonts w:ascii="Times New Roman" w:hAnsi="Times New Roman"/>
          <w:sz w:val="24"/>
          <w:szCs w:val="24"/>
        </w:rPr>
      </w:pPr>
      <w:proofErr w:type="spellStart"/>
      <w:proofErr w:type="gramStart"/>
      <w:r w:rsidRPr="003A6D2D">
        <w:rPr>
          <w:rFonts w:ascii="Times New Roman" w:hAnsi="Times New Roman"/>
          <w:sz w:val="24"/>
          <w:szCs w:val="24"/>
        </w:rPr>
        <w:t>X,y</w:t>
      </w:r>
      <w:proofErr w:type="gramEnd"/>
      <w:r w:rsidRPr="003A6D2D">
        <w:rPr>
          <w:rFonts w:ascii="Times New Roman" w:hAnsi="Times New Roman"/>
          <w:sz w:val="24"/>
          <w:szCs w:val="24"/>
        </w:rPr>
        <w:t>,z</w:t>
      </w:r>
      <w:proofErr w:type="spellEnd"/>
      <w:r w:rsidRPr="003A6D2D">
        <w:rPr>
          <w:rFonts w:ascii="Times New Roman" w:hAnsi="Times New Roman"/>
          <w:sz w:val="24"/>
          <w:szCs w:val="24"/>
        </w:rPr>
        <w:t xml:space="preserve"> düzleminde eğimli olacak forma sahip olmalıdır.</w:t>
      </w:r>
    </w:p>
    <w:p w14:paraId="2DBFB4E2" w14:textId="77777777" w:rsidR="00AC4962" w:rsidRPr="003A6D2D" w:rsidRDefault="00AC4962" w:rsidP="00C543D3">
      <w:pPr>
        <w:pStyle w:val="ListeParagraf"/>
        <w:numPr>
          <w:ilvl w:val="0"/>
          <w:numId w:val="113"/>
        </w:numPr>
        <w:spacing w:after="0" w:line="320" w:lineRule="exact"/>
        <w:ind w:left="426" w:hanging="426"/>
        <w:contextualSpacing w:val="0"/>
        <w:jc w:val="both"/>
        <w:rPr>
          <w:rFonts w:ascii="Times New Roman" w:hAnsi="Times New Roman"/>
          <w:bCs/>
          <w:sz w:val="24"/>
          <w:szCs w:val="24"/>
          <w:lang w:eastAsia="ar-SA"/>
        </w:rPr>
      </w:pPr>
      <w:r w:rsidRPr="003A6D2D">
        <w:rPr>
          <w:rFonts w:ascii="Times New Roman" w:hAnsi="Times New Roman"/>
          <w:sz w:val="24"/>
          <w:szCs w:val="24"/>
        </w:rPr>
        <w:t>Komisyon tarafından değerlendirilmek üzere 1 (bir) adet numune bırakılacaktır.</w:t>
      </w:r>
    </w:p>
    <w:p w14:paraId="75BB4E82" w14:textId="77777777" w:rsidR="00AC4962" w:rsidRPr="003A6D2D" w:rsidRDefault="00AC4962" w:rsidP="008A48FC">
      <w:pPr>
        <w:spacing w:after="0" w:line="320" w:lineRule="exact"/>
        <w:ind w:left="426" w:hanging="426"/>
        <w:jc w:val="both"/>
        <w:rPr>
          <w:rFonts w:ascii="Times New Roman" w:hAnsi="Times New Roman" w:cs="Times New Roman"/>
          <w:sz w:val="24"/>
          <w:szCs w:val="24"/>
        </w:rPr>
      </w:pPr>
    </w:p>
    <w:p w14:paraId="494890F1" w14:textId="77777777" w:rsidR="00325884" w:rsidRPr="003A6D2D" w:rsidRDefault="00325884" w:rsidP="008A48FC">
      <w:pPr>
        <w:spacing w:after="0" w:line="320" w:lineRule="exact"/>
        <w:ind w:left="426" w:hanging="426"/>
        <w:jc w:val="both"/>
        <w:rPr>
          <w:rFonts w:ascii="Times New Roman" w:hAnsi="Times New Roman" w:cs="Times New Roman"/>
          <w:sz w:val="24"/>
          <w:szCs w:val="24"/>
        </w:rPr>
      </w:pPr>
    </w:p>
    <w:p w14:paraId="4EC9E2A0" w14:textId="77777777" w:rsidR="00325884" w:rsidRPr="003A6D2D" w:rsidRDefault="00325884" w:rsidP="008A48FC">
      <w:pPr>
        <w:spacing w:after="0" w:line="320" w:lineRule="exact"/>
        <w:ind w:left="426" w:hanging="426"/>
        <w:jc w:val="both"/>
        <w:rPr>
          <w:rFonts w:ascii="Times New Roman" w:hAnsi="Times New Roman" w:cs="Times New Roman"/>
          <w:sz w:val="24"/>
          <w:szCs w:val="24"/>
        </w:rPr>
      </w:pPr>
    </w:p>
    <w:p w14:paraId="2F8A7873" w14:textId="77777777" w:rsidR="00634F31" w:rsidRPr="003A6D2D" w:rsidRDefault="00634F31" w:rsidP="004A20A7">
      <w:pPr>
        <w:spacing w:after="0" w:line="320" w:lineRule="exact"/>
        <w:jc w:val="both"/>
        <w:rPr>
          <w:rFonts w:ascii="Times New Roman" w:hAnsi="Times New Roman" w:cs="Times New Roman"/>
          <w:sz w:val="24"/>
          <w:szCs w:val="24"/>
        </w:rPr>
      </w:pPr>
    </w:p>
    <w:p w14:paraId="3171B2F1" w14:textId="77777777" w:rsidR="004A20A7" w:rsidRPr="003A6D2D" w:rsidRDefault="004A20A7" w:rsidP="004A20A7">
      <w:pPr>
        <w:spacing w:after="0" w:line="320" w:lineRule="exact"/>
        <w:jc w:val="both"/>
        <w:rPr>
          <w:rFonts w:ascii="Times New Roman" w:hAnsi="Times New Roman" w:cs="Times New Roman"/>
          <w:sz w:val="24"/>
          <w:szCs w:val="24"/>
        </w:rPr>
      </w:pPr>
    </w:p>
    <w:p w14:paraId="1DAA3E8C" w14:textId="77777777" w:rsidR="00733266" w:rsidRPr="003A6D2D" w:rsidRDefault="00733266" w:rsidP="004A20A7">
      <w:pPr>
        <w:spacing w:after="0" w:line="320" w:lineRule="exact"/>
        <w:jc w:val="both"/>
        <w:rPr>
          <w:rFonts w:ascii="Times New Roman" w:hAnsi="Times New Roman" w:cs="Times New Roman"/>
          <w:sz w:val="24"/>
          <w:szCs w:val="24"/>
        </w:rPr>
      </w:pPr>
    </w:p>
    <w:p w14:paraId="60EC5E8C" w14:textId="77777777" w:rsidR="00733266" w:rsidRPr="003A6D2D" w:rsidRDefault="00733266" w:rsidP="004A20A7">
      <w:pPr>
        <w:spacing w:after="0" w:line="320" w:lineRule="exact"/>
        <w:jc w:val="both"/>
        <w:rPr>
          <w:rFonts w:ascii="Times New Roman" w:hAnsi="Times New Roman" w:cs="Times New Roman"/>
          <w:sz w:val="24"/>
          <w:szCs w:val="24"/>
        </w:rPr>
      </w:pPr>
    </w:p>
    <w:p w14:paraId="4613D3D8" w14:textId="77777777" w:rsidR="00733266" w:rsidRPr="003A6D2D" w:rsidRDefault="00733266" w:rsidP="004A20A7">
      <w:pPr>
        <w:spacing w:after="0" w:line="320" w:lineRule="exact"/>
        <w:jc w:val="both"/>
        <w:rPr>
          <w:rFonts w:ascii="Times New Roman" w:hAnsi="Times New Roman" w:cs="Times New Roman"/>
          <w:sz w:val="24"/>
          <w:szCs w:val="24"/>
        </w:rPr>
      </w:pPr>
    </w:p>
    <w:p w14:paraId="1009FAF6" w14:textId="77777777" w:rsidR="00733266" w:rsidRPr="003A6D2D" w:rsidRDefault="00733266" w:rsidP="004A20A7">
      <w:pPr>
        <w:spacing w:after="0" w:line="320" w:lineRule="exact"/>
        <w:jc w:val="both"/>
        <w:rPr>
          <w:rFonts w:ascii="Times New Roman" w:hAnsi="Times New Roman" w:cs="Times New Roman"/>
          <w:sz w:val="24"/>
          <w:szCs w:val="24"/>
        </w:rPr>
      </w:pPr>
    </w:p>
    <w:p w14:paraId="4E5CC396" w14:textId="77777777" w:rsidR="00733266" w:rsidRPr="003A6D2D" w:rsidRDefault="00733266" w:rsidP="004A20A7">
      <w:pPr>
        <w:spacing w:after="0" w:line="320" w:lineRule="exact"/>
        <w:jc w:val="both"/>
        <w:rPr>
          <w:rFonts w:ascii="Times New Roman" w:hAnsi="Times New Roman" w:cs="Times New Roman"/>
          <w:sz w:val="24"/>
          <w:szCs w:val="24"/>
        </w:rPr>
      </w:pPr>
    </w:p>
    <w:p w14:paraId="7F7413E9" w14:textId="77777777" w:rsidR="00733266" w:rsidRPr="003A6D2D" w:rsidRDefault="00733266" w:rsidP="004A20A7">
      <w:pPr>
        <w:spacing w:after="0" w:line="320" w:lineRule="exact"/>
        <w:jc w:val="both"/>
        <w:rPr>
          <w:rFonts w:ascii="Times New Roman" w:hAnsi="Times New Roman" w:cs="Times New Roman"/>
          <w:sz w:val="24"/>
          <w:szCs w:val="24"/>
        </w:rPr>
      </w:pPr>
    </w:p>
    <w:p w14:paraId="441FCE8F" w14:textId="77777777" w:rsidR="00733266" w:rsidRPr="003A6D2D" w:rsidRDefault="00733266" w:rsidP="004A20A7">
      <w:pPr>
        <w:spacing w:after="0" w:line="320" w:lineRule="exact"/>
        <w:jc w:val="both"/>
        <w:rPr>
          <w:rFonts w:ascii="Times New Roman" w:hAnsi="Times New Roman" w:cs="Times New Roman"/>
          <w:sz w:val="24"/>
          <w:szCs w:val="24"/>
        </w:rPr>
      </w:pPr>
    </w:p>
    <w:p w14:paraId="4810B80D" w14:textId="77777777" w:rsidR="00733266" w:rsidRPr="003A6D2D" w:rsidRDefault="00733266" w:rsidP="004A20A7">
      <w:pPr>
        <w:spacing w:after="0" w:line="320" w:lineRule="exact"/>
        <w:jc w:val="both"/>
        <w:rPr>
          <w:rFonts w:ascii="Times New Roman" w:hAnsi="Times New Roman" w:cs="Times New Roman"/>
          <w:sz w:val="24"/>
          <w:szCs w:val="24"/>
        </w:rPr>
      </w:pPr>
    </w:p>
    <w:p w14:paraId="7C989673" w14:textId="77777777" w:rsidR="00733266" w:rsidRPr="003A6D2D" w:rsidRDefault="00733266" w:rsidP="004A20A7">
      <w:pPr>
        <w:spacing w:after="0" w:line="320" w:lineRule="exact"/>
        <w:jc w:val="both"/>
        <w:rPr>
          <w:rFonts w:ascii="Times New Roman" w:hAnsi="Times New Roman" w:cs="Times New Roman"/>
          <w:sz w:val="24"/>
          <w:szCs w:val="24"/>
        </w:rPr>
      </w:pPr>
    </w:p>
    <w:p w14:paraId="312D9428" w14:textId="77777777" w:rsidR="00733266" w:rsidRPr="003A6D2D" w:rsidRDefault="00733266" w:rsidP="004A20A7">
      <w:pPr>
        <w:spacing w:after="0" w:line="320" w:lineRule="exact"/>
        <w:jc w:val="both"/>
        <w:rPr>
          <w:rFonts w:ascii="Times New Roman" w:hAnsi="Times New Roman" w:cs="Times New Roman"/>
          <w:sz w:val="24"/>
          <w:szCs w:val="24"/>
        </w:rPr>
      </w:pPr>
    </w:p>
    <w:p w14:paraId="66B37680" w14:textId="77777777" w:rsidR="00733266" w:rsidRPr="003A6D2D" w:rsidRDefault="00733266" w:rsidP="004A20A7">
      <w:pPr>
        <w:spacing w:after="0" w:line="320" w:lineRule="exact"/>
        <w:jc w:val="both"/>
        <w:rPr>
          <w:rFonts w:ascii="Times New Roman" w:hAnsi="Times New Roman" w:cs="Times New Roman"/>
          <w:sz w:val="24"/>
          <w:szCs w:val="24"/>
        </w:rPr>
      </w:pPr>
    </w:p>
    <w:p w14:paraId="316F773E" w14:textId="77777777" w:rsidR="00733266" w:rsidRPr="003A6D2D" w:rsidRDefault="00733266" w:rsidP="004A20A7">
      <w:pPr>
        <w:spacing w:after="0" w:line="320" w:lineRule="exact"/>
        <w:jc w:val="both"/>
        <w:rPr>
          <w:rFonts w:ascii="Times New Roman" w:hAnsi="Times New Roman" w:cs="Times New Roman"/>
          <w:sz w:val="24"/>
          <w:szCs w:val="24"/>
        </w:rPr>
      </w:pPr>
    </w:p>
    <w:p w14:paraId="04598E1D" w14:textId="77777777" w:rsidR="00733266" w:rsidRPr="003A6D2D" w:rsidRDefault="00733266" w:rsidP="004A20A7">
      <w:pPr>
        <w:spacing w:after="0" w:line="320" w:lineRule="exact"/>
        <w:jc w:val="both"/>
        <w:rPr>
          <w:rFonts w:ascii="Times New Roman" w:hAnsi="Times New Roman" w:cs="Times New Roman"/>
          <w:sz w:val="24"/>
          <w:szCs w:val="24"/>
        </w:rPr>
      </w:pPr>
    </w:p>
    <w:p w14:paraId="35E13F5F" w14:textId="77777777" w:rsidR="00733266" w:rsidRPr="003A6D2D" w:rsidRDefault="00733266" w:rsidP="004A20A7">
      <w:pPr>
        <w:spacing w:after="0" w:line="320" w:lineRule="exact"/>
        <w:jc w:val="both"/>
        <w:rPr>
          <w:rFonts w:ascii="Times New Roman" w:hAnsi="Times New Roman" w:cs="Times New Roman"/>
          <w:sz w:val="24"/>
          <w:szCs w:val="24"/>
        </w:rPr>
      </w:pPr>
    </w:p>
    <w:p w14:paraId="32F47868" w14:textId="77777777" w:rsidR="00733266" w:rsidRPr="003A6D2D" w:rsidRDefault="00733266" w:rsidP="004A20A7">
      <w:pPr>
        <w:spacing w:after="0" w:line="320" w:lineRule="exact"/>
        <w:jc w:val="both"/>
        <w:rPr>
          <w:rFonts w:ascii="Times New Roman" w:hAnsi="Times New Roman" w:cs="Times New Roman"/>
          <w:sz w:val="24"/>
          <w:szCs w:val="24"/>
        </w:rPr>
      </w:pPr>
    </w:p>
    <w:p w14:paraId="6B3E94A5" w14:textId="77777777" w:rsidR="00733266" w:rsidRPr="003A6D2D" w:rsidRDefault="00733266" w:rsidP="004A20A7">
      <w:pPr>
        <w:spacing w:after="0" w:line="320" w:lineRule="exact"/>
        <w:jc w:val="both"/>
        <w:rPr>
          <w:rFonts w:ascii="Times New Roman" w:hAnsi="Times New Roman" w:cs="Times New Roman"/>
          <w:sz w:val="24"/>
          <w:szCs w:val="24"/>
        </w:rPr>
      </w:pPr>
    </w:p>
    <w:p w14:paraId="43005483" w14:textId="77777777" w:rsidR="00733266" w:rsidRPr="003A6D2D" w:rsidRDefault="00733266" w:rsidP="004A20A7">
      <w:pPr>
        <w:spacing w:after="0" w:line="320" w:lineRule="exact"/>
        <w:jc w:val="both"/>
        <w:rPr>
          <w:rFonts w:ascii="Times New Roman" w:hAnsi="Times New Roman" w:cs="Times New Roman"/>
          <w:sz w:val="24"/>
          <w:szCs w:val="24"/>
        </w:rPr>
      </w:pPr>
    </w:p>
    <w:p w14:paraId="3B02E5BA" w14:textId="77777777" w:rsidR="00733266" w:rsidRPr="003A6D2D" w:rsidRDefault="00733266" w:rsidP="004A20A7">
      <w:pPr>
        <w:spacing w:after="0" w:line="320" w:lineRule="exact"/>
        <w:jc w:val="both"/>
        <w:rPr>
          <w:rFonts w:ascii="Times New Roman" w:hAnsi="Times New Roman" w:cs="Times New Roman"/>
          <w:sz w:val="24"/>
          <w:szCs w:val="24"/>
        </w:rPr>
      </w:pPr>
    </w:p>
    <w:p w14:paraId="6F6BA8EF" w14:textId="77777777" w:rsidR="00733266" w:rsidRPr="003A6D2D" w:rsidRDefault="00733266" w:rsidP="004A20A7">
      <w:pPr>
        <w:spacing w:after="0" w:line="320" w:lineRule="exact"/>
        <w:jc w:val="both"/>
        <w:rPr>
          <w:rFonts w:ascii="Times New Roman" w:hAnsi="Times New Roman" w:cs="Times New Roman"/>
          <w:sz w:val="24"/>
          <w:szCs w:val="24"/>
        </w:rPr>
      </w:pPr>
    </w:p>
    <w:p w14:paraId="3575CB0D" w14:textId="77777777" w:rsidR="00733266" w:rsidRPr="003A6D2D" w:rsidRDefault="00733266" w:rsidP="004A20A7">
      <w:pPr>
        <w:spacing w:after="0" w:line="320" w:lineRule="exact"/>
        <w:jc w:val="both"/>
        <w:rPr>
          <w:rFonts w:ascii="Times New Roman" w:hAnsi="Times New Roman" w:cs="Times New Roman"/>
          <w:sz w:val="24"/>
          <w:szCs w:val="24"/>
        </w:rPr>
      </w:pPr>
    </w:p>
    <w:p w14:paraId="2507BFFF" w14:textId="77777777" w:rsidR="00733266" w:rsidRPr="003A6D2D" w:rsidRDefault="00733266" w:rsidP="004A20A7">
      <w:pPr>
        <w:spacing w:after="0" w:line="320" w:lineRule="exact"/>
        <w:jc w:val="both"/>
        <w:rPr>
          <w:rFonts w:ascii="Times New Roman" w:hAnsi="Times New Roman" w:cs="Times New Roman"/>
          <w:sz w:val="24"/>
          <w:szCs w:val="24"/>
        </w:rPr>
      </w:pPr>
    </w:p>
    <w:p w14:paraId="28323955" w14:textId="77777777" w:rsidR="00733266" w:rsidRPr="003A6D2D" w:rsidRDefault="00733266" w:rsidP="004A20A7">
      <w:pPr>
        <w:spacing w:after="0" w:line="320" w:lineRule="exact"/>
        <w:jc w:val="both"/>
        <w:rPr>
          <w:rFonts w:ascii="Times New Roman" w:hAnsi="Times New Roman" w:cs="Times New Roman"/>
          <w:sz w:val="24"/>
          <w:szCs w:val="24"/>
        </w:rPr>
      </w:pPr>
    </w:p>
    <w:p w14:paraId="4EF01906" w14:textId="77777777" w:rsidR="00733266" w:rsidRPr="003A6D2D" w:rsidRDefault="00733266" w:rsidP="004A20A7">
      <w:pPr>
        <w:spacing w:after="0" w:line="320" w:lineRule="exact"/>
        <w:jc w:val="both"/>
        <w:rPr>
          <w:rFonts w:ascii="Times New Roman" w:hAnsi="Times New Roman" w:cs="Times New Roman"/>
          <w:sz w:val="24"/>
          <w:szCs w:val="24"/>
        </w:rPr>
      </w:pPr>
    </w:p>
    <w:p w14:paraId="1C244BAC" w14:textId="77777777" w:rsidR="00733266" w:rsidRPr="003A6D2D" w:rsidRDefault="00733266" w:rsidP="004A20A7">
      <w:pPr>
        <w:spacing w:after="0" w:line="320" w:lineRule="exact"/>
        <w:jc w:val="both"/>
        <w:rPr>
          <w:rFonts w:ascii="Times New Roman" w:hAnsi="Times New Roman" w:cs="Times New Roman"/>
          <w:sz w:val="24"/>
          <w:szCs w:val="24"/>
        </w:rPr>
      </w:pPr>
    </w:p>
    <w:p w14:paraId="238DC4D4" w14:textId="77777777" w:rsidR="00733266" w:rsidRPr="003A6D2D" w:rsidRDefault="00733266" w:rsidP="004A20A7">
      <w:pPr>
        <w:spacing w:after="0" w:line="320" w:lineRule="exact"/>
        <w:jc w:val="both"/>
        <w:rPr>
          <w:rFonts w:ascii="Times New Roman" w:hAnsi="Times New Roman" w:cs="Times New Roman"/>
          <w:sz w:val="24"/>
          <w:szCs w:val="24"/>
        </w:rPr>
      </w:pPr>
    </w:p>
    <w:p w14:paraId="0AD53221" w14:textId="77777777" w:rsidR="00733266" w:rsidRPr="003A6D2D" w:rsidRDefault="00733266" w:rsidP="004A20A7">
      <w:pPr>
        <w:spacing w:after="0" w:line="320" w:lineRule="exact"/>
        <w:jc w:val="both"/>
        <w:rPr>
          <w:rFonts w:ascii="Times New Roman" w:hAnsi="Times New Roman" w:cs="Times New Roman"/>
          <w:sz w:val="24"/>
          <w:szCs w:val="24"/>
        </w:rPr>
      </w:pPr>
    </w:p>
    <w:p w14:paraId="32EE37B7" w14:textId="77777777" w:rsidR="00733266" w:rsidRPr="003A6D2D" w:rsidRDefault="00733266" w:rsidP="004A20A7">
      <w:pPr>
        <w:spacing w:after="0" w:line="320" w:lineRule="exact"/>
        <w:jc w:val="both"/>
        <w:rPr>
          <w:rFonts w:ascii="Times New Roman" w:hAnsi="Times New Roman" w:cs="Times New Roman"/>
          <w:sz w:val="24"/>
          <w:szCs w:val="24"/>
        </w:rPr>
      </w:pPr>
    </w:p>
    <w:p w14:paraId="723E69A9" w14:textId="77777777" w:rsidR="00733266" w:rsidRPr="003A6D2D" w:rsidRDefault="00733266" w:rsidP="004A20A7">
      <w:pPr>
        <w:spacing w:after="0" w:line="320" w:lineRule="exact"/>
        <w:jc w:val="both"/>
        <w:rPr>
          <w:rFonts w:ascii="Times New Roman" w:hAnsi="Times New Roman" w:cs="Times New Roman"/>
          <w:sz w:val="24"/>
          <w:szCs w:val="24"/>
        </w:rPr>
      </w:pPr>
    </w:p>
    <w:p w14:paraId="537D0B1D" w14:textId="77777777" w:rsidR="00733266" w:rsidRPr="003A6D2D" w:rsidRDefault="00733266" w:rsidP="004A20A7">
      <w:pPr>
        <w:spacing w:after="0" w:line="320" w:lineRule="exact"/>
        <w:jc w:val="both"/>
        <w:rPr>
          <w:rFonts w:ascii="Times New Roman" w:hAnsi="Times New Roman" w:cs="Times New Roman"/>
          <w:sz w:val="24"/>
          <w:szCs w:val="24"/>
        </w:rPr>
      </w:pPr>
    </w:p>
    <w:p w14:paraId="25C6B677" w14:textId="77777777" w:rsidR="00733266" w:rsidRPr="003A6D2D" w:rsidRDefault="00733266" w:rsidP="004A20A7">
      <w:pPr>
        <w:spacing w:after="0" w:line="320" w:lineRule="exact"/>
        <w:jc w:val="both"/>
        <w:rPr>
          <w:rFonts w:ascii="Times New Roman" w:hAnsi="Times New Roman" w:cs="Times New Roman"/>
          <w:sz w:val="24"/>
          <w:szCs w:val="24"/>
        </w:rPr>
      </w:pPr>
    </w:p>
    <w:bookmarkEnd w:id="26"/>
    <w:p w14:paraId="5339B2A3" w14:textId="32B686F2" w:rsidR="0080593F" w:rsidRPr="003A6D2D" w:rsidRDefault="0080593F"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PAMUK RULO</w:t>
      </w:r>
    </w:p>
    <w:p w14:paraId="4261CB7D" w14:textId="77777777" w:rsidR="004A20A7" w:rsidRPr="003A6D2D" w:rsidRDefault="004A20A7" w:rsidP="004A20A7">
      <w:pPr>
        <w:pStyle w:val="ListeParagraf"/>
        <w:spacing w:after="0" w:line="320" w:lineRule="exact"/>
        <w:ind w:left="426"/>
        <w:contextualSpacing w:val="0"/>
        <w:jc w:val="both"/>
        <w:rPr>
          <w:rFonts w:ascii="Times New Roman" w:hAnsi="Times New Roman"/>
          <w:b/>
          <w:bCs/>
          <w:sz w:val="24"/>
          <w:szCs w:val="24"/>
        </w:rPr>
      </w:pPr>
    </w:p>
    <w:p w14:paraId="3F1D3C19" w14:textId="0F41EBCE"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En az 500 adetlik paketlerde olmalıdır.</w:t>
      </w:r>
    </w:p>
    <w:p w14:paraId="323B6655" w14:textId="77777777"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 xml:space="preserve"> Yumuşaklığı ve emme gücü yüksek, kaliteli %100 pamuktan olmalıdır.</w:t>
      </w:r>
    </w:p>
    <w:p w14:paraId="02CCF98D" w14:textId="77777777"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 xml:space="preserve"> Pamuk rulolar, düzgün kesilmiş ve ambalajlarda olmalıdır.</w:t>
      </w:r>
    </w:p>
    <w:p w14:paraId="30D6FAB1" w14:textId="77777777"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Pamuk rulo koparıldığında veya kesildiğinde etrafa toz bulutu oluşturmamalıdır.</w:t>
      </w:r>
    </w:p>
    <w:p w14:paraId="7670AC89" w14:textId="77777777"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8x32 mm’lik pamuk ruloları ambalaj içinde ayrı ayrı görülebilmeli.</w:t>
      </w:r>
    </w:p>
    <w:p w14:paraId="041EACA8" w14:textId="2E70C0F6"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Ürün orijinal ambalajında,</w:t>
      </w:r>
      <w:r w:rsidR="00C938AB" w:rsidRPr="003A6D2D">
        <w:rPr>
          <w:rFonts w:ascii="Times New Roman" w:hAnsi="Times New Roman"/>
          <w:sz w:val="24"/>
          <w:szCs w:val="24"/>
        </w:rPr>
        <w:t xml:space="preserve"> </w:t>
      </w:r>
      <w:r w:rsidRPr="003A6D2D">
        <w:rPr>
          <w:rFonts w:ascii="Times New Roman" w:hAnsi="Times New Roman"/>
          <w:sz w:val="24"/>
          <w:szCs w:val="24"/>
        </w:rPr>
        <w:t>markası son kullanma tarihi olmalıdır.</w:t>
      </w:r>
    </w:p>
    <w:p w14:paraId="5378EF97" w14:textId="5996AAAE" w:rsidR="007A5B6C" w:rsidRPr="003A6D2D" w:rsidRDefault="007A5B6C">
      <w:pPr>
        <w:pStyle w:val="ListeParagraf"/>
        <w:numPr>
          <w:ilvl w:val="0"/>
          <w:numId w:val="238"/>
        </w:numPr>
        <w:ind w:left="142" w:hanging="284"/>
        <w:rPr>
          <w:rFonts w:ascii="Times New Roman" w:eastAsiaTheme="minorHAnsi" w:hAnsi="Times New Roman"/>
          <w:sz w:val="24"/>
          <w:szCs w:val="24"/>
        </w:rPr>
      </w:pPr>
      <w:r w:rsidRPr="003A6D2D">
        <w:rPr>
          <w:rFonts w:ascii="Times New Roman" w:hAnsi="Times New Roman"/>
          <w:sz w:val="24"/>
          <w:szCs w:val="24"/>
        </w:rPr>
        <w:t>Komisyon tarafından değerlendirilmek üzere 1 (bir) adet numune bırakılacaktır.</w:t>
      </w:r>
    </w:p>
    <w:p w14:paraId="007A0715" w14:textId="23EDC8A8" w:rsidR="001F285D" w:rsidRPr="003A6D2D" w:rsidRDefault="001F285D" w:rsidP="008A48FC">
      <w:pPr>
        <w:pStyle w:val="ListeParagraf"/>
        <w:spacing w:after="0" w:line="320" w:lineRule="exact"/>
        <w:ind w:left="426" w:hanging="426"/>
        <w:contextualSpacing w:val="0"/>
        <w:jc w:val="both"/>
        <w:rPr>
          <w:rFonts w:ascii="Times New Roman" w:hAnsi="Times New Roman"/>
          <w:sz w:val="24"/>
          <w:szCs w:val="24"/>
        </w:rPr>
      </w:pPr>
    </w:p>
    <w:p w14:paraId="02FDDE7F"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0905B7D"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17B11BB"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D9EE297"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8056C0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A6B143D"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977B239"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4CB1E95"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24F0C7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01C1191"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F12718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3E5A9CD7"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CD08FD8"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7E47F9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E2027A7"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BEC9CCE"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E6B62F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F1352EF"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DCAAA59"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16A479E"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0C64A0A"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09C35F0"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7BB6CDF"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A42E018"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14822FE"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23C8A3D"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27A7C3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D2CC5E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F4642DC"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9FD949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03074DF"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022D86C"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185222B" w14:textId="4F93D62E" w:rsidR="00634F31" w:rsidRPr="003A6D2D" w:rsidRDefault="00634F31" w:rsidP="00CA5657">
      <w:pPr>
        <w:pStyle w:val="ListeParagraf"/>
        <w:spacing w:after="0" w:line="320" w:lineRule="exact"/>
        <w:ind w:left="426"/>
        <w:contextualSpacing w:val="0"/>
        <w:jc w:val="center"/>
        <w:rPr>
          <w:rFonts w:ascii="Times New Roman" w:hAnsi="Times New Roman"/>
          <w:b/>
          <w:sz w:val="24"/>
          <w:szCs w:val="24"/>
        </w:rPr>
      </w:pPr>
      <w:bookmarkStart w:id="27" w:name="_Hlk158885031"/>
      <w:r w:rsidRPr="003A6D2D">
        <w:rPr>
          <w:rFonts w:ascii="Times New Roman" w:hAnsi="Times New Roman"/>
          <w:b/>
          <w:sz w:val="24"/>
          <w:szCs w:val="24"/>
        </w:rPr>
        <w:lastRenderedPageBreak/>
        <w:t>PAN</w:t>
      </w:r>
      <w:r w:rsidR="003B553A" w:rsidRPr="003A6D2D">
        <w:rPr>
          <w:rFonts w:ascii="Times New Roman" w:hAnsi="Times New Roman"/>
          <w:b/>
          <w:sz w:val="24"/>
          <w:szCs w:val="24"/>
        </w:rPr>
        <w:t>O</w:t>
      </w:r>
      <w:r w:rsidRPr="003A6D2D">
        <w:rPr>
          <w:rFonts w:ascii="Times New Roman" w:hAnsi="Times New Roman"/>
          <w:b/>
          <w:sz w:val="24"/>
          <w:szCs w:val="24"/>
        </w:rPr>
        <w:t>R</w:t>
      </w:r>
      <w:r w:rsidR="003B553A" w:rsidRPr="003A6D2D">
        <w:rPr>
          <w:rFonts w:ascii="Times New Roman" w:hAnsi="Times New Roman"/>
          <w:b/>
          <w:sz w:val="24"/>
          <w:szCs w:val="24"/>
        </w:rPr>
        <w:t>A</w:t>
      </w:r>
      <w:r w:rsidRPr="003A6D2D">
        <w:rPr>
          <w:rFonts w:ascii="Times New Roman" w:hAnsi="Times New Roman"/>
          <w:b/>
          <w:sz w:val="24"/>
          <w:szCs w:val="24"/>
        </w:rPr>
        <w:t>MİK RÖNTGEN ISIRMA ÇUBUĞU KILIFI</w:t>
      </w:r>
    </w:p>
    <w:p w14:paraId="1321E1D6" w14:textId="77777777" w:rsidR="00D567B0" w:rsidRPr="003A6D2D" w:rsidRDefault="00D567B0" w:rsidP="00D567B0">
      <w:pPr>
        <w:pStyle w:val="ListeParagraf"/>
        <w:spacing w:after="0" w:line="320" w:lineRule="exact"/>
        <w:ind w:left="426"/>
        <w:contextualSpacing w:val="0"/>
        <w:jc w:val="both"/>
        <w:rPr>
          <w:rFonts w:ascii="Times New Roman" w:hAnsi="Times New Roman"/>
          <w:b/>
          <w:bCs/>
          <w:sz w:val="24"/>
          <w:szCs w:val="24"/>
        </w:rPr>
      </w:pPr>
    </w:p>
    <w:p w14:paraId="6F24C6CA" w14:textId="77777777" w:rsidR="00F021C7" w:rsidRPr="003A6D2D" w:rsidRDefault="00F021C7">
      <w:pPr>
        <w:numPr>
          <w:ilvl w:val="0"/>
          <w:numId w:val="179"/>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Tıbbi kullanıma uygun, sağlam ve yırtılmaya karşı dayanıklı malzemeden üretilmiş olmalıdır.</w:t>
      </w:r>
    </w:p>
    <w:p w14:paraId="70EB13D0" w14:textId="77777777" w:rsidR="00F021C7" w:rsidRPr="003A6D2D" w:rsidRDefault="00F021C7">
      <w:pPr>
        <w:numPr>
          <w:ilvl w:val="0"/>
          <w:numId w:val="179"/>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Üretim ve paketleme süreçleri tıbbi standartlara uygun, steril koşullarda gerçekleştirilmelidir.</w:t>
      </w:r>
    </w:p>
    <w:p w14:paraId="05640A14" w14:textId="77777777" w:rsidR="00F021C7" w:rsidRPr="003A6D2D" w:rsidRDefault="00F021C7">
      <w:pPr>
        <w:numPr>
          <w:ilvl w:val="0"/>
          <w:numId w:val="179"/>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Tek kullanımlık olup, kullanım sonrası imha edilmelidir.</w:t>
      </w:r>
    </w:p>
    <w:p w14:paraId="72D80EBC" w14:textId="77777777" w:rsidR="00F021C7" w:rsidRPr="003A6D2D" w:rsidRDefault="00F021C7">
      <w:pPr>
        <w:numPr>
          <w:ilvl w:val="0"/>
          <w:numId w:val="179"/>
        </w:numPr>
        <w:spacing w:after="0" w:line="240" w:lineRule="atLeast"/>
        <w:ind w:left="714" w:hanging="357"/>
        <w:rPr>
          <w:rFonts w:ascii="Times New Roman" w:eastAsia="Aptos" w:hAnsi="Times New Roman" w:cs="Times New Roman"/>
          <w:kern w:val="2"/>
          <w:sz w:val="24"/>
          <w:szCs w:val="24"/>
          <w:lang w:eastAsia="en-US"/>
          <w14:ligatures w14:val="standardContextual"/>
        </w:rPr>
      </w:pPr>
      <w:proofErr w:type="spellStart"/>
      <w:r w:rsidRPr="003A6D2D">
        <w:rPr>
          <w:rFonts w:ascii="Times New Roman" w:eastAsia="Aptos" w:hAnsi="Times New Roman" w:cs="Times New Roman"/>
          <w:kern w:val="2"/>
          <w:sz w:val="24"/>
          <w:szCs w:val="24"/>
          <w:lang w:eastAsia="en-US"/>
          <w14:ligatures w14:val="standardContextual"/>
        </w:rPr>
        <w:t>Planmeca</w:t>
      </w:r>
      <w:proofErr w:type="spellEnd"/>
      <w:r w:rsidRPr="003A6D2D">
        <w:rPr>
          <w:rFonts w:ascii="Times New Roman" w:eastAsia="Aptos" w:hAnsi="Times New Roman" w:cs="Times New Roman"/>
          <w:kern w:val="2"/>
          <w:sz w:val="24"/>
          <w:szCs w:val="24"/>
          <w:lang w:eastAsia="en-US"/>
          <w14:ligatures w14:val="standardContextual"/>
        </w:rPr>
        <w:t xml:space="preserve"> panoramik cihazlarının ısırma çubuğuna tam uyacak şekilde tasarlanmalı, ağız içine takıldığında sızıntı veya kayma olmamalıdır.</w:t>
      </w:r>
    </w:p>
    <w:p w14:paraId="582B8FF4" w14:textId="7F6578CB" w:rsidR="00634F31" w:rsidRPr="003A6D2D" w:rsidRDefault="00F021C7">
      <w:pPr>
        <w:numPr>
          <w:ilvl w:val="0"/>
          <w:numId w:val="179"/>
        </w:numPr>
        <w:spacing w:after="0" w:line="240" w:lineRule="atLeast"/>
        <w:ind w:left="714" w:hanging="357"/>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p>
    <w:p w14:paraId="69B9B9A2" w14:textId="77777777" w:rsidR="00634F31" w:rsidRPr="003A6D2D" w:rsidRDefault="00634F31" w:rsidP="00634F31">
      <w:pPr>
        <w:pStyle w:val="ListeParagraf"/>
        <w:spacing w:after="0" w:line="320" w:lineRule="exact"/>
        <w:ind w:left="426"/>
        <w:contextualSpacing w:val="0"/>
        <w:jc w:val="both"/>
        <w:rPr>
          <w:rFonts w:ascii="Times New Roman" w:hAnsi="Times New Roman"/>
          <w:b/>
          <w:bCs/>
          <w:sz w:val="24"/>
          <w:szCs w:val="24"/>
        </w:rPr>
      </w:pPr>
    </w:p>
    <w:p w14:paraId="23CDC1D3" w14:textId="77777777" w:rsidR="00634F31" w:rsidRPr="003A6D2D" w:rsidRDefault="00634F31" w:rsidP="00634F31">
      <w:pPr>
        <w:pStyle w:val="ListeParagraf"/>
        <w:spacing w:after="0" w:line="320" w:lineRule="exact"/>
        <w:ind w:left="426"/>
        <w:contextualSpacing w:val="0"/>
        <w:jc w:val="both"/>
        <w:rPr>
          <w:rFonts w:ascii="Times New Roman" w:hAnsi="Times New Roman"/>
          <w:b/>
          <w:bCs/>
          <w:sz w:val="24"/>
          <w:szCs w:val="24"/>
        </w:rPr>
      </w:pPr>
    </w:p>
    <w:p w14:paraId="15BF445B" w14:textId="77777777" w:rsidR="00634F31" w:rsidRPr="003A6D2D" w:rsidRDefault="00634F31" w:rsidP="00634F31">
      <w:pPr>
        <w:pStyle w:val="ListeParagraf"/>
        <w:spacing w:after="0" w:line="320" w:lineRule="exact"/>
        <w:ind w:left="426"/>
        <w:contextualSpacing w:val="0"/>
        <w:jc w:val="both"/>
        <w:rPr>
          <w:rFonts w:ascii="Times New Roman" w:hAnsi="Times New Roman"/>
          <w:b/>
          <w:bCs/>
          <w:sz w:val="24"/>
          <w:szCs w:val="24"/>
        </w:rPr>
      </w:pPr>
    </w:p>
    <w:p w14:paraId="633CD7B6" w14:textId="77777777" w:rsidR="00DE7FBC" w:rsidRPr="003A6D2D" w:rsidRDefault="00DE7FBC" w:rsidP="00DE7FBC">
      <w:pPr>
        <w:spacing w:after="0" w:line="320" w:lineRule="exact"/>
        <w:jc w:val="both"/>
        <w:rPr>
          <w:rFonts w:ascii="Times New Roman" w:hAnsi="Times New Roman" w:cs="Times New Roman"/>
          <w:b/>
          <w:bCs/>
          <w:sz w:val="24"/>
          <w:szCs w:val="24"/>
        </w:rPr>
      </w:pPr>
    </w:p>
    <w:p w14:paraId="663D743A" w14:textId="77777777" w:rsidR="00634F31" w:rsidRPr="003A6D2D" w:rsidRDefault="00634F31" w:rsidP="00634F31">
      <w:pPr>
        <w:pStyle w:val="ListeParagraf"/>
        <w:spacing w:after="0" w:line="320" w:lineRule="exact"/>
        <w:ind w:left="426"/>
        <w:contextualSpacing w:val="0"/>
        <w:jc w:val="both"/>
        <w:rPr>
          <w:rFonts w:ascii="Times New Roman" w:hAnsi="Times New Roman"/>
          <w:b/>
          <w:bCs/>
          <w:sz w:val="24"/>
          <w:szCs w:val="24"/>
        </w:rPr>
      </w:pPr>
    </w:p>
    <w:p w14:paraId="41F1BD24"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7A087FEF"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0EC36A62"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7A19C2C4"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64A3B5CD"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611E6F10"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1E3E8A9"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394E4B4C"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B0BEDE2"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777001CE"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348F5454"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79828FE0"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61EAE507"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2796F318"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31477EE9"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0E632118"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73774BFB"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3114A56F"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33ED7BD3"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6F457065"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F3BB475"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0E1D8804"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0E25748"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6B2B9FF3"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CD07516"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59218DB1"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78BE3A9"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71427828"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B8E3067"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4629A969" w14:textId="77777777" w:rsidR="00733266" w:rsidRPr="003A6D2D" w:rsidRDefault="00733266" w:rsidP="00634F31">
      <w:pPr>
        <w:pStyle w:val="ListeParagraf"/>
        <w:spacing w:after="0" w:line="320" w:lineRule="exact"/>
        <w:ind w:left="426"/>
        <w:contextualSpacing w:val="0"/>
        <w:jc w:val="both"/>
        <w:rPr>
          <w:rFonts w:ascii="Times New Roman" w:hAnsi="Times New Roman"/>
          <w:b/>
          <w:bCs/>
          <w:sz w:val="24"/>
          <w:szCs w:val="24"/>
        </w:rPr>
      </w:pPr>
    </w:p>
    <w:p w14:paraId="06AAEB72" w14:textId="69725072" w:rsidR="009D4DDF" w:rsidRPr="003A6D2D" w:rsidRDefault="009D4DDF"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PAPER POİNT</w:t>
      </w:r>
    </w:p>
    <w:p w14:paraId="2C85532D" w14:textId="77777777" w:rsidR="00DE7FBC" w:rsidRPr="003A6D2D" w:rsidRDefault="00DE7FBC" w:rsidP="00DE7FBC">
      <w:pPr>
        <w:pStyle w:val="ListeParagraf"/>
        <w:spacing w:after="0" w:line="320" w:lineRule="exact"/>
        <w:ind w:left="426"/>
        <w:contextualSpacing w:val="0"/>
        <w:jc w:val="both"/>
        <w:rPr>
          <w:rFonts w:ascii="Times New Roman" w:hAnsi="Times New Roman"/>
          <w:b/>
          <w:bCs/>
          <w:sz w:val="24"/>
          <w:szCs w:val="24"/>
        </w:rPr>
      </w:pPr>
    </w:p>
    <w:p w14:paraId="66171AB3"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Biyolojik olarak nötral olmalıdır.</w:t>
      </w:r>
    </w:p>
    <w:p w14:paraId="1F683E43"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proofErr w:type="spellStart"/>
      <w:r w:rsidRPr="003A6D2D">
        <w:rPr>
          <w:rFonts w:ascii="Times New Roman" w:hAnsi="Times New Roman"/>
          <w:sz w:val="24"/>
          <w:szCs w:val="24"/>
        </w:rPr>
        <w:t>Absorbe</w:t>
      </w:r>
      <w:proofErr w:type="spellEnd"/>
      <w:r w:rsidRPr="003A6D2D">
        <w:rPr>
          <w:rFonts w:ascii="Times New Roman" w:hAnsi="Times New Roman"/>
          <w:sz w:val="24"/>
          <w:szCs w:val="24"/>
        </w:rPr>
        <w:t xml:space="preserve"> edici özelliği yüksek olmalıdır.</w:t>
      </w:r>
    </w:p>
    <w:p w14:paraId="7D296621"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Fabrikasyon olmalıdır.</w:t>
      </w:r>
    </w:p>
    <w:p w14:paraId="383FFF5E"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Kalınlığı belirten ISO renk kodlar her </w:t>
      </w: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w:t>
      </w:r>
      <w:proofErr w:type="spellEnd"/>
      <w:r w:rsidRPr="003A6D2D">
        <w:rPr>
          <w:rFonts w:ascii="Times New Roman" w:hAnsi="Times New Roman"/>
          <w:sz w:val="24"/>
          <w:szCs w:val="24"/>
        </w:rPr>
        <w:t xml:space="preserve"> üzerinde ve ambalaj </w:t>
      </w:r>
      <w:proofErr w:type="gramStart"/>
      <w:r w:rsidRPr="003A6D2D">
        <w:rPr>
          <w:rFonts w:ascii="Times New Roman" w:hAnsi="Times New Roman"/>
          <w:sz w:val="24"/>
          <w:szCs w:val="24"/>
        </w:rPr>
        <w:t>üzerinde  açıkça</w:t>
      </w:r>
      <w:proofErr w:type="gramEnd"/>
      <w:r w:rsidRPr="003A6D2D">
        <w:rPr>
          <w:rFonts w:ascii="Times New Roman" w:hAnsi="Times New Roman"/>
          <w:sz w:val="24"/>
          <w:szCs w:val="24"/>
        </w:rPr>
        <w:t xml:space="preserve"> belirtilmiş olmalıdır. </w:t>
      </w:r>
    </w:p>
    <w:p w14:paraId="0A348AE6"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w:t>
      </w:r>
      <w:proofErr w:type="spellEnd"/>
      <w:r w:rsidRPr="003A6D2D">
        <w:rPr>
          <w:rFonts w:ascii="Times New Roman" w:hAnsi="Times New Roman"/>
          <w:sz w:val="24"/>
          <w:szCs w:val="24"/>
        </w:rPr>
        <w:t xml:space="preserve"> kutularda süngerle desteklenmelidir.</w:t>
      </w:r>
    </w:p>
    <w:p w14:paraId="1CC1538D"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 xml:space="preserve">Orijinal kutu içinde en az 100 adet </w:t>
      </w: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w:t>
      </w:r>
      <w:proofErr w:type="spellEnd"/>
      <w:r w:rsidRPr="003A6D2D">
        <w:rPr>
          <w:rFonts w:ascii="Times New Roman" w:hAnsi="Times New Roman"/>
          <w:sz w:val="24"/>
          <w:szCs w:val="24"/>
        </w:rPr>
        <w:t xml:space="preserve"> olmalıdır.</w:t>
      </w:r>
    </w:p>
    <w:p w14:paraId="3FAF1254" w14:textId="77777777"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Ürünlerin teslimi sürecinde firmaya teslim etmesi gereken ürün ISO ebatları bildirilecektir.</w:t>
      </w:r>
    </w:p>
    <w:p w14:paraId="3A5EECA5" w14:textId="0CC3A5D3" w:rsidR="009D4DDF" w:rsidRPr="003A6D2D" w:rsidRDefault="009D4DDF" w:rsidP="00CA5657">
      <w:pPr>
        <w:pStyle w:val="ListeParagraf"/>
        <w:numPr>
          <w:ilvl w:val="0"/>
          <w:numId w:val="78"/>
        </w:numPr>
        <w:spacing w:after="0" w:line="320" w:lineRule="exact"/>
        <w:ind w:left="567" w:hanging="283"/>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AC3E21"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p w14:paraId="2F5EC0AD" w14:textId="611274C7" w:rsidR="001F285D" w:rsidRPr="003A6D2D" w:rsidRDefault="001F285D" w:rsidP="008A48FC">
      <w:pPr>
        <w:pStyle w:val="ListeParagraf"/>
        <w:spacing w:after="0" w:line="320" w:lineRule="exact"/>
        <w:ind w:left="426" w:hanging="426"/>
        <w:contextualSpacing w:val="0"/>
        <w:jc w:val="both"/>
        <w:rPr>
          <w:rFonts w:ascii="Times New Roman" w:hAnsi="Times New Roman"/>
          <w:sz w:val="24"/>
          <w:szCs w:val="24"/>
        </w:rPr>
      </w:pPr>
    </w:p>
    <w:p w14:paraId="7FC72BE5" w14:textId="77777777" w:rsidR="00691ECD" w:rsidRPr="003A6D2D" w:rsidRDefault="00691ECD" w:rsidP="008A48FC">
      <w:pPr>
        <w:pStyle w:val="ListeParagraf"/>
        <w:spacing w:after="0" w:line="320" w:lineRule="exact"/>
        <w:ind w:left="426" w:hanging="426"/>
        <w:contextualSpacing w:val="0"/>
        <w:jc w:val="both"/>
        <w:rPr>
          <w:rFonts w:ascii="Times New Roman" w:hAnsi="Times New Roman"/>
          <w:sz w:val="24"/>
          <w:szCs w:val="24"/>
        </w:rPr>
      </w:pPr>
    </w:p>
    <w:p w14:paraId="4236A53A"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4FC01A10"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8865710"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44D4014"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9E3429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23E926C"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5E27CD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E62317B"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259A884"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F19654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FC3402E"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51AE3E3"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9789AFD"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6D242B2"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9D96A6A"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E9F2009"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4294D150"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368BAD30"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D548CC5"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7C27A1A1"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549B156D"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62353C01"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0A44944C"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5E32F4F"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2504D10F" w14:textId="77777777" w:rsidR="00733266" w:rsidRPr="003A6D2D"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277D384" w14:textId="77777777" w:rsidR="00733266" w:rsidRDefault="00733266" w:rsidP="008A48FC">
      <w:pPr>
        <w:pStyle w:val="ListeParagraf"/>
        <w:spacing w:after="0" w:line="320" w:lineRule="exact"/>
        <w:ind w:left="426" w:hanging="426"/>
        <w:contextualSpacing w:val="0"/>
        <w:jc w:val="both"/>
        <w:rPr>
          <w:rFonts w:ascii="Times New Roman" w:hAnsi="Times New Roman"/>
          <w:sz w:val="24"/>
          <w:szCs w:val="24"/>
        </w:rPr>
      </w:pPr>
    </w:p>
    <w:p w14:paraId="1F765A04" w14:textId="77777777" w:rsidR="00192977" w:rsidRPr="003A6D2D" w:rsidRDefault="00192977" w:rsidP="008A48FC">
      <w:pPr>
        <w:pStyle w:val="ListeParagraf"/>
        <w:spacing w:after="0" w:line="320" w:lineRule="exact"/>
        <w:ind w:left="426" w:hanging="426"/>
        <w:contextualSpacing w:val="0"/>
        <w:jc w:val="both"/>
        <w:rPr>
          <w:rFonts w:ascii="Times New Roman" w:hAnsi="Times New Roman"/>
          <w:sz w:val="24"/>
          <w:szCs w:val="24"/>
        </w:rPr>
      </w:pPr>
    </w:p>
    <w:p w14:paraId="6B802E7A" w14:textId="77777777" w:rsidR="009C0169" w:rsidRPr="003A6D2D" w:rsidRDefault="009C0169" w:rsidP="004E3CC7">
      <w:pPr>
        <w:spacing w:after="0" w:line="320" w:lineRule="exact"/>
        <w:jc w:val="both"/>
        <w:rPr>
          <w:rFonts w:ascii="Times New Roman" w:hAnsi="Times New Roman" w:cs="Times New Roman"/>
          <w:sz w:val="24"/>
          <w:szCs w:val="24"/>
        </w:rPr>
      </w:pPr>
    </w:p>
    <w:p w14:paraId="158BE0B7" w14:textId="77777777" w:rsidR="004E3CC7" w:rsidRPr="003A6D2D" w:rsidRDefault="004E3CC7" w:rsidP="004E3CC7">
      <w:pPr>
        <w:spacing w:after="0" w:line="320" w:lineRule="exact"/>
        <w:jc w:val="both"/>
        <w:rPr>
          <w:rFonts w:ascii="Times New Roman" w:hAnsi="Times New Roman" w:cs="Times New Roman"/>
          <w:sz w:val="24"/>
          <w:szCs w:val="24"/>
        </w:rPr>
      </w:pPr>
    </w:p>
    <w:bookmarkEnd w:id="27"/>
    <w:p w14:paraId="608E1DBF" w14:textId="7402ECA7" w:rsidR="00AC3E21" w:rsidRPr="003A6D2D" w:rsidRDefault="00691ECD" w:rsidP="00CA5657">
      <w:pPr>
        <w:pStyle w:val="ListeParagraf"/>
        <w:spacing w:after="0" w:line="320" w:lineRule="exact"/>
        <w:ind w:left="1134"/>
        <w:contextualSpacing w:val="0"/>
        <w:jc w:val="center"/>
        <w:rPr>
          <w:rFonts w:ascii="Times New Roman" w:hAnsi="Times New Roman"/>
          <w:b/>
          <w:bCs/>
          <w:sz w:val="24"/>
          <w:szCs w:val="24"/>
        </w:rPr>
      </w:pPr>
      <w:r w:rsidRPr="003A6D2D">
        <w:rPr>
          <w:rFonts w:ascii="Times New Roman" w:hAnsi="Times New Roman"/>
          <w:b/>
          <w:bCs/>
          <w:sz w:val="24"/>
          <w:szCs w:val="24"/>
        </w:rPr>
        <w:lastRenderedPageBreak/>
        <w:t>PAPER POİNT AÇILI</w:t>
      </w:r>
    </w:p>
    <w:p w14:paraId="4C720B24" w14:textId="77777777" w:rsidR="00543A69" w:rsidRPr="003A6D2D" w:rsidRDefault="00543A69" w:rsidP="004E3CC7">
      <w:pPr>
        <w:pStyle w:val="ListeParagraf"/>
        <w:spacing w:after="0" w:line="320" w:lineRule="exact"/>
        <w:ind w:left="1134"/>
        <w:contextualSpacing w:val="0"/>
        <w:jc w:val="both"/>
        <w:rPr>
          <w:rFonts w:ascii="Times New Roman" w:hAnsi="Times New Roman"/>
          <w:b/>
          <w:bCs/>
          <w:sz w:val="24"/>
          <w:szCs w:val="24"/>
        </w:rPr>
      </w:pPr>
    </w:p>
    <w:p w14:paraId="461FE7EF"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r w:rsidRPr="003A6D2D">
        <w:rPr>
          <w:rFonts w:ascii="Times New Roman" w:hAnsi="Times New Roman"/>
          <w:sz w:val="24"/>
          <w:szCs w:val="24"/>
        </w:rPr>
        <w:t>Kök kanalını kurutmak amacı ile kullanılmalıdır. </w:t>
      </w:r>
    </w:p>
    <w:p w14:paraId="6A698E73"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pointlar</w:t>
      </w:r>
      <w:proofErr w:type="spellEnd"/>
      <w:r w:rsidRPr="003A6D2D">
        <w:rPr>
          <w:rFonts w:ascii="Times New Roman" w:hAnsi="Times New Roman"/>
          <w:sz w:val="24"/>
          <w:szCs w:val="24"/>
        </w:rPr>
        <w:t xml:space="preserve"> 04 ve 06 </w:t>
      </w:r>
      <w:proofErr w:type="spellStart"/>
      <w:r w:rsidRPr="003A6D2D">
        <w:rPr>
          <w:rFonts w:ascii="Times New Roman" w:hAnsi="Times New Roman"/>
          <w:sz w:val="24"/>
          <w:szCs w:val="24"/>
        </w:rPr>
        <w:t>taper</w:t>
      </w:r>
      <w:proofErr w:type="spellEnd"/>
      <w:r w:rsidRPr="003A6D2D">
        <w:rPr>
          <w:rFonts w:ascii="Times New Roman" w:hAnsi="Times New Roman"/>
          <w:sz w:val="24"/>
          <w:szCs w:val="24"/>
        </w:rPr>
        <w:t xml:space="preserve"> açıların da ve farklı </w:t>
      </w:r>
      <w:proofErr w:type="spellStart"/>
      <w:r w:rsidRPr="003A6D2D">
        <w:rPr>
          <w:rFonts w:ascii="Times New Roman" w:hAnsi="Times New Roman"/>
          <w:sz w:val="24"/>
          <w:szCs w:val="24"/>
        </w:rPr>
        <w:t>no’lar</w:t>
      </w:r>
      <w:proofErr w:type="spellEnd"/>
      <w:r w:rsidRPr="003A6D2D">
        <w:rPr>
          <w:rFonts w:ascii="Times New Roman" w:hAnsi="Times New Roman"/>
          <w:sz w:val="24"/>
          <w:szCs w:val="24"/>
        </w:rPr>
        <w:t xml:space="preserve"> da olmalıdır. </w:t>
      </w:r>
    </w:p>
    <w:p w14:paraId="10B0DC33"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r w:rsidRPr="003A6D2D">
        <w:rPr>
          <w:rFonts w:ascii="Times New Roman" w:hAnsi="Times New Roman"/>
          <w:sz w:val="24"/>
          <w:szCs w:val="24"/>
        </w:rPr>
        <w:t xml:space="preserve">Fabrikasyon olmalıdır ve her </w:t>
      </w: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w:t>
      </w:r>
      <w:proofErr w:type="spellEnd"/>
      <w:r w:rsidRPr="003A6D2D">
        <w:rPr>
          <w:rFonts w:ascii="Times New Roman" w:hAnsi="Times New Roman"/>
          <w:sz w:val="24"/>
          <w:szCs w:val="24"/>
        </w:rPr>
        <w:t xml:space="preserve"> özel karton ambalajı içerisinde olmalıdır. </w:t>
      </w:r>
    </w:p>
    <w:p w14:paraId="7A480662"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r w:rsidRPr="003A6D2D">
        <w:rPr>
          <w:rFonts w:ascii="Times New Roman" w:hAnsi="Times New Roman"/>
          <w:sz w:val="24"/>
          <w:szCs w:val="24"/>
        </w:rPr>
        <w:t>Dış karton kutu üzerinde ve içerisinde Türkçe açıklamalar olmalıdır. </w:t>
      </w:r>
    </w:p>
    <w:p w14:paraId="48F4C88F"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pointler</w:t>
      </w:r>
      <w:proofErr w:type="spellEnd"/>
      <w:r w:rsidRPr="003A6D2D">
        <w:rPr>
          <w:rFonts w:ascii="Times New Roman" w:hAnsi="Times New Roman"/>
          <w:sz w:val="24"/>
          <w:szCs w:val="24"/>
        </w:rPr>
        <w:t xml:space="preserve"> mm’lik işaretlenmiş olmalı, mm’lik işaretlendirme lazer ile   yapılmış olmalı ve bu özellikler dış ve iç kutu üzerinde belirtilmiş olmalıdır.  </w:t>
      </w:r>
    </w:p>
    <w:p w14:paraId="28711899"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proofErr w:type="spellStart"/>
      <w:r w:rsidRPr="003A6D2D">
        <w:rPr>
          <w:rFonts w:ascii="Times New Roman" w:hAnsi="Times New Roman"/>
          <w:sz w:val="24"/>
          <w:szCs w:val="24"/>
        </w:rPr>
        <w:t>MM’lik</w:t>
      </w:r>
      <w:proofErr w:type="spellEnd"/>
      <w:r w:rsidRPr="003A6D2D">
        <w:rPr>
          <w:rFonts w:ascii="Times New Roman" w:hAnsi="Times New Roman"/>
          <w:sz w:val="24"/>
          <w:szCs w:val="24"/>
        </w:rPr>
        <w:t xml:space="preserve"> işaretlendirme dereceleri 18-19-20-22-24 mm olarak dış ve iç   kutu üzerinde resimli olarak gösterilmelidir.  </w:t>
      </w:r>
    </w:p>
    <w:p w14:paraId="196514D0"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r w:rsidRPr="003A6D2D">
        <w:rPr>
          <w:rFonts w:ascii="Times New Roman" w:hAnsi="Times New Roman"/>
          <w:sz w:val="24"/>
          <w:szCs w:val="24"/>
        </w:rPr>
        <w:t>Kanala uygulanırken eğilmemeli, kırılmamalı ve bükülmemelidir. </w:t>
      </w:r>
    </w:p>
    <w:p w14:paraId="632DEE09"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r w:rsidRPr="003A6D2D">
        <w:rPr>
          <w:rFonts w:ascii="Times New Roman" w:hAnsi="Times New Roman"/>
          <w:sz w:val="24"/>
          <w:szCs w:val="24"/>
        </w:rPr>
        <w:t>Sap kısımları numaralarına göre ayrı renklerde olmalıdır. </w:t>
      </w:r>
    </w:p>
    <w:p w14:paraId="2A65961B" w14:textId="77777777" w:rsidR="009C0169" w:rsidRPr="003A6D2D" w:rsidRDefault="00214F09">
      <w:pPr>
        <w:pStyle w:val="ListeParagraf"/>
        <w:numPr>
          <w:ilvl w:val="0"/>
          <w:numId w:val="239"/>
        </w:numPr>
        <w:spacing w:line="320" w:lineRule="exact"/>
        <w:ind w:left="284" w:hanging="284"/>
        <w:jc w:val="both"/>
        <w:rPr>
          <w:rFonts w:ascii="Times New Roman" w:hAnsi="Times New Roman"/>
          <w:sz w:val="24"/>
          <w:szCs w:val="24"/>
        </w:rPr>
      </w:pP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pointler</w:t>
      </w:r>
      <w:proofErr w:type="spellEnd"/>
      <w:r w:rsidRPr="003A6D2D">
        <w:rPr>
          <w:rFonts w:ascii="Times New Roman" w:hAnsi="Times New Roman"/>
          <w:sz w:val="24"/>
          <w:szCs w:val="24"/>
        </w:rPr>
        <w:t xml:space="preserve"> steril olmalıdır. Bu ibare dış ve iç kutu üzerinde yazılı olmalıdır. </w:t>
      </w:r>
    </w:p>
    <w:p w14:paraId="4A7A0838" w14:textId="77777777" w:rsidR="009C0169" w:rsidRPr="003A6D2D" w:rsidRDefault="00214F09">
      <w:pPr>
        <w:pStyle w:val="ListeParagraf"/>
        <w:numPr>
          <w:ilvl w:val="0"/>
          <w:numId w:val="239"/>
        </w:numPr>
        <w:spacing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Mika kutu içerisinde yer alan </w:t>
      </w:r>
      <w:proofErr w:type="spellStart"/>
      <w:r w:rsidRPr="003A6D2D">
        <w:rPr>
          <w:rFonts w:ascii="Times New Roman" w:hAnsi="Times New Roman"/>
          <w:sz w:val="24"/>
          <w:szCs w:val="24"/>
        </w:rPr>
        <w:t>paper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pointlerin</w:t>
      </w:r>
      <w:proofErr w:type="spellEnd"/>
      <w:r w:rsidRPr="003A6D2D">
        <w:rPr>
          <w:rFonts w:ascii="Times New Roman" w:hAnsi="Times New Roman"/>
          <w:sz w:val="24"/>
          <w:szCs w:val="24"/>
        </w:rPr>
        <w:t xml:space="preserve"> hareket etmesini engelleyen sünger olmalıdır. </w:t>
      </w:r>
    </w:p>
    <w:p w14:paraId="29371388" w14:textId="77777777" w:rsidR="009C0169" w:rsidRPr="003A6D2D" w:rsidRDefault="00214F09">
      <w:pPr>
        <w:pStyle w:val="ListeParagraf"/>
        <w:numPr>
          <w:ilvl w:val="0"/>
          <w:numId w:val="239"/>
        </w:numPr>
        <w:spacing w:line="320" w:lineRule="exact"/>
        <w:ind w:left="426" w:hanging="426"/>
        <w:jc w:val="both"/>
        <w:rPr>
          <w:rFonts w:ascii="Times New Roman" w:hAnsi="Times New Roman"/>
          <w:sz w:val="24"/>
          <w:szCs w:val="24"/>
        </w:rPr>
      </w:pPr>
      <w:r w:rsidRPr="003A6D2D">
        <w:rPr>
          <w:rFonts w:ascii="Times New Roman" w:hAnsi="Times New Roman"/>
          <w:sz w:val="24"/>
          <w:szCs w:val="24"/>
        </w:rPr>
        <w:t>Kutu içinde 100 adet olmalıdır.</w:t>
      </w:r>
    </w:p>
    <w:p w14:paraId="34D7265E" w14:textId="1B806F35" w:rsidR="00214F09" w:rsidRPr="003A6D2D" w:rsidRDefault="00214F09">
      <w:pPr>
        <w:pStyle w:val="ListeParagraf"/>
        <w:numPr>
          <w:ilvl w:val="0"/>
          <w:numId w:val="239"/>
        </w:numPr>
        <w:spacing w:line="320" w:lineRule="exact"/>
        <w:ind w:left="426" w:hanging="426"/>
        <w:jc w:val="both"/>
        <w:rPr>
          <w:rFonts w:ascii="Times New Roman" w:hAnsi="Times New Roman"/>
          <w:sz w:val="24"/>
          <w:szCs w:val="24"/>
        </w:rPr>
      </w:pPr>
      <w:r w:rsidRPr="003A6D2D">
        <w:rPr>
          <w:rFonts w:ascii="Times New Roman" w:hAnsi="Times New Roman"/>
          <w:sz w:val="24"/>
          <w:szCs w:val="24"/>
          <w:lang w:eastAsia="en-US"/>
        </w:rPr>
        <w:t>Komisyon tarafından değerlendirilmek üzere 1 (bir) adet numune bırakılacaktır.</w:t>
      </w:r>
    </w:p>
    <w:p w14:paraId="3E07305D" w14:textId="77777777" w:rsidR="00214F09" w:rsidRPr="003A6D2D" w:rsidRDefault="00214F09" w:rsidP="008A48FC">
      <w:pPr>
        <w:pStyle w:val="ListeParagraf"/>
        <w:spacing w:line="320" w:lineRule="exact"/>
        <w:jc w:val="both"/>
        <w:rPr>
          <w:rFonts w:ascii="Times New Roman" w:hAnsi="Times New Roman"/>
          <w:sz w:val="24"/>
          <w:szCs w:val="24"/>
        </w:rPr>
      </w:pPr>
    </w:p>
    <w:p w14:paraId="54CC3F25" w14:textId="77777777" w:rsidR="001F285D" w:rsidRPr="003A6D2D" w:rsidRDefault="001F285D" w:rsidP="008A48FC">
      <w:pPr>
        <w:pStyle w:val="ListeParagraf"/>
        <w:spacing w:after="0" w:line="320" w:lineRule="exact"/>
        <w:ind w:left="426" w:hanging="426"/>
        <w:contextualSpacing w:val="0"/>
        <w:jc w:val="both"/>
        <w:rPr>
          <w:rFonts w:ascii="Times New Roman" w:hAnsi="Times New Roman"/>
          <w:sz w:val="24"/>
          <w:szCs w:val="24"/>
          <w:lang w:val="de-DE"/>
        </w:rPr>
      </w:pPr>
    </w:p>
    <w:p w14:paraId="4A7F7850"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lang w:val="de-DE"/>
        </w:rPr>
      </w:pPr>
    </w:p>
    <w:p w14:paraId="60C13318" w14:textId="77777777" w:rsidR="00634F31" w:rsidRPr="003A6D2D" w:rsidRDefault="00634F31" w:rsidP="007E203C">
      <w:pPr>
        <w:spacing w:after="0" w:line="320" w:lineRule="exact"/>
        <w:jc w:val="both"/>
        <w:rPr>
          <w:rFonts w:ascii="Times New Roman" w:hAnsi="Times New Roman" w:cs="Times New Roman"/>
          <w:sz w:val="24"/>
          <w:szCs w:val="24"/>
          <w:lang w:val="de-DE"/>
        </w:rPr>
      </w:pPr>
    </w:p>
    <w:p w14:paraId="7EDF5D79" w14:textId="77777777" w:rsidR="007E203C" w:rsidRPr="003A6D2D" w:rsidRDefault="007E203C" w:rsidP="007E203C">
      <w:pPr>
        <w:spacing w:after="0" w:line="320" w:lineRule="exact"/>
        <w:jc w:val="both"/>
        <w:rPr>
          <w:rFonts w:ascii="Times New Roman" w:hAnsi="Times New Roman" w:cs="Times New Roman"/>
          <w:sz w:val="24"/>
          <w:szCs w:val="24"/>
          <w:lang w:val="de-DE"/>
        </w:rPr>
      </w:pPr>
    </w:p>
    <w:p w14:paraId="2F96DEA3"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611F2806"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169B762F"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737E2A0E"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5289A399"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530AB8FF"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7576CBB0"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340696ED"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48CAFFBF"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6AE0CACA"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76B2312D"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2A89C0BC"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63C5D7EF"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08AD1F0F"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69C4C679"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1CF6EAC8"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6E1BDBA0"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5A60D93B"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0B7A6F32"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27FDC2F4"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48CB5377"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3675E70E" w14:textId="77777777" w:rsidR="00733266" w:rsidRPr="003A6D2D" w:rsidRDefault="00733266" w:rsidP="007E203C">
      <w:pPr>
        <w:spacing w:after="0" w:line="320" w:lineRule="exact"/>
        <w:jc w:val="both"/>
        <w:rPr>
          <w:rFonts w:ascii="Times New Roman" w:hAnsi="Times New Roman" w:cs="Times New Roman"/>
          <w:sz w:val="24"/>
          <w:szCs w:val="24"/>
          <w:lang w:val="de-DE"/>
        </w:rPr>
      </w:pPr>
    </w:p>
    <w:p w14:paraId="31284945" w14:textId="6AC25AB1" w:rsidR="00EA7EC9" w:rsidRPr="003A6D2D" w:rsidRDefault="00EA7EC9" w:rsidP="00CA5657">
      <w:pPr>
        <w:pStyle w:val="ListeParagraf"/>
        <w:spacing w:after="0" w:line="320" w:lineRule="exact"/>
        <w:ind w:left="851"/>
        <w:jc w:val="center"/>
        <w:rPr>
          <w:rFonts w:ascii="Times New Roman" w:hAnsi="Times New Roman"/>
          <w:b/>
          <w:bCs/>
          <w:sz w:val="24"/>
          <w:szCs w:val="24"/>
          <w:lang w:eastAsia="en-US"/>
        </w:rPr>
      </w:pPr>
      <w:r w:rsidRPr="003A6D2D">
        <w:rPr>
          <w:rFonts w:ascii="Times New Roman" w:hAnsi="Times New Roman"/>
          <w:b/>
          <w:bCs/>
          <w:sz w:val="24"/>
          <w:szCs w:val="24"/>
          <w:lang w:eastAsia="en-US"/>
        </w:rPr>
        <w:t>PATE</w:t>
      </w:r>
      <w:r w:rsidR="00195F2A" w:rsidRPr="003A6D2D">
        <w:rPr>
          <w:rFonts w:ascii="Times New Roman" w:hAnsi="Times New Roman"/>
          <w:b/>
          <w:bCs/>
          <w:sz w:val="24"/>
          <w:szCs w:val="24"/>
          <w:lang w:eastAsia="en-US"/>
        </w:rPr>
        <w:t>R</w:t>
      </w:r>
      <w:r w:rsidRPr="003A6D2D">
        <w:rPr>
          <w:rFonts w:ascii="Times New Roman" w:hAnsi="Times New Roman"/>
          <w:b/>
          <w:bCs/>
          <w:sz w:val="24"/>
          <w:szCs w:val="24"/>
          <w:lang w:eastAsia="en-US"/>
        </w:rPr>
        <w:t>N RE</w:t>
      </w:r>
      <w:r w:rsidR="00A43C7C" w:rsidRPr="003A6D2D">
        <w:rPr>
          <w:rFonts w:ascii="Times New Roman" w:hAnsi="Times New Roman"/>
          <w:b/>
          <w:bCs/>
          <w:sz w:val="24"/>
          <w:szCs w:val="24"/>
          <w:lang w:eastAsia="en-US"/>
        </w:rPr>
        <w:t>Z</w:t>
      </w:r>
      <w:r w:rsidRPr="003A6D2D">
        <w:rPr>
          <w:rFonts w:ascii="Times New Roman" w:hAnsi="Times New Roman"/>
          <w:b/>
          <w:bCs/>
          <w:sz w:val="24"/>
          <w:szCs w:val="24"/>
          <w:lang w:eastAsia="en-US"/>
        </w:rPr>
        <w:t>İ</w:t>
      </w:r>
      <w:r w:rsidR="00A43C7C" w:rsidRPr="003A6D2D">
        <w:rPr>
          <w:rFonts w:ascii="Times New Roman" w:hAnsi="Times New Roman"/>
          <w:b/>
          <w:bCs/>
          <w:sz w:val="24"/>
          <w:szCs w:val="24"/>
          <w:lang w:eastAsia="en-US"/>
        </w:rPr>
        <w:t>N</w:t>
      </w:r>
    </w:p>
    <w:p w14:paraId="6FF0C957" w14:textId="77777777" w:rsidR="007E203C" w:rsidRPr="003A6D2D" w:rsidRDefault="007E203C" w:rsidP="007E203C">
      <w:pPr>
        <w:pStyle w:val="ListeParagraf"/>
        <w:spacing w:after="0" w:line="320" w:lineRule="exact"/>
        <w:ind w:left="851"/>
        <w:jc w:val="both"/>
        <w:rPr>
          <w:rFonts w:ascii="Times New Roman" w:hAnsi="Times New Roman"/>
          <w:b/>
          <w:bCs/>
          <w:sz w:val="24"/>
          <w:szCs w:val="24"/>
          <w:lang w:eastAsia="en-US"/>
        </w:rPr>
      </w:pPr>
    </w:p>
    <w:p w14:paraId="4D24AFA1"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 xml:space="preserve">Döküm ataşman ve post-kor yapımında, konik ve teleskobik kronların yapımında, implant üst yapılarının yapımında ve </w:t>
      </w:r>
      <w:proofErr w:type="spellStart"/>
      <w:r w:rsidRPr="003A6D2D">
        <w:rPr>
          <w:rFonts w:ascii="Times New Roman" w:hAnsi="Times New Roman"/>
          <w:sz w:val="24"/>
          <w:szCs w:val="24"/>
        </w:rPr>
        <w:t>inlay-onlay</w:t>
      </w:r>
      <w:proofErr w:type="spellEnd"/>
      <w:r w:rsidRPr="003A6D2D">
        <w:rPr>
          <w:rFonts w:ascii="Times New Roman" w:hAnsi="Times New Roman"/>
          <w:sz w:val="24"/>
          <w:szCs w:val="24"/>
        </w:rPr>
        <w:t xml:space="preserve"> yapımında kullanılacaktır.</w:t>
      </w:r>
    </w:p>
    <w:p w14:paraId="6B1B937D"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 xml:space="preserve">Set içinde en az 100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 toz ve en az 100 ml </w:t>
      </w:r>
      <w:proofErr w:type="spellStart"/>
      <w:r w:rsidRPr="003A6D2D">
        <w:rPr>
          <w:rFonts w:ascii="Times New Roman" w:hAnsi="Times New Roman"/>
          <w:sz w:val="24"/>
          <w:szCs w:val="24"/>
        </w:rPr>
        <w:t>likid</w:t>
      </w:r>
      <w:proofErr w:type="spellEnd"/>
      <w:r w:rsidRPr="003A6D2D">
        <w:rPr>
          <w:rFonts w:ascii="Times New Roman" w:hAnsi="Times New Roman"/>
          <w:sz w:val="24"/>
          <w:szCs w:val="24"/>
        </w:rPr>
        <w:t xml:space="preserve"> içermelidir. </w:t>
      </w:r>
    </w:p>
    <w:p w14:paraId="3CF0EE5E"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 xml:space="preserve">Set içinde yedek karıştırma fırçaları, karıştırma kapları ve bir adet ölçü damlalığı olmalıdır. </w:t>
      </w:r>
    </w:p>
    <w:p w14:paraId="5D6A5DFD"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Minimal büzülme ve mükemmel uyum, reprodüksiyon için kolay kesilebilme özelliklerine sahip olmalıdır.</w:t>
      </w:r>
    </w:p>
    <w:p w14:paraId="273E4FCC"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Yüksek sertlik ve dayanıklılığa sahip olmalıdır.</w:t>
      </w:r>
    </w:p>
    <w:p w14:paraId="0330B13F"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Ürün CE belgesine sahip olmalıdır.</w:t>
      </w:r>
    </w:p>
    <w:p w14:paraId="4A0E9961"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İyi derecede akıcı özelliğe sahip olmalıdır.</w:t>
      </w:r>
    </w:p>
    <w:p w14:paraId="6E0EE404"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Çalışma süresi en az 2-3 dk, sertleşme süresi en az 4 dakika olmalıdır.</w:t>
      </w:r>
    </w:p>
    <w:p w14:paraId="1A66C1C1" w14:textId="77777777" w:rsidR="00195F2A" w:rsidRPr="003A6D2D" w:rsidRDefault="00195F2A">
      <w:pPr>
        <w:pStyle w:val="ListeParagraf"/>
        <w:numPr>
          <w:ilvl w:val="0"/>
          <w:numId w:val="240"/>
        </w:numPr>
        <w:suppressAutoHyphens/>
        <w:spacing w:after="0"/>
        <w:ind w:left="284" w:hanging="284"/>
        <w:contextualSpacing w:val="0"/>
        <w:jc w:val="both"/>
        <w:rPr>
          <w:rFonts w:ascii="Times New Roman" w:hAnsi="Times New Roman"/>
          <w:sz w:val="24"/>
          <w:szCs w:val="24"/>
        </w:rPr>
      </w:pPr>
      <w:r w:rsidRPr="003A6D2D">
        <w:rPr>
          <w:rFonts w:ascii="Times New Roman" w:hAnsi="Times New Roman"/>
          <w:sz w:val="24"/>
          <w:szCs w:val="24"/>
        </w:rPr>
        <w:t xml:space="preserve">Polimerizasyon büzülmesi 30 dakika sonra en fazla </w:t>
      </w:r>
      <w:proofErr w:type="gramStart"/>
      <w:r w:rsidRPr="003A6D2D">
        <w:rPr>
          <w:rFonts w:ascii="Times New Roman" w:hAnsi="Times New Roman"/>
          <w:sz w:val="24"/>
          <w:szCs w:val="24"/>
        </w:rPr>
        <w:t>% 0.36</w:t>
      </w:r>
      <w:proofErr w:type="gramEnd"/>
      <w:r w:rsidRPr="003A6D2D">
        <w:rPr>
          <w:rFonts w:ascii="Times New Roman" w:hAnsi="Times New Roman"/>
          <w:sz w:val="24"/>
          <w:szCs w:val="24"/>
        </w:rPr>
        <w:t xml:space="preserve">, 24 saat sonra en fazla %0.37 olmalıdır.        </w:t>
      </w:r>
    </w:p>
    <w:p w14:paraId="2CC3F73D" w14:textId="45138F21" w:rsidR="00195F2A" w:rsidRPr="003A6D2D" w:rsidRDefault="00195F2A">
      <w:pPr>
        <w:pStyle w:val="ListeParagraf"/>
        <w:numPr>
          <w:ilvl w:val="0"/>
          <w:numId w:val="240"/>
        </w:numPr>
        <w:suppressAutoHyphens/>
        <w:spacing w:after="0"/>
        <w:ind w:left="426" w:hanging="426"/>
        <w:contextualSpacing w:val="0"/>
        <w:jc w:val="both"/>
        <w:rPr>
          <w:rFonts w:ascii="Times New Roman" w:hAnsi="Times New Roman"/>
          <w:sz w:val="24"/>
          <w:szCs w:val="24"/>
        </w:rPr>
      </w:pPr>
      <w:r w:rsidRPr="003A6D2D">
        <w:rPr>
          <w:rFonts w:ascii="Times New Roman" w:hAnsi="Times New Roman"/>
          <w:color w:val="000000"/>
          <w:sz w:val="24"/>
          <w:szCs w:val="24"/>
        </w:rPr>
        <w:t>Teslim tarihinden itibaren en az 2 yıllık kullanım süresine sahip olmalıdır.</w:t>
      </w:r>
    </w:p>
    <w:p w14:paraId="08C64E31" w14:textId="7F3B0560" w:rsidR="00A43C7C" w:rsidRPr="003A6D2D" w:rsidRDefault="00A43C7C">
      <w:pPr>
        <w:pStyle w:val="ListeParagraf"/>
        <w:numPr>
          <w:ilvl w:val="0"/>
          <w:numId w:val="240"/>
        </w:numPr>
        <w:tabs>
          <w:tab w:val="left" w:pos="993"/>
          <w:tab w:val="left" w:pos="1134"/>
        </w:tabs>
        <w:spacing w:after="0" w:line="360" w:lineRule="auto"/>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adet numune bırakılacaktır.</w:t>
      </w:r>
    </w:p>
    <w:p w14:paraId="1CDE1BF4" w14:textId="0FE31EA9" w:rsidR="001F285D" w:rsidRPr="003A6D2D" w:rsidRDefault="001F285D" w:rsidP="008A48FC">
      <w:pPr>
        <w:spacing w:after="0" w:line="320" w:lineRule="exact"/>
        <w:ind w:left="426" w:hanging="426"/>
        <w:jc w:val="both"/>
        <w:rPr>
          <w:rFonts w:ascii="Times New Roman" w:hAnsi="Times New Roman" w:cs="Times New Roman"/>
          <w:b/>
          <w:bCs/>
          <w:sz w:val="24"/>
          <w:szCs w:val="24"/>
          <w:lang w:eastAsia="en-US"/>
        </w:rPr>
      </w:pPr>
    </w:p>
    <w:p w14:paraId="3BBF8EC2" w14:textId="77777777" w:rsidR="009C0169" w:rsidRPr="003A6D2D" w:rsidRDefault="009C0169" w:rsidP="008A48FC">
      <w:pPr>
        <w:spacing w:after="0" w:line="320" w:lineRule="exact"/>
        <w:ind w:left="426" w:hanging="426"/>
        <w:jc w:val="both"/>
        <w:rPr>
          <w:rFonts w:ascii="Times New Roman" w:hAnsi="Times New Roman" w:cs="Times New Roman"/>
          <w:b/>
          <w:bCs/>
          <w:sz w:val="24"/>
          <w:szCs w:val="24"/>
          <w:lang w:eastAsia="en-US"/>
        </w:rPr>
      </w:pPr>
    </w:p>
    <w:p w14:paraId="7936737E" w14:textId="77777777" w:rsidR="009C0169" w:rsidRPr="003A6D2D" w:rsidRDefault="009C0169" w:rsidP="008A48FC">
      <w:pPr>
        <w:spacing w:after="0" w:line="320" w:lineRule="exact"/>
        <w:ind w:left="426" w:hanging="426"/>
        <w:jc w:val="both"/>
        <w:rPr>
          <w:rFonts w:ascii="Times New Roman" w:hAnsi="Times New Roman" w:cs="Times New Roman"/>
          <w:b/>
          <w:bCs/>
          <w:sz w:val="24"/>
          <w:szCs w:val="24"/>
          <w:lang w:eastAsia="en-US"/>
        </w:rPr>
      </w:pPr>
    </w:p>
    <w:p w14:paraId="4B604488"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63BF3E05"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3A3E24BC"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06CE474E"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2D822E94"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53C5ECF6"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58D37433"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629A4571"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2BBC11C3"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11BCFCA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07C29746"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4E7E0F43"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3CCA800E"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60B2DAAB"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4D69780E"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535F09E0"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353F3DD8"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2F8F152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7D59D24B"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777E4205"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3D6B85F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3731D9A7"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50389075" w14:textId="77777777" w:rsidR="00733266" w:rsidRPr="003A6D2D" w:rsidRDefault="00733266" w:rsidP="008A48FC">
      <w:pPr>
        <w:spacing w:after="0" w:line="320" w:lineRule="exact"/>
        <w:ind w:left="426" w:hanging="426"/>
        <w:jc w:val="both"/>
        <w:rPr>
          <w:rFonts w:ascii="Times New Roman" w:hAnsi="Times New Roman" w:cs="Times New Roman"/>
          <w:b/>
          <w:bCs/>
          <w:sz w:val="24"/>
          <w:szCs w:val="24"/>
          <w:lang w:eastAsia="en-US"/>
        </w:rPr>
      </w:pPr>
    </w:p>
    <w:p w14:paraId="6F1A38C5" w14:textId="75F251DC" w:rsidR="005C6AFA" w:rsidRPr="003A6D2D" w:rsidRDefault="009D4DDF" w:rsidP="00CA5657">
      <w:pPr>
        <w:pStyle w:val="ListeParagraf"/>
        <w:spacing w:after="0" w:line="320" w:lineRule="exact"/>
        <w:ind w:left="426"/>
        <w:contextualSpacing w:val="0"/>
        <w:jc w:val="center"/>
        <w:rPr>
          <w:rFonts w:ascii="Times New Roman" w:hAnsi="Times New Roman"/>
          <w:b/>
          <w:bCs/>
          <w:sz w:val="24"/>
          <w:szCs w:val="24"/>
          <w:lang w:eastAsia="en-US"/>
        </w:rPr>
      </w:pPr>
      <w:r w:rsidRPr="003A6D2D">
        <w:rPr>
          <w:rFonts w:ascii="Times New Roman" w:hAnsi="Times New Roman"/>
          <w:b/>
          <w:bCs/>
          <w:sz w:val="24"/>
          <w:szCs w:val="24"/>
          <w:lang w:eastAsia="en-US"/>
        </w:rPr>
        <w:lastRenderedPageBreak/>
        <w:t>PEDİATRİK ÖLÇÜ KAŞIĞI</w:t>
      </w:r>
    </w:p>
    <w:p w14:paraId="4B59B27F" w14:textId="77777777" w:rsidR="00D4087A" w:rsidRPr="003A6D2D" w:rsidRDefault="00D4087A" w:rsidP="00D4087A">
      <w:pPr>
        <w:pStyle w:val="ListeParagraf"/>
        <w:spacing w:after="0" w:line="320" w:lineRule="exact"/>
        <w:ind w:left="426"/>
        <w:contextualSpacing w:val="0"/>
        <w:jc w:val="both"/>
        <w:rPr>
          <w:rFonts w:ascii="Times New Roman" w:hAnsi="Times New Roman"/>
          <w:b/>
          <w:bCs/>
          <w:sz w:val="24"/>
          <w:szCs w:val="24"/>
          <w:lang w:eastAsia="en-US"/>
        </w:rPr>
      </w:pPr>
    </w:p>
    <w:p w14:paraId="259FA0E4" w14:textId="43EA47DA" w:rsidR="00AC4962" w:rsidRPr="003A6D2D" w:rsidRDefault="00AC4962" w:rsidP="00C543D3">
      <w:pPr>
        <w:pStyle w:val="ListeParagraf"/>
        <w:numPr>
          <w:ilvl w:val="0"/>
          <w:numId w:val="11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Plastikten imal edilmiş, alt ve üst çeneler için çiftler halinde </w:t>
      </w:r>
      <w:r w:rsidR="00B16736" w:rsidRPr="003A6D2D">
        <w:rPr>
          <w:rFonts w:ascii="Times New Roman" w:hAnsi="Times New Roman"/>
          <w:sz w:val="24"/>
          <w:szCs w:val="24"/>
        </w:rPr>
        <w:t>dört farklı</w:t>
      </w:r>
      <w:r w:rsidRPr="003A6D2D">
        <w:rPr>
          <w:rFonts w:ascii="Times New Roman" w:hAnsi="Times New Roman"/>
          <w:sz w:val="24"/>
          <w:szCs w:val="24"/>
        </w:rPr>
        <w:t xml:space="preserve"> renkte olmalıdır.</w:t>
      </w:r>
    </w:p>
    <w:p w14:paraId="77EC04F8" w14:textId="77777777" w:rsidR="00AC4962" w:rsidRPr="003A6D2D" w:rsidRDefault="00AC4962" w:rsidP="00C543D3">
      <w:pPr>
        <w:pStyle w:val="ListeParagraf"/>
        <w:numPr>
          <w:ilvl w:val="0"/>
          <w:numId w:val="11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Üst çene kaşığının çapı 3mm genişliğinde olan sağ ve sol kenarlarında üçer tane, önde bir tane ve arka kısmında üç tane delik olmalıdır.</w:t>
      </w:r>
    </w:p>
    <w:p w14:paraId="0ACDC438" w14:textId="77777777" w:rsidR="005C6AFA" w:rsidRPr="003A6D2D" w:rsidRDefault="00AC4962" w:rsidP="00C543D3">
      <w:pPr>
        <w:pStyle w:val="ListeParagraf"/>
        <w:numPr>
          <w:ilvl w:val="0"/>
          <w:numId w:val="11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Alt çene kaşığının sağ ve sol kenarlarında ikişer tane, ön kenarında bir tane ve üst kısmının sağ-sol bölümlerinde ikişer tane 3mm olan delikler olmalıdır.</w:t>
      </w:r>
    </w:p>
    <w:p w14:paraId="5879812C" w14:textId="245FD07B" w:rsidR="005C6AFA" w:rsidRPr="003A6D2D" w:rsidRDefault="005C6AFA" w:rsidP="00C543D3">
      <w:pPr>
        <w:pStyle w:val="ListeParagraf"/>
        <w:numPr>
          <w:ilvl w:val="0"/>
          <w:numId w:val="11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B57120F" w14:textId="065CA70A" w:rsidR="00AC3E21" w:rsidRPr="003A6D2D" w:rsidRDefault="00AC3E21" w:rsidP="008A48FC">
      <w:pPr>
        <w:spacing w:after="0" w:line="320" w:lineRule="exact"/>
        <w:ind w:left="426" w:hanging="426"/>
        <w:jc w:val="both"/>
        <w:rPr>
          <w:rFonts w:ascii="Times New Roman" w:hAnsi="Times New Roman" w:cs="Times New Roman"/>
          <w:sz w:val="24"/>
          <w:szCs w:val="24"/>
          <w:lang w:eastAsia="en-US"/>
        </w:rPr>
      </w:pPr>
    </w:p>
    <w:p w14:paraId="27CE401A" w14:textId="77777777" w:rsidR="009C0169" w:rsidRPr="003A6D2D" w:rsidRDefault="009C0169" w:rsidP="008A48FC">
      <w:pPr>
        <w:spacing w:after="0" w:line="320" w:lineRule="exact"/>
        <w:ind w:left="426" w:hanging="426"/>
        <w:jc w:val="both"/>
        <w:rPr>
          <w:rFonts w:ascii="Times New Roman" w:hAnsi="Times New Roman" w:cs="Times New Roman"/>
          <w:sz w:val="24"/>
          <w:szCs w:val="24"/>
          <w:lang w:eastAsia="en-US"/>
        </w:rPr>
      </w:pPr>
    </w:p>
    <w:p w14:paraId="60604ED7" w14:textId="77777777" w:rsidR="00325884" w:rsidRPr="003A6D2D" w:rsidRDefault="00325884" w:rsidP="008A48FC">
      <w:pPr>
        <w:spacing w:after="0" w:line="320" w:lineRule="exact"/>
        <w:ind w:left="426" w:hanging="426"/>
        <w:jc w:val="both"/>
        <w:rPr>
          <w:rFonts w:ascii="Times New Roman" w:hAnsi="Times New Roman" w:cs="Times New Roman"/>
          <w:sz w:val="24"/>
          <w:szCs w:val="24"/>
          <w:lang w:eastAsia="en-US"/>
        </w:rPr>
      </w:pPr>
    </w:p>
    <w:p w14:paraId="3E0509FA" w14:textId="77777777" w:rsidR="00CA5657" w:rsidRPr="003A6D2D" w:rsidRDefault="00CA5657" w:rsidP="008A48FC">
      <w:pPr>
        <w:spacing w:after="0" w:line="320" w:lineRule="exact"/>
        <w:ind w:left="426" w:hanging="426"/>
        <w:jc w:val="both"/>
        <w:rPr>
          <w:rFonts w:ascii="Times New Roman" w:hAnsi="Times New Roman" w:cs="Times New Roman"/>
          <w:sz w:val="24"/>
          <w:szCs w:val="24"/>
          <w:lang w:eastAsia="en-US"/>
        </w:rPr>
      </w:pPr>
    </w:p>
    <w:p w14:paraId="22F03916" w14:textId="77777777" w:rsidR="00325884" w:rsidRPr="003A6D2D" w:rsidRDefault="00325884" w:rsidP="008A48FC">
      <w:pPr>
        <w:spacing w:after="0" w:line="320" w:lineRule="exact"/>
        <w:ind w:left="426" w:hanging="426"/>
        <w:jc w:val="both"/>
        <w:rPr>
          <w:rFonts w:ascii="Times New Roman" w:hAnsi="Times New Roman" w:cs="Times New Roman"/>
          <w:sz w:val="24"/>
          <w:szCs w:val="24"/>
          <w:lang w:eastAsia="en-US"/>
        </w:rPr>
      </w:pPr>
    </w:p>
    <w:p w14:paraId="23D57F17" w14:textId="77777777" w:rsidR="00325884" w:rsidRPr="003A6D2D" w:rsidRDefault="00325884" w:rsidP="008A48FC">
      <w:pPr>
        <w:spacing w:after="0" w:line="320" w:lineRule="exact"/>
        <w:ind w:left="426" w:hanging="426"/>
        <w:jc w:val="both"/>
        <w:rPr>
          <w:rFonts w:ascii="Times New Roman" w:hAnsi="Times New Roman" w:cs="Times New Roman"/>
          <w:sz w:val="24"/>
          <w:szCs w:val="24"/>
          <w:lang w:eastAsia="en-US"/>
        </w:rPr>
      </w:pPr>
    </w:p>
    <w:p w14:paraId="24AB1FB0"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A0AE7E5"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D212DF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25C438C"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BEEDBF5"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4991E4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604C58F"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76083E2F"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CB67FC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87A260E"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3FC5E3F"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94D18C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A74CEB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7F58B6E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0053FBE"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3E3A41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7F1A747"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BFDCF23"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E1D0FB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7EC52C2"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EFF6F4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F51C6F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78644076"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B8A49B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25A29F5"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9B7D05B" w14:textId="77777777" w:rsidR="00325884" w:rsidRPr="003A6D2D" w:rsidRDefault="00325884" w:rsidP="008A48FC">
      <w:pPr>
        <w:spacing w:after="0" w:line="320" w:lineRule="exact"/>
        <w:ind w:left="426" w:hanging="426"/>
        <w:jc w:val="both"/>
        <w:rPr>
          <w:rFonts w:ascii="Times New Roman" w:hAnsi="Times New Roman" w:cs="Times New Roman"/>
          <w:sz w:val="24"/>
          <w:szCs w:val="24"/>
          <w:lang w:eastAsia="en-US"/>
        </w:rPr>
      </w:pPr>
    </w:p>
    <w:p w14:paraId="1F108E4E" w14:textId="77777777" w:rsidR="00EA7EC9" w:rsidRPr="003A6D2D" w:rsidRDefault="00EA7EC9" w:rsidP="007D360F">
      <w:pPr>
        <w:spacing w:after="0" w:line="320" w:lineRule="exact"/>
        <w:jc w:val="both"/>
        <w:rPr>
          <w:rFonts w:ascii="Times New Roman" w:hAnsi="Times New Roman" w:cs="Times New Roman"/>
          <w:sz w:val="24"/>
          <w:szCs w:val="24"/>
          <w:lang w:eastAsia="en-US"/>
        </w:rPr>
      </w:pPr>
    </w:p>
    <w:p w14:paraId="4448CEF4" w14:textId="77777777" w:rsidR="007D360F" w:rsidRPr="003A6D2D" w:rsidRDefault="007D360F" w:rsidP="007D360F">
      <w:pPr>
        <w:spacing w:after="0" w:line="320" w:lineRule="exact"/>
        <w:jc w:val="both"/>
        <w:rPr>
          <w:rFonts w:ascii="Times New Roman" w:hAnsi="Times New Roman" w:cs="Times New Roman"/>
          <w:sz w:val="24"/>
          <w:szCs w:val="24"/>
          <w:lang w:eastAsia="en-US"/>
        </w:rPr>
      </w:pPr>
    </w:p>
    <w:p w14:paraId="3D29A0D0" w14:textId="77777777" w:rsidR="004E2E2D" w:rsidRPr="003A6D2D" w:rsidRDefault="004E2E2D" w:rsidP="00CA5657">
      <w:pPr>
        <w:pStyle w:val="ListeParagraf"/>
        <w:spacing w:after="0" w:line="320" w:lineRule="exact"/>
        <w:ind w:left="851"/>
        <w:jc w:val="center"/>
        <w:rPr>
          <w:rFonts w:ascii="Times New Roman" w:hAnsi="Times New Roman"/>
          <w:b/>
          <w:bCs/>
          <w:sz w:val="24"/>
          <w:szCs w:val="24"/>
          <w:lang w:eastAsia="en-US"/>
        </w:rPr>
      </w:pPr>
      <w:r w:rsidRPr="003A6D2D">
        <w:rPr>
          <w:rFonts w:ascii="Times New Roman" w:hAnsi="Times New Roman"/>
          <w:b/>
          <w:bCs/>
          <w:sz w:val="24"/>
          <w:szCs w:val="24"/>
          <w:lang w:eastAsia="en-US"/>
        </w:rPr>
        <w:lastRenderedPageBreak/>
        <w:t>PEDİATRİK RUBBER DAM LASTİK ÖRTÜSÜ</w:t>
      </w:r>
    </w:p>
    <w:p w14:paraId="5F25D657" w14:textId="77777777" w:rsidR="007D360F" w:rsidRPr="003A6D2D" w:rsidRDefault="007D360F" w:rsidP="007D360F">
      <w:pPr>
        <w:pStyle w:val="ListeParagraf"/>
        <w:spacing w:after="0" w:line="320" w:lineRule="exact"/>
        <w:ind w:left="851"/>
        <w:jc w:val="both"/>
        <w:rPr>
          <w:rFonts w:ascii="Times New Roman" w:hAnsi="Times New Roman"/>
          <w:b/>
          <w:bCs/>
          <w:sz w:val="24"/>
          <w:szCs w:val="24"/>
          <w:lang w:eastAsia="en-US"/>
        </w:rPr>
      </w:pPr>
    </w:p>
    <w:p w14:paraId="77740E55" w14:textId="69DA9F09"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%800 germeye karşı yırtılmaz olmalıdır.</w:t>
      </w:r>
    </w:p>
    <w:p w14:paraId="3680B74A"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Asit ve benzeri kimyasallarda erimemelidir.</w:t>
      </w:r>
    </w:p>
    <w:p w14:paraId="78470A05"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 xml:space="preserve">%100 Natural </w:t>
      </w:r>
      <w:proofErr w:type="spellStart"/>
      <w:r w:rsidRPr="003A6D2D">
        <w:rPr>
          <w:rFonts w:ascii="Times New Roman" w:hAnsi="Times New Roman"/>
          <w:color w:val="222222"/>
          <w:sz w:val="24"/>
          <w:szCs w:val="24"/>
        </w:rPr>
        <w:t>Rubber</w:t>
      </w:r>
      <w:proofErr w:type="spellEnd"/>
      <w:r w:rsidRPr="003A6D2D">
        <w:rPr>
          <w:rFonts w:ascii="Times New Roman" w:hAnsi="Times New Roman"/>
          <w:color w:val="222222"/>
          <w:sz w:val="24"/>
          <w:szCs w:val="24"/>
        </w:rPr>
        <w:t xml:space="preserve"> </w:t>
      </w:r>
      <w:proofErr w:type="spellStart"/>
      <w:r w:rsidRPr="003A6D2D">
        <w:rPr>
          <w:rFonts w:ascii="Times New Roman" w:hAnsi="Times New Roman"/>
          <w:color w:val="222222"/>
          <w:sz w:val="24"/>
          <w:szCs w:val="24"/>
        </w:rPr>
        <w:t>Latex</w:t>
      </w:r>
      <w:proofErr w:type="spellEnd"/>
      <w:r w:rsidRPr="003A6D2D">
        <w:rPr>
          <w:rFonts w:ascii="Times New Roman" w:hAnsi="Times New Roman"/>
          <w:color w:val="222222"/>
          <w:sz w:val="24"/>
          <w:szCs w:val="24"/>
        </w:rPr>
        <w:t xml:space="preserve"> ’ten yapılmış olmalıdır ve bu kutu üzerinde yazılı olmalıdır.</w:t>
      </w:r>
    </w:p>
    <w:p w14:paraId="2F78DEFF"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 xml:space="preserve">İzolasyonu tam yapmalıdır. </w:t>
      </w:r>
    </w:p>
    <w:p w14:paraId="69B1461A" w14:textId="77777777" w:rsidR="003D3EC2"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 xml:space="preserve">Tüm diş kenarlarına kadar izole etmelidir ve karşıt kontaminasyonu önleyen ve diş </w:t>
      </w:r>
      <w:r w:rsidR="003D3EC2" w:rsidRPr="003A6D2D">
        <w:rPr>
          <w:rFonts w:ascii="Times New Roman" w:hAnsi="Times New Roman"/>
          <w:color w:val="222222"/>
          <w:sz w:val="24"/>
          <w:szCs w:val="24"/>
        </w:rPr>
        <w:t xml:space="preserve">  </w:t>
      </w:r>
    </w:p>
    <w:p w14:paraId="7B6AE3C5" w14:textId="069F9407" w:rsidR="003D3EC2" w:rsidRPr="003A6D2D" w:rsidRDefault="003D3EC2" w:rsidP="007D360F">
      <w:pPr>
        <w:pStyle w:val="ListeParagraf"/>
        <w:ind w:left="142" w:hanging="142"/>
        <w:rPr>
          <w:rFonts w:ascii="Times New Roman" w:hAnsi="Times New Roman"/>
          <w:color w:val="222222"/>
          <w:sz w:val="24"/>
          <w:szCs w:val="24"/>
        </w:rPr>
      </w:pPr>
      <w:r w:rsidRPr="003A6D2D">
        <w:rPr>
          <w:rFonts w:ascii="Times New Roman" w:hAnsi="Times New Roman"/>
          <w:color w:val="222222"/>
          <w:sz w:val="24"/>
          <w:szCs w:val="24"/>
        </w:rPr>
        <w:t xml:space="preserve">   </w:t>
      </w:r>
      <w:proofErr w:type="gramStart"/>
      <w:r w:rsidR="00B541BF" w:rsidRPr="003A6D2D">
        <w:rPr>
          <w:rFonts w:ascii="Times New Roman" w:hAnsi="Times New Roman"/>
          <w:color w:val="222222"/>
          <w:sz w:val="24"/>
          <w:szCs w:val="24"/>
        </w:rPr>
        <w:t>malzemelerinin</w:t>
      </w:r>
      <w:proofErr w:type="gramEnd"/>
      <w:r w:rsidR="00B541BF" w:rsidRPr="003A6D2D">
        <w:rPr>
          <w:rFonts w:ascii="Times New Roman" w:hAnsi="Times New Roman"/>
          <w:color w:val="222222"/>
          <w:sz w:val="24"/>
          <w:szCs w:val="24"/>
        </w:rPr>
        <w:t xml:space="preserve"> ve aletlerin ağız boşluğuna düşmesini önleyen zıt renkleri sayesinde geniş </w:t>
      </w:r>
    </w:p>
    <w:p w14:paraId="65AAAF71" w14:textId="79E71918" w:rsidR="00B541BF" w:rsidRPr="003A6D2D" w:rsidRDefault="003D3EC2" w:rsidP="007D360F">
      <w:pPr>
        <w:pStyle w:val="ListeParagraf"/>
        <w:ind w:left="142" w:hanging="142"/>
        <w:rPr>
          <w:rFonts w:ascii="Times New Roman" w:hAnsi="Times New Roman"/>
          <w:color w:val="222222"/>
          <w:sz w:val="24"/>
          <w:szCs w:val="24"/>
        </w:rPr>
      </w:pPr>
      <w:r w:rsidRPr="003A6D2D">
        <w:rPr>
          <w:rFonts w:ascii="Times New Roman" w:hAnsi="Times New Roman"/>
          <w:color w:val="222222"/>
          <w:sz w:val="24"/>
          <w:szCs w:val="24"/>
        </w:rPr>
        <w:t xml:space="preserve">   </w:t>
      </w:r>
      <w:proofErr w:type="gramStart"/>
      <w:r w:rsidR="00B541BF" w:rsidRPr="003A6D2D">
        <w:rPr>
          <w:rFonts w:ascii="Times New Roman" w:hAnsi="Times New Roman"/>
          <w:color w:val="222222"/>
          <w:sz w:val="24"/>
          <w:szCs w:val="24"/>
        </w:rPr>
        <w:t>görüş</w:t>
      </w:r>
      <w:proofErr w:type="gramEnd"/>
      <w:r w:rsidR="00B541BF" w:rsidRPr="003A6D2D">
        <w:rPr>
          <w:rFonts w:ascii="Times New Roman" w:hAnsi="Times New Roman"/>
          <w:color w:val="222222"/>
          <w:sz w:val="24"/>
          <w:szCs w:val="24"/>
        </w:rPr>
        <w:t xml:space="preserve"> sağlamalıdır.</w:t>
      </w:r>
    </w:p>
    <w:p w14:paraId="44EF2826" w14:textId="77777777" w:rsidR="003D3EC2"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 xml:space="preserve">Mavi renkli olmalıdır. Bu sayede dişin gerçek rengi tam yakalanır ve fotolarda mükemmel </w:t>
      </w:r>
    </w:p>
    <w:p w14:paraId="3A0FECAA" w14:textId="765A1BBD" w:rsidR="00B541BF" w:rsidRPr="003A6D2D" w:rsidRDefault="003D3EC2" w:rsidP="007D360F">
      <w:pPr>
        <w:pStyle w:val="ListeParagraf"/>
        <w:ind w:left="142" w:hanging="142"/>
        <w:rPr>
          <w:rFonts w:ascii="Times New Roman" w:hAnsi="Times New Roman"/>
          <w:color w:val="222222"/>
          <w:sz w:val="24"/>
          <w:szCs w:val="24"/>
        </w:rPr>
      </w:pPr>
      <w:r w:rsidRPr="003A6D2D">
        <w:rPr>
          <w:rFonts w:ascii="Times New Roman" w:hAnsi="Times New Roman"/>
          <w:color w:val="222222"/>
          <w:sz w:val="24"/>
          <w:szCs w:val="24"/>
        </w:rPr>
        <w:t xml:space="preserve">   </w:t>
      </w:r>
      <w:proofErr w:type="gramStart"/>
      <w:r w:rsidR="00B541BF" w:rsidRPr="003A6D2D">
        <w:rPr>
          <w:rFonts w:ascii="Times New Roman" w:hAnsi="Times New Roman"/>
          <w:color w:val="222222"/>
          <w:sz w:val="24"/>
          <w:szCs w:val="24"/>
        </w:rPr>
        <w:t>görüntü</w:t>
      </w:r>
      <w:proofErr w:type="gramEnd"/>
      <w:r w:rsidR="00B541BF" w:rsidRPr="003A6D2D">
        <w:rPr>
          <w:rFonts w:ascii="Times New Roman" w:hAnsi="Times New Roman"/>
          <w:color w:val="222222"/>
          <w:sz w:val="24"/>
          <w:szCs w:val="24"/>
        </w:rPr>
        <w:t xml:space="preserve"> verir.</w:t>
      </w:r>
    </w:p>
    <w:p w14:paraId="4AF73784"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Boyutları 6”X6” olmalıdır.</w:t>
      </w:r>
    </w:p>
    <w:p w14:paraId="25AEAE57"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 xml:space="preserve">Bir kutudan 36 adet lastik çıkmalıdır. Lastikler arasında koruyucu </w:t>
      </w:r>
      <w:proofErr w:type="gramStart"/>
      <w:r w:rsidRPr="003A6D2D">
        <w:rPr>
          <w:rFonts w:ascii="Times New Roman" w:hAnsi="Times New Roman"/>
          <w:color w:val="222222"/>
          <w:sz w:val="24"/>
          <w:szCs w:val="24"/>
        </w:rPr>
        <w:t>kağıt</w:t>
      </w:r>
      <w:proofErr w:type="gramEnd"/>
      <w:r w:rsidRPr="003A6D2D">
        <w:rPr>
          <w:rFonts w:ascii="Times New Roman" w:hAnsi="Times New Roman"/>
          <w:color w:val="222222"/>
          <w:sz w:val="24"/>
          <w:szCs w:val="24"/>
        </w:rPr>
        <w:t xml:space="preserve"> olmalıdır.</w:t>
      </w:r>
    </w:p>
    <w:p w14:paraId="14E6CA9B"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Daha iyi direnç ve esneklik sağlamalıdır.</w:t>
      </w:r>
    </w:p>
    <w:p w14:paraId="26EB3CE5"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Yırtılmaya dirençli olmalıdır.</w:t>
      </w:r>
    </w:p>
    <w:p w14:paraId="499C090C"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color w:val="222222"/>
          <w:sz w:val="24"/>
          <w:szCs w:val="24"/>
        </w:rPr>
        <w:t>Orijinal numuneler değerlendirildikten sonra alımı yapılacaktır.</w:t>
      </w:r>
    </w:p>
    <w:p w14:paraId="197C71AF" w14:textId="77777777" w:rsidR="00B541BF" w:rsidRPr="003A6D2D" w:rsidRDefault="00B541BF">
      <w:pPr>
        <w:pStyle w:val="ListeParagraf"/>
        <w:numPr>
          <w:ilvl w:val="0"/>
          <w:numId w:val="241"/>
        </w:numPr>
        <w:ind w:left="142" w:hanging="142"/>
        <w:rPr>
          <w:rFonts w:ascii="Times New Roman" w:hAnsi="Times New Roman"/>
          <w:color w:val="222222"/>
          <w:sz w:val="24"/>
          <w:szCs w:val="24"/>
        </w:rPr>
      </w:pPr>
      <w:proofErr w:type="spellStart"/>
      <w:r w:rsidRPr="003A6D2D">
        <w:rPr>
          <w:rFonts w:ascii="Times New Roman" w:hAnsi="Times New Roman"/>
          <w:color w:val="222222"/>
          <w:sz w:val="24"/>
          <w:szCs w:val="24"/>
        </w:rPr>
        <w:t>Klemp</w:t>
      </w:r>
      <w:proofErr w:type="spellEnd"/>
      <w:r w:rsidRPr="003A6D2D">
        <w:rPr>
          <w:rFonts w:ascii="Times New Roman" w:hAnsi="Times New Roman"/>
          <w:color w:val="222222"/>
          <w:sz w:val="24"/>
          <w:szCs w:val="24"/>
        </w:rPr>
        <w:t xml:space="preserve"> Seti ve </w:t>
      </w:r>
      <w:proofErr w:type="spellStart"/>
      <w:r w:rsidRPr="003A6D2D">
        <w:rPr>
          <w:rFonts w:ascii="Times New Roman" w:hAnsi="Times New Roman"/>
          <w:color w:val="222222"/>
          <w:sz w:val="24"/>
          <w:szCs w:val="24"/>
        </w:rPr>
        <w:t>Rubberdam</w:t>
      </w:r>
      <w:proofErr w:type="spellEnd"/>
      <w:r w:rsidRPr="003A6D2D">
        <w:rPr>
          <w:rFonts w:ascii="Times New Roman" w:hAnsi="Times New Roman"/>
          <w:color w:val="222222"/>
          <w:sz w:val="24"/>
          <w:szCs w:val="24"/>
        </w:rPr>
        <w:t xml:space="preserve"> lastik kutusu üzerinde </w:t>
      </w:r>
      <w:proofErr w:type="gramStart"/>
      <w:r w:rsidRPr="003A6D2D">
        <w:rPr>
          <w:rFonts w:ascii="Times New Roman" w:hAnsi="Times New Roman"/>
          <w:color w:val="222222"/>
          <w:sz w:val="24"/>
          <w:szCs w:val="24"/>
        </w:rPr>
        <w:t xml:space="preserve">CE  </w:t>
      </w:r>
      <w:proofErr w:type="spellStart"/>
      <w:r w:rsidRPr="003A6D2D">
        <w:rPr>
          <w:rFonts w:ascii="Times New Roman" w:hAnsi="Times New Roman"/>
          <w:color w:val="222222"/>
          <w:sz w:val="24"/>
          <w:szCs w:val="24"/>
        </w:rPr>
        <w:t>isareti</w:t>
      </w:r>
      <w:proofErr w:type="spellEnd"/>
      <w:proofErr w:type="gramEnd"/>
      <w:r w:rsidRPr="003A6D2D">
        <w:rPr>
          <w:rFonts w:ascii="Times New Roman" w:hAnsi="Times New Roman"/>
          <w:color w:val="222222"/>
          <w:sz w:val="24"/>
          <w:szCs w:val="24"/>
        </w:rPr>
        <w:t xml:space="preserve"> olmalıdır.</w:t>
      </w:r>
    </w:p>
    <w:p w14:paraId="4EB044BA" w14:textId="3BF3F7F6" w:rsidR="00B541BF" w:rsidRPr="003A6D2D" w:rsidRDefault="00B541BF">
      <w:pPr>
        <w:pStyle w:val="ListeParagraf"/>
        <w:numPr>
          <w:ilvl w:val="0"/>
          <w:numId w:val="241"/>
        </w:numPr>
        <w:ind w:left="142" w:hanging="142"/>
        <w:rPr>
          <w:rFonts w:ascii="Times New Roman" w:hAnsi="Times New Roman"/>
          <w:color w:val="222222"/>
          <w:sz w:val="24"/>
          <w:szCs w:val="24"/>
        </w:rPr>
      </w:pPr>
      <w:r w:rsidRPr="003A6D2D">
        <w:rPr>
          <w:rFonts w:ascii="Times New Roman" w:hAnsi="Times New Roman"/>
          <w:sz w:val="24"/>
          <w:szCs w:val="24"/>
        </w:rPr>
        <w:t>Komisyon tarafından değerlendirilmek üzere 1 (bir) adet numune bırakılacaktır.</w:t>
      </w:r>
    </w:p>
    <w:p w14:paraId="68DD5312" w14:textId="77777777" w:rsidR="009C0169" w:rsidRPr="003A6D2D" w:rsidRDefault="009C0169" w:rsidP="008A48FC">
      <w:pPr>
        <w:spacing w:after="0" w:line="320" w:lineRule="exact"/>
        <w:ind w:left="426" w:hanging="426"/>
        <w:jc w:val="both"/>
        <w:rPr>
          <w:rFonts w:ascii="Times New Roman" w:hAnsi="Times New Roman" w:cs="Times New Roman"/>
          <w:sz w:val="24"/>
          <w:szCs w:val="24"/>
          <w:lang w:eastAsia="en-US"/>
        </w:rPr>
      </w:pPr>
    </w:p>
    <w:p w14:paraId="163C210D"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5C5BFE2"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7B69887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2776ABB"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C71B47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112404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8BCFAB7"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3ABCD1C"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7717C9A9"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CC20D58"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7EA1F0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331E942"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145050B"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3BFE3D6"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23A15E7"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E7C1235"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1456EEB"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19F563B"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A89DC9D" w14:textId="77777777" w:rsidR="00733266" w:rsidRDefault="00733266" w:rsidP="008A48FC">
      <w:pPr>
        <w:spacing w:after="0" w:line="320" w:lineRule="exact"/>
        <w:ind w:left="426" w:hanging="426"/>
        <w:jc w:val="both"/>
        <w:rPr>
          <w:rFonts w:ascii="Times New Roman" w:hAnsi="Times New Roman" w:cs="Times New Roman"/>
          <w:sz w:val="24"/>
          <w:szCs w:val="24"/>
          <w:lang w:eastAsia="en-US"/>
        </w:rPr>
      </w:pPr>
    </w:p>
    <w:p w14:paraId="1D8D7903" w14:textId="77777777" w:rsidR="0016705F" w:rsidRDefault="0016705F" w:rsidP="008A48FC">
      <w:pPr>
        <w:spacing w:after="0" w:line="320" w:lineRule="exact"/>
        <w:ind w:left="426" w:hanging="426"/>
        <w:jc w:val="both"/>
        <w:rPr>
          <w:rFonts w:ascii="Times New Roman" w:hAnsi="Times New Roman" w:cs="Times New Roman"/>
          <w:sz w:val="24"/>
          <w:szCs w:val="24"/>
          <w:lang w:eastAsia="en-US"/>
        </w:rPr>
      </w:pPr>
    </w:p>
    <w:p w14:paraId="4F6F416D" w14:textId="77777777" w:rsidR="0016705F" w:rsidRPr="003A6D2D" w:rsidRDefault="0016705F" w:rsidP="008A48FC">
      <w:pPr>
        <w:spacing w:after="0" w:line="320" w:lineRule="exact"/>
        <w:ind w:left="426" w:hanging="426"/>
        <w:jc w:val="both"/>
        <w:rPr>
          <w:rFonts w:ascii="Times New Roman" w:hAnsi="Times New Roman" w:cs="Times New Roman"/>
          <w:sz w:val="24"/>
          <w:szCs w:val="24"/>
          <w:lang w:eastAsia="en-US"/>
        </w:rPr>
      </w:pPr>
    </w:p>
    <w:p w14:paraId="5F603E45"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80C9D32"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BE07081" w14:textId="5D6B51C6" w:rsidR="009C0169" w:rsidRPr="003A6D2D" w:rsidRDefault="0087751B" w:rsidP="0087751B">
      <w:pPr>
        <w:spacing w:after="0" w:line="320" w:lineRule="exact"/>
        <w:ind w:left="426" w:hanging="426"/>
        <w:jc w:val="center"/>
        <w:rPr>
          <w:rFonts w:ascii="Times New Roman" w:hAnsi="Times New Roman" w:cs="Times New Roman"/>
          <w:b/>
          <w:bCs/>
          <w:sz w:val="24"/>
          <w:szCs w:val="24"/>
          <w:lang w:eastAsia="en-US"/>
        </w:rPr>
      </w:pPr>
      <w:r w:rsidRPr="003A6D2D">
        <w:rPr>
          <w:rFonts w:ascii="Times New Roman" w:hAnsi="Times New Roman" w:cs="Times New Roman"/>
          <w:b/>
          <w:bCs/>
          <w:sz w:val="24"/>
          <w:szCs w:val="24"/>
          <w:lang w:eastAsia="en-US"/>
        </w:rPr>
        <w:lastRenderedPageBreak/>
        <w:t>PEDODONTİK KLEMP</w:t>
      </w:r>
    </w:p>
    <w:p w14:paraId="508931C6" w14:textId="77777777" w:rsidR="0087751B" w:rsidRPr="003A6D2D" w:rsidRDefault="0087751B" w:rsidP="008A48FC">
      <w:pPr>
        <w:spacing w:after="0" w:line="320" w:lineRule="exact"/>
        <w:ind w:left="426" w:hanging="426"/>
        <w:jc w:val="both"/>
        <w:rPr>
          <w:rFonts w:ascii="Times New Roman" w:hAnsi="Times New Roman" w:cs="Times New Roman"/>
          <w:sz w:val="24"/>
          <w:szCs w:val="24"/>
          <w:lang w:eastAsia="en-US"/>
        </w:rPr>
      </w:pPr>
    </w:p>
    <w:p w14:paraId="08A70C1F"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Ürün, çocuk hastalarda süt dişlerinde </w:t>
      </w:r>
      <w:proofErr w:type="spellStart"/>
      <w:r w:rsidRPr="003A6D2D">
        <w:rPr>
          <w:rFonts w:ascii="Times New Roman" w:hAnsi="Times New Roman" w:cs="Times New Roman"/>
          <w:sz w:val="24"/>
          <w:szCs w:val="24"/>
        </w:rPr>
        <w:t>rubber</w:t>
      </w:r>
      <w:proofErr w:type="spellEnd"/>
      <w:r w:rsidRPr="003A6D2D">
        <w:rPr>
          <w:rFonts w:ascii="Times New Roman" w:hAnsi="Times New Roman" w:cs="Times New Roman"/>
          <w:sz w:val="24"/>
          <w:szCs w:val="24"/>
        </w:rPr>
        <w:t xml:space="preserve"> dam izolasyonu sağlamak amacıyla kullanılan </w:t>
      </w:r>
      <w:r w:rsidRPr="003A6D2D">
        <w:rPr>
          <w:rFonts w:ascii="Times New Roman" w:hAnsi="Times New Roman" w:cs="Times New Roman"/>
          <w:bCs/>
          <w:sz w:val="24"/>
          <w:szCs w:val="24"/>
        </w:rPr>
        <w:t xml:space="preserve">dental </w:t>
      </w:r>
      <w:proofErr w:type="spellStart"/>
      <w:r w:rsidRPr="003A6D2D">
        <w:rPr>
          <w:rFonts w:ascii="Times New Roman" w:hAnsi="Times New Roman" w:cs="Times New Roman"/>
          <w:bCs/>
          <w:sz w:val="24"/>
          <w:szCs w:val="24"/>
        </w:rPr>
        <w:t>rubber</w:t>
      </w:r>
      <w:proofErr w:type="spellEnd"/>
      <w:r w:rsidRPr="003A6D2D">
        <w:rPr>
          <w:rFonts w:ascii="Times New Roman" w:hAnsi="Times New Roman" w:cs="Times New Roman"/>
          <w:bCs/>
          <w:sz w:val="24"/>
          <w:szCs w:val="24"/>
        </w:rPr>
        <w:t xml:space="preserve"> dam </w:t>
      </w:r>
      <w:proofErr w:type="spellStart"/>
      <w:r w:rsidRPr="003A6D2D">
        <w:rPr>
          <w:rFonts w:ascii="Times New Roman" w:hAnsi="Times New Roman" w:cs="Times New Roman"/>
          <w:bCs/>
          <w:sz w:val="24"/>
          <w:szCs w:val="24"/>
        </w:rPr>
        <w:t>klempi</w:t>
      </w:r>
      <w:proofErr w:type="spellEnd"/>
      <w:r w:rsidRPr="003A6D2D">
        <w:rPr>
          <w:rFonts w:ascii="Times New Roman" w:hAnsi="Times New Roman" w:cs="Times New Roman"/>
          <w:sz w:val="24"/>
          <w:szCs w:val="24"/>
        </w:rPr>
        <w:t xml:space="preserve"> olmalıdır. </w:t>
      </w:r>
    </w:p>
    <w:p w14:paraId="0B88A8C1"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proofErr w:type="spellStart"/>
      <w:r w:rsidRPr="003A6D2D">
        <w:rPr>
          <w:rFonts w:ascii="Times New Roman" w:hAnsi="Times New Roman" w:cs="Times New Roman"/>
          <w:sz w:val="24"/>
          <w:szCs w:val="24"/>
        </w:rPr>
        <w:t>Klemp</w:t>
      </w:r>
      <w:proofErr w:type="spellEnd"/>
      <w:r w:rsidRPr="003A6D2D">
        <w:rPr>
          <w:rFonts w:ascii="Times New Roman" w:hAnsi="Times New Roman" w:cs="Times New Roman"/>
          <w:sz w:val="24"/>
          <w:szCs w:val="24"/>
        </w:rPr>
        <w:t xml:space="preserve">, süt </w:t>
      </w:r>
      <w:proofErr w:type="spellStart"/>
      <w:r w:rsidRPr="003A6D2D">
        <w:rPr>
          <w:rFonts w:ascii="Times New Roman" w:hAnsi="Times New Roman" w:cs="Times New Roman"/>
          <w:sz w:val="24"/>
          <w:szCs w:val="24"/>
        </w:rPr>
        <w:t>molar</w:t>
      </w:r>
      <w:proofErr w:type="spellEnd"/>
      <w:r w:rsidRPr="003A6D2D">
        <w:rPr>
          <w:rFonts w:ascii="Times New Roman" w:hAnsi="Times New Roman" w:cs="Times New Roman"/>
          <w:sz w:val="24"/>
          <w:szCs w:val="24"/>
        </w:rPr>
        <w:t xml:space="preserve"> dişlerin anatomik boyutlarına uygun olacak şekilde </w:t>
      </w:r>
      <w:r w:rsidRPr="003A6D2D">
        <w:rPr>
          <w:rFonts w:ascii="Times New Roman" w:hAnsi="Times New Roman" w:cs="Times New Roman"/>
          <w:bCs/>
          <w:sz w:val="24"/>
          <w:szCs w:val="24"/>
        </w:rPr>
        <w:t>küçük boyutlu ve pediatrik kullanıma uygun</w:t>
      </w:r>
      <w:r w:rsidRPr="003A6D2D">
        <w:rPr>
          <w:rFonts w:ascii="Times New Roman" w:hAnsi="Times New Roman" w:cs="Times New Roman"/>
          <w:sz w:val="24"/>
          <w:szCs w:val="24"/>
        </w:rPr>
        <w:t xml:space="preserve"> tasarlanmış olmalıdır. </w:t>
      </w:r>
    </w:p>
    <w:p w14:paraId="14BE9D07"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Ürün, </w:t>
      </w:r>
      <w:proofErr w:type="spellStart"/>
      <w:r w:rsidRPr="003A6D2D">
        <w:rPr>
          <w:rFonts w:ascii="Times New Roman" w:hAnsi="Times New Roman" w:cs="Times New Roman"/>
          <w:sz w:val="24"/>
          <w:szCs w:val="24"/>
        </w:rPr>
        <w:t>rubber</w:t>
      </w:r>
      <w:proofErr w:type="spellEnd"/>
      <w:r w:rsidRPr="003A6D2D">
        <w:rPr>
          <w:rFonts w:ascii="Times New Roman" w:hAnsi="Times New Roman" w:cs="Times New Roman"/>
          <w:sz w:val="24"/>
          <w:szCs w:val="24"/>
        </w:rPr>
        <w:t xml:space="preserve"> dam uygulaması sırasında dişe stabil şekilde tutunmalı ve izolasyonun devamlılığını sağlamalıdır. </w:t>
      </w:r>
    </w:p>
    <w:p w14:paraId="6F9ACFC2"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proofErr w:type="spellStart"/>
      <w:r w:rsidRPr="003A6D2D">
        <w:rPr>
          <w:rFonts w:ascii="Times New Roman" w:hAnsi="Times New Roman" w:cs="Times New Roman"/>
          <w:sz w:val="24"/>
          <w:szCs w:val="24"/>
        </w:rPr>
        <w:t>Klemp</w:t>
      </w:r>
      <w:proofErr w:type="spellEnd"/>
      <w:r w:rsidRPr="003A6D2D">
        <w:rPr>
          <w:rFonts w:ascii="Times New Roman" w:hAnsi="Times New Roman" w:cs="Times New Roman"/>
          <w:sz w:val="24"/>
          <w:szCs w:val="24"/>
        </w:rPr>
        <w:t xml:space="preserve">, paslanmaya ve deformasyona karşı dayanıklı </w:t>
      </w:r>
      <w:r w:rsidRPr="003A6D2D">
        <w:rPr>
          <w:rFonts w:ascii="Times New Roman" w:hAnsi="Times New Roman" w:cs="Times New Roman"/>
          <w:bCs/>
          <w:sz w:val="24"/>
          <w:szCs w:val="24"/>
        </w:rPr>
        <w:t>paslanmaz çelikten</w:t>
      </w:r>
      <w:r w:rsidRPr="003A6D2D">
        <w:rPr>
          <w:rFonts w:ascii="Times New Roman" w:hAnsi="Times New Roman" w:cs="Times New Roman"/>
          <w:sz w:val="24"/>
          <w:szCs w:val="24"/>
        </w:rPr>
        <w:t xml:space="preserve"> üretilmiş olmalıdır. </w:t>
      </w:r>
    </w:p>
    <w:p w14:paraId="21214ADA"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Ürün, otoklavda sterilizasyona uygun olmalı ve tekrarlayan sterilizasyon işlemlerinde formunu korumalıdır. </w:t>
      </w:r>
    </w:p>
    <w:p w14:paraId="15414CF6"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proofErr w:type="spellStart"/>
      <w:r w:rsidRPr="003A6D2D">
        <w:rPr>
          <w:rFonts w:ascii="Times New Roman" w:hAnsi="Times New Roman" w:cs="Times New Roman"/>
          <w:sz w:val="24"/>
          <w:szCs w:val="24"/>
        </w:rPr>
        <w:t>Klempin</w:t>
      </w:r>
      <w:proofErr w:type="spellEnd"/>
      <w:r w:rsidRPr="003A6D2D">
        <w:rPr>
          <w:rFonts w:ascii="Times New Roman" w:hAnsi="Times New Roman" w:cs="Times New Roman"/>
          <w:sz w:val="24"/>
          <w:szCs w:val="24"/>
        </w:rPr>
        <w:t xml:space="preserve"> kanatlı veya kanatsız seçenekleri bulunmalı; klinik ihtiyaca göre farklı süt dişi bölgelerinde kullanılabilmelidir. </w:t>
      </w:r>
    </w:p>
    <w:p w14:paraId="053242F3"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Ürün, süt </w:t>
      </w:r>
      <w:proofErr w:type="spellStart"/>
      <w:r w:rsidRPr="003A6D2D">
        <w:rPr>
          <w:rFonts w:ascii="Times New Roman" w:hAnsi="Times New Roman" w:cs="Times New Roman"/>
          <w:sz w:val="24"/>
          <w:szCs w:val="24"/>
        </w:rPr>
        <w:t>molar</w:t>
      </w:r>
      <w:proofErr w:type="spellEnd"/>
      <w:r w:rsidRPr="003A6D2D">
        <w:rPr>
          <w:rFonts w:ascii="Times New Roman" w:hAnsi="Times New Roman" w:cs="Times New Roman"/>
          <w:sz w:val="24"/>
          <w:szCs w:val="24"/>
        </w:rPr>
        <w:t xml:space="preserve"> dişlerde servikal bölgeye uyum sağlayacak şekilde uygun çene ve tutucu yapı tasarımına sahip olmalıdır. </w:t>
      </w:r>
    </w:p>
    <w:p w14:paraId="743F25FD"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proofErr w:type="spellStart"/>
      <w:r w:rsidRPr="003A6D2D">
        <w:rPr>
          <w:rFonts w:ascii="Times New Roman" w:hAnsi="Times New Roman" w:cs="Times New Roman"/>
          <w:sz w:val="24"/>
          <w:szCs w:val="24"/>
        </w:rPr>
        <w:t>Klemp</w:t>
      </w:r>
      <w:proofErr w:type="spellEnd"/>
      <w:r w:rsidRPr="003A6D2D">
        <w:rPr>
          <w:rFonts w:ascii="Times New Roman" w:hAnsi="Times New Roman" w:cs="Times New Roman"/>
          <w:sz w:val="24"/>
          <w:szCs w:val="24"/>
        </w:rPr>
        <w:t xml:space="preserve">, yerleştirme ve çıkarma sırasında </w:t>
      </w:r>
      <w:proofErr w:type="spellStart"/>
      <w:r w:rsidRPr="003A6D2D">
        <w:rPr>
          <w:rFonts w:ascii="Times New Roman" w:hAnsi="Times New Roman" w:cs="Times New Roman"/>
          <w:sz w:val="24"/>
          <w:szCs w:val="24"/>
        </w:rPr>
        <w:t>rubber</w:t>
      </w:r>
      <w:proofErr w:type="spellEnd"/>
      <w:r w:rsidRPr="003A6D2D">
        <w:rPr>
          <w:rFonts w:ascii="Times New Roman" w:hAnsi="Times New Roman" w:cs="Times New Roman"/>
          <w:sz w:val="24"/>
          <w:szCs w:val="24"/>
        </w:rPr>
        <w:t xml:space="preserve"> dam </w:t>
      </w:r>
      <w:proofErr w:type="spellStart"/>
      <w:r w:rsidRPr="003A6D2D">
        <w:rPr>
          <w:rFonts w:ascii="Times New Roman" w:hAnsi="Times New Roman" w:cs="Times New Roman"/>
          <w:sz w:val="24"/>
          <w:szCs w:val="24"/>
        </w:rPr>
        <w:t>klemp</w:t>
      </w:r>
      <w:proofErr w:type="spellEnd"/>
      <w:r w:rsidRPr="003A6D2D">
        <w:rPr>
          <w:rFonts w:ascii="Times New Roman" w:hAnsi="Times New Roman" w:cs="Times New Roman"/>
          <w:sz w:val="24"/>
          <w:szCs w:val="24"/>
        </w:rPr>
        <w:t xml:space="preserve"> pensi ile uyumlu tutucu deliklere sahip olmalıdır. </w:t>
      </w:r>
    </w:p>
    <w:p w14:paraId="35A14037"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Ürün, çocuk hastalarda yumuşak doku travmasını azaltmaya yardımcı olacak şekilde düzgün yüzeyli, yuvarlatılmış kenarlı ve güvenli kullanım özelliklerine sahip olmalıdır. </w:t>
      </w:r>
    </w:p>
    <w:p w14:paraId="062947A4" w14:textId="77777777"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 xml:space="preserve">Ürün, üretici orijinal ambalajında teslim edilmeli; ambalaj üzerinde ürün adı, </w:t>
      </w:r>
      <w:proofErr w:type="spellStart"/>
      <w:r w:rsidRPr="003A6D2D">
        <w:rPr>
          <w:rFonts w:ascii="Times New Roman" w:hAnsi="Times New Roman" w:cs="Times New Roman"/>
          <w:sz w:val="24"/>
          <w:szCs w:val="24"/>
        </w:rPr>
        <w:t>klemp</w:t>
      </w:r>
      <w:proofErr w:type="spellEnd"/>
      <w:r w:rsidRPr="003A6D2D">
        <w:rPr>
          <w:rFonts w:ascii="Times New Roman" w:hAnsi="Times New Roman" w:cs="Times New Roman"/>
          <w:sz w:val="24"/>
          <w:szCs w:val="24"/>
        </w:rPr>
        <w:t xml:space="preserve"> numarası/modeli, üretici bilgisi, lot/seri numarası ve sterilizasyon/kullanım talimatları bulunmalıdır.</w:t>
      </w:r>
    </w:p>
    <w:p w14:paraId="1FED2974" w14:textId="2C6528AA" w:rsidR="0087751B" w:rsidRPr="003A6D2D" w:rsidRDefault="0087751B">
      <w:pPr>
        <w:numPr>
          <w:ilvl w:val="0"/>
          <w:numId w:val="380"/>
        </w:numPr>
        <w:tabs>
          <w:tab w:val="clear" w:pos="720"/>
        </w:tabs>
        <w:spacing w:after="0" w:line="240" w:lineRule="atLeast"/>
        <w:ind w:left="284" w:hanging="426"/>
        <w:jc w:val="both"/>
        <w:rPr>
          <w:rFonts w:ascii="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bırakılacaktır.</w:t>
      </w:r>
    </w:p>
    <w:p w14:paraId="6080BBBB" w14:textId="77777777" w:rsidR="0087751B" w:rsidRPr="003A6D2D" w:rsidRDefault="0087751B" w:rsidP="008A48FC">
      <w:pPr>
        <w:spacing w:after="0" w:line="320" w:lineRule="exact"/>
        <w:ind w:left="426" w:hanging="426"/>
        <w:jc w:val="both"/>
        <w:rPr>
          <w:rFonts w:ascii="Times New Roman" w:hAnsi="Times New Roman" w:cs="Times New Roman"/>
          <w:sz w:val="24"/>
          <w:szCs w:val="24"/>
          <w:lang w:eastAsia="en-US"/>
        </w:rPr>
      </w:pPr>
    </w:p>
    <w:p w14:paraId="380F3207" w14:textId="77777777" w:rsidR="009C0169" w:rsidRPr="003A6D2D" w:rsidRDefault="009C0169" w:rsidP="008A48FC">
      <w:pPr>
        <w:spacing w:after="0" w:line="320" w:lineRule="exact"/>
        <w:ind w:left="426" w:hanging="426"/>
        <w:jc w:val="both"/>
        <w:rPr>
          <w:rFonts w:ascii="Times New Roman" w:hAnsi="Times New Roman" w:cs="Times New Roman"/>
          <w:sz w:val="24"/>
          <w:szCs w:val="24"/>
          <w:lang w:eastAsia="en-US"/>
        </w:rPr>
      </w:pPr>
    </w:p>
    <w:p w14:paraId="07B181F6" w14:textId="77777777" w:rsidR="009C0169" w:rsidRPr="003A6D2D" w:rsidRDefault="009C0169" w:rsidP="008A48FC">
      <w:pPr>
        <w:spacing w:after="0" w:line="320" w:lineRule="exact"/>
        <w:ind w:left="426" w:hanging="426"/>
        <w:jc w:val="both"/>
        <w:rPr>
          <w:rFonts w:ascii="Times New Roman" w:hAnsi="Times New Roman" w:cs="Times New Roman"/>
          <w:sz w:val="24"/>
          <w:szCs w:val="24"/>
          <w:lang w:eastAsia="en-US"/>
        </w:rPr>
      </w:pPr>
    </w:p>
    <w:p w14:paraId="460A31D1"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E82A952"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F8CA8E8"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DE2F7A2"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5C2E2B9"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1481061"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A589517"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F6DBF73"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3E4AE76"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3ED665C"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4CFB7E6"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0E7AEE39"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4ED7D71A"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190459D0"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EA47064"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B35F780"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557B68B5"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3985334E"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3CFC75E"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6E1CA941" w14:textId="77777777" w:rsidR="00733266" w:rsidRPr="003A6D2D" w:rsidRDefault="00733266" w:rsidP="008A48FC">
      <w:pPr>
        <w:spacing w:after="0" w:line="320" w:lineRule="exact"/>
        <w:ind w:left="426" w:hanging="426"/>
        <w:jc w:val="both"/>
        <w:rPr>
          <w:rFonts w:ascii="Times New Roman" w:hAnsi="Times New Roman" w:cs="Times New Roman"/>
          <w:sz w:val="24"/>
          <w:szCs w:val="24"/>
          <w:lang w:eastAsia="en-US"/>
        </w:rPr>
      </w:pPr>
    </w:p>
    <w:p w14:paraId="2C46B35C" w14:textId="77777777" w:rsidR="009C0169" w:rsidRPr="003A6D2D" w:rsidRDefault="009C0169" w:rsidP="008A48FC">
      <w:pPr>
        <w:spacing w:after="0" w:line="320" w:lineRule="exact"/>
        <w:ind w:left="426" w:hanging="426"/>
        <w:jc w:val="both"/>
        <w:rPr>
          <w:rFonts w:ascii="Times New Roman" w:hAnsi="Times New Roman" w:cs="Times New Roman"/>
          <w:sz w:val="24"/>
          <w:szCs w:val="24"/>
          <w:lang w:eastAsia="en-US"/>
        </w:rPr>
      </w:pPr>
    </w:p>
    <w:p w14:paraId="388C2F9B" w14:textId="51B348D5" w:rsidR="00336A12" w:rsidRPr="003A6D2D" w:rsidRDefault="00336A12" w:rsidP="00CA5657">
      <w:pPr>
        <w:pStyle w:val="xgmail-msonormal"/>
        <w:shd w:val="clear" w:color="auto" w:fill="FFFFFF"/>
        <w:spacing w:before="0" w:beforeAutospacing="0" w:after="0" w:afterAutospacing="0" w:line="320" w:lineRule="exact"/>
        <w:ind w:left="426"/>
        <w:jc w:val="center"/>
        <w:rPr>
          <w:b/>
        </w:rPr>
      </w:pPr>
      <w:r w:rsidRPr="003A6D2D">
        <w:rPr>
          <w:b/>
        </w:rPr>
        <w:t>PEMBE MUM</w:t>
      </w:r>
    </w:p>
    <w:p w14:paraId="464FF10F" w14:textId="77777777" w:rsidR="00276AF3" w:rsidRPr="003A6D2D" w:rsidRDefault="00276AF3" w:rsidP="00276AF3">
      <w:pPr>
        <w:pStyle w:val="xgmail-msonormal"/>
        <w:shd w:val="clear" w:color="auto" w:fill="FFFFFF"/>
        <w:spacing w:before="0" w:beforeAutospacing="0" w:after="0" w:afterAutospacing="0" w:line="320" w:lineRule="exact"/>
        <w:ind w:left="426"/>
        <w:jc w:val="both"/>
        <w:rPr>
          <w:b/>
        </w:rPr>
      </w:pPr>
    </w:p>
    <w:p w14:paraId="110554B0"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Çok amaçlı kullanım için elastik </w:t>
      </w:r>
      <w:proofErr w:type="spellStart"/>
      <w:r w:rsidRPr="003A6D2D">
        <w:rPr>
          <w:rFonts w:ascii="Times New Roman" w:eastAsia="Times New Roman" w:hAnsi="Times New Roman" w:cs="Times New Roman"/>
          <w:sz w:val="24"/>
          <w:szCs w:val="24"/>
          <w:lang w:eastAsia="ar-SA"/>
        </w:rPr>
        <w:t>modelasyon</w:t>
      </w:r>
      <w:proofErr w:type="spellEnd"/>
      <w:r w:rsidRPr="003A6D2D">
        <w:rPr>
          <w:rFonts w:ascii="Times New Roman" w:eastAsia="Times New Roman" w:hAnsi="Times New Roman" w:cs="Times New Roman"/>
          <w:sz w:val="24"/>
          <w:szCs w:val="24"/>
          <w:lang w:eastAsia="ar-SA"/>
        </w:rPr>
        <w:t xml:space="preserve"> mumu olmalıdır.</w:t>
      </w:r>
    </w:p>
    <w:p w14:paraId="148EA1E8"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Standart mum tipinde </w:t>
      </w:r>
      <w:proofErr w:type="spellStart"/>
      <w:r w:rsidRPr="003A6D2D">
        <w:rPr>
          <w:rFonts w:ascii="Times New Roman" w:eastAsia="Times New Roman" w:hAnsi="Times New Roman" w:cs="Times New Roman"/>
          <w:sz w:val="24"/>
          <w:szCs w:val="24"/>
          <w:lang w:eastAsia="ar-SA"/>
        </w:rPr>
        <w:t>reguler</w:t>
      </w:r>
      <w:proofErr w:type="spellEnd"/>
      <w:r w:rsidRPr="003A6D2D">
        <w:rPr>
          <w:rFonts w:ascii="Times New Roman" w:eastAsia="Times New Roman" w:hAnsi="Times New Roman" w:cs="Times New Roman"/>
          <w:sz w:val="24"/>
          <w:szCs w:val="24"/>
          <w:lang w:eastAsia="ar-SA"/>
        </w:rPr>
        <w:t xml:space="preserve"> tip olmalı, çalışma süresi (akışkanlık aralığı) yeterli olmalı.</w:t>
      </w:r>
    </w:p>
    <w:p w14:paraId="3EE5FD13" w14:textId="7BBFF70C"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Total protezlerde mum duvar hazırlanması, protetik dişlerde kapanış kaydı alınması ve </w:t>
      </w:r>
      <w:r w:rsidR="006C7790" w:rsidRPr="003A6D2D">
        <w:rPr>
          <w:rFonts w:ascii="Times New Roman" w:eastAsia="Times New Roman" w:hAnsi="Times New Roman" w:cs="Times New Roman"/>
          <w:sz w:val="24"/>
          <w:szCs w:val="24"/>
          <w:lang w:eastAsia="ar-SA"/>
        </w:rPr>
        <w:t>laboratuvar</w:t>
      </w:r>
      <w:r w:rsidRPr="003A6D2D">
        <w:rPr>
          <w:rFonts w:ascii="Times New Roman" w:eastAsia="Times New Roman" w:hAnsi="Times New Roman" w:cs="Times New Roman"/>
          <w:sz w:val="24"/>
          <w:szCs w:val="24"/>
          <w:lang w:eastAsia="ar-SA"/>
        </w:rPr>
        <w:t xml:space="preserve"> uygulamalarında geniş kullanım alanı olmalıdır.</w:t>
      </w:r>
    </w:p>
    <w:p w14:paraId="182A99CC"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Erime aralığı &lt;%5 olmalıdır.</w:t>
      </w:r>
    </w:p>
    <w:p w14:paraId="355ADD0F"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Deformasyona dirençli olmalı ve soğuduktan sonra boyutsal stabilitesini korumalıdır.</w:t>
      </w:r>
    </w:p>
    <w:p w14:paraId="79DF59E5"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Ölçüleri en az 18.5 x 8.9cm olmalıdır </w:t>
      </w:r>
      <w:r w:rsidRPr="003A6D2D">
        <w:rPr>
          <w:rFonts w:ascii="Times New Roman" w:eastAsia="Times New Roman" w:hAnsi="Times New Roman" w:cs="Times New Roman"/>
          <w:sz w:val="24"/>
          <w:szCs w:val="24"/>
        </w:rPr>
        <w:t>ve en az 2 mm kalınlıkta olmalıdır.</w:t>
      </w:r>
    </w:p>
    <w:p w14:paraId="0888910B"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Ambalajları en az 500gr’lık paketlerde ve 22-25 yaprak şeklinde olmalıdır.</w:t>
      </w:r>
    </w:p>
    <w:p w14:paraId="7A31075E"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Tabakalar arasında ayırıcı kâğıdı olmalıdır.</w:t>
      </w:r>
    </w:p>
    <w:p w14:paraId="45F4A014"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Ağız ortamıyla aynı renkte pembe olmalıdır.</w:t>
      </w:r>
    </w:p>
    <w:p w14:paraId="54ADEDB7" w14:textId="77777777" w:rsidR="00C50F29" w:rsidRPr="003A6D2D" w:rsidRDefault="00C50F29">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Yapraklar yapışkan olmalı ve kolay şekillenebilmelidir.</w:t>
      </w:r>
    </w:p>
    <w:p w14:paraId="2F76A4D8" w14:textId="2B1B18E1" w:rsidR="00AC3E21" w:rsidRPr="003A6D2D" w:rsidRDefault="00AC3E21">
      <w:pPr>
        <w:numPr>
          <w:ilvl w:val="0"/>
          <w:numId w:val="31"/>
        </w:numPr>
        <w:tabs>
          <w:tab w:val="clear" w:pos="360"/>
        </w:tabs>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hAnsi="Times New Roman" w:cs="Times New Roman"/>
          <w:sz w:val="24"/>
          <w:szCs w:val="24"/>
        </w:rPr>
        <w:t>Komisyon tarafından değerlendirilmek üzere 1 (bir) adet numune bırakılacaktır.</w:t>
      </w:r>
    </w:p>
    <w:p w14:paraId="1C7D612A" w14:textId="77777777" w:rsidR="00C50F29" w:rsidRPr="003A6D2D" w:rsidRDefault="00C50F29" w:rsidP="008A48FC">
      <w:pPr>
        <w:spacing w:after="0" w:line="320" w:lineRule="exact"/>
        <w:ind w:left="426" w:hanging="426"/>
        <w:jc w:val="both"/>
        <w:rPr>
          <w:rFonts w:ascii="Times New Roman" w:hAnsi="Times New Roman" w:cs="Times New Roman"/>
          <w:sz w:val="24"/>
          <w:szCs w:val="24"/>
        </w:rPr>
      </w:pPr>
    </w:p>
    <w:p w14:paraId="145E0D05" w14:textId="77777777" w:rsidR="00F77BAF" w:rsidRPr="003A6D2D" w:rsidRDefault="00F77BAF" w:rsidP="00F77BAF">
      <w:pPr>
        <w:spacing w:after="0" w:line="320" w:lineRule="exact"/>
        <w:ind w:left="426" w:hanging="426"/>
        <w:jc w:val="center"/>
        <w:rPr>
          <w:rFonts w:ascii="Times New Roman" w:hAnsi="Times New Roman" w:cs="Times New Roman"/>
          <w:sz w:val="24"/>
          <w:szCs w:val="24"/>
        </w:rPr>
      </w:pPr>
    </w:p>
    <w:p w14:paraId="069FFF3A"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3544D924"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32CF60FC"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1ED82CA1"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16E3BCD3"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6BB8D7C1"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2479F425"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629518C0"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0D9A945E"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2A43632C"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205E3430"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2ACCE5F4"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09C2F1C2"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14D40712"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55B8B4C3"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302435F4"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6007D146"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0686BEBD"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6C5027FD"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58347740"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1106321F"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4178A7E7"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1ABC424A"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35B772E7"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2ECC3D9A"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549D47C8" w14:textId="77777777" w:rsidR="00733266" w:rsidRPr="003A6D2D" w:rsidRDefault="00733266" w:rsidP="00F77BAF">
      <w:pPr>
        <w:spacing w:after="0" w:line="320" w:lineRule="exact"/>
        <w:ind w:left="426" w:hanging="426"/>
        <w:jc w:val="center"/>
        <w:rPr>
          <w:rFonts w:ascii="Times New Roman" w:hAnsi="Times New Roman" w:cs="Times New Roman"/>
          <w:sz w:val="24"/>
          <w:szCs w:val="24"/>
        </w:rPr>
      </w:pPr>
    </w:p>
    <w:p w14:paraId="26B725D7" w14:textId="264085E9" w:rsidR="009C0169" w:rsidRPr="003A6D2D" w:rsidRDefault="00F77BAF" w:rsidP="00F77BAF">
      <w:pPr>
        <w:spacing w:after="0" w:line="320" w:lineRule="exact"/>
        <w:ind w:left="426" w:hanging="426"/>
        <w:jc w:val="center"/>
        <w:rPr>
          <w:rFonts w:ascii="Times New Roman" w:hAnsi="Times New Roman" w:cs="Times New Roman"/>
          <w:b/>
          <w:bCs/>
          <w:sz w:val="24"/>
          <w:szCs w:val="24"/>
        </w:rPr>
      </w:pPr>
      <w:r w:rsidRPr="003A6D2D">
        <w:rPr>
          <w:rFonts w:ascii="Times New Roman" w:hAnsi="Times New Roman" w:cs="Times New Roman"/>
          <w:b/>
          <w:bCs/>
          <w:sz w:val="24"/>
          <w:szCs w:val="24"/>
        </w:rPr>
        <w:t>PENS STANDI</w:t>
      </w:r>
    </w:p>
    <w:p w14:paraId="0FFF3997" w14:textId="77777777" w:rsidR="00F77BAF" w:rsidRPr="003A6D2D" w:rsidRDefault="00F77BAF" w:rsidP="00F77BAF">
      <w:pPr>
        <w:spacing w:after="0" w:line="320" w:lineRule="exact"/>
        <w:ind w:left="426" w:hanging="426"/>
        <w:jc w:val="center"/>
        <w:rPr>
          <w:rFonts w:ascii="Times New Roman" w:hAnsi="Times New Roman" w:cs="Times New Roman"/>
          <w:b/>
          <w:bCs/>
          <w:sz w:val="24"/>
          <w:szCs w:val="24"/>
        </w:rPr>
      </w:pPr>
    </w:p>
    <w:p w14:paraId="26E921E8" w14:textId="58C69A72" w:rsidR="00F77BAF" w:rsidRPr="003A6D2D" w:rsidRDefault="00F77BAF">
      <w:pPr>
        <w:pStyle w:val="ListeParagraf"/>
        <w:numPr>
          <w:ilvl w:val="2"/>
          <w:numId w:val="179"/>
        </w:numPr>
        <w:spacing w:after="0" w:line="320" w:lineRule="exact"/>
        <w:ind w:left="284" w:hanging="284"/>
        <w:jc w:val="both"/>
        <w:rPr>
          <w:rFonts w:ascii="Times New Roman" w:hAnsi="Times New Roman"/>
          <w:sz w:val="24"/>
          <w:szCs w:val="24"/>
        </w:rPr>
      </w:pPr>
      <w:r w:rsidRPr="003A6D2D">
        <w:rPr>
          <w:rFonts w:ascii="Times New Roman" w:hAnsi="Times New Roman"/>
          <w:sz w:val="24"/>
          <w:szCs w:val="24"/>
        </w:rPr>
        <w:t xml:space="preserve">Plastikten yapılmış olmalıdır. </w:t>
      </w:r>
    </w:p>
    <w:p w14:paraId="724D5807" w14:textId="77777777" w:rsidR="00F77BAF" w:rsidRPr="003A6D2D" w:rsidRDefault="00F77BAF">
      <w:pPr>
        <w:pStyle w:val="ListeParagraf"/>
        <w:numPr>
          <w:ilvl w:val="2"/>
          <w:numId w:val="179"/>
        </w:numPr>
        <w:spacing w:after="0" w:line="320" w:lineRule="exact"/>
        <w:ind w:left="284" w:hanging="284"/>
        <w:jc w:val="both"/>
        <w:rPr>
          <w:rFonts w:ascii="Times New Roman" w:hAnsi="Times New Roman"/>
          <w:sz w:val="24"/>
          <w:szCs w:val="24"/>
        </w:rPr>
      </w:pPr>
      <w:r w:rsidRPr="003A6D2D">
        <w:rPr>
          <w:rFonts w:ascii="Times New Roman" w:hAnsi="Times New Roman"/>
          <w:sz w:val="24"/>
          <w:szCs w:val="24"/>
        </w:rPr>
        <w:t xml:space="preserve">Pensler üzerinde iken stabil durmalıdır. </w:t>
      </w:r>
    </w:p>
    <w:p w14:paraId="4BE4F103" w14:textId="77777777" w:rsidR="00F77BAF" w:rsidRPr="003A6D2D" w:rsidRDefault="00F77BAF">
      <w:pPr>
        <w:pStyle w:val="ListeParagraf"/>
        <w:numPr>
          <w:ilvl w:val="2"/>
          <w:numId w:val="179"/>
        </w:numPr>
        <w:spacing w:after="0" w:line="320" w:lineRule="exact"/>
        <w:ind w:left="284" w:hanging="284"/>
        <w:jc w:val="both"/>
        <w:rPr>
          <w:rFonts w:ascii="Times New Roman" w:hAnsi="Times New Roman"/>
          <w:sz w:val="24"/>
          <w:szCs w:val="24"/>
        </w:rPr>
      </w:pPr>
      <w:r w:rsidRPr="003A6D2D">
        <w:rPr>
          <w:rFonts w:ascii="Times New Roman" w:hAnsi="Times New Roman"/>
          <w:sz w:val="24"/>
          <w:szCs w:val="24"/>
        </w:rPr>
        <w:t xml:space="preserve">Pensler askıda ağızları açık şekilde durabilmelidir. </w:t>
      </w:r>
    </w:p>
    <w:p w14:paraId="3CF231EF" w14:textId="77777777" w:rsidR="00F77BAF" w:rsidRPr="003A6D2D" w:rsidRDefault="00F77BAF">
      <w:pPr>
        <w:pStyle w:val="ListeParagraf"/>
        <w:numPr>
          <w:ilvl w:val="2"/>
          <w:numId w:val="179"/>
        </w:numPr>
        <w:spacing w:after="0" w:line="320" w:lineRule="exact"/>
        <w:ind w:left="284" w:hanging="284"/>
        <w:jc w:val="both"/>
        <w:rPr>
          <w:rFonts w:ascii="Times New Roman" w:hAnsi="Times New Roman"/>
          <w:sz w:val="24"/>
          <w:szCs w:val="24"/>
        </w:rPr>
      </w:pPr>
      <w:r w:rsidRPr="003A6D2D">
        <w:rPr>
          <w:rFonts w:ascii="Times New Roman" w:hAnsi="Times New Roman"/>
          <w:sz w:val="24"/>
          <w:szCs w:val="24"/>
        </w:rPr>
        <w:t>Üzerinde aynı anda en az 10 pens durabilmelidir.</w:t>
      </w:r>
    </w:p>
    <w:p w14:paraId="78E197E3" w14:textId="6BF1F934" w:rsidR="00F77BAF" w:rsidRPr="003A6D2D" w:rsidRDefault="00F77BAF">
      <w:pPr>
        <w:pStyle w:val="ListeParagraf"/>
        <w:numPr>
          <w:ilvl w:val="2"/>
          <w:numId w:val="179"/>
        </w:numPr>
        <w:spacing w:after="0" w:line="320" w:lineRule="exact"/>
        <w:ind w:left="284" w:hanging="284"/>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22325E2" w14:textId="77777777" w:rsidR="00CA5657" w:rsidRPr="003A6D2D" w:rsidRDefault="00CA5657" w:rsidP="008A48FC">
      <w:pPr>
        <w:spacing w:after="0" w:line="320" w:lineRule="exact"/>
        <w:ind w:left="426" w:hanging="426"/>
        <w:jc w:val="both"/>
        <w:rPr>
          <w:rFonts w:ascii="Times New Roman" w:hAnsi="Times New Roman" w:cs="Times New Roman"/>
          <w:sz w:val="24"/>
          <w:szCs w:val="24"/>
        </w:rPr>
      </w:pPr>
    </w:p>
    <w:p w14:paraId="31DE1E06" w14:textId="77777777" w:rsidR="00CA5657" w:rsidRPr="003A6D2D" w:rsidRDefault="00CA5657" w:rsidP="008A48FC">
      <w:pPr>
        <w:spacing w:after="0" w:line="320" w:lineRule="exact"/>
        <w:ind w:left="426" w:hanging="426"/>
        <w:jc w:val="both"/>
        <w:rPr>
          <w:rFonts w:ascii="Times New Roman" w:hAnsi="Times New Roman" w:cs="Times New Roman"/>
          <w:sz w:val="24"/>
          <w:szCs w:val="24"/>
        </w:rPr>
      </w:pPr>
    </w:p>
    <w:p w14:paraId="59C4EE3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EDFF53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4CD07D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E56D89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41059D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5A11FC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1D03A151"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B6FAB6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D40FAD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BC4909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65EF4A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A1A3B4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0C440B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2042FC5"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771A0684"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6C1D748"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0CC802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EFEDE3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AC2A9B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5C59770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D6FA94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EF1DD7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A84F530"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0AB987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68EC0609"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9EE59CA"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28979E62"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3AA159AC"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1DDC77B"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56596ED"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49F59E36" w14:textId="77777777" w:rsidR="00733266" w:rsidRPr="003A6D2D" w:rsidRDefault="00733266" w:rsidP="008A48FC">
      <w:pPr>
        <w:spacing w:after="0" w:line="320" w:lineRule="exact"/>
        <w:ind w:left="426" w:hanging="426"/>
        <w:jc w:val="both"/>
        <w:rPr>
          <w:rFonts w:ascii="Times New Roman" w:hAnsi="Times New Roman" w:cs="Times New Roman"/>
          <w:sz w:val="24"/>
          <w:szCs w:val="24"/>
        </w:rPr>
      </w:pPr>
    </w:p>
    <w:p w14:paraId="0FB823BA" w14:textId="77777777" w:rsidR="008E05DB" w:rsidRPr="003A6D2D" w:rsidRDefault="008E05DB" w:rsidP="008A48FC">
      <w:pPr>
        <w:spacing w:after="0" w:line="320" w:lineRule="exact"/>
        <w:ind w:left="426" w:hanging="426"/>
        <w:jc w:val="both"/>
        <w:rPr>
          <w:rFonts w:ascii="Times New Roman" w:hAnsi="Times New Roman" w:cs="Times New Roman"/>
          <w:sz w:val="24"/>
          <w:szCs w:val="24"/>
        </w:rPr>
      </w:pPr>
    </w:p>
    <w:p w14:paraId="03D83F6D" w14:textId="6CCFEFF1" w:rsidR="00EA7EC9" w:rsidRPr="003A6D2D" w:rsidRDefault="00EA7EC9" w:rsidP="00CA5657">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PERİODONTAL SOND</w:t>
      </w:r>
    </w:p>
    <w:p w14:paraId="2ED76F55" w14:textId="77777777" w:rsidR="00DA5559" w:rsidRPr="003A6D2D" w:rsidRDefault="00DA5559" w:rsidP="00DA5559">
      <w:pPr>
        <w:pStyle w:val="ListeParagraf"/>
        <w:spacing w:after="0" w:line="320" w:lineRule="exact"/>
        <w:ind w:left="426"/>
        <w:contextualSpacing w:val="0"/>
        <w:jc w:val="both"/>
        <w:rPr>
          <w:rFonts w:ascii="Times New Roman" w:hAnsi="Times New Roman"/>
          <w:b/>
          <w:bCs/>
          <w:sz w:val="24"/>
          <w:szCs w:val="24"/>
        </w:rPr>
      </w:pPr>
    </w:p>
    <w:p w14:paraId="0A57B6A8" w14:textId="77777777" w:rsidR="00EB4628" w:rsidRPr="003A6D2D" w:rsidRDefault="00EB4628">
      <w:pPr>
        <w:pStyle w:val="ListeParagraf"/>
        <w:numPr>
          <w:ilvl w:val="0"/>
          <w:numId w:val="206"/>
        </w:numPr>
        <w:suppressAutoHyphens/>
        <w:spacing w:after="0"/>
        <w:ind w:left="426" w:hanging="284"/>
        <w:jc w:val="both"/>
        <w:rPr>
          <w:rFonts w:ascii="Times New Roman" w:eastAsiaTheme="minorEastAsia" w:hAnsi="Times New Roman"/>
          <w:sz w:val="24"/>
          <w:szCs w:val="24"/>
        </w:rPr>
      </w:pPr>
      <w:r w:rsidRPr="003A6D2D">
        <w:rPr>
          <w:rFonts w:ascii="Times New Roman" w:hAnsi="Times New Roman"/>
          <w:sz w:val="24"/>
          <w:szCs w:val="24"/>
        </w:rPr>
        <w:t xml:space="preserve">Orijinal paslanmaz çelikten imal edilmiş olmalıdır. </w:t>
      </w:r>
    </w:p>
    <w:p w14:paraId="62070C5E"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 xml:space="preserve">Aletin ağırlığı 25 </w:t>
      </w:r>
      <w:proofErr w:type="spellStart"/>
      <w:r w:rsidRPr="003A6D2D">
        <w:rPr>
          <w:rFonts w:ascii="Times New Roman" w:hAnsi="Times New Roman"/>
          <w:sz w:val="24"/>
          <w:szCs w:val="24"/>
        </w:rPr>
        <w:t>gr'dan</w:t>
      </w:r>
      <w:proofErr w:type="spellEnd"/>
      <w:r w:rsidRPr="003A6D2D">
        <w:rPr>
          <w:rFonts w:ascii="Times New Roman" w:hAnsi="Times New Roman"/>
          <w:sz w:val="24"/>
          <w:szCs w:val="24"/>
        </w:rPr>
        <w:t xml:space="preserve"> fazla olmamalı, hafif olmalı, çalışırken eli yormamalıdır.</w:t>
      </w:r>
      <w:r w:rsidRPr="003A6D2D">
        <w:rPr>
          <w:rFonts w:ascii="Times New Roman" w:hAnsi="Times New Roman"/>
          <w:sz w:val="24"/>
          <w:szCs w:val="24"/>
        </w:rPr>
        <w:tab/>
      </w:r>
    </w:p>
    <w:p w14:paraId="43725AF9"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Alet sapının çapı ergonomik ve rahat bir çalışmaya olanak sağlamalıdır.</w:t>
      </w:r>
    </w:p>
    <w:p w14:paraId="1518E0B8"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Ağızda istenilen bölgeye ulaşılabilir açıda ve uzunlukta olmalıdır.</w:t>
      </w:r>
    </w:p>
    <w:p w14:paraId="7671B9A6"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Sterilizatör, otoklav ve kimyasal solüsyon sterilizasyonuna dayanıklı olmalıdır.</w:t>
      </w:r>
    </w:p>
    <w:p w14:paraId="03EC0819"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 xml:space="preserve">Alet üzerinde markası, modeli, üretim yeri, CE işareti ve katalog numarası yazılı olmalıdır. </w:t>
      </w:r>
    </w:p>
    <w:p w14:paraId="10FF650D"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Çift yönlü kullanılabilir olmalıdır.</w:t>
      </w:r>
    </w:p>
    <w:p w14:paraId="30D45F84"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Aletin sap kısmında markanın yazılı olduğu alan haricindeki bölgeler rahat bir kavrayış için özel desenli olmalıdır.</w:t>
      </w:r>
    </w:p>
    <w:p w14:paraId="5E6122D8"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Alet üzerinde diş eti derinliğini ölçmek için 1-2-3-5-7-8-9-10-11-12-13-14-15 mm aralıklarla çentikler bulunmalıdır.</w:t>
      </w:r>
    </w:p>
    <w:p w14:paraId="4F8294C8"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Kati kabulden başlamak üzere en az 2 (iki) yıl malzeme, işçilik hatalarına, korozyona, paslanmaya, kararmaya, aşınmaya ve kırılmaya karşı garantili olacaktır.</w:t>
      </w:r>
    </w:p>
    <w:p w14:paraId="5F928E1A" w14:textId="77777777" w:rsidR="00EB4628" w:rsidRPr="003A6D2D" w:rsidRDefault="00EB4628">
      <w:pPr>
        <w:pStyle w:val="ListeParagraf"/>
        <w:numPr>
          <w:ilvl w:val="0"/>
          <w:numId w:val="206"/>
        </w:numPr>
        <w:suppressAutoHyphens/>
        <w:spacing w:after="0"/>
        <w:ind w:left="426" w:hanging="284"/>
        <w:jc w:val="both"/>
        <w:rPr>
          <w:rFonts w:ascii="Times New Roman" w:hAnsi="Times New Roman"/>
          <w:sz w:val="24"/>
          <w:szCs w:val="24"/>
        </w:rPr>
      </w:pPr>
      <w:r w:rsidRPr="003A6D2D">
        <w:rPr>
          <w:rFonts w:ascii="Times New Roman" w:hAnsi="Times New Roman"/>
          <w:sz w:val="24"/>
          <w:szCs w:val="24"/>
        </w:rPr>
        <w:t>Aletlerin 134 °C derecede otoklavda steril edilebilmelidir. Bu özellik belgelendirilmelidir. Sterilizasyon   esnasında   deforme olmamalı ve    kararmamalıdır.    Hastanemizde kullanılan dezenfektanlardan etkilenmemelidir.</w:t>
      </w:r>
      <w:r w:rsidRPr="003A6D2D">
        <w:rPr>
          <w:rFonts w:ascii="Times New Roman" w:hAnsi="Times New Roman"/>
          <w:sz w:val="24"/>
          <w:szCs w:val="24"/>
        </w:rPr>
        <w:tab/>
      </w:r>
    </w:p>
    <w:p w14:paraId="1462664C" w14:textId="77777777" w:rsidR="00EB4628" w:rsidRPr="003A6D2D" w:rsidRDefault="00EB4628">
      <w:pPr>
        <w:pStyle w:val="ListeParagraf"/>
        <w:numPr>
          <w:ilvl w:val="0"/>
          <w:numId w:val="206"/>
        </w:numPr>
        <w:ind w:left="284" w:hanging="142"/>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4C95E0D" w14:textId="2691A330" w:rsidR="001F285D" w:rsidRPr="003A6D2D" w:rsidRDefault="001F285D" w:rsidP="008A48FC">
      <w:pPr>
        <w:pStyle w:val="ListeParagraf"/>
        <w:spacing w:after="0" w:line="320" w:lineRule="exact"/>
        <w:ind w:left="786"/>
        <w:jc w:val="both"/>
        <w:rPr>
          <w:rFonts w:ascii="Times New Roman" w:hAnsi="Times New Roman"/>
          <w:sz w:val="24"/>
          <w:szCs w:val="24"/>
        </w:rPr>
      </w:pPr>
    </w:p>
    <w:p w14:paraId="057573E7" w14:textId="77777777" w:rsidR="009C0169" w:rsidRPr="003A6D2D" w:rsidRDefault="009C0169" w:rsidP="008A48FC">
      <w:pPr>
        <w:pStyle w:val="ListeParagraf"/>
        <w:spacing w:after="0" w:line="320" w:lineRule="exact"/>
        <w:ind w:left="786"/>
        <w:jc w:val="both"/>
        <w:rPr>
          <w:rFonts w:ascii="Times New Roman" w:hAnsi="Times New Roman"/>
          <w:sz w:val="24"/>
          <w:szCs w:val="24"/>
        </w:rPr>
      </w:pPr>
    </w:p>
    <w:p w14:paraId="200BF92F" w14:textId="77777777" w:rsidR="009C0169" w:rsidRPr="003A6D2D" w:rsidRDefault="009C0169" w:rsidP="00D43CB1">
      <w:pPr>
        <w:spacing w:after="0" w:line="320" w:lineRule="exact"/>
        <w:jc w:val="both"/>
        <w:rPr>
          <w:rFonts w:ascii="Times New Roman" w:hAnsi="Times New Roman" w:cs="Times New Roman"/>
          <w:sz w:val="24"/>
          <w:szCs w:val="24"/>
        </w:rPr>
      </w:pPr>
    </w:p>
    <w:p w14:paraId="597198FB" w14:textId="77777777" w:rsidR="00733266" w:rsidRPr="003A6D2D" w:rsidRDefault="00733266" w:rsidP="00D43CB1">
      <w:pPr>
        <w:spacing w:after="0" w:line="320" w:lineRule="exact"/>
        <w:jc w:val="both"/>
        <w:rPr>
          <w:rFonts w:ascii="Times New Roman" w:hAnsi="Times New Roman" w:cs="Times New Roman"/>
          <w:sz w:val="24"/>
          <w:szCs w:val="24"/>
        </w:rPr>
      </w:pPr>
    </w:p>
    <w:p w14:paraId="7CBCA516" w14:textId="77777777" w:rsidR="00733266" w:rsidRPr="003A6D2D" w:rsidRDefault="00733266" w:rsidP="00D43CB1">
      <w:pPr>
        <w:spacing w:after="0" w:line="320" w:lineRule="exact"/>
        <w:jc w:val="both"/>
        <w:rPr>
          <w:rFonts w:ascii="Times New Roman" w:hAnsi="Times New Roman" w:cs="Times New Roman"/>
          <w:sz w:val="24"/>
          <w:szCs w:val="24"/>
        </w:rPr>
      </w:pPr>
    </w:p>
    <w:p w14:paraId="2A0E91BE" w14:textId="77777777" w:rsidR="00733266" w:rsidRPr="003A6D2D" w:rsidRDefault="00733266" w:rsidP="00D43CB1">
      <w:pPr>
        <w:spacing w:after="0" w:line="320" w:lineRule="exact"/>
        <w:jc w:val="both"/>
        <w:rPr>
          <w:rFonts w:ascii="Times New Roman" w:hAnsi="Times New Roman" w:cs="Times New Roman"/>
          <w:sz w:val="24"/>
          <w:szCs w:val="24"/>
        </w:rPr>
      </w:pPr>
    </w:p>
    <w:p w14:paraId="0FAEA069" w14:textId="77777777" w:rsidR="00733266" w:rsidRPr="003A6D2D" w:rsidRDefault="00733266" w:rsidP="00D43CB1">
      <w:pPr>
        <w:spacing w:after="0" w:line="320" w:lineRule="exact"/>
        <w:jc w:val="both"/>
        <w:rPr>
          <w:rFonts w:ascii="Times New Roman" w:hAnsi="Times New Roman" w:cs="Times New Roman"/>
          <w:sz w:val="24"/>
          <w:szCs w:val="24"/>
        </w:rPr>
      </w:pPr>
    </w:p>
    <w:p w14:paraId="4A1A4DD4" w14:textId="77777777" w:rsidR="00733266" w:rsidRPr="003A6D2D" w:rsidRDefault="00733266" w:rsidP="00D43CB1">
      <w:pPr>
        <w:spacing w:after="0" w:line="320" w:lineRule="exact"/>
        <w:jc w:val="both"/>
        <w:rPr>
          <w:rFonts w:ascii="Times New Roman" w:hAnsi="Times New Roman" w:cs="Times New Roman"/>
          <w:sz w:val="24"/>
          <w:szCs w:val="24"/>
        </w:rPr>
      </w:pPr>
    </w:p>
    <w:p w14:paraId="275EF256" w14:textId="77777777" w:rsidR="00733266" w:rsidRPr="003A6D2D" w:rsidRDefault="00733266" w:rsidP="00D43CB1">
      <w:pPr>
        <w:spacing w:after="0" w:line="320" w:lineRule="exact"/>
        <w:jc w:val="both"/>
        <w:rPr>
          <w:rFonts w:ascii="Times New Roman" w:hAnsi="Times New Roman" w:cs="Times New Roman"/>
          <w:sz w:val="24"/>
          <w:szCs w:val="24"/>
        </w:rPr>
      </w:pPr>
    </w:p>
    <w:p w14:paraId="508EDD46" w14:textId="77777777" w:rsidR="00733266" w:rsidRPr="003A6D2D" w:rsidRDefault="00733266" w:rsidP="00D43CB1">
      <w:pPr>
        <w:spacing w:after="0" w:line="320" w:lineRule="exact"/>
        <w:jc w:val="both"/>
        <w:rPr>
          <w:rFonts w:ascii="Times New Roman" w:hAnsi="Times New Roman" w:cs="Times New Roman"/>
          <w:sz w:val="24"/>
          <w:szCs w:val="24"/>
        </w:rPr>
      </w:pPr>
    </w:p>
    <w:p w14:paraId="05A81604" w14:textId="77777777" w:rsidR="00733266" w:rsidRPr="003A6D2D" w:rsidRDefault="00733266" w:rsidP="00D43CB1">
      <w:pPr>
        <w:spacing w:after="0" w:line="320" w:lineRule="exact"/>
        <w:jc w:val="both"/>
        <w:rPr>
          <w:rFonts w:ascii="Times New Roman" w:hAnsi="Times New Roman" w:cs="Times New Roman"/>
          <w:sz w:val="24"/>
          <w:szCs w:val="24"/>
        </w:rPr>
      </w:pPr>
    </w:p>
    <w:p w14:paraId="5D252B61" w14:textId="77777777" w:rsidR="00733266" w:rsidRPr="003A6D2D" w:rsidRDefault="00733266" w:rsidP="00D43CB1">
      <w:pPr>
        <w:spacing w:after="0" w:line="320" w:lineRule="exact"/>
        <w:jc w:val="both"/>
        <w:rPr>
          <w:rFonts w:ascii="Times New Roman" w:hAnsi="Times New Roman" w:cs="Times New Roman"/>
          <w:sz w:val="24"/>
          <w:szCs w:val="24"/>
        </w:rPr>
      </w:pPr>
    </w:p>
    <w:p w14:paraId="2F010FA7" w14:textId="77777777" w:rsidR="00733266" w:rsidRPr="003A6D2D" w:rsidRDefault="00733266" w:rsidP="00D43CB1">
      <w:pPr>
        <w:spacing w:after="0" w:line="320" w:lineRule="exact"/>
        <w:jc w:val="both"/>
        <w:rPr>
          <w:rFonts w:ascii="Times New Roman" w:hAnsi="Times New Roman" w:cs="Times New Roman"/>
          <w:sz w:val="24"/>
          <w:szCs w:val="24"/>
        </w:rPr>
      </w:pPr>
    </w:p>
    <w:p w14:paraId="7427E0A4" w14:textId="77777777" w:rsidR="00733266" w:rsidRPr="003A6D2D" w:rsidRDefault="00733266" w:rsidP="00D43CB1">
      <w:pPr>
        <w:spacing w:after="0" w:line="320" w:lineRule="exact"/>
        <w:jc w:val="both"/>
        <w:rPr>
          <w:rFonts w:ascii="Times New Roman" w:hAnsi="Times New Roman" w:cs="Times New Roman"/>
          <w:sz w:val="24"/>
          <w:szCs w:val="24"/>
        </w:rPr>
      </w:pPr>
    </w:p>
    <w:p w14:paraId="5038070E" w14:textId="77777777" w:rsidR="00733266" w:rsidRPr="003A6D2D" w:rsidRDefault="00733266" w:rsidP="00D43CB1">
      <w:pPr>
        <w:spacing w:after="0" w:line="320" w:lineRule="exact"/>
        <w:jc w:val="both"/>
        <w:rPr>
          <w:rFonts w:ascii="Times New Roman" w:hAnsi="Times New Roman" w:cs="Times New Roman"/>
          <w:sz w:val="24"/>
          <w:szCs w:val="24"/>
        </w:rPr>
      </w:pPr>
    </w:p>
    <w:p w14:paraId="3D02B89E" w14:textId="77777777" w:rsidR="00733266" w:rsidRPr="003A6D2D" w:rsidRDefault="00733266" w:rsidP="00D43CB1">
      <w:pPr>
        <w:spacing w:after="0" w:line="320" w:lineRule="exact"/>
        <w:jc w:val="both"/>
        <w:rPr>
          <w:rFonts w:ascii="Times New Roman" w:hAnsi="Times New Roman" w:cs="Times New Roman"/>
          <w:sz w:val="24"/>
          <w:szCs w:val="24"/>
        </w:rPr>
      </w:pPr>
    </w:p>
    <w:p w14:paraId="1617450C" w14:textId="77777777" w:rsidR="00733266" w:rsidRPr="003A6D2D" w:rsidRDefault="00733266" w:rsidP="00D43CB1">
      <w:pPr>
        <w:spacing w:after="0" w:line="320" w:lineRule="exact"/>
        <w:jc w:val="both"/>
        <w:rPr>
          <w:rFonts w:ascii="Times New Roman" w:hAnsi="Times New Roman" w:cs="Times New Roman"/>
          <w:sz w:val="24"/>
          <w:szCs w:val="24"/>
        </w:rPr>
      </w:pPr>
    </w:p>
    <w:p w14:paraId="1AAEAED1" w14:textId="77777777" w:rsidR="00733266" w:rsidRPr="003A6D2D" w:rsidRDefault="00733266" w:rsidP="00D43CB1">
      <w:pPr>
        <w:spacing w:after="0" w:line="320" w:lineRule="exact"/>
        <w:jc w:val="both"/>
        <w:rPr>
          <w:rFonts w:ascii="Times New Roman" w:hAnsi="Times New Roman" w:cs="Times New Roman"/>
          <w:sz w:val="24"/>
          <w:szCs w:val="24"/>
        </w:rPr>
      </w:pPr>
    </w:p>
    <w:p w14:paraId="41D5E92A" w14:textId="77777777" w:rsidR="00733266" w:rsidRPr="003A6D2D" w:rsidRDefault="00733266" w:rsidP="00D43CB1">
      <w:pPr>
        <w:spacing w:after="0" w:line="320" w:lineRule="exact"/>
        <w:jc w:val="both"/>
        <w:rPr>
          <w:rFonts w:ascii="Times New Roman" w:hAnsi="Times New Roman" w:cs="Times New Roman"/>
          <w:sz w:val="24"/>
          <w:szCs w:val="24"/>
        </w:rPr>
      </w:pPr>
    </w:p>
    <w:p w14:paraId="3B7F29A5" w14:textId="77777777" w:rsidR="00733266" w:rsidRPr="003A6D2D" w:rsidRDefault="00733266" w:rsidP="00D43CB1">
      <w:pPr>
        <w:spacing w:after="0" w:line="320" w:lineRule="exact"/>
        <w:jc w:val="both"/>
        <w:rPr>
          <w:rFonts w:ascii="Times New Roman" w:hAnsi="Times New Roman" w:cs="Times New Roman"/>
          <w:sz w:val="24"/>
          <w:szCs w:val="24"/>
        </w:rPr>
      </w:pPr>
    </w:p>
    <w:p w14:paraId="3AC24233" w14:textId="77777777" w:rsidR="00733266" w:rsidRPr="003A6D2D" w:rsidRDefault="00733266" w:rsidP="00D43CB1">
      <w:pPr>
        <w:spacing w:after="0" w:line="320" w:lineRule="exact"/>
        <w:jc w:val="both"/>
        <w:rPr>
          <w:rFonts w:ascii="Times New Roman" w:hAnsi="Times New Roman" w:cs="Times New Roman"/>
          <w:sz w:val="24"/>
          <w:szCs w:val="24"/>
        </w:rPr>
      </w:pPr>
    </w:p>
    <w:p w14:paraId="07BDE912" w14:textId="77777777" w:rsidR="00733266" w:rsidRPr="003A6D2D" w:rsidRDefault="00733266" w:rsidP="00D43CB1">
      <w:pPr>
        <w:spacing w:after="0" w:line="320" w:lineRule="exact"/>
        <w:jc w:val="both"/>
        <w:rPr>
          <w:rFonts w:ascii="Times New Roman" w:hAnsi="Times New Roman" w:cs="Times New Roman"/>
          <w:sz w:val="24"/>
          <w:szCs w:val="24"/>
        </w:rPr>
      </w:pPr>
    </w:p>
    <w:p w14:paraId="3784B248" w14:textId="77777777" w:rsidR="00D43CB1" w:rsidRPr="003A6D2D" w:rsidRDefault="00D43CB1" w:rsidP="00D43CB1">
      <w:pPr>
        <w:spacing w:after="0" w:line="320" w:lineRule="exact"/>
        <w:jc w:val="both"/>
        <w:rPr>
          <w:rFonts w:ascii="Times New Roman" w:hAnsi="Times New Roman" w:cs="Times New Roman"/>
          <w:sz w:val="24"/>
          <w:szCs w:val="24"/>
        </w:rPr>
      </w:pPr>
    </w:p>
    <w:p w14:paraId="59A4B68D" w14:textId="19A78E80" w:rsidR="009D4DDF" w:rsidRPr="003A6D2D" w:rsidRDefault="009D4DDF"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PERİODONTAL CERRAHİ PAT</w:t>
      </w:r>
    </w:p>
    <w:p w14:paraId="52CB7357" w14:textId="77777777" w:rsidR="00D43CB1" w:rsidRPr="003A6D2D" w:rsidRDefault="00D43CB1" w:rsidP="00D43CB1">
      <w:pPr>
        <w:pStyle w:val="ListeParagraf"/>
        <w:spacing w:after="0" w:line="320" w:lineRule="exact"/>
        <w:ind w:left="426"/>
        <w:contextualSpacing w:val="0"/>
        <w:jc w:val="both"/>
        <w:rPr>
          <w:rFonts w:ascii="Times New Roman" w:hAnsi="Times New Roman"/>
          <w:b/>
          <w:sz w:val="24"/>
          <w:szCs w:val="24"/>
        </w:rPr>
      </w:pPr>
    </w:p>
    <w:p w14:paraId="1EFC3443"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Kartuş sistemi ile karıştırmalı olmalıdır, su ya da tükürük ile de sertleşebilmelidir.</w:t>
      </w:r>
    </w:p>
    <w:p w14:paraId="4C6DBD8A"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Kartuş sistemi olarak 30 saniye içerisinde kullanıma hazır olmalı, 10 dakikalık sertleşme süresi olmalıdır.</w:t>
      </w:r>
    </w:p>
    <w:p w14:paraId="290D30C0"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Hoş bir tadı olmalı ve antibiyotiklerle beraber de kullanılabilmelidir.</w:t>
      </w:r>
    </w:p>
    <w:p w14:paraId="7A13F283"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Eldivenlere yapışmamalıdır.</w:t>
      </w:r>
    </w:p>
    <w:p w14:paraId="6A4B97B4"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En az 50ml’lik baz ve katalizörden oluşan 2 kartuş içermelidir.</w:t>
      </w:r>
    </w:p>
    <w:p w14:paraId="7107C801"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Karıştırma ucu ihtiva etmelidir.</w:t>
      </w:r>
    </w:p>
    <w:p w14:paraId="5290B29E" w14:textId="77777777"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proofErr w:type="spellStart"/>
      <w:r w:rsidRPr="003A6D2D">
        <w:t>Öjenol</w:t>
      </w:r>
      <w:proofErr w:type="spellEnd"/>
      <w:r w:rsidRPr="003A6D2D">
        <w:t xml:space="preserve"> içermemelidir.</w:t>
      </w:r>
    </w:p>
    <w:p w14:paraId="142132BD" w14:textId="6E5B007E" w:rsidR="009D4DDF" w:rsidRPr="003A6D2D" w:rsidRDefault="009D4DDF">
      <w:pPr>
        <w:pStyle w:val="ecxmsolistparagraph"/>
        <w:numPr>
          <w:ilvl w:val="0"/>
          <w:numId w:val="79"/>
        </w:numPr>
        <w:shd w:val="clear" w:color="auto" w:fill="FFFFFF"/>
        <w:spacing w:before="0" w:beforeAutospacing="0" w:after="0" w:afterAutospacing="0" w:line="320" w:lineRule="exact"/>
        <w:ind w:left="426" w:hanging="426"/>
        <w:jc w:val="both"/>
      </w:pPr>
      <w:r w:rsidRPr="003A6D2D">
        <w:t>Komisyon tarafından değerlendirilmek üzere 1</w:t>
      </w:r>
      <w:r w:rsidR="00AC3E21" w:rsidRPr="003A6D2D">
        <w:t xml:space="preserve"> </w:t>
      </w:r>
      <w:r w:rsidRPr="003A6D2D">
        <w:t>(bir) adet numune bırakılacaktır.</w:t>
      </w:r>
    </w:p>
    <w:p w14:paraId="41DC5C99"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51FDD7BD"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49DEC60E"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5A8A8B4B"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1C473FA9"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229B4560"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4379A912"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246EC9E9"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69946989"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3AA44A1A"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755E5F43"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1015B7D1"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38557AAE"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1C0B41D6"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74891792"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00F9FCF7"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36AF2243"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6FB784DA"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6D5B8EF1"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2CFC4561"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0E6D8F53"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158136A1"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0246CA9C"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162412BD"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037349A1"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38C69378"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626B167F"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74679E7C" w14:textId="77777777" w:rsidR="00B1372E" w:rsidRPr="003A6D2D" w:rsidRDefault="00B1372E" w:rsidP="008A48FC">
      <w:pPr>
        <w:spacing w:after="0" w:line="320" w:lineRule="exact"/>
        <w:ind w:left="426" w:hanging="426"/>
        <w:jc w:val="both"/>
        <w:rPr>
          <w:rFonts w:ascii="Times New Roman" w:hAnsi="Times New Roman" w:cs="Times New Roman"/>
          <w:sz w:val="24"/>
          <w:szCs w:val="24"/>
        </w:rPr>
      </w:pPr>
    </w:p>
    <w:p w14:paraId="6B1C6445" w14:textId="77777777" w:rsidR="009C0169" w:rsidRPr="003A6D2D" w:rsidRDefault="009C0169" w:rsidP="008A48FC">
      <w:pPr>
        <w:spacing w:after="0" w:line="320" w:lineRule="exact"/>
        <w:ind w:left="426" w:hanging="426"/>
        <w:jc w:val="both"/>
        <w:rPr>
          <w:rFonts w:ascii="Times New Roman" w:hAnsi="Times New Roman" w:cs="Times New Roman"/>
          <w:sz w:val="24"/>
          <w:szCs w:val="24"/>
        </w:rPr>
      </w:pPr>
    </w:p>
    <w:p w14:paraId="7DDAE849" w14:textId="77777777" w:rsidR="009C0169" w:rsidRPr="003A6D2D" w:rsidRDefault="009C0169" w:rsidP="000609D0">
      <w:pPr>
        <w:spacing w:after="0" w:line="320" w:lineRule="exact"/>
        <w:jc w:val="both"/>
        <w:rPr>
          <w:rFonts w:ascii="Times New Roman" w:hAnsi="Times New Roman" w:cs="Times New Roman"/>
          <w:sz w:val="24"/>
          <w:szCs w:val="24"/>
        </w:rPr>
      </w:pPr>
    </w:p>
    <w:p w14:paraId="53040393" w14:textId="77777777" w:rsidR="000609D0" w:rsidRPr="003A6D2D" w:rsidRDefault="000609D0" w:rsidP="000609D0">
      <w:pPr>
        <w:spacing w:after="0" w:line="320" w:lineRule="exact"/>
        <w:jc w:val="both"/>
        <w:rPr>
          <w:rFonts w:ascii="Times New Roman" w:hAnsi="Times New Roman" w:cs="Times New Roman"/>
          <w:sz w:val="24"/>
          <w:szCs w:val="24"/>
        </w:rPr>
      </w:pPr>
    </w:p>
    <w:p w14:paraId="5206DFC2" w14:textId="5E77AC60" w:rsidR="00C50F29" w:rsidRPr="003A6D2D" w:rsidRDefault="00336A12"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PİYASEMEN İÇİN HARD FREZ</w:t>
      </w:r>
    </w:p>
    <w:p w14:paraId="06D58511" w14:textId="77777777" w:rsidR="000609D0" w:rsidRPr="003A6D2D" w:rsidRDefault="000609D0" w:rsidP="000609D0">
      <w:pPr>
        <w:pStyle w:val="ListeParagraf"/>
        <w:spacing w:after="0" w:line="320" w:lineRule="exact"/>
        <w:ind w:left="426" w:right="-143"/>
        <w:contextualSpacing w:val="0"/>
        <w:jc w:val="both"/>
        <w:rPr>
          <w:rFonts w:ascii="Times New Roman" w:hAnsi="Times New Roman"/>
          <w:b/>
          <w:sz w:val="24"/>
          <w:szCs w:val="24"/>
        </w:rPr>
      </w:pPr>
    </w:p>
    <w:p w14:paraId="75494AFB"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Ulusal (TSE) veya uluslararası standartlara uygun olmalıdır.</w:t>
      </w:r>
    </w:p>
    <w:p w14:paraId="17CE86A8"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Frezler tungsten </w:t>
      </w:r>
      <w:proofErr w:type="spellStart"/>
      <w:r w:rsidRPr="003A6D2D">
        <w:rPr>
          <w:rFonts w:ascii="Times New Roman" w:eastAsia="Times New Roman" w:hAnsi="Times New Roman" w:cs="Times New Roman"/>
          <w:sz w:val="24"/>
          <w:szCs w:val="24"/>
        </w:rPr>
        <w:t>carbid</w:t>
      </w:r>
      <w:proofErr w:type="spellEnd"/>
      <w:r w:rsidRPr="003A6D2D">
        <w:rPr>
          <w:rFonts w:ascii="Times New Roman" w:eastAsia="Times New Roman" w:hAnsi="Times New Roman" w:cs="Times New Roman"/>
          <w:sz w:val="24"/>
          <w:szCs w:val="24"/>
        </w:rPr>
        <w:t xml:space="preserve"> hard frez özelliğinde olmalıdır.</w:t>
      </w:r>
    </w:p>
    <w:p w14:paraId="69109E17"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Frezler otoklavda </w:t>
      </w:r>
      <w:proofErr w:type="gramStart"/>
      <w:r w:rsidRPr="003A6D2D">
        <w:rPr>
          <w:rFonts w:ascii="Times New Roman" w:eastAsia="Times New Roman" w:hAnsi="Times New Roman" w:cs="Times New Roman"/>
          <w:sz w:val="24"/>
          <w:szCs w:val="24"/>
        </w:rPr>
        <w:t>da,</w:t>
      </w:r>
      <w:proofErr w:type="gramEnd"/>
      <w:r w:rsidRPr="003A6D2D">
        <w:rPr>
          <w:rFonts w:ascii="Times New Roman" w:eastAsia="Times New Roman" w:hAnsi="Times New Roman" w:cs="Times New Roman"/>
          <w:sz w:val="24"/>
          <w:szCs w:val="24"/>
        </w:rPr>
        <w:t xml:space="preserve"> Kuru Sıcak Hava sterilizatöründe de steril edilebilmelidir.</w:t>
      </w:r>
    </w:p>
    <w:p w14:paraId="3D8DC800"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Üzerinde seri numaraları yazmalıdır.</w:t>
      </w:r>
    </w:p>
    <w:p w14:paraId="033E7435"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Kesinlikle paslanmamalıdır.</w:t>
      </w:r>
    </w:p>
    <w:p w14:paraId="0DFCBE51"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Kesici uç kısımları </w:t>
      </w:r>
      <w:proofErr w:type="spellStart"/>
      <w:r w:rsidRPr="003A6D2D">
        <w:rPr>
          <w:rFonts w:ascii="Times New Roman" w:eastAsia="Times New Roman" w:hAnsi="Times New Roman" w:cs="Times New Roman"/>
          <w:sz w:val="24"/>
          <w:szCs w:val="24"/>
        </w:rPr>
        <w:t>tungten</w:t>
      </w:r>
      <w:proofErr w:type="spellEnd"/>
      <w:r w:rsidRPr="003A6D2D">
        <w:rPr>
          <w:rFonts w:ascii="Times New Roman" w:eastAsia="Times New Roman" w:hAnsi="Times New Roman" w:cs="Times New Roman"/>
          <w:sz w:val="24"/>
          <w:szCs w:val="24"/>
        </w:rPr>
        <w:t xml:space="preserve"> karpit olmalıdır.</w:t>
      </w:r>
    </w:p>
    <w:p w14:paraId="341DF196"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Sap kısımları paslanmaz çelik olmalıdır.</w:t>
      </w:r>
    </w:p>
    <w:p w14:paraId="7BC9CEE5"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Ultrasonik temizleme cihazında temizlenebilmelidir.</w:t>
      </w:r>
    </w:p>
    <w:p w14:paraId="08132B5E"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Kullanım amacına uygun olmalıdır.</w:t>
      </w:r>
    </w:p>
    <w:p w14:paraId="62737882" w14:textId="40603D8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Frezlerin taban çapı uluslararası </w:t>
      </w:r>
      <w:proofErr w:type="spellStart"/>
      <w:r w:rsidRPr="003A6D2D">
        <w:rPr>
          <w:rFonts w:ascii="Times New Roman" w:eastAsia="Times New Roman" w:hAnsi="Times New Roman" w:cs="Times New Roman"/>
          <w:sz w:val="24"/>
          <w:szCs w:val="24"/>
        </w:rPr>
        <w:t>piyasemen</w:t>
      </w:r>
      <w:proofErr w:type="spellEnd"/>
      <w:r w:rsidRPr="003A6D2D">
        <w:rPr>
          <w:rFonts w:ascii="Times New Roman" w:eastAsia="Times New Roman" w:hAnsi="Times New Roman" w:cs="Times New Roman"/>
          <w:sz w:val="24"/>
          <w:szCs w:val="24"/>
        </w:rPr>
        <w:t xml:space="preserve"> standartlarına uygun olmalıdır.</w:t>
      </w:r>
    </w:p>
    <w:p w14:paraId="02E2F862"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Frezler </w:t>
      </w:r>
      <w:proofErr w:type="spellStart"/>
      <w:r w:rsidRPr="003A6D2D">
        <w:rPr>
          <w:rFonts w:ascii="Times New Roman" w:eastAsia="Times New Roman" w:hAnsi="Times New Roman" w:cs="Times New Roman"/>
          <w:sz w:val="24"/>
          <w:szCs w:val="24"/>
        </w:rPr>
        <w:t>fissur</w:t>
      </w:r>
      <w:proofErr w:type="spellEnd"/>
      <w:r w:rsidRPr="003A6D2D">
        <w:rPr>
          <w:rFonts w:ascii="Times New Roman" w:eastAsia="Times New Roman" w:hAnsi="Times New Roman" w:cs="Times New Roman"/>
          <w:sz w:val="24"/>
          <w:szCs w:val="24"/>
        </w:rPr>
        <w:t xml:space="preserve"> şeklinde ve ince olmalıdır.</w:t>
      </w:r>
    </w:p>
    <w:p w14:paraId="633DB1B6"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Değerli ve değersiz metal alaşımlarda ve akriliklerde kullanılabilmelidir.</w:t>
      </w:r>
    </w:p>
    <w:p w14:paraId="7C5C0668" w14:textId="4CCDF120" w:rsidR="0093667C"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İşlenmiş metal yüzeyinde işlenmemiş yüzey olmamalı ayrıca siyah çapak bulunmamalıdır.</w:t>
      </w:r>
    </w:p>
    <w:p w14:paraId="77EB3197" w14:textId="77777777" w:rsidR="00C50F29" w:rsidRPr="003A6D2D" w:rsidRDefault="00C50F29">
      <w:pPr>
        <w:numPr>
          <w:ilvl w:val="0"/>
          <w:numId w:val="32"/>
        </w:numPr>
        <w:suppressAutoHyphens/>
        <w:spacing w:after="0" w:line="320" w:lineRule="exact"/>
        <w:ind w:left="426" w:hanging="426"/>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Komisyon tarafından değerlendirilmek üzere 1 (bir) adet numune bırakılacaktır.</w:t>
      </w:r>
    </w:p>
    <w:p w14:paraId="6A533912" w14:textId="0639BB3A" w:rsidR="0038557E" w:rsidRPr="003A6D2D" w:rsidRDefault="0038557E" w:rsidP="008A48FC">
      <w:pPr>
        <w:pStyle w:val="ListeParagraf"/>
        <w:spacing w:after="0" w:line="320" w:lineRule="exact"/>
        <w:ind w:left="426" w:right="-143" w:hanging="426"/>
        <w:contextualSpacing w:val="0"/>
        <w:jc w:val="both"/>
        <w:rPr>
          <w:rFonts w:ascii="Times New Roman" w:hAnsi="Times New Roman"/>
          <w:b/>
          <w:sz w:val="24"/>
          <w:szCs w:val="24"/>
        </w:rPr>
      </w:pPr>
    </w:p>
    <w:p w14:paraId="6EF0C473" w14:textId="25AD5010" w:rsidR="001F285D" w:rsidRPr="003A6D2D" w:rsidRDefault="001F285D" w:rsidP="008A48FC">
      <w:pPr>
        <w:pStyle w:val="ListeParagraf"/>
        <w:spacing w:after="0" w:line="320" w:lineRule="exact"/>
        <w:ind w:left="426" w:right="-143" w:hanging="426"/>
        <w:contextualSpacing w:val="0"/>
        <w:jc w:val="both"/>
        <w:rPr>
          <w:rFonts w:ascii="Times New Roman" w:hAnsi="Times New Roman"/>
          <w:b/>
          <w:sz w:val="24"/>
          <w:szCs w:val="24"/>
        </w:rPr>
      </w:pPr>
    </w:p>
    <w:p w14:paraId="3EBC7D06" w14:textId="77777777" w:rsidR="009C0169" w:rsidRPr="003A6D2D" w:rsidRDefault="009C0169" w:rsidP="008A48FC">
      <w:pPr>
        <w:pStyle w:val="ListeParagraf"/>
        <w:spacing w:after="0" w:line="320" w:lineRule="exact"/>
        <w:ind w:left="426" w:right="-143" w:hanging="426"/>
        <w:contextualSpacing w:val="0"/>
        <w:jc w:val="both"/>
        <w:rPr>
          <w:rFonts w:ascii="Times New Roman" w:hAnsi="Times New Roman"/>
          <w:b/>
          <w:sz w:val="24"/>
          <w:szCs w:val="24"/>
        </w:rPr>
      </w:pPr>
    </w:p>
    <w:p w14:paraId="6A69F21E"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5B5E44C8"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67257B64"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0713278D"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45B5D399"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2B723F71"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575A1653"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3A2B3F2A"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62C0FB57"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13D4A809"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71BD9605"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24960C12"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31F59144"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1256C6FE"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34D65031"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54BA31E6"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0C9BBB46"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46928A27"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47C9702A"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6C75FC19"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31CEDCF1"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394F1A86" w14:textId="77777777" w:rsidR="00B1372E" w:rsidRPr="003A6D2D" w:rsidRDefault="00B1372E" w:rsidP="008A48FC">
      <w:pPr>
        <w:pStyle w:val="ListeParagraf"/>
        <w:spacing w:after="0" w:line="320" w:lineRule="exact"/>
        <w:ind w:left="426" w:right="-143" w:hanging="426"/>
        <w:contextualSpacing w:val="0"/>
        <w:jc w:val="both"/>
        <w:rPr>
          <w:rFonts w:ascii="Times New Roman" w:hAnsi="Times New Roman"/>
          <w:b/>
          <w:sz w:val="24"/>
          <w:szCs w:val="24"/>
        </w:rPr>
      </w:pPr>
    </w:p>
    <w:p w14:paraId="5C1162D9" w14:textId="77777777" w:rsidR="009C0169" w:rsidRPr="003A6D2D" w:rsidRDefault="009C0169" w:rsidP="003E24A0">
      <w:pPr>
        <w:spacing w:after="0" w:line="320" w:lineRule="exact"/>
        <w:ind w:right="-143"/>
        <w:jc w:val="both"/>
        <w:rPr>
          <w:rFonts w:ascii="Times New Roman" w:hAnsi="Times New Roman" w:cs="Times New Roman"/>
          <w:b/>
          <w:sz w:val="24"/>
          <w:szCs w:val="24"/>
        </w:rPr>
      </w:pPr>
    </w:p>
    <w:p w14:paraId="4DC287DA" w14:textId="77777777" w:rsidR="003E24A0" w:rsidRPr="003A6D2D" w:rsidRDefault="003E24A0" w:rsidP="003E24A0">
      <w:pPr>
        <w:spacing w:after="0" w:line="320" w:lineRule="exact"/>
        <w:ind w:right="-143"/>
        <w:jc w:val="both"/>
        <w:rPr>
          <w:rFonts w:ascii="Times New Roman" w:hAnsi="Times New Roman" w:cs="Times New Roman"/>
          <w:b/>
          <w:sz w:val="24"/>
          <w:szCs w:val="24"/>
        </w:rPr>
      </w:pPr>
    </w:p>
    <w:p w14:paraId="6672ED79" w14:textId="31CEDEAC" w:rsidR="00BB6998" w:rsidRPr="003A6D2D" w:rsidRDefault="009D4DDF"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PİYASEMEN İÇİN PAMUK FIRÇA</w:t>
      </w:r>
    </w:p>
    <w:p w14:paraId="21073795" w14:textId="77777777" w:rsidR="003E24A0" w:rsidRPr="003A6D2D" w:rsidRDefault="003E24A0" w:rsidP="003E24A0">
      <w:pPr>
        <w:pStyle w:val="ListeParagraf"/>
        <w:spacing w:after="0" w:line="320" w:lineRule="exact"/>
        <w:ind w:left="426" w:right="-143"/>
        <w:contextualSpacing w:val="0"/>
        <w:jc w:val="both"/>
        <w:rPr>
          <w:rFonts w:ascii="Times New Roman" w:hAnsi="Times New Roman"/>
          <w:b/>
          <w:sz w:val="24"/>
          <w:szCs w:val="24"/>
        </w:rPr>
      </w:pPr>
    </w:p>
    <w:p w14:paraId="268FE3B1" w14:textId="500FFE64" w:rsidR="00BB6998" w:rsidRPr="003A6D2D" w:rsidRDefault="00BB6998" w:rsidP="00C543D3">
      <w:pPr>
        <w:pStyle w:val="ListeParagraf"/>
        <w:numPr>
          <w:ilvl w:val="1"/>
          <w:numId w:val="105"/>
        </w:numPr>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Protez polisajı için standartlara uygun olmalıdır.</w:t>
      </w:r>
    </w:p>
    <w:p w14:paraId="791ECF45" w14:textId="240E0DB5" w:rsidR="00BB6998" w:rsidRPr="003A6D2D" w:rsidRDefault="00BB6998" w:rsidP="00C543D3">
      <w:pPr>
        <w:pStyle w:val="ListeParagraf"/>
        <w:numPr>
          <w:ilvl w:val="1"/>
          <w:numId w:val="105"/>
        </w:numPr>
        <w:spacing w:after="0" w:line="320" w:lineRule="exact"/>
        <w:ind w:left="426" w:hanging="426"/>
        <w:contextualSpacing w:val="0"/>
        <w:jc w:val="both"/>
        <w:rPr>
          <w:rFonts w:ascii="Times New Roman" w:hAnsi="Times New Roman"/>
          <w:sz w:val="24"/>
          <w:szCs w:val="24"/>
          <w:lang w:eastAsia="ar-SA"/>
        </w:rPr>
      </w:pPr>
      <w:bookmarkStart w:id="28" w:name="_Hlk122010007"/>
      <w:proofErr w:type="spellStart"/>
      <w:r w:rsidRPr="003A6D2D">
        <w:rPr>
          <w:rFonts w:ascii="Times New Roman" w:hAnsi="Times New Roman"/>
          <w:sz w:val="24"/>
          <w:szCs w:val="24"/>
          <w:lang w:eastAsia="ar-SA"/>
        </w:rPr>
        <w:t>Piyasemene</w:t>
      </w:r>
      <w:proofErr w:type="spellEnd"/>
      <w:r w:rsidRPr="003A6D2D">
        <w:rPr>
          <w:rFonts w:ascii="Times New Roman" w:hAnsi="Times New Roman"/>
          <w:sz w:val="24"/>
          <w:szCs w:val="24"/>
          <w:lang w:eastAsia="ar-SA"/>
        </w:rPr>
        <w:t xml:space="preserve"> takılarak kullanılması için uygun olmalıdır.  </w:t>
      </w:r>
      <w:bookmarkEnd w:id="28"/>
      <w:r w:rsidRPr="003A6D2D">
        <w:rPr>
          <w:rFonts w:ascii="Times New Roman" w:hAnsi="Times New Roman"/>
          <w:sz w:val="24"/>
          <w:szCs w:val="24"/>
          <w:lang w:eastAsia="ar-SA"/>
        </w:rPr>
        <w:t xml:space="preserve">    </w:t>
      </w:r>
    </w:p>
    <w:p w14:paraId="2E027F55" w14:textId="62D80157" w:rsidR="00BB6998" w:rsidRPr="003A6D2D" w:rsidRDefault="00BB6998" w:rsidP="00C543D3">
      <w:pPr>
        <w:pStyle w:val="ListeParagraf"/>
        <w:numPr>
          <w:ilvl w:val="1"/>
          <w:numId w:val="105"/>
        </w:numPr>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Pamuk fırça dayanıklı olmalıdır.</w:t>
      </w:r>
    </w:p>
    <w:p w14:paraId="30DB9DB2" w14:textId="70268EE1" w:rsidR="00BB6998" w:rsidRPr="003A6D2D" w:rsidRDefault="00BB6998" w:rsidP="00C543D3">
      <w:pPr>
        <w:pStyle w:val="ListeParagraf"/>
        <w:numPr>
          <w:ilvl w:val="1"/>
          <w:numId w:val="105"/>
        </w:numPr>
        <w:spacing w:after="0" w:line="320" w:lineRule="exact"/>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Komisyon tarafından değerlendirilmek üzere 1</w:t>
      </w:r>
      <w:r w:rsidR="00140AFC" w:rsidRPr="003A6D2D">
        <w:rPr>
          <w:rFonts w:ascii="Times New Roman" w:hAnsi="Times New Roman"/>
          <w:sz w:val="24"/>
          <w:szCs w:val="24"/>
          <w:lang w:eastAsia="ar-SA"/>
        </w:rPr>
        <w:t xml:space="preserve"> </w:t>
      </w:r>
      <w:r w:rsidRPr="003A6D2D">
        <w:rPr>
          <w:rFonts w:ascii="Times New Roman" w:hAnsi="Times New Roman"/>
          <w:sz w:val="24"/>
          <w:szCs w:val="24"/>
          <w:lang w:eastAsia="ar-SA"/>
        </w:rPr>
        <w:t>(bir) adet numune bırakılacaktır.</w:t>
      </w:r>
    </w:p>
    <w:p w14:paraId="202E651A" w14:textId="2EE96353" w:rsidR="00140AFC" w:rsidRPr="003A6D2D" w:rsidRDefault="00140AFC" w:rsidP="008A48FC">
      <w:pPr>
        <w:spacing w:after="0" w:line="320" w:lineRule="exact"/>
        <w:ind w:left="426" w:right="-143" w:hanging="426"/>
        <w:jc w:val="both"/>
        <w:rPr>
          <w:rFonts w:ascii="Times New Roman" w:hAnsi="Times New Roman" w:cs="Times New Roman"/>
          <w:b/>
          <w:sz w:val="24"/>
          <w:szCs w:val="24"/>
        </w:rPr>
      </w:pPr>
    </w:p>
    <w:p w14:paraId="70D7BA68" w14:textId="77777777" w:rsidR="008D3259" w:rsidRPr="003A6D2D" w:rsidRDefault="008D3259" w:rsidP="008A48FC">
      <w:pPr>
        <w:spacing w:after="0" w:line="320" w:lineRule="exact"/>
        <w:ind w:left="426" w:right="-143" w:hanging="426"/>
        <w:jc w:val="both"/>
        <w:rPr>
          <w:rFonts w:ascii="Times New Roman" w:hAnsi="Times New Roman" w:cs="Times New Roman"/>
          <w:b/>
          <w:sz w:val="24"/>
          <w:szCs w:val="24"/>
        </w:rPr>
      </w:pPr>
    </w:p>
    <w:p w14:paraId="55C4C789" w14:textId="77777777" w:rsidR="008D3259" w:rsidRPr="003A6D2D" w:rsidRDefault="008D3259" w:rsidP="008A48FC">
      <w:pPr>
        <w:spacing w:after="0" w:line="320" w:lineRule="exact"/>
        <w:ind w:left="426" w:right="-143" w:hanging="426"/>
        <w:jc w:val="both"/>
        <w:rPr>
          <w:rFonts w:ascii="Times New Roman" w:hAnsi="Times New Roman" w:cs="Times New Roman"/>
          <w:b/>
          <w:sz w:val="24"/>
          <w:szCs w:val="24"/>
        </w:rPr>
      </w:pPr>
    </w:p>
    <w:p w14:paraId="0326C210" w14:textId="77777777" w:rsidR="008D3259" w:rsidRPr="003A6D2D" w:rsidRDefault="008D3259" w:rsidP="008A48FC">
      <w:pPr>
        <w:spacing w:after="0" w:line="320" w:lineRule="exact"/>
        <w:ind w:left="426" w:right="-143" w:hanging="426"/>
        <w:jc w:val="both"/>
        <w:rPr>
          <w:rFonts w:ascii="Times New Roman" w:hAnsi="Times New Roman" w:cs="Times New Roman"/>
          <w:b/>
          <w:sz w:val="24"/>
          <w:szCs w:val="24"/>
        </w:rPr>
      </w:pPr>
    </w:p>
    <w:p w14:paraId="219D8AAB" w14:textId="77777777" w:rsidR="00EE2087" w:rsidRPr="003A6D2D" w:rsidRDefault="00EE2087" w:rsidP="00630D4B">
      <w:pPr>
        <w:spacing w:after="0" w:line="320" w:lineRule="exact"/>
        <w:ind w:right="-143"/>
        <w:jc w:val="both"/>
        <w:rPr>
          <w:rFonts w:ascii="Times New Roman" w:hAnsi="Times New Roman" w:cs="Times New Roman"/>
          <w:b/>
          <w:sz w:val="24"/>
          <w:szCs w:val="24"/>
        </w:rPr>
      </w:pPr>
    </w:p>
    <w:p w14:paraId="265F2CFB"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2DA51402"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7FFA6760"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396E6F03"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599ED780"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461BC736"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157937D3"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717D9864"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5554DC16"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1F66EC1F"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3FA1F984"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2082B4B2"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2473901C"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5743BA12"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0D2FDC87"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2D9BCFCB"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2970CA08"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096ECA8E"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6A2427DB"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62E99139"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6B8A475A"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5D398215"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760BD533"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5957D680"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61A514F9"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65A34322"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6E707FDB"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4C0E589F"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5D37EF72"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3754A0AD" w14:textId="77777777" w:rsidR="00B1372E" w:rsidRPr="003A6D2D" w:rsidRDefault="00B1372E" w:rsidP="00630D4B">
      <w:pPr>
        <w:spacing w:after="0" w:line="320" w:lineRule="exact"/>
        <w:ind w:right="-143"/>
        <w:jc w:val="both"/>
        <w:rPr>
          <w:rFonts w:ascii="Times New Roman" w:hAnsi="Times New Roman" w:cs="Times New Roman"/>
          <w:b/>
          <w:sz w:val="24"/>
          <w:szCs w:val="24"/>
        </w:rPr>
      </w:pPr>
    </w:p>
    <w:p w14:paraId="3FF802BE" w14:textId="77777777" w:rsidR="00630D4B" w:rsidRPr="003A6D2D" w:rsidRDefault="00630D4B" w:rsidP="00630D4B">
      <w:pPr>
        <w:spacing w:after="0" w:line="320" w:lineRule="exact"/>
        <w:ind w:right="-143"/>
        <w:jc w:val="both"/>
        <w:rPr>
          <w:rFonts w:ascii="Times New Roman" w:hAnsi="Times New Roman" w:cs="Times New Roman"/>
          <w:b/>
          <w:sz w:val="24"/>
          <w:szCs w:val="24"/>
        </w:rPr>
      </w:pPr>
    </w:p>
    <w:p w14:paraId="692D376C" w14:textId="0F36044A" w:rsidR="004E2E2D" w:rsidRPr="003A6D2D" w:rsidRDefault="004E2E2D" w:rsidP="00CA5657">
      <w:pPr>
        <w:pStyle w:val="ListeParagraf"/>
        <w:spacing w:after="0" w:line="320" w:lineRule="exact"/>
        <w:ind w:left="567" w:right="-143"/>
        <w:jc w:val="center"/>
        <w:rPr>
          <w:rFonts w:ascii="Times New Roman" w:hAnsi="Times New Roman"/>
          <w:b/>
          <w:color w:val="000000" w:themeColor="text1"/>
          <w:sz w:val="24"/>
          <w:szCs w:val="24"/>
        </w:rPr>
      </w:pPr>
      <w:r w:rsidRPr="003A6D2D">
        <w:rPr>
          <w:rFonts w:ascii="Times New Roman" w:hAnsi="Times New Roman"/>
          <w:b/>
          <w:color w:val="000000" w:themeColor="text1"/>
          <w:sz w:val="24"/>
          <w:szCs w:val="24"/>
        </w:rPr>
        <w:t>PLUGGER</w:t>
      </w:r>
      <w:r w:rsidR="00BC7ACF" w:rsidRPr="003A6D2D">
        <w:rPr>
          <w:rFonts w:ascii="Times New Roman" w:hAnsi="Times New Roman"/>
          <w:b/>
          <w:color w:val="000000" w:themeColor="text1"/>
          <w:sz w:val="24"/>
          <w:szCs w:val="24"/>
        </w:rPr>
        <w:t xml:space="preserve"> </w:t>
      </w:r>
      <w:r w:rsidRPr="003A6D2D">
        <w:rPr>
          <w:rFonts w:ascii="Times New Roman" w:hAnsi="Times New Roman"/>
          <w:b/>
          <w:color w:val="000000" w:themeColor="text1"/>
          <w:sz w:val="24"/>
          <w:szCs w:val="24"/>
        </w:rPr>
        <w:t>(UZUN SAPLI EL ALETİ ŞEKLİNDE)</w:t>
      </w:r>
    </w:p>
    <w:p w14:paraId="0436B410" w14:textId="77777777" w:rsidR="002F1627" w:rsidRPr="003A6D2D" w:rsidRDefault="002F1627" w:rsidP="002F1627">
      <w:pPr>
        <w:pStyle w:val="ListeParagraf"/>
        <w:spacing w:after="0" w:line="320" w:lineRule="exact"/>
        <w:ind w:left="567" w:right="-143"/>
        <w:jc w:val="both"/>
        <w:rPr>
          <w:rFonts w:ascii="Times New Roman" w:hAnsi="Times New Roman"/>
          <w:b/>
          <w:sz w:val="24"/>
          <w:szCs w:val="24"/>
        </w:rPr>
      </w:pPr>
    </w:p>
    <w:p w14:paraId="06E3F3BD" w14:textId="7B190E2A" w:rsidR="00807B46" w:rsidRPr="003A6D2D" w:rsidRDefault="00807B46" w:rsidP="00C543D3">
      <w:pPr>
        <w:pStyle w:val="ListeParagraf"/>
        <w:numPr>
          <w:ilvl w:val="2"/>
          <w:numId w:val="105"/>
        </w:numPr>
        <w:spacing w:line="240" w:lineRule="auto"/>
        <w:ind w:left="709" w:hanging="425"/>
        <w:rPr>
          <w:rFonts w:ascii="Times New Roman" w:hAnsi="Times New Roman"/>
          <w:sz w:val="24"/>
          <w:szCs w:val="24"/>
        </w:rPr>
      </w:pPr>
      <w:r w:rsidRPr="003A6D2D">
        <w:rPr>
          <w:rFonts w:ascii="Times New Roman" w:hAnsi="Times New Roman"/>
          <w:sz w:val="24"/>
          <w:szCs w:val="24"/>
        </w:rPr>
        <w:t>Farklı uç çaplarına sahip 4 model olmalıdır.</w:t>
      </w:r>
    </w:p>
    <w:p w14:paraId="720A3D40" w14:textId="77777777" w:rsidR="00807B46" w:rsidRPr="003A6D2D" w:rsidRDefault="00807B46" w:rsidP="00C543D3">
      <w:pPr>
        <w:pStyle w:val="ListeParagraf"/>
        <w:numPr>
          <w:ilvl w:val="2"/>
          <w:numId w:val="105"/>
        </w:numPr>
        <w:spacing w:line="240" w:lineRule="auto"/>
        <w:ind w:left="709" w:hanging="355"/>
        <w:rPr>
          <w:rFonts w:ascii="Times New Roman" w:hAnsi="Times New Roman"/>
          <w:sz w:val="24"/>
          <w:szCs w:val="24"/>
        </w:rPr>
      </w:pPr>
      <w:r w:rsidRPr="003A6D2D">
        <w:rPr>
          <w:rFonts w:ascii="Times New Roman" w:hAnsi="Times New Roman"/>
          <w:b/>
          <w:bCs/>
          <w:sz w:val="24"/>
          <w:szCs w:val="24"/>
        </w:rPr>
        <w:t xml:space="preserve"> </w:t>
      </w:r>
      <w:r w:rsidRPr="003A6D2D">
        <w:rPr>
          <w:rFonts w:ascii="Times New Roman" w:hAnsi="Times New Roman"/>
          <w:sz w:val="24"/>
          <w:szCs w:val="24"/>
        </w:rPr>
        <w:t>Büküldükten sonra orijinal haline geri dönebilmelidir.</w:t>
      </w:r>
    </w:p>
    <w:p w14:paraId="0DDCA4CF" w14:textId="77777777" w:rsidR="00807B46" w:rsidRPr="003A6D2D" w:rsidRDefault="00807B46" w:rsidP="00C543D3">
      <w:pPr>
        <w:pStyle w:val="ListeParagraf"/>
        <w:numPr>
          <w:ilvl w:val="2"/>
          <w:numId w:val="105"/>
        </w:numPr>
        <w:spacing w:line="240" w:lineRule="auto"/>
        <w:ind w:left="709" w:hanging="355"/>
        <w:rPr>
          <w:rFonts w:ascii="Times New Roman" w:hAnsi="Times New Roman"/>
          <w:sz w:val="24"/>
          <w:szCs w:val="24"/>
        </w:rPr>
      </w:pPr>
      <w:r w:rsidRPr="003A6D2D">
        <w:rPr>
          <w:rFonts w:ascii="Times New Roman" w:hAnsi="Times New Roman"/>
          <w:sz w:val="24"/>
          <w:szCs w:val="24"/>
        </w:rPr>
        <w:t>0.02 mm'ye kadar konik hassasiyet sahip olmalıdır.</w:t>
      </w:r>
    </w:p>
    <w:p w14:paraId="64AB43AF" w14:textId="77777777" w:rsidR="00807B46" w:rsidRPr="003A6D2D" w:rsidRDefault="00807B46" w:rsidP="00C543D3">
      <w:pPr>
        <w:pStyle w:val="ListeParagraf"/>
        <w:numPr>
          <w:ilvl w:val="2"/>
          <w:numId w:val="105"/>
        </w:numPr>
        <w:spacing w:line="240" w:lineRule="auto"/>
        <w:ind w:left="709" w:hanging="355"/>
        <w:rPr>
          <w:rFonts w:ascii="Times New Roman" w:hAnsi="Times New Roman"/>
          <w:sz w:val="24"/>
          <w:szCs w:val="24"/>
        </w:rPr>
      </w:pPr>
      <w:r w:rsidRPr="003A6D2D">
        <w:rPr>
          <w:rFonts w:ascii="Times New Roman" w:hAnsi="Times New Roman"/>
          <w:sz w:val="24"/>
          <w:szCs w:val="24"/>
        </w:rPr>
        <w:t>Elastik özelliği sayesinde kavisli kök kanallarına girebilmelidir.</w:t>
      </w:r>
    </w:p>
    <w:p w14:paraId="19506A0B" w14:textId="77777777" w:rsidR="00807B46" w:rsidRPr="003A6D2D" w:rsidRDefault="00807B46" w:rsidP="00C543D3">
      <w:pPr>
        <w:pStyle w:val="ListeParagraf"/>
        <w:numPr>
          <w:ilvl w:val="2"/>
          <w:numId w:val="105"/>
        </w:numPr>
        <w:spacing w:line="240" w:lineRule="auto"/>
        <w:ind w:left="709" w:hanging="355"/>
        <w:rPr>
          <w:rFonts w:ascii="Times New Roman" w:hAnsi="Times New Roman"/>
          <w:sz w:val="24"/>
          <w:szCs w:val="24"/>
        </w:rPr>
      </w:pPr>
      <w:proofErr w:type="spellStart"/>
      <w:r w:rsidRPr="003A6D2D">
        <w:rPr>
          <w:rFonts w:ascii="Times New Roman" w:hAnsi="Times New Roman"/>
          <w:sz w:val="24"/>
          <w:szCs w:val="24"/>
        </w:rPr>
        <w:t>NiTi</w:t>
      </w:r>
      <w:proofErr w:type="spellEnd"/>
      <w:r w:rsidRPr="003A6D2D">
        <w:rPr>
          <w:rFonts w:ascii="Times New Roman" w:hAnsi="Times New Roman"/>
          <w:sz w:val="24"/>
          <w:szCs w:val="24"/>
        </w:rPr>
        <w:t xml:space="preserve"> uç üzerine oyulmuş 10 mm ve 15 mm'lik iki lazer markalama halkası bulunmalıdır. Bu sayede kanal içerisindeki derinlik tespit edilebilmelidir.</w:t>
      </w:r>
    </w:p>
    <w:p w14:paraId="3D00D6D4" w14:textId="77777777" w:rsidR="00807B46" w:rsidRPr="003A6D2D" w:rsidRDefault="00807B46" w:rsidP="00C543D3">
      <w:pPr>
        <w:pStyle w:val="ListeParagraf"/>
        <w:numPr>
          <w:ilvl w:val="2"/>
          <w:numId w:val="105"/>
        </w:numPr>
        <w:spacing w:line="240" w:lineRule="auto"/>
        <w:ind w:left="709" w:hanging="355"/>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lang w:eastAsia="ar-SA"/>
        </w:rPr>
        <w:t>Komisyon tarafından değerlendirilmek üzere 1 (bir) adet numune bırakılacaktır. Hemen deforme olan kalitesi düşük, klinik kullanıma uygun olmayan ürünler hariç tutulacaktır.</w:t>
      </w:r>
    </w:p>
    <w:p w14:paraId="4B020326" w14:textId="77777777" w:rsidR="009C0169" w:rsidRPr="003A6D2D" w:rsidRDefault="009C0169" w:rsidP="008A48FC">
      <w:pPr>
        <w:spacing w:after="0" w:line="320" w:lineRule="exact"/>
        <w:ind w:left="426" w:right="-143"/>
        <w:jc w:val="both"/>
        <w:rPr>
          <w:rFonts w:ascii="Times New Roman" w:hAnsi="Times New Roman" w:cs="Times New Roman"/>
          <w:b/>
          <w:sz w:val="24"/>
          <w:szCs w:val="24"/>
        </w:rPr>
      </w:pPr>
    </w:p>
    <w:p w14:paraId="06AE2E8B"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180897CE"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53C94597"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1ABC93B2"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3680E75E"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2A328AB"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C3A123F"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8F46BAB"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401E23C"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3C26D447"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7F1102F8"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04DBEC0"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D402B9A"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9307086"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5ACC8C3"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32C32107"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06DB6F6D"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796E3F36"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D0C31B2"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661138A"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2CF09DE1"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FB3879F"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6819BAE"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12361202"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01132F82"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4FC8840E"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512EA69D"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7D901C4"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3FBA0A79"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67C36589"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053D3BF1"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14467DA1" w14:textId="77777777" w:rsidR="00B1372E" w:rsidRPr="003A6D2D" w:rsidRDefault="00B1372E" w:rsidP="008A48FC">
      <w:pPr>
        <w:spacing w:after="0" w:line="320" w:lineRule="exact"/>
        <w:ind w:left="426" w:right="-143"/>
        <w:jc w:val="both"/>
        <w:rPr>
          <w:rFonts w:ascii="Times New Roman" w:hAnsi="Times New Roman" w:cs="Times New Roman"/>
          <w:b/>
          <w:sz w:val="24"/>
          <w:szCs w:val="24"/>
        </w:rPr>
      </w:pPr>
    </w:p>
    <w:p w14:paraId="0A38A0CE" w14:textId="1CC38697" w:rsidR="00F169A6" w:rsidRPr="003A6D2D" w:rsidRDefault="00F169A6"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t>POLİSAJ PATI</w:t>
      </w:r>
    </w:p>
    <w:p w14:paraId="10B897B5" w14:textId="77777777" w:rsidR="00CE60C6" w:rsidRPr="003A6D2D" w:rsidRDefault="00CE60C6" w:rsidP="00CE60C6">
      <w:pPr>
        <w:pStyle w:val="ListeParagraf"/>
        <w:spacing w:after="0" w:line="320" w:lineRule="exact"/>
        <w:ind w:left="426" w:right="-143"/>
        <w:contextualSpacing w:val="0"/>
        <w:jc w:val="both"/>
        <w:rPr>
          <w:rFonts w:ascii="Times New Roman" w:hAnsi="Times New Roman"/>
          <w:b/>
          <w:sz w:val="24"/>
          <w:szCs w:val="24"/>
        </w:rPr>
      </w:pPr>
    </w:p>
    <w:p w14:paraId="29FB89D8"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eastAsiaTheme="minorEastAsia" w:hAnsi="Times New Roman"/>
          <w:sz w:val="24"/>
          <w:szCs w:val="24"/>
        </w:rPr>
      </w:pPr>
      <w:r w:rsidRPr="003A6D2D">
        <w:rPr>
          <w:rFonts w:ascii="Times New Roman" w:hAnsi="Times New Roman"/>
          <w:sz w:val="24"/>
          <w:szCs w:val="24"/>
        </w:rPr>
        <w:t>İçeriği ponza taşı, gliserin, tatlandırıcı aromalardan oluşmalıdır.</w:t>
      </w:r>
    </w:p>
    <w:p w14:paraId="31E3DD2A"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Hastaya rahatsızlık vermemeli, hoş bir tada sahip olmalıdır.</w:t>
      </w:r>
    </w:p>
    <w:p w14:paraId="0DA868DB"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Kullanırken spatülle kolayca alınabilmeli, akmamalı, fırça ile kolayca muamele edilebilmelidir.</w:t>
      </w:r>
    </w:p>
    <w:p w14:paraId="10CB4FCF"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proofErr w:type="spellStart"/>
      <w:r w:rsidRPr="003A6D2D">
        <w:rPr>
          <w:rFonts w:ascii="Times New Roman" w:hAnsi="Times New Roman"/>
          <w:sz w:val="24"/>
          <w:szCs w:val="24"/>
        </w:rPr>
        <w:t>Detertraj</w:t>
      </w:r>
      <w:proofErr w:type="spellEnd"/>
      <w:r w:rsidRPr="003A6D2D">
        <w:rPr>
          <w:rFonts w:ascii="Times New Roman" w:hAnsi="Times New Roman"/>
          <w:sz w:val="24"/>
          <w:szCs w:val="24"/>
        </w:rPr>
        <w:t xml:space="preserve"> tedavisinde dişin temizlenmesi ve parlatılması için kullanıma uygun olmalıdır.</w:t>
      </w:r>
    </w:p>
    <w:p w14:paraId="62C17F28"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İşlemler sırasında minenin çizilme ve aşınmasına neden olmamalıdır.</w:t>
      </w:r>
    </w:p>
    <w:p w14:paraId="3437FBE5"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Muhafaza kutusu sert plastikten yapılmış olmalı dış etkenlere tam koruma sağlamalıdır.</w:t>
      </w:r>
    </w:p>
    <w:p w14:paraId="62C75C47"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Kapağı çevirerek açılabilmeli ve kutunun tamamı gibi dezenfekte edilebilmelidir.</w:t>
      </w:r>
    </w:p>
    <w:p w14:paraId="152BF2B4"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Raf ömrü teslim tarihinden itibaren en az 2 yıl olmalıdır.</w:t>
      </w:r>
    </w:p>
    <w:p w14:paraId="520A8DE0"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Muhafaza kutusunun üzerinde patın içeriğinin bulunduğu, üretim ve son kullanma tarihinin olduğu, üretim seri numarasının olduğu, üretici firmanın adının yazdığı etiket bulunmalıdır.</w:t>
      </w:r>
    </w:p>
    <w:p w14:paraId="79F1A3D6"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Her bir kutu en az 45 gram ürün içermelidir.</w:t>
      </w:r>
    </w:p>
    <w:p w14:paraId="4627444D" w14:textId="77777777" w:rsidR="002F6813" w:rsidRPr="003A6D2D" w:rsidRDefault="002F6813">
      <w:pPr>
        <w:pStyle w:val="ListeParagraf"/>
        <w:numPr>
          <w:ilvl w:val="0"/>
          <w:numId w:val="207"/>
        </w:numPr>
        <w:tabs>
          <w:tab w:val="left" w:pos="1418"/>
        </w:tabs>
        <w:suppressAutoHyphens/>
        <w:spacing w:after="0"/>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7A8878D" w14:textId="77777777" w:rsidR="009C0169" w:rsidRPr="003A6D2D" w:rsidRDefault="009C0169" w:rsidP="008A48FC">
      <w:pPr>
        <w:spacing w:after="0" w:line="320" w:lineRule="exact"/>
        <w:ind w:left="426"/>
        <w:jc w:val="both"/>
        <w:rPr>
          <w:rFonts w:ascii="Times New Roman" w:hAnsi="Times New Roman" w:cs="Times New Roman"/>
          <w:sz w:val="24"/>
          <w:szCs w:val="24"/>
        </w:rPr>
      </w:pPr>
    </w:p>
    <w:p w14:paraId="5B92E11D" w14:textId="77777777" w:rsidR="009C0169" w:rsidRPr="003A6D2D" w:rsidRDefault="009C0169" w:rsidP="005C37D3">
      <w:pPr>
        <w:spacing w:after="0" w:line="320" w:lineRule="exact"/>
        <w:jc w:val="both"/>
        <w:rPr>
          <w:rFonts w:ascii="Times New Roman" w:hAnsi="Times New Roman" w:cs="Times New Roman"/>
          <w:sz w:val="24"/>
          <w:szCs w:val="24"/>
        </w:rPr>
      </w:pPr>
    </w:p>
    <w:p w14:paraId="270CE6D6" w14:textId="77777777" w:rsidR="00B1372E" w:rsidRPr="003A6D2D" w:rsidRDefault="00B1372E" w:rsidP="005C37D3">
      <w:pPr>
        <w:spacing w:after="0" w:line="320" w:lineRule="exact"/>
        <w:jc w:val="both"/>
        <w:rPr>
          <w:rFonts w:ascii="Times New Roman" w:hAnsi="Times New Roman" w:cs="Times New Roman"/>
          <w:sz w:val="24"/>
          <w:szCs w:val="24"/>
        </w:rPr>
      </w:pPr>
    </w:p>
    <w:p w14:paraId="6B653BE8" w14:textId="77777777" w:rsidR="00B1372E" w:rsidRPr="003A6D2D" w:rsidRDefault="00B1372E" w:rsidP="005C37D3">
      <w:pPr>
        <w:spacing w:after="0" w:line="320" w:lineRule="exact"/>
        <w:jc w:val="both"/>
        <w:rPr>
          <w:rFonts w:ascii="Times New Roman" w:hAnsi="Times New Roman" w:cs="Times New Roman"/>
          <w:sz w:val="24"/>
          <w:szCs w:val="24"/>
        </w:rPr>
      </w:pPr>
    </w:p>
    <w:p w14:paraId="23AACFAE" w14:textId="77777777" w:rsidR="00B1372E" w:rsidRPr="003A6D2D" w:rsidRDefault="00B1372E" w:rsidP="005C37D3">
      <w:pPr>
        <w:spacing w:after="0" w:line="320" w:lineRule="exact"/>
        <w:jc w:val="both"/>
        <w:rPr>
          <w:rFonts w:ascii="Times New Roman" w:hAnsi="Times New Roman" w:cs="Times New Roman"/>
          <w:sz w:val="24"/>
          <w:szCs w:val="24"/>
        </w:rPr>
      </w:pPr>
    </w:p>
    <w:p w14:paraId="485F71CA" w14:textId="77777777" w:rsidR="00B1372E" w:rsidRPr="003A6D2D" w:rsidRDefault="00B1372E" w:rsidP="005C37D3">
      <w:pPr>
        <w:spacing w:after="0" w:line="320" w:lineRule="exact"/>
        <w:jc w:val="both"/>
        <w:rPr>
          <w:rFonts w:ascii="Times New Roman" w:hAnsi="Times New Roman" w:cs="Times New Roman"/>
          <w:sz w:val="24"/>
          <w:szCs w:val="24"/>
        </w:rPr>
      </w:pPr>
    </w:p>
    <w:p w14:paraId="76F5EC8D" w14:textId="77777777" w:rsidR="00B1372E" w:rsidRPr="003A6D2D" w:rsidRDefault="00B1372E" w:rsidP="005C37D3">
      <w:pPr>
        <w:spacing w:after="0" w:line="320" w:lineRule="exact"/>
        <w:jc w:val="both"/>
        <w:rPr>
          <w:rFonts w:ascii="Times New Roman" w:hAnsi="Times New Roman" w:cs="Times New Roman"/>
          <w:sz w:val="24"/>
          <w:szCs w:val="24"/>
        </w:rPr>
      </w:pPr>
    </w:p>
    <w:p w14:paraId="1045C129" w14:textId="77777777" w:rsidR="00B1372E" w:rsidRPr="003A6D2D" w:rsidRDefault="00B1372E" w:rsidP="005C37D3">
      <w:pPr>
        <w:spacing w:after="0" w:line="320" w:lineRule="exact"/>
        <w:jc w:val="both"/>
        <w:rPr>
          <w:rFonts w:ascii="Times New Roman" w:hAnsi="Times New Roman" w:cs="Times New Roman"/>
          <w:sz w:val="24"/>
          <w:szCs w:val="24"/>
        </w:rPr>
      </w:pPr>
    </w:p>
    <w:p w14:paraId="030B6644" w14:textId="77777777" w:rsidR="00B1372E" w:rsidRPr="003A6D2D" w:rsidRDefault="00B1372E" w:rsidP="005C37D3">
      <w:pPr>
        <w:spacing w:after="0" w:line="320" w:lineRule="exact"/>
        <w:jc w:val="both"/>
        <w:rPr>
          <w:rFonts w:ascii="Times New Roman" w:hAnsi="Times New Roman" w:cs="Times New Roman"/>
          <w:sz w:val="24"/>
          <w:szCs w:val="24"/>
        </w:rPr>
      </w:pPr>
    </w:p>
    <w:p w14:paraId="3E0DDC73" w14:textId="77777777" w:rsidR="00B1372E" w:rsidRPr="003A6D2D" w:rsidRDefault="00B1372E" w:rsidP="005C37D3">
      <w:pPr>
        <w:spacing w:after="0" w:line="320" w:lineRule="exact"/>
        <w:jc w:val="both"/>
        <w:rPr>
          <w:rFonts w:ascii="Times New Roman" w:hAnsi="Times New Roman" w:cs="Times New Roman"/>
          <w:sz w:val="24"/>
          <w:szCs w:val="24"/>
        </w:rPr>
      </w:pPr>
    </w:p>
    <w:p w14:paraId="03E862CD" w14:textId="77777777" w:rsidR="00B1372E" w:rsidRPr="003A6D2D" w:rsidRDefault="00B1372E" w:rsidP="005C37D3">
      <w:pPr>
        <w:spacing w:after="0" w:line="320" w:lineRule="exact"/>
        <w:jc w:val="both"/>
        <w:rPr>
          <w:rFonts w:ascii="Times New Roman" w:hAnsi="Times New Roman" w:cs="Times New Roman"/>
          <w:sz w:val="24"/>
          <w:szCs w:val="24"/>
        </w:rPr>
      </w:pPr>
    </w:p>
    <w:p w14:paraId="29356925" w14:textId="77777777" w:rsidR="00B1372E" w:rsidRPr="003A6D2D" w:rsidRDefault="00B1372E" w:rsidP="005C37D3">
      <w:pPr>
        <w:spacing w:after="0" w:line="320" w:lineRule="exact"/>
        <w:jc w:val="both"/>
        <w:rPr>
          <w:rFonts w:ascii="Times New Roman" w:hAnsi="Times New Roman" w:cs="Times New Roman"/>
          <w:sz w:val="24"/>
          <w:szCs w:val="24"/>
        </w:rPr>
      </w:pPr>
    </w:p>
    <w:p w14:paraId="48CEE525" w14:textId="77777777" w:rsidR="00B1372E" w:rsidRPr="003A6D2D" w:rsidRDefault="00B1372E" w:rsidP="005C37D3">
      <w:pPr>
        <w:spacing w:after="0" w:line="320" w:lineRule="exact"/>
        <w:jc w:val="both"/>
        <w:rPr>
          <w:rFonts w:ascii="Times New Roman" w:hAnsi="Times New Roman" w:cs="Times New Roman"/>
          <w:sz w:val="24"/>
          <w:szCs w:val="24"/>
        </w:rPr>
      </w:pPr>
    </w:p>
    <w:p w14:paraId="6E3BFCD4" w14:textId="77777777" w:rsidR="00B1372E" w:rsidRPr="003A6D2D" w:rsidRDefault="00B1372E" w:rsidP="005C37D3">
      <w:pPr>
        <w:spacing w:after="0" w:line="320" w:lineRule="exact"/>
        <w:jc w:val="both"/>
        <w:rPr>
          <w:rFonts w:ascii="Times New Roman" w:hAnsi="Times New Roman" w:cs="Times New Roman"/>
          <w:sz w:val="24"/>
          <w:szCs w:val="24"/>
        </w:rPr>
      </w:pPr>
    </w:p>
    <w:p w14:paraId="75E1AF5F" w14:textId="77777777" w:rsidR="00B1372E" w:rsidRPr="003A6D2D" w:rsidRDefault="00B1372E" w:rsidP="005C37D3">
      <w:pPr>
        <w:spacing w:after="0" w:line="320" w:lineRule="exact"/>
        <w:jc w:val="both"/>
        <w:rPr>
          <w:rFonts w:ascii="Times New Roman" w:hAnsi="Times New Roman" w:cs="Times New Roman"/>
          <w:sz w:val="24"/>
          <w:szCs w:val="24"/>
        </w:rPr>
      </w:pPr>
    </w:p>
    <w:p w14:paraId="3B661C4C" w14:textId="77777777" w:rsidR="00B1372E" w:rsidRPr="003A6D2D" w:rsidRDefault="00B1372E" w:rsidP="005C37D3">
      <w:pPr>
        <w:spacing w:after="0" w:line="320" w:lineRule="exact"/>
        <w:jc w:val="both"/>
        <w:rPr>
          <w:rFonts w:ascii="Times New Roman" w:hAnsi="Times New Roman" w:cs="Times New Roman"/>
          <w:sz w:val="24"/>
          <w:szCs w:val="24"/>
        </w:rPr>
      </w:pPr>
    </w:p>
    <w:p w14:paraId="72DB5497" w14:textId="77777777" w:rsidR="00B1372E" w:rsidRPr="003A6D2D" w:rsidRDefault="00B1372E" w:rsidP="005C37D3">
      <w:pPr>
        <w:spacing w:after="0" w:line="320" w:lineRule="exact"/>
        <w:jc w:val="both"/>
        <w:rPr>
          <w:rFonts w:ascii="Times New Roman" w:hAnsi="Times New Roman" w:cs="Times New Roman"/>
          <w:sz w:val="24"/>
          <w:szCs w:val="24"/>
        </w:rPr>
      </w:pPr>
    </w:p>
    <w:p w14:paraId="045F6D65" w14:textId="77777777" w:rsidR="00B1372E" w:rsidRPr="003A6D2D" w:rsidRDefault="00B1372E" w:rsidP="005C37D3">
      <w:pPr>
        <w:spacing w:after="0" w:line="320" w:lineRule="exact"/>
        <w:jc w:val="both"/>
        <w:rPr>
          <w:rFonts w:ascii="Times New Roman" w:hAnsi="Times New Roman" w:cs="Times New Roman"/>
          <w:sz w:val="24"/>
          <w:szCs w:val="24"/>
        </w:rPr>
      </w:pPr>
    </w:p>
    <w:p w14:paraId="4BA1730F" w14:textId="77777777" w:rsidR="00B1372E" w:rsidRPr="003A6D2D" w:rsidRDefault="00B1372E" w:rsidP="005C37D3">
      <w:pPr>
        <w:spacing w:after="0" w:line="320" w:lineRule="exact"/>
        <w:jc w:val="both"/>
        <w:rPr>
          <w:rFonts w:ascii="Times New Roman" w:hAnsi="Times New Roman" w:cs="Times New Roman"/>
          <w:sz w:val="24"/>
          <w:szCs w:val="24"/>
        </w:rPr>
      </w:pPr>
    </w:p>
    <w:p w14:paraId="0FB1D483" w14:textId="77777777" w:rsidR="00B1372E" w:rsidRPr="003A6D2D" w:rsidRDefault="00B1372E" w:rsidP="005C37D3">
      <w:pPr>
        <w:spacing w:after="0" w:line="320" w:lineRule="exact"/>
        <w:jc w:val="both"/>
        <w:rPr>
          <w:rFonts w:ascii="Times New Roman" w:hAnsi="Times New Roman" w:cs="Times New Roman"/>
          <w:sz w:val="24"/>
          <w:szCs w:val="24"/>
        </w:rPr>
      </w:pPr>
    </w:p>
    <w:p w14:paraId="0C80FC7A" w14:textId="77777777" w:rsidR="00B1372E" w:rsidRPr="003A6D2D" w:rsidRDefault="00B1372E" w:rsidP="005C37D3">
      <w:pPr>
        <w:spacing w:after="0" w:line="320" w:lineRule="exact"/>
        <w:jc w:val="both"/>
        <w:rPr>
          <w:rFonts w:ascii="Times New Roman" w:hAnsi="Times New Roman" w:cs="Times New Roman"/>
          <w:sz w:val="24"/>
          <w:szCs w:val="24"/>
        </w:rPr>
      </w:pPr>
    </w:p>
    <w:p w14:paraId="20537403" w14:textId="77777777" w:rsidR="00B1372E" w:rsidRPr="003A6D2D" w:rsidRDefault="00B1372E" w:rsidP="005C37D3">
      <w:pPr>
        <w:spacing w:after="0" w:line="320" w:lineRule="exact"/>
        <w:jc w:val="both"/>
        <w:rPr>
          <w:rFonts w:ascii="Times New Roman" w:hAnsi="Times New Roman" w:cs="Times New Roman"/>
          <w:sz w:val="24"/>
          <w:szCs w:val="24"/>
        </w:rPr>
      </w:pPr>
    </w:p>
    <w:p w14:paraId="710A1C8E" w14:textId="77777777" w:rsidR="00B1372E" w:rsidRPr="003A6D2D" w:rsidRDefault="00B1372E" w:rsidP="005C37D3">
      <w:pPr>
        <w:spacing w:after="0" w:line="320" w:lineRule="exact"/>
        <w:jc w:val="both"/>
        <w:rPr>
          <w:rFonts w:ascii="Times New Roman" w:hAnsi="Times New Roman" w:cs="Times New Roman"/>
          <w:sz w:val="24"/>
          <w:szCs w:val="24"/>
        </w:rPr>
      </w:pPr>
    </w:p>
    <w:p w14:paraId="26A596A6" w14:textId="77777777" w:rsidR="00B1372E" w:rsidRPr="003A6D2D" w:rsidRDefault="00B1372E" w:rsidP="005C37D3">
      <w:pPr>
        <w:spacing w:after="0" w:line="320" w:lineRule="exact"/>
        <w:jc w:val="both"/>
        <w:rPr>
          <w:rFonts w:ascii="Times New Roman" w:hAnsi="Times New Roman" w:cs="Times New Roman"/>
          <w:sz w:val="24"/>
          <w:szCs w:val="24"/>
        </w:rPr>
      </w:pPr>
    </w:p>
    <w:p w14:paraId="1126EC02" w14:textId="77777777" w:rsidR="00B1372E" w:rsidRPr="003A6D2D" w:rsidRDefault="00B1372E" w:rsidP="005C37D3">
      <w:pPr>
        <w:spacing w:after="0" w:line="320" w:lineRule="exact"/>
        <w:jc w:val="both"/>
        <w:rPr>
          <w:rFonts w:ascii="Times New Roman" w:hAnsi="Times New Roman" w:cs="Times New Roman"/>
          <w:sz w:val="24"/>
          <w:szCs w:val="24"/>
        </w:rPr>
      </w:pPr>
    </w:p>
    <w:p w14:paraId="249BC86F" w14:textId="77777777" w:rsidR="00B1372E" w:rsidRPr="003A6D2D" w:rsidRDefault="00B1372E" w:rsidP="005C37D3">
      <w:pPr>
        <w:spacing w:after="0" w:line="320" w:lineRule="exact"/>
        <w:jc w:val="both"/>
        <w:rPr>
          <w:rFonts w:ascii="Times New Roman" w:hAnsi="Times New Roman" w:cs="Times New Roman"/>
          <w:sz w:val="24"/>
          <w:szCs w:val="24"/>
        </w:rPr>
      </w:pPr>
    </w:p>
    <w:p w14:paraId="4D79D8D1" w14:textId="77777777" w:rsidR="00B1372E" w:rsidRPr="003A6D2D" w:rsidRDefault="00B1372E" w:rsidP="005C37D3">
      <w:pPr>
        <w:spacing w:after="0" w:line="320" w:lineRule="exact"/>
        <w:jc w:val="both"/>
        <w:rPr>
          <w:rFonts w:ascii="Times New Roman" w:hAnsi="Times New Roman" w:cs="Times New Roman"/>
          <w:sz w:val="24"/>
          <w:szCs w:val="24"/>
        </w:rPr>
      </w:pPr>
    </w:p>
    <w:p w14:paraId="422142BE" w14:textId="77777777" w:rsidR="005C37D3" w:rsidRPr="003A6D2D" w:rsidRDefault="005C37D3" w:rsidP="00CA5657">
      <w:pPr>
        <w:spacing w:after="0" w:line="320" w:lineRule="exact"/>
        <w:jc w:val="center"/>
        <w:rPr>
          <w:rFonts w:ascii="Times New Roman" w:hAnsi="Times New Roman" w:cs="Times New Roman"/>
          <w:sz w:val="24"/>
          <w:szCs w:val="24"/>
        </w:rPr>
      </w:pPr>
    </w:p>
    <w:p w14:paraId="279808CE" w14:textId="77777777" w:rsidR="00F169A6" w:rsidRPr="003A6D2D" w:rsidRDefault="00F169A6"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POLİVİNİL ÖLÇÜ MADDESİ (PUTY KIVAMINDA EL İLE KARIŞTIRILAN)</w:t>
      </w:r>
    </w:p>
    <w:p w14:paraId="55A34FE4" w14:textId="77777777" w:rsidR="005C37D3" w:rsidRPr="003A6D2D" w:rsidRDefault="005C37D3" w:rsidP="005C37D3">
      <w:pPr>
        <w:pStyle w:val="ListeParagraf"/>
        <w:spacing w:after="0" w:line="320" w:lineRule="exact"/>
        <w:ind w:left="426"/>
        <w:contextualSpacing w:val="0"/>
        <w:jc w:val="both"/>
        <w:rPr>
          <w:rFonts w:ascii="Times New Roman" w:hAnsi="Times New Roman"/>
          <w:sz w:val="24"/>
          <w:szCs w:val="24"/>
        </w:rPr>
      </w:pPr>
    </w:p>
    <w:p w14:paraId="0E969404"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ISO 4823 niteliklerine uygun Tip 0 </w:t>
      </w:r>
      <w:proofErr w:type="spellStart"/>
      <w:r w:rsidRPr="003A6D2D">
        <w:rPr>
          <w:rFonts w:ascii="Times New Roman" w:hAnsi="Times New Roman"/>
          <w:sz w:val="24"/>
          <w:szCs w:val="24"/>
        </w:rPr>
        <w:t>Putty</w:t>
      </w:r>
      <w:proofErr w:type="spellEnd"/>
      <w:r w:rsidRPr="003A6D2D">
        <w:rPr>
          <w:rFonts w:ascii="Times New Roman" w:hAnsi="Times New Roman"/>
          <w:sz w:val="24"/>
          <w:szCs w:val="24"/>
        </w:rPr>
        <w:t xml:space="preserve"> kıvamda olmalıdır.</w:t>
      </w:r>
    </w:p>
    <w:p w14:paraId="41B91460"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Çok yüksek </w:t>
      </w:r>
      <w:proofErr w:type="spellStart"/>
      <w:r w:rsidRPr="003A6D2D">
        <w:rPr>
          <w:rFonts w:ascii="Times New Roman" w:hAnsi="Times New Roman"/>
          <w:sz w:val="24"/>
          <w:szCs w:val="24"/>
        </w:rPr>
        <w:t>vizkositeli</w:t>
      </w:r>
      <w:proofErr w:type="spellEnd"/>
      <w:r w:rsidRPr="003A6D2D">
        <w:rPr>
          <w:rFonts w:ascii="Times New Roman" w:hAnsi="Times New Roman"/>
          <w:sz w:val="24"/>
          <w:szCs w:val="24"/>
        </w:rPr>
        <w:t xml:space="preserve"> olmalıdır.</w:t>
      </w:r>
    </w:p>
    <w:p w14:paraId="744F862E"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Alçılarla mükemmel uyumlu olmalıdır. Ölçü maddesi, dezenfeksiyon işleminin hemen sonrasında, beklemeye gerek kalmadan alçı modele dökülebilmelidir.</w:t>
      </w:r>
    </w:p>
    <w:p w14:paraId="29DB94B7"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Gingival</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sulkus’a</w:t>
      </w:r>
      <w:proofErr w:type="spellEnd"/>
      <w:r w:rsidRPr="003A6D2D">
        <w:rPr>
          <w:rFonts w:ascii="Times New Roman" w:hAnsi="Times New Roman"/>
          <w:sz w:val="24"/>
          <w:szCs w:val="24"/>
        </w:rPr>
        <w:t xml:space="preserve"> rahat ulaşabilecek akıcılığa sahip olması için nanopartiküller içermelidir.</w:t>
      </w:r>
    </w:p>
    <w:p w14:paraId="67E4E9A6"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Polivinilsiloksan</w:t>
      </w:r>
      <w:proofErr w:type="spellEnd"/>
      <w:r w:rsidRPr="003A6D2D">
        <w:rPr>
          <w:rFonts w:ascii="Times New Roman" w:hAnsi="Times New Roman"/>
          <w:sz w:val="24"/>
          <w:szCs w:val="24"/>
        </w:rPr>
        <w:t xml:space="preserve"> esaslı olmalıdır. Ürünler en az 250 ml ambalajlı baz-katalizörden oluşmalıdır.</w:t>
      </w:r>
    </w:p>
    <w:p w14:paraId="53E475D9"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3 yıl raf ömrü olmalıdır.</w:t>
      </w:r>
    </w:p>
    <w:p w14:paraId="7E89D8ED"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Sabit protezlerde, çift aşamalı teknikle kullanılmaya uygun olmalıdır.</w:t>
      </w:r>
    </w:p>
    <w:p w14:paraId="0953E6CD"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Toplam çalışma zamanı en fazla 1,30 dk, 23ºC ağızda boşluğunda kalma süresi en fazla 2,30 dk, toplam donma süresi en fazla 4dk olmalıdır.</w:t>
      </w:r>
    </w:p>
    <w:p w14:paraId="72C9ECC2"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Elastik geri dönüşümü %99,5 dan büyük olmalıdır.</w:t>
      </w:r>
    </w:p>
    <w:p w14:paraId="478CC7B6"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Lineer boyutsal değişikliği %-0,20’den küçük olmalıdır.</w:t>
      </w:r>
    </w:p>
    <w:p w14:paraId="7ED6670E"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Basınç altında gerilme oranı %1 ile %3 arasında olmalıdır.</w:t>
      </w:r>
    </w:p>
    <w:p w14:paraId="023C9168"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Şartnamenin 8-9-10 ve 11. Maddelerinde istenen teknik bilgiler hem üretici markanın orijinal kataloğunda hem de web sayfasında bulunmalıdır.</w:t>
      </w:r>
    </w:p>
    <w:p w14:paraId="68A2E612"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Shore</w:t>
      </w:r>
      <w:proofErr w:type="spellEnd"/>
      <w:r w:rsidRPr="003A6D2D">
        <w:rPr>
          <w:rFonts w:ascii="Times New Roman" w:hAnsi="Times New Roman"/>
          <w:sz w:val="24"/>
          <w:szCs w:val="24"/>
        </w:rPr>
        <w:t xml:space="preserve"> A final sertliği 60 olmalıdır.</w:t>
      </w:r>
    </w:p>
    <w:p w14:paraId="4C612F96"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İkinci ölçü maddesi ile ayırt edilebilmesi için açık renkli (tercihen turuncu) olmalıdır. </w:t>
      </w:r>
    </w:p>
    <w:p w14:paraId="476B5F50"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proofErr w:type="spellStart"/>
      <w:r w:rsidRPr="003A6D2D">
        <w:rPr>
          <w:rFonts w:ascii="Times New Roman" w:hAnsi="Times New Roman"/>
          <w:sz w:val="24"/>
          <w:szCs w:val="24"/>
        </w:rPr>
        <w:t>Biyo</w:t>
      </w:r>
      <w:proofErr w:type="spellEnd"/>
      <w:r w:rsidRPr="003A6D2D">
        <w:rPr>
          <w:rFonts w:ascii="Times New Roman" w:hAnsi="Times New Roman"/>
          <w:sz w:val="24"/>
          <w:szCs w:val="24"/>
        </w:rPr>
        <w:t>-uyumlu olmalıdır.</w:t>
      </w:r>
    </w:p>
    <w:p w14:paraId="7D346763"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Hastada emektik refleks yaratmaması açısından tatsız ve kokusuz olmalıdır.</w:t>
      </w:r>
    </w:p>
    <w:p w14:paraId="5E6F2D4F"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Ambalajı ilk kullanıcı tarafından açılabilecek düzenekte olmalıdır.</w:t>
      </w:r>
    </w:p>
    <w:p w14:paraId="6A2A22B6"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Lot numarası ve son kullanım tarihi hem dış kartonda hem de ambalajın altında belirtilmelidir.</w:t>
      </w:r>
    </w:p>
    <w:p w14:paraId="6D829959"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Orijinal Türkçe kullanım kılavuzu </w:t>
      </w:r>
      <w:proofErr w:type="gramStart"/>
      <w:r w:rsidRPr="003A6D2D">
        <w:rPr>
          <w:rFonts w:ascii="Times New Roman" w:hAnsi="Times New Roman"/>
          <w:sz w:val="24"/>
          <w:szCs w:val="24"/>
        </w:rPr>
        <w:t>ile birlikte</w:t>
      </w:r>
      <w:proofErr w:type="gramEnd"/>
      <w:r w:rsidRPr="003A6D2D">
        <w:rPr>
          <w:rFonts w:ascii="Times New Roman" w:hAnsi="Times New Roman"/>
          <w:sz w:val="24"/>
          <w:szCs w:val="24"/>
        </w:rPr>
        <w:t xml:space="preserve"> verilmelidir.</w:t>
      </w:r>
    </w:p>
    <w:p w14:paraId="4641E77D"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Hasta ve ürün güvenirliği sağlamak amacıyla tüm ürünlerin üzerinde lot numarası ve ürünün özelliklerini belirten orijinal etiketleme ve markalama yapılmış olmalıdır. Orijinal ambalajın üzerinde herhangi bir şekilde sonradan etiket </w:t>
      </w:r>
      <w:proofErr w:type="spellStart"/>
      <w:r w:rsidRPr="003A6D2D">
        <w:rPr>
          <w:rFonts w:ascii="Times New Roman" w:hAnsi="Times New Roman"/>
          <w:sz w:val="24"/>
          <w:szCs w:val="24"/>
        </w:rPr>
        <w:t>v.s</w:t>
      </w:r>
      <w:proofErr w:type="spellEnd"/>
      <w:r w:rsidRPr="003A6D2D">
        <w:rPr>
          <w:rFonts w:ascii="Times New Roman" w:hAnsi="Times New Roman"/>
          <w:sz w:val="24"/>
          <w:szCs w:val="24"/>
        </w:rPr>
        <w:t>. yapıştırılmamalıdır.</w:t>
      </w:r>
    </w:p>
    <w:p w14:paraId="695A7F7F"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Malzemenin tesliminden itibaren en az iki yıllık raf ömrü olmalıdır.</w:t>
      </w:r>
    </w:p>
    <w:p w14:paraId="4FDA2A37" w14:textId="77777777" w:rsidR="00F169A6" w:rsidRPr="003A6D2D" w:rsidRDefault="00F169A6" w:rsidP="00C543D3">
      <w:pPr>
        <w:pStyle w:val="ListeParagraf"/>
        <w:numPr>
          <w:ilvl w:val="0"/>
          <w:numId w:val="107"/>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9665B8E" w14:textId="77777777" w:rsidR="009C0169" w:rsidRPr="003A6D2D" w:rsidRDefault="009C0169" w:rsidP="008A48FC">
      <w:pPr>
        <w:spacing w:after="0" w:line="320" w:lineRule="exact"/>
        <w:ind w:left="426" w:right="-143" w:hanging="426"/>
        <w:jc w:val="both"/>
        <w:rPr>
          <w:rFonts w:ascii="Times New Roman" w:hAnsi="Times New Roman" w:cs="Times New Roman"/>
          <w:b/>
          <w:sz w:val="24"/>
          <w:szCs w:val="24"/>
        </w:rPr>
      </w:pPr>
    </w:p>
    <w:p w14:paraId="45946F3E" w14:textId="77777777" w:rsidR="009C0169" w:rsidRPr="003A6D2D" w:rsidRDefault="009C0169" w:rsidP="008A48FC">
      <w:pPr>
        <w:spacing w:after="0" w:line="320" w:lineRule="exact"/>
        <w:ind w:left="426" w:right="-143" w:hanging="426"/>
        <w:jc w:val="both"/>
        <w:rPr>
          <w:rFonts w:ascii="Times New Roman" w:hAnsi="Times New Roman" w:cs="Times New Roman"/>
          <w:b/>
          <w:sz w:val="24"/>
          <w:szCs w:val="24"/>
        </w:rPr>
      </w:pPr>
    </w:p>
    <w:p w14:paraId="47B970DF" w14:textId="77777777" w:rsidR="00BC7ACF" w:rsidRPr="003A6D2D" w:rsidRDefault="00BC7ACF" w:rsidP="007A630A">
      <w:pPr>
        <w:spacing w:after="0" w:line="320" w:lineRule="exact"/>
        <w:ind w:right="-143"/>
        <w:jc w:val="both"/>
        <w:rPr>
          <w:rFonts w:ascii="Times New Roman" w:hAnsi="Times New Roman" w:cs="Times New Roman"/>
          <w:b/>
          <w:sz w:val="24"/>
          <w:szCs w:val="24"/>
        </w:rPr>
      </w:pPr>
    </w:p>
    <w:p w14:paraId="7CD6A40C"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7ABB56BE"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7435BA78"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3DB996A6"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75EBD434"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66C96DBD"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57F0CF79"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56FB3E1B"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7C5090F9" w14:textId="77777777" w:rsidR="00B1372E" w:rsidRPr="003A6D2D" w:rsidRDefault="00B1372E" w:rsidP="007A630A">
      <w:pPr>
        <w:spacing w:after="0" w:line="320" w:lineRule="exact"/>
        <w:ind w:right="-143"/>
        <w:jc w:val="both"/>
        <w:rPr>
          <w:rFonts w:ascii="Times New Roman" w:hAnsi="Times New Roman" w:cs="Times New Roman"/>
          <w:b/>
          <w:sz w:val="24"/>
          <w:szCs w:val="24"/>
        </w:rPr>
      </w:pPr>
    </w:p>
    <w:p w14:paraId="650D0803" w14:textId="77777777" w:rsidR="007A630A" w:rsidRPr="003A6D2D" w:rsidRDefault="007A630A" w:rsidP="007A630A">
      <w:pPr>
        <w:spacing w:after="0" w:line="320" w:lineRule="exact"/>
        <w:ind w:right="-143"/>
        <w:jc w:val="both"/>
        <w:rPr>
          <w:rFonts w:ascii="Times New Roman" w:hAnsi="Times New Roman" w:cs="Times New Roman"/>
          <w:b/>
          <w:sz w:val="24"/>
          <w:szCs w:val="24"/>
        </w:rPr>
      </w:pPr>
    </w:p>
    <w:p w14:paraId="12E42F6D" w14:textId="708CCD3F" w:rsidR="00D22862" w:rsidRPr="003A6D2D" w:rsidRDefault="00F169A6" w:rsidP="00CA5657">
      <w:pPr>
        <w:pStyle w:val="ListeParagraf"/>
        <w:spacing w:after="0" w:line="320" w:lineRule="exact"/>
        <w:ind w:left="567" w:right="-143"/>
        <w:jc w:val="center"/>
        <w:rPr>
          <w:rFonts w:ascii="Times New Roman" w:hAnsi="Times New Roman"/>
          <w:b/>
          <w:sz w:val="24"/>
          <w:szCs w:val="24"/>
        </w:rPr>
      </w:pPr>
      <w:r w:rsidRPr="003A6D2D">
        <w:rPr>
          <w:rFonts w:ascii="Times New Roman" w:hAnsi="Times New Roman"/>
          <w:b/>
          <w:sz w:val="24"/>
          <w:szCs w:val="24"/>
        </w:rPr>
        <w:t>POLİVİNİL SİLOKAN 2.ÖLÇÜ</w:t>
      </w:r>
      <w:r w:rsidR="00823F57" w:rsidRPr="003A6D2D">
        <w:rPr>
          <w:rFonts w:ascii="Times New Roman" w:hAnsi="Times New Roman"/>
          <w:b/>
          <w:sz w:val="24"/>
          <w:szCs w:val="24"/>
        </w:rPr>
        <w:t xml:space="preserve"> </w:t>
      </w:r>
      <w:r w:rsidRPr="003A6D2D">
        <w:rPr>
          <w:rFonts w:ascii="Times New Roman" w:hAnsi="Times New Roman"/>
          <w:b/>
          <w:sz w:val="24"/>
          <w:szCs w:val="24"/>
        </w:rPr>
        <w:t>(REGULAR BODY)</w:t>
      </w:r>
    </w:p>
    <w:p w14:paraId="570B9926" w14:textId="77777777" w:rsidR="007A630A" w:rsidRPr="003A6D2D" w:rsidRDefault="007A630A" w:rsidP="007A630A">
      <w:pPr>
        <w:pStyle w:val="ListeParagraf"/>
        <w:spacing w:after="0" w:line="320" w:lineRule="exact"/>
        <w:ind w:left="567" w:right="-143"/>
        <w:jc w:val="both"/>
        <w:rPr>
          <w:rFonts w:ascii="Times New Roman" w:hAnsi="Times New Roman"/>
          <w:b/>
          <w:sz w:val="24"/>
          <w:szCs w:val="24"/>
        </w:rPr>
      </w:pPr>
    </w:p>
    <w:p w14:paraId="658C9EC0" w14:textId="35009E21" w:rsidR="00441730" w:rsidRPr="003A6D2D" w:rsidRDefault="00441730" w:rsidP="00C543D3">
      <w:pPr>
        <w:pStyle w:val="ListeParagraf"/>
        <w:numPr>
          <w:ilvl w:val="0"/>
          <w:numId w:val="122"/>
        </w:numPr>
        <w:suppressAutoHyphens/>
        <w:spacing w:after="0" w:line="240" w:lineRule="auto"/>
        <w:ind w:left="426" w:hanging="426"/>
        <w:contextualSpacing w:val="0"/>
        <w:jc w:val="both"/>
        <w:rPr>
          <w:rFonts w:ascii="Times New Roman" w:hAnsi="Times New Roman"/>
          <w:sz w:val="24"/>
          <w:szCs w:val="24"/>
          <w:lang w:eastAsia="ar-SA"/>
        </w:rPr>
      </w:pPr>
      <w:r w:rsidRPr="003A6D2D">
        <w:rPr>
          <w:rFonts w:ascii="Times New Roman" w:hAnsi="Times New Roman"/>
          <w:sz w:val="24"/>
          <w:szCs w:val="24"/>
          <w:lang w:eastAsia="ar-SA"/>
        </w:rPr>
        <w:t xml:space="preserve">ISO 4823 niteliklerine uygun Tip 2 </w:t>
      </w:r>
      <w:proofErr w:type="spellStart"/>
      <w:r w:rsidRPr="003A6D2D">
        <w:rPr>
          <w:rFonts w:ascii="Times New Roman" w:hAnsi="Times New Roman"/>
          <w:sz w:val="24"/>
          <w:szCs w:val="24"/>
          <w:lang w:eastAsia="ar-SA"/>
        </w:rPr>
        <w:t>Medium</w:t>
      </w:r>
      <w:proofErr w:type="spellEnd"/>
      <w:r w:rsidRPr="003A6D2D">
        <w:rPr>
          <w:rFonts w:ascii="Times New Roman" w:hAnsi="Times New Roman"/>
          <w:sz w:val="24"/>
          <w:szCs w:val="24"/>
          <w:lang w:eastAsia="ar-SA"/>
        </w:rPr>
        <w:t>-Body kıvamlı olmalıdır.</w:t>
      </w:r>
    </w:p>
    <w:p w14:paraId="5EB315FF"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Alçılarla mükemmel uyumlu olmalıdır. Ölçü maddesi, dezenfeksiyon işleminin hemen sonrasında, beklemeye gerek kalmadan alçı modele dökülebilmelidir.</w:t>
      </w:r>
    </w:p>
    <w:p w14:paraId="175FC735"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proofErr w:type="spellStart"/>
      <w:r w:rsidRPr="003A6D2D">
        <w:rPr>
          <w:rFonts w:ascii="Times New Roman" w:eastAsia="Times New Roman" w:hAnsi="Times New Roman" w:cs="Times New Roman"/>
          <w:color w:val="000000"/>
          <w:sz w:val="24"/>
          <w:szCs w:val="24"/>
          <w:lang w:eastAsia="ar-SA"/>
        </w:rPr>
        <w:t>Gingival</w:t>
      </w:r>
      <w:proofErr w:type="spellEnd"/>
      <w:r w:rsidRPr="003A6D2D">
        <w:rPr>
          <w:rFonts w:ascii="Times New Roman" w:eastAsia="Times New Roman" w:hAnsi="Times New Roman" w:cs="Times New Roman"/>
          <w:color w:val="000000"/>
          <w:sz w:val="24"/>
          <w:szCs w:val="24"/>
          <w:lang w:eastAsia="ar-SA"/>
        </w:rPr>
        <w:t xml:space="preserve"> </w:t>
      </w:r>
      <w:proofErr w:type="spellStart"/>
      <w:r w:rsidRPr="003A6D2D">
        <w:rPr>
          <w:rFonts w:ascii="Times New Roman" w:eastAsia="Times New Roman" w:hAnsi="Times New Roman" w:cs="Times New Roman"/>
          <w:color w:val="000000"/>
          <w:sz w:val="24"/>
          <w:szCs w:val="24"/>
          <w:lang w:eastAsia="ar-SA"/>
        </w:rPr>
        <w:t>sulkus’a</w:t>
      </w:r>
      <w:proofErr w:type="spellEnd"/>
      <w:r w:rsidRPr="003A6D2D">
        <w:rPr>
          <w:rFonts w:ascii="Times New Roman" w:eastAsia="Times New Roman" w:hAnsi="Times New Roman" w:cs="Times New Roman"/>
          <w:color w:val="000000"/>
          <w:sz w:val="24"/>
          <w:szCs w:val="24"/>
          <w:lang w:eastAsia="ar-SA"/>
        </w:rPr>
        <w:t xml:space="preserve"> rahat ulaşabilecek akıcılığa sahip olması açısından nanopartiküller içermelidir.</w:t>
      </w:r>
    </w:p>
    <w:p w14:paraId="506A017D"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proofErr w:type="spellStart"/>
      <w:r w:rsidRPr="003A6D2D">
        <w:rPr>
          <w:rFonts w:ascii="Times New Roman" w:eastAsia="Times New Roman" w:hAnsi="Times New Roman" w:cs="Times New Roman"/>
          <w:color w:val="000000"/>
          <w:sz w:val="24"/>
          <w:szCs w:val="24"/>
          <w:lang w:eastAsia="ar-SA"/>
        </w:rPr>
        <w:t>Polivinilsloksan</w:t>
      </w:r>
      <w:proofErr w:type="spellEnd"/>
      <w:r w:rsidRPr="003A6D2D">
        <w:rPr>
          <w:rFonts w:ascii="Times New Roman" w:eastAsia="Times New Roman" w:hAnsi="Times New Roman" w:cs="Times New Roman"/>
          <w:color w:val="000000"/>
          <w:sz w:val="24"/>
          <w:szCs w:val="24"/>
          <w:lang w:eastAsia="ar-SA"/>
        </w:rPr>
        <w:t xml:space="preserve"> esaslı olmalıdır. Set içerisinde en az 2 adet 50 ml kartuş şeklinde baz ve katalizör ve en az12 adet sarı renkli karıştırma ucundan oluşmalıdır. 1:1 oranda karışmalıdır.</w:t>
      </w:r>
    </w:p>
    <w:p w14:paraId="0DC7EBF5"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Sabit protezlerde, tek aşamalı teknikle kullanılmaya uygun olmalıdır.</w:t>
      </w:r>
    </w:p>
    <w:p w14:paraId="49B3DDC9"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Toplam çalışma zamanı 2 dk, 23ºC ağızda boşluğunda kalma süresi en fazla 3,30 dk, toplam donma süresi en fazla 5,30dk olmalıdır. Bu özellikler kartuş üzerinde de belirtilmelidir.</w:t>
      </w:r>
    </w:p>
    <w:p w14:paraId="14504250"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3 yıl raf ömrü olmalıdır</w:t>
      </w:r>
    </w:p>
    <w:p w14:paraId="660CA5D1"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Elastik geri dönüş kapasitesi %99,5’ten büyük olmalıdır.</w:t>
      </w:r>
    </w:p>
    <w:p w14:paraId="0E4229F5"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 xml:space="preserve">Boyutsal stabilitesi </w:t>
      </w:r>
      <w:proofErr w:type="gramStart"/>
      <w:r w:rsidRPr="003A6D2D">
        <w:rPr>
          <w:rFonts w:ascii="Times New Roman" w:eastAsia="Times New Roman" w:hAnsi="Times New Roman" w:cs="Times New Roman"/>
          <w:color w:val="000000"/>
          <w:sz w:val="24"/>
          <w:szCs w:val="24"/>
          <w:lang w:eastAsia="ar-SA"/>
        </w:rPr>
        <w:t>( 24</w:t>
      </w:r>
      <w:proofErr w:type="gramEnd"/>
      <w:r w:rsidRPr="003A6D2D">
        <w:rPr>
          <w:rFonts w:ascii="Times New Roman" w:eastAsia="Times New Roman" w:hAnsi="Times New Roman" w:cs="Times New Roman"/>
          <w:color w:val="000000"/>
          <w:sz w:val="24"/>
          <w:szCs w:val="24"/>
          <w:lang w:eastAsia="ar-SA"/>
        </w:rPr>
        <w:t xml:space="preserve"> </w:t>
      </w:r>
      <w:proofErr w:type="gramStart"/>
      <w:r w:rsidRPr="003A6D2D">
        <w:rPr>
          <w:rFonts w:ascii="Times New Roman" w:eastAsia="Times New Roman" w:hAnsi="Times New Roman" w:cs="Times New Roman"/>
          <w:color w:val="000000"/>
          <w:sz w:val="24"/>
          <w:szCs w:val="24"/>
          <w:lang w:eastAsia="ar-SA"/>
        </w:rPr>
        <w:t>saat )</w:t>
      </w:r>
      <w:proofErr w:type="gramEnd"/>
      <w:r w:rsidRPr="003A6D2D">
        <w:rPr>
          <w:rFonts w:ascii="Times New Roman" w:eastAsia="Times New Roman" w:hAnsi="Times New Roman" w:cs="Times New Roman"/>
          <w:color w:val="000000"/>
          <w:sz w:val="24"/>
          <w:szCs w:val="24"/>
          <w:lang w:eastAsia="ar-SA"/>
        </w:rPr>
        <w:t xml:space="preserve"> sonra %-0,20’den küçük olmalıdır.</w:t>
      </w:r>
    </w:p>
    <w:p w14:paraId="1B50461E"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proofErr w:type="spellStart"/>
      <w:r w:rsidRPr="003A6D2D">
        <w:rPr>
          <w:rFonts w:ascii="Times New Roman" w:eastAsia="Times New Roman" w:hAnsi="Times New Roman" w:cs="Times New Roman"/>
          <w:color w:val="000000"/>
          <w:sz w:val="24"/>
          <w:szCs w:val="24"/>
          <w:lang w:eastAsia="ar-SA"/>
        </w:rPr>
        <w:t>Shore</w:t>
      </w:r>
      <w:proofErr w:type="spellEnd"/>
      <w:r w:rsidRPr="003A6D2D">
        <w:rPr>
          <w:rFonts w:ascii="Times New Roman" w:eastAsia="Times New Roman" w:hAnsi="Times New Roman" w:cs="Times New Roman"/>
          <w:color w:val="000000"/>
          <w:sz w:val="24"/>
          <w:szCs w:val="24"/>
          <w:lang w:eastAsia="ar-SA"/>
        </w:rPr>
        <w:t xml:space="preserve"> A final sertliği 45 olmalıdır.</w:t>
      </w:r>
    </w:p>
    <w:p w14:paraId="719EA385"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Basınç altında gerilme oranı %3 ile %5 arasında olmalıdır.</w:t>
      </w:r>
    </w:p>
    <w:p w14:paraId="6DF40F1D"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Şartnamenin 8-9-10-11. Maddelerinden istenen teknik bilgiler hem üretici markanın orijinal kataloğunda hem de web sayfasında bulunmalıdır.</w:t>
      </w:r>
    </w:p>
    <w:p w14:paraId="46F4B7A8"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 xml:space="preserve">Hidrofilik, </w:t>
      </w:r>
      <w:proofErr w:type="spellStart"/>
      <w:proofErr w:type="gramStart"/>
      <w:r w:rsidRPr="003A6D2D">
        <w:rPr>
          <w:rFonts w:ascii="Times New Roman" w:eastAsia="Times New Roman" w:hAnsi="Times New Roman" w:cs="Times New Roman"/>
          <w:color w:val="000000"/>
          <w:sz w:val="24"/>
          <w:szCs w:val="24"/>
          <w:lang w:eastAsia="ar-SA"/>
        </w:rPr>
        <w:t>tiksotropik</w:t>
      </w:r>
      <w:proofErr w:type="spellEnd"/>
      <w:r w:rsidRPr="003A6D2D">
        <w:rPr>
          <w:rFonts w:ascii="Times New Roman" w:eastAsia="Times New Roman" w:hAnsi="Times New Roman" w:cs="Times New Roman"/>
          <w:color w:val="000000"/>
          <w:sz w:val="24"/>
          <w:szCs w:val="24"/>
          <w:lang w:eastAsia="ar-SA"/>
        </w:rPr>
        <w:t xml:space="preserve">  ve</w:t>
      </w:r>
      <w:proofErr w:type="gramEnd"/>
      <w:r w:rsidRPr="003A6D2D">
        <w:rPr>
          <w:rFonts w:ascii="Times New Roman" w:eastAsia="Times New Roman" w:hAnsi="Times New Roman" w:cs="Times New Roman"/>
          <w:color w:val="000000"/>
          <w:sz w:val="24"/>
          <w:szCs w:val="24"/>
          <w:lang w:eastAsia="ar-SA"/>
        </w:rPr>
        <w:t xml:space="preserve"> tercihen mor renkli olmalıdır.</w:t>
      </w:r>
    </w:p>
    <w:p w14:paraId="35368611"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Hastada emektik refleks yaratmaması için tatsız ve kokusuz olmalıdır.</w:t>
      </w:r>
    </w:p>
    <w:p w14:paraId="07C21272"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Hem kartuş hem de paket üzerinde ürünün son kullanma tarihi ile lot numarası bulunmalıdır.</w:t>
      </w:r>
    </w:p>
    <w:p w14:paraId="61BDC859" w14:textId="77777777"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Times New Roman" w:hAnsi="Times New Roman" w:cs="Times New Roman"/>
          <w:color w:val="000000"/>
          <w:sz w:val="24"/>
          <w:szCs w:val="24"/>
          <w:lang w:eastAsia="ar-SA"/>
        </w:rPr>
        <w:t xml:space="preserve">Hasta ve ürün güvenirliği sağlamak amacıyla tüm ürünlerin üzerinde lot numarası ve ürünün özelliklerini belirten orijinal etiketleme ve markalama yapılmış olmalıdır. Orijinal ambalajın üzerinde herhangi bir şekilde sonradan etiket </w:t>
      </w:r>
      <w:proofErr w:type="spellStart"/>
      <w:r w:rsidRPr="003A6D2D">
        <w:rPr>
          <w:rFonts w:ascii="Times New Roman" w:eastAsia="Times New Roman" w:hAnsi="Times New Roman" w:cs="Times New Roman"/>
          <w:color w:val="000000"/>
          <w:sz w:val="24"/>
          <w:szCs w:val="24"/>
          <w:lang w:eastAsia="ar-SA"/>
        </w:rPr>
        <w:t>v.s</w:t>
      </w:r>
      <w:proofErr w:type="spellEnd"/>
      <w:r w:rsidRPr="003A6D2D">
        <w:rPr>
          <w:rFonts w:ascii="Times New Roman" w:eastAsia="Times New Roman" w:hAnsi="Times New Roman" w:cs="Times New Roman"/>
          <w:color w:val="000000"/>
          <w:sz w:val="24"/>
          <w:szCs w:val="24"/>
          <w:lang w:eastAsia="ar-SA"/>
        </w:rPr>
        <w:t>. yapıştırılmamalıdır.</w:t>
      </w:r>
    </w:p>
    <w:p w14:paraId="044DEE4D" w14:textId="64CB2E58" w:rsidR="009D4DDF"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eastAsia="Calibri" w:hAnsi="Times New Roman" w:cs="Times New Roman"/>
          <w:color w:val="000000"/>
          <w:sz w:val="24"/>
          <w:szCs w:val="24"/>
        </w:rPr>
        <w:t>Teslim tarihinden itibaren en az 2 yıllık kullanım süresine sahip olmalıdır.</w:t>
      </w:r>
    </w:p>
    <w:p w14:paraId="0F9693D8" w14:textId="401E8A5A" w:rsidR="00441730" w:rsidRPr="003A6D2D" w:rsidRDefault="00441730" w:rsidP="00C543D3">
      <w:pPr>
        <w:numPr>
          <w:ilvl w:val="0"/>
          <w:numId w:val="12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3A6D2D">
        <w:rPr>
          <w:rFonts w:ascii="Times New Roman" w:hAnsi="Times New Roman" w:cs="Times New Roman"/>
          <w:sz w:val="24"/>
          <w:szCs w:val="24"/>
        </w:rPr>
        <w:t>Komisyon tarafından değerlendirilmek üzere 1 (bir) adet numune bırakılacaktır.</w:t>
      </w:r>
    </w:p>
    <w:p w14:paraId="05453275" w14:textId="5756D313" w:rsidR="009D4DDF" w:rsidRPr="003A6D2D" w:rsidRDefault="009D4DDF" w:rsidP="008A48FC">
      <w:pPr>
        <w:spacing w:after="0" w:line="320" w:lineRule="exact"/>
        <w:ind w:left="426" w:right="-143" w:hanging="426"/>
        <w:jc w:val="both"/>
        <w:rPr>
          <w:rFonts w:ascii="Times New Roman" w:hAnsi="Times New Roman" w:cs="Times New Roman"/>
          <w:b/>
          <w:sz w:val="24"/>
          <w:szCs w:val="24"/>
        </w:rPr>
      </w:pPr>
    </w:p>
    <w:p w14:paraId="5000DB03" w14:textId="77777777" w:rsidR="009C0169" w:rsidRPr="003A6D2D" w:rsidRDefault="009C0169" w:rsidP="008A48FC">
      <w:pPr>
        <w:spacing w:after="0" w:line="320" w:lineRule="exact"/>
        <w:ind w:left="426" w:right="-143" w:hanging="426"/>
        <w:jc w:val="both"/>
        <w:rPr>
          <w:rFonts w:ascii="Times New Roman" w:hAnsi="Times New Roman" w:cs="Times New Roman"/>
          <w:b/>
          <w:sz w:val="24"/>
          <w:szCs w:val="24"/>
        </w:rPr>
      </w:pPr>
    </w:p>
    <w:p w14:paraId="567A76D6" w14:textId="77777777" w:rsidR="004E2E2D" w:rsidRPr="003A6D2D" w:rsidRDefault="004E2E2D" w:rsidP="008A48FC">
      <w:pPr>
        <w:spacing w:after="0" w:line="320" w:lineRule="exact"/>
        <w:ind w:left="426" w:right="-143" w:hanging="426"/>
        <w:jc w:val="both"/>
        <w:rPr>
          <w:rFonts w:ascii="Times New Roman" w:hAnsi="Times New Roman" w:cs="Times New Roman"/>
          <w:b/>
          <w:sz w:val="24"/>
          <w:szCs w:val="24"/>
        </w:rPr>
      </w:pPr>
    </w:p>
    <w:p w14:paraId="15B73D79"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61695366"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4F5AE61C"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7BEB59FE"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02ACA08A"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5656EF37"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5FB76C25"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54BFF395"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3E0EDC67"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7E6969B6"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5ED12A3D"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6DA047A3"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66964DA6"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082CF962" w14:textId="77777777" w:rsidR="00B1372E" w:rsidRPr="003A6D2D" w:rsidRDefault="00B1372E" w:rsidP="008A48FC">
      <w:pPr>
        <w:spacing w:after="0" w:line="320" w:lineRule="exact"/>
        <w:ind w:left="426" w:right="-143" w:hanging="426"/>
        <w:jc w:val="both"/>
        <w:rPr>
          <w:rFonts w:ascii="Times New Roman" w:hAnsi="Times New Roman" w:cs="Times New Roman"/>
          <w:b/>
          <w:sz w:val="24"/>
          <w:szCs w:val="24"/>
        </w:rPr>
      </w:pPr>
    </w:p>
    <w:p w14:paraId="42C4474F" w14:textId="77777777" w:rsidR="009C0169" w:rsidRPr="003A6D2D" w:rsidRDefault="009C0169" w:rsidP="008A48FC">
      <w:pPr>
        <w:spacing w:after="0" w:line="320" w:lineRule="exact"/>
        <w:ind w:left="426" w:right="-143" w:hanging="426"/>
        <w:jc w:val="both"/>
        <w:rPr>
          <w:rFonts w:ascii="Times New Roman" w:hAnsi="Times New Roman" w:cs="Times New Roman"/>
          <w:b/>
          <w:sz w:val="24"/>
          <w:szCs w:val="24"/>
        </w:rPr>
      </w:pPr>
    </w:p>
    <w:p w14:paraId="65328305" w14:textId="77777777" w:rsidR="00F169A6" w:rsidRPr="003A6D2D" w:rsidRDefault="00F169A6" w:rsidP="00CA5657">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POLİVİNİL SİLOKSAN ÖLÇÜ MADDESİ LİGHT BODY</w:t>
      </w:r>
    </w:p>
    <w:p w14:paraId="6A1A79D9" w14:textId="77777777" w:rsidR="00C04D67" w:rsidRPr="003A6D2D" w:rsidRDefault="00C04D67" w:rsidP="00C04D67">
      <w:pPr>
        <w:pStyle w:val="ListeParagraf"/>
        <w:spacing w:after="0" w:line="320" w:lineRule="exact"/>
        <w:ind w:left="426" w:right="-143"/>
        <w:contextualSpacing w:val="0"/>
        <w:jc w:val="both"/>
        <w:rPr>
          <w:rFonts w:ascii="Times New Roman" w:hAnsi="Times New Roman"/>
          <w:b/>
          <w:sz w:val="24"/>
          <w:szCs w:val="24"/>
        </w:rPr>
      </w:pPr>
    </w:p>
    <w:p w14:paraId="5DD954B2"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 xml:space="preserve">ISO 4823 niteliklerine uygun Tip 3 </w:t>
      </w:r>
      <w:proofErr w:type="spellStart"/>
      <w:r w:rsidRPr="003A6D2D">
        <w:t>Light</w:t>
      </w:r>
      <w:proofErr w:type="spellEnd"/>
      <w:r w:rsidRPr="003A6D2D">
        <w:t>-Body kıvamlı olmalıdır.</w:t>
      </w:r>
    </w:p>
    <w:p w14:paraId="7593107F"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Alçılarla mükemmel uyumlu olmalıdır. Ölçü maddesi, dezenfeksiyon işleminin hemen sonrasında, beklemeye gerek kalmadan alçı modele dökülebilmelidir.</w:t>
      </w:r>
    </w:p>
    <w:p w14:paraId="25ECBE31"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proofErr w:type="spellStart"/>
      <w:r w:rsidRPr="003A6D2D">
        <w:t>Gingival</w:t>
      </w:r>
      <w:proofErr w:type="spellEnd"/>
      <w:r w:rsidRPr="003A6D2D">
        <w:t xml:space="preserve"> </w:t>
      </w:r>
      <w:proofErr w:type="spellStart"/>
      <w:r w:rsidRPr="003A6D2D">
        <w:t>sulkus’a</w:t>
      </w:r>
      <w:proofErr w:type="spellEnd"/>
      <w:r w:rsidRPr="003A6D2D">
        <w:t xml:space="preserve"> rahat ulaşabilecek akıcılığa sahip olması açısından nanopartiküller içermelidir.</w:t>
      </w:r>
    </w:p>
    <w:p w14:paraId="06492091"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proofErr w:type="spellStart"/>
      <w:r w:rsidRPr="003A6D2D">
        <w:t>Polivinilsiloksan</w:t>
      </w:r>
      <w:proofErr w:type="spellEnd"/>
      <w:r w:rsidRPr="003A6D2D">
        <w:t xml:space="preserve"> esaslı olmalıdır. </w:t>
      </w:r>
      <w:proofErr w:type="spellStart"/>
      <w:r w:rsidRPr="003A6D2D">
        <w:t>Ürünen</w:t>
      </w:r>
      <w:proofErr w:type="spellEnd"/>
      <w:r w:rsidRPr="003A6D2D">
        <w:t xml:space="preserve"> az 2 adet 50 ml kartuş şeklinde baz ve katalizör ve en az12 adet sarı renkli karıştırma ucundan oluşmalıdır. 1:1 oranda karışmalıdır.</w:t>
      </w:r>
    </w:p>
    <w:p w14:paraId="3E730815"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Sabit protezlerde, çift aşamalı teknikle kullanılmaya uygun olmalıdır.</w:t>
      </w:r>
    </w:p>
    <w:p w14:paraId="5E09EA50"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Toplam çalışma zamanı 1,30 dk, 23ºC ağızda boşluğunda kalma süresi en fazla 2,30 dk, toplam donma süresi en fazla 4dk olmalıdır. Bu özellikler kartuş üzerinde de belirtilmelidir.</w:t>
      </w:r>
    </w:p>
    <w:p w14:paraId="3D6EF35A"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3 yıl raf ömrü olmalıdır</w:t>
      </w:r>
    </w:p>
    <w:p w14:paraId="647A99F0"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Elastik geri dönüş kapasitesi %99,5’ten büyük olmalıdır.</w:t>
      </w:r>
    </w:p>
    <w:p w14:paraId="4E7068A6"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 xml:space="preserve">Boyutsal stabilitesi </w:t>
      </w:r>
      <w:proofErr w:type="gramStart"/>
      <w:r w:rsidRPr="003A6D2D">
        <w:t>( 24</w:t>
      </w:r>
      <w:proofErr w:type="gramEnd"/>
      <w:r w:rsidRPr="003A6D2D">
        <w:t xml:space="preserve"> </w:t>
      </w:r>
      <w:proofErr w:type="gramStart"/>
      <w:r w:rsidRPr="003A6D2D">
        <w:t>saat )</w:t>
      </w:r>
      <w:proofErr w:type="gramEnd"/>
      <w:r w:rsidRPr="003A6D2D">
        <w:t xml:space="preserve"> sonra %-0,20’den küçük olmalıdır.</w:t>
      </w:r>
    </w:p>
    <w:p w14:paraId="496B87B0"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proofErr w:type="spellStart"/>
      <w:r w:rsidRPr="003A6D2D">
        <w:t>Shore</w:t>
      </w:r>
      <w:proofErr w:type="spellEnd"/>
      <w:r w:rsidRPr="003A6D2D">
        <w:t xml:space="preserve"> A final sertliği 45 olmalıdır.</w:t>
      </w:r>
    </w:p>
    <w:p w14:paraId="3D414D8B"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Basınç altında gerilme oranı %3 ile %5 arasında olmalıdır.</w:t>
      </w:r>
    </w:p>
    <w:p w14:paraId="0D48A8D6"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Şartnamenin 8-9-10-11. Maddelerinden istenen teknik bilgiler hem üretici markanın orijinal kataloğunda hem de web sayfasında bulunmalıdır.</w:t>
      </w:r>
    </w:p>
    <w:p w14:paraId="3781DD54"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1. Ölçü ile kontrast sağlayacak renkte olmalıdır.</w:t>
      </w:r>
    </w:p>
    <w:p w14:paraId="0C14B337"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 xml:space="preserve">Hidrofilik, </w:t>
      </w:r>
      <w:proofErr w:type="spellStart"/>
      <w:r w:rsidRPr="003A6D2D">
        <w:t>tiksotropik</w:t>
      </w:r>
      <w:proofErr w:type="spellEnd"/>
      <w:r w:rsidRPr="003A6D2D">
        <w:t xml:space="preserve"> ve düşük </w:t>
      </w:r>
      <w:proofErr w:type="spellStart"/>
      <w:r w:rsidRPr="003A6D2D">
        <w:t>vizkoziteli</w:t>
      </w:r>
      <w:proofErr w:type="spellEnd"/>
      <w:r w:rsidRPr="003A6D2D">
        <w:t xml:space="preserve"> </w:t>
      </w:r>
      <w:proofErr w:type="spellStart"/>
      <w:r w:rsidRPr="003A6D2D">
        <w:t>light</w:t>
      </w:r>
      <w:proofErr w:type="spellEnd"/>
      <w:r w:rsidRPr="003A6D2D">
        <w:t xml:space="preserve"> body özelliklere sahip olmalıdır.</w:t>
      </w:r>
    </w:p>
    <w:p w14:paraId="112BF457"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Hastada emektik refleks yaratmaması için tatsız ve kokusuz olmalıdır.</w:t>
      </w:r>
    </w:p>
    <w:p w14:paraId="5E49594A"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Hem kartuş hem de paket üzerinde ürünün son kullanma tarihi ile lot numarası bulunmalıdır.</w:t>
      </w:r>
    </w:p>
    <w:p w14:paraId="3EF341C0"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 xml:space="preserve">Hasta ve ürün güvenirliği sağlamak amacıyla tüm ürünlerin üzerinde lot numarası ve ürünün özelliklerini belirten orijinal etiketleme ve markalama yapılmış olmalıdır. Orijinal ambalajın üzerinde herhangi bir şekilde sonradan etiket </w:t>
      </w:r>
      <w:proofErr w:type="spellStart"/>
      <w:r w:rsidRPr="003A6D2D">
        <w:t>v.s</w:t>
      </w:r>
      <w:proofErr w:type="spellEnd"/>
      <w:r w:rsidRPr="003A6D2D">
        <w:t>. yapıştırılmamalıdır.</w:t>
      </w:r>
    </w:p>
    <w:p w14:paraId="152E42BC" w14:textId="77777777" w:rsidR="00F169A6" w:rsidRPr="003A6D2D" w:rsidRDefault="00F169A6" w:rsidP="00C543D3">
      <w:pPr>
        <w:pStyle w:val="NormalWeb"/>
        <w:numPr>
          <w:ilvl w:val="1"/>
          <w:numId w:val="108"/>
        </w:numPr>
        <w:spacing w:before="0" w:beforeAutospacing="0" w:after="0" w:afterAutospacing="0" w:line="320" w:lineRule="exact"/>
        <w:ind w:left="426" w:hanging="426"/>
        <w:jc w:val="both"/>
      </w:pPr>
      <w:r w:rsidRPr="003A6D2D">
        <w:t>Komisyon tarafından değerlendirilmek üzere 1 (bir) adet numune bırakılacaktır.</w:t>
      </w:r>
    </w:p>
    <w:p w14:paraId="05013F66" w14:textId="77777777" w:rsidR="009B5D97" w:rsidRPr="003A6D2D" w:rsidRDefault="009B5D97" w:rsidP="008A48FC">
      <w:pPr>
        <w:pStyle w:val="NormalWeb"/>
        <w:spacing w:before="0" w:beforeAutospacing="0" w:after="0" w:afterAutospacing="0" w:line="320" w:lineRule="exact"/>
        <w:ind w:left="426" w:hanging="426"/>
        <w:jc w:val="both"/>
      </w:pPr>
    </w:p>
    <w:p w14:paraId="44C084B6" w14:textId="77777777" w:rsidR="009C0169" w:rsidRPr="003A6D2D" w:rsidRDefault="009C0169" w:rsidP="00E363DB">
      <w:pPr>
        <w:pStyle w:val="NormalWeb"/>
        <w:spacing w:before="0" w:beforeAutospacing="0" w:after="0" w:afterAutospacing="0" w:line="320" w:lineRule="exact"/>
        <w:jc w:val="both"/>
      </w:pPr>
    </w:p>
    <w:p w14:paraId="43B84C30" w14:textId="77777777" w:rsidR="00E363DB" w:rsidRPr="003A6D2D" w:rsidRDefault="00E363DB" w:rsidP="00E363DB">
      <w:pPr>
        <w:pStyle w:val="NormalWeb"/>
        <w:spacing w:before="0" w:beforeAutospacing="0" w:after="0" w:afterAutospacing="0" w:line="320" w:lineRule="exact"/>
        <w:jc w:val="both"/>
      </w:pPr>
    </w:p>
    <w:p w14:paraId="00C5F1D8" w14:textId="77777777" w:rsidR="004E2E2D" w:rsidRPr="003A6D2D" w:rsidRDefault="004E2E2D" w:rsidP="008A48FC">
      <w:pPr>
        <w:pStyle w:val="NormalWeb"/>
        <w:spacing w:before="0" w:beforeAutospacing="0" w:after="0" w:afterAutospacing="0" w:line="320" w:lineRule="exact"/>
        <w:ind w:left="426" w:hanging="426"/>
        <w:jc w:val="both"/>
      </w:pPr>
    </w:p>
    <w:p w14:paraId="6B43A426" w14:textId="77777777" w:rsidR="00B1372E" w:rsidRPr="003A6D2D" w:rsidRDefault="00B1372E" w:rsidP="008A48FC">
      <w:pPr>
        <w:pStyle w:val="NormalWeb"/>
        <w:spacing w:before="0" w:beforeAutospacing="0" w:after="0" w:afterAutospacing="0" w:line="320" w:lineRule="exact"/>
        <w:ind w:left="426" w:hanging="426"/>
        <w:jc w:val="both"/>
      </w:pPr>
    </w:p>
    <w:p w14:paraId="3B87ABA5" w14:textId="77777777" w:rsidR="00B1372E" w:rsidRPr="003A6D2D" w:rsidRDefault="00B1372E" w:rsidP="008A48FC">
      <w:pPr>
        <w:pStyle w:val="NormalWeb"/>
        <w:spacing w:before="0" w:beforeAutospacing="0" w:after="0" w:afterAutospacing="0" w:line="320" w:lineRule="exact"/>
        <w:ind w:left="426" w:hanging="426"/>
        <w:jc w:val="both"/>
      </w:pPr>
    </w:p>
    <w:p w14:paraId="051A2ED8" w14:textId="77777777" w:rsidR="00B1372E" w:rsidRPr="003A6D2D" w:rsidRDefault="00B1372E" w:rsidP="008A48FC">
      <w:pPr>
        <w:pStyle w:val="NormalWeb"/>
        <w:spacing w:before="0" w:beforeAutospacing="0" w:after="0" w:afterAutospacing="0" w:line="320" w:lineRule="exact"/>
        <w:ind w:left="426" w:hanging="426"/>
        <w:jc w:val="both"/>
      </w:pPr>
    </w:p>
    <w:p w14:paraId="52A8BFF0" w14:textId="77777777" w:rsidR="00B1372E" w:rsidRPr="003A6D2D" w:rsidRDefault="00B1372E" w:rsidP="008A48FC">
      <w:pPr>
        <w:pStyle w:val="NormalWeb"/>
        <w:spacing w:before="0" w:beforeAutospacing="0" w:after="0" w:afterAutospacing="0" w:line="320" w:lineRule="exact"/>
        <w:ind w:left="426" w:hanging="426"/>
        <w:jc w:val="both"/>
      </w:pPr>
    </w:p>
    <w:p w14:paraId="39E8C457" w14:textId="77777777" w:rsidR="00B1372E" w:rsidRPr="003A6D2D" w:rsidRDefault="00B1372E" w:rsidP="008A48FC">
      <w:pPr>
        <w:pStyle w:val="NormalWeb"/>
        <w:spacing w:before="0" w:beforeAutospacing="0" w:after="0" w:afterAutospacing="0" w:line="320" w:lineRule="exact"/>
        <w:ind w:left="426" w:hanging="426"/>
        <w:jc w:val="both"/>
      </w:pPr>
    </w:p>
    <w:p w14:paraId="58AD1693" w14:textId="77777777" w:rsidR="00B1372E" w:rsidRPr="003A6D2D" w:rsidRDefault="00B1372E" w:rsidP="008A48FC">
      <w:pPr>
        <w:pStyle w:val="NormalWeb"/>
        <w:spacing w:before="0" w:beforeAutospacing="0" w:after="0" w:afterAutospacing="0" w:line="320" w:lineRule="exact"/>
        <w:ind w:left="426" w:hanging="426"/>
        <w:jc w:val="both"/>
      </w:pPr>
    </w:p>
    <w:p w14:paraId="79C1A2DF" w14:textId="77777777" w:rsidR="00B1372E" w:rsidRPr="003A6D2D" w:rsidRDefault="00B1372E" w:rsidP="008A48FC">
      <w:pPr>
        <w:pStyle w:val="NormalWeb"/>
        <w:spacing w:before="0" w:beforeAutospacing="0" w:after="0" w:afterAutospacing="0" w:line="320" w:lineRule="exact"/>
        <w:ind w:left="426" w:hanging="426"/>
        <w:jc w:val="both"/>
      </w:pPr>
    </w:p>
    <w:p w14:paraId="475FBB4B" w14:textId="77777777" w:rsidR="00B1372E" w:rsidRPr="003A6D2D" w:rsidRDefault="00B1372E" w:rsidP="008A48FC">
      <w:pPr>
        <w:pStyle w:val="NormalWeb"/>
        <w:spacing w:before="0" w:beforeAutospacing="0" w:after="0" w:afterAutospacing="0" w:line="320" w:lineRule="exact"/>
        <w:ind w:left="426" w:hanging="426"/>
        <w:jc w:val="both"/>
      </w:pPr>
    </w:p>
    <w:p w14:paraId="452DCC3D" w14:textId="77777777" w:rsidR="00B1372E" w:rsidRPr="003A6D2D" w:rsidRDefault="00B1372E" w:rsidP="008A48FC">
      <w:pPr>
        <w:pStyle w:val="NormalWeb"/>
        <w:spacing w:before="0" w:beforeAutospacing="0" w:after="0" w:afterAutospacing="0" w:line="320" w:lineRule="exact"/>
        <w:ind w:left="426" w:hanging="426"/>
        <w:jc w:val="both"/>
      </w:pPr>
    </w:p>
    <w:p w14:paraId="09A5AB4E" w14:textId="77777777" w:rsidR="00B1372E" w:rsidRPr="003A6D2D" w:rsidRDefault="00B1372E" w:rsidP="008A48FC">
      <w:pPr>
        <w:pStyle w:val="NormalWeb"/>
        <w:spacing w:before="0" w:beforeAutospacing="0" w:after="0" w:afterAutospacing="0" w:line="320" w:lineRule="exact"/>
        <w:ind w:left="426" w:hanging="426"/>
        <w:jc w:val="both"/>
      </w:pPr>
    </w:p>
    <w:p w14:paraId="0AEC41A4" w14:textId="77777777" w:rsidR="00B1372E" w:rsidRPr="003A6D2D" w:rsidRDefault="00B1372E" w:rsidP="008A48FC">
      <w:pPr>
        <w:pStyle w:val="NormalWeb"/>
        <w:spacing w:before="0" w:beforeAutospacing="0" w:after="0" w:afterAutospacing="0" w:line="320" w:lineRule="exact"/>
        <w:ind w:left="426" w:hanging="426"/>
        <w:jc w:val="both"/>
      </w:pPr>
    </w:p>
    <w:p w14:paraId="7EE79B85" w14:textId="77777777" w:rsidR="00B1372E" w:rsidRPr="003A6D2D" w:rsidRDefault="00B1372E" w:rsidP="008A48FC">
      <w:pPr>
        <w:pStyle w:val="NormalWeb"/>
        <w:spacing w:before="0" w:beforeAutospacing="0" w:after="0" w:afterAutospacing="0" w:line="320" w:lineRule="exact"/>
        <w:ind w:left="426" w:hanging="426"/>
        <w:jc w:val="both"/>
      </w:pPr>
    </w:p>
    <w:p w14:paraId="0A25A652" w14:textId="77777777" w:rsidR="00B1372E" w:rsidRPr="003A6D2D" w:rsidRDefault="00B1372E" w:rsidP="008A48FC">
      <w:pPr>
        <w:pStyle w:val="NormalWeb"/>
        <w:spacing w:before="0" w:beforeAutospacing="0" w:after="0" w:afterAutospacing="0" w:line="320" w:lineRule="exact"/>
        <w:ind w:left="426" w:hanging="426"/>
        <w:jc w:val="both"/>
      </w:pPr>
    </w:p>
    <w:p w14:paraId="53FA090C" w14:textId="5CFFD049" w:rsidR="00336A12" w:rsidRPr="003A6D2D" w:rsidRDefault="00336A12" w:rsidP="00CA5657">
      <w:pPr>
        <w:pStyle w:val="NormalWeb"/>
        <w:spacing w:before="0" w:beforeAutospacing="0" w:after="0" w:afterAutospacing="0" w:line="320" w:lineRule="exact"/>
        <w:ind w:left="426"/>
        <w:jc w:val="center"/>
        <w:rPr>
          <w:b/>
          <w:bCs/>
        </w:rPr>
      </w:pPr>
      <w:r w:rsidRPr="003A6D2D">
        <w:rPr>
          <w:b/>
          <w:bCs/>
        </w:rPr>
        <w:t>POMZA</w:t>
      </w:r>
    </w:p>
    <w:p w14:paraId="57F14192" w14:textId="77777777" w:rsidR="00E363DB" w:rsidRPr="003A6D2D" w:rsidRDefault="00E363DB" w:rsidP="00E363DB">
      <w:pPr>
        <w:pStyle w:val="NormalWeb"/>
        <w:spacing w:before="0" w:beforeAutospacing="0" w:after="0" w:afterAutospacing="0" w:line="320" w:lineRule="exact"/>
        <w:ind w:left="426"/>
        <w:jc w:val="both"/>
        <w:rPr>
          <w:b/>
          <w:bCs/>
        </w:rPr>
      </w:pPr>
    </w:p>
    <w:p w14:paraId="695BBB99" w14:textId="77777777" w:rsidR="008250C5" w:rsidRPr="003A6D2D" w:rsidRDefault="008250C5">
      <w:pPr>
        <w:pStyle w:val="NormalWeb"/>
        <w:numPr>
          <w:ilvl w:val="0"/>
          <w:numId w:val="46"/>
        </w:numPr>
        <w:spacing w:before="0" w:beforeAutospacing="0" w:after="0" w:afterAutospacing="0" w:line="320" w:lineRule="exact"/>
        <w:ind w:left="426" w:hanging="426"/>
        <w:jc w:val="both"/>
      </w:pPr>
      <w:r w:rsidRPr="003A6D2D">
        <w:t xml:space="preserve">Partikül yapısı ince </w:t>
      </w:r>
      <w:proofErr w:type="spellStart"/>
      <w:r w:rsidRPr="003A6D2D">
        <w:t>grenli</w:t>
      </w:r>
      <w:proofErr w:type="spellEnd"/>
      <w:r w:rsidRPr="003A6D2D">
        <w:t xml:space="preserve"> olmalıdır.</w:t>
      </w:r>
    </w:p>
    <w:p w14:paraId="7F38BB83" w14:textId="77777777" w:rsidR="008250C5" w:rsidRPr="003A6D2D" w:rsidRDefault="008250C5">
      <w:pPr>
        <w:pStyle w:val="NormalWeb"/>
        <w:numPr>
          <w:ilvl w:val="0"/>
          <w:numId w:val="46"/>
        </w:numPr>
        <w:spacing w:before="0" w:beforeAutospacing="0" w:after="0" w:afterAutospacing="0" w:line="320" w:lineRule="exact"/>
        <w:ind w:left="426" w:hanging="426"/>
        <w:jc w:val="both"/>
      </w:pPr>
      <w:r w:rsidRPr="003A6D2D">
        <w:t>Protez yüzeyinde iz bırakmamalıdır.</w:t>
      </w:r>
    </w:p>
    <w:p w14:paraId="1951A463" w14:textId="6DEC41CE" w:rsidR="008250C5" w:rsidRPr="003A6D2D" w:rsidRDefault="008250C5">
      <w:pPr>
        <w:pStyle w:val="NormalWeb"/>
        <w:numPr>
          <w:ilvl w:val="0"/>
          <w:numId w:val="46"/>
        </w:numPr>
        <w:spacing w:before="0" w:beforeAutospacing="0" w:after="0" w:afterAutospacing="0" w:line="320" w:lineRule="exact"/>
        <w:ind w:left="426" w:hanging="426"/>
        <w:jc w:val="both"/>
      </w:pPr>
      <w:r w:rsidRPr="003A6D2D">
        <w:t xml:space="preserve">500 </w:t>
      </w:r>
      <w:proofErr w:type="spellStart"/>
      <w:r w:rsidRPr="003A6D2D">
        <w:t>gr’lık</w:t>
      </w:r>
      <w:proofErr w:type="spellEnd"/>
      <w:r w:rsidRPr="003A6D2D">
        <w:t xml:space="preserve"> ambalajında olmalıdır.</w:t>
      </w:r>
    </w:p>
    <w:p w14:paraId="6C1C393D" w14:textId="62C4A4CC" w:rsidR="008250C5" w:rsidRPr="003A6D2D" w:rsidRDefault="00655FFC">
      <w:pPr>
        <w:pStyle w:val="NormalWeb"/>
        <w:numPr>
          <w:ilvl w:val="0"/>
          <w:numId w:val="46"/>
        </w:numPr>
        <w:spacing w:before="0" w:beforeAutospacing="0" w:after="0" w:afterAutospacing="0" w:line="320" w:lineRule="exact"/>
        <w:ind w:left="426" w:hanging="426"/>
        <w:jc w:val="both"/>
      </w:pPr>
      <w:r w:rsidRPr="003A6D2D">
        <w:t>Komisyon tarafından değerlendirilmek üzere 1</w:t>
      </w:r>
      <w:r w:rsidR="00140AFC" w:rsidRPr="003A6D2D">
        <w:t xml:space="preserve"> </w:t>
      </w:r>
      <w:r w:rsidRPr="003A6D2D">
        <w:t>(bir) adet numune bırakılacaktır</w:t>
      </w:r>
      <w:r w:rsidR="008250C5" w:rsidRPr="003A6D2D">
        <w:t>.</w:t>
      </w:r>
    </w:p>
    <w:p w14:paraId="2BE41DE6" w14:textId="77777777" w:rsidR="008250C5" w:rsidRPr="003A6D2D" w:rsidRDefault="008250C5" w:rsidP="008A48FC">
      <w:pPr>
        <w:pStyle w:val="NormalWeb"/>
        <w:spacing w:before="0" w:beforeAutospacing="0" w:after="0" w:afterAutospacing="0" w:line="320" w:lineRule="exact"/>
        <w:ind w:left="426" w:hanging="426"/>
        <w:jc w:val="both"/>
      </w:pPr>
    </w:p>
    <w:p w14:paraId="586368B6" w14:textId="77777777" w:rsidR="009C0169" w:rsidRPr="003A6D2D" w:rsidRDefault="009C0169" w:rsidP="008A48FC">
      <w:pPr>
        <w:pStyle w:val="NormalWeb"/>
        <w:spacing w:before="0" w:beforeAutospacing="0" w:after="0" w:afterAutospacing="0" w:line="320" w:lineRule="exact"/>
        <w:ind w:left="426" w:hanging="426"/>
        <w:jc w:val="both"/>
      </w:pPr>
    </w:p>
    <w:p w14:paraId="538901C1" w14:textId="77777777" w:rsidR="009C0169" w:rsidRPr="003A6D2D" w:rsidRDefault="009C0169" w:rsidP="008A48FC">
      <w:pPr>
        <w:pStyle w:val="NormalWeb"/>
        <w:spacing w:before="0" w:beforeAutospacing="0" w:after="0" w:afterAutospacing="0" w:line="320" w:lineRule="exact"/>
        <w:ind w:left="426" w:hanging="426"/>
        <w:jc w:val="both"/>
      </w:pPr>
    </w:p>
    <w:p w14:paraId="446931CD" w14:textId="77777777" w:rsidR="00B1372E" w:rsidRPr="003A6D2D" w:rsidRDefault="00B1372E" w:rsidP="008A48FC">
      <w:pPr>
        <w:pStyle w:val="NormalWeb"/>
        <w:spacing w:before="0" w:beforeAutospacing="0" w:after="0" w:afterAutospacing="0" w:line="320" w:lineRule="exact"/>
        <w:ind w:left="426" w:hanging="426"/>
        <w:jc w:val="both"/>
      </w:pPr>
    </w:p>
    <w:p w14:paraId="5E3E0A2D" w14:textId="77777777" w:rsidR="00B1372E" w:rsidRPr="003A6D2D" w:rsidRDefault="00B1372E" w:rsidP="008A48FC">
      <w:pPr>
        <w:pStyle w:val="NormalWeb"/>
        <w:spacing w:before="0" w:beforeAutospacing="0" w:after="0" w:afterAutospacing="0" w:line="320" w:lineRule="exact"/>
        <w:ind w:left="426" w:hanging="426"/>
        <w:jc w:val="both"/>
      </w:pPr>
    </w:p>
    <w:p w14:paraId="1D8661D8" w14:textId="77777777" w:rsidR="00B1372E" w:rsidRPr="003A6D2D" w:rsidRDefault="00B1372E" w:rsidP="008A48FC">
      <w:pPr>
        <w:pStyle w:val="NormalWeb"/>
        <w:spacing w:before="0" w:beforeAutospacing="0" w:after="0" w:afterAutospacing="0" w:line="320" w:lineRule="exact"/>
        <w:ind w:left="426" w:hanging="426"/>
        <w:jc w:val="both"/>
      </w:pPr>
    </w:p>
    <w:p w14:paraId="6E1B8CBF" w14:textId="77777777" w:rsidR="00B1372E" w:rsidRPr="003A6D2D" w:rsidRDefault="00B1372E" w:rsidP="008A48FC">
      <w:pPr>
        <w:pStyle w:val="NormalWeb"/>
        <w:spacing w:before="0" w:beforeAutospacing="0" w:after="0" w:afterAutospacing="0" w:line="320" w:lineRule="exact"/>
        <w:ind w:left="426" w:hanging="426"/>
        <w:jc w:val="both"/>
      </w:pPr>
    </w:p>
    <w:p w14:paraId="64970480" w14:textId="77777777" w:rsidR="00B1372E" w:rsidRPr="003A6D2D" w:rsidRDefault="00B1372E" w:rsidP="008A48FC">
      <w:pPr>
        <w:pStyle w:val="NormalWeb"/>
        <w:spacing w:before="0" w:beforeAutospacing="0" w:after="0" w:afterAutospacing="0" w:line="320" w:lineRule="exact"/>
        <w:ind w:left="426" w:hanging="426"/>
        <w:jc w:val="both"/>
      </w:pPr>
    </w:p>
    <w:p w14:paraId="2E1668E3" w14:textId="77777777" w:rsidR="00B1372E" w:rsidRPr="003A6D2D" w:rsidRDefault="00B1372E" w:rsidP="008A48FC">
      <w:pPr>
        <w:pStyle w:val="NormalWeb"/>
        <w:spacing w:before="0" w:beforeAutospacing="0" w:after="0" w:afterAutospacing="0" w:line="320" w:lineRule="exact"/>
        <w:ind w:left="426" w:hanging="426"/>
        <w:jc w:val="both"/>
      </w:pPr>
    </w:p>
    <w:p w14:paraId="40FA40F3" w14:textId="77777777" w:rsidR="00B1372E" w:rsidRPr="003A6D2D" w:rsidRDefault="00B1372E" w:rsidP="008A48FC">
      <w:pPr>
        <w:pStyle w:val="NormalWeb"/>
        <w:spacing w:before="0" w:beforeAutospacing="0" w:after="0" w:afterAutospacing="0" w:line="320" w:lineRule="exact"/>
        <w:ind w:left="426" w:hanging="426"/>
        <w:jc w:val="both"/>
      </w:pPr>
    </w:p>
    <w:p w14:paraId="5224608F" w14:textId="77777777" w:rsidR="00B1372E" w:rsidRPr="003A6D2D" w:rsidRDefault="00B1372E" w:rsidP="008A48FC">
      <w:pPr>
        <w:pStyle w:val="NormalWeb"/>
        <w:spacing w:before="0" w:beforeAutospacing="0" w:after="0" w:afterAutospacing="0" w:line="320" w:lineRule="exact"/>
        <w:ind w:left="426" w:hanging="426"/>
        <w:jc w:val="both"/>
      </w:pPr>
    </w:p>
    <w:p w14:paraId="0A60F67A" w14:textId="77777777" w:rsidR="00B1372E" w:rsidRPr="003A6D2D" w:rsidRDefault="00B1372E" w:rsidP="008A48FC">
      <w:pPr>
        <w:pStyle w:val="NormalWeb"/>
        <w:spacing w:before="0" w:beforeAutospacing="0" w:after="0" w:afterAutospacing="0" w:line="320" w:lineRule="exact"/>
        <w:ind w:left="426" w:hanging="426"/>
        <w:jc w:val="both"/>
      </w:pPr>
    </w:p>
    <w:p w14:paraId="533466E0" w14:textId="77777777" w:rsidR="00B1372E" w:rsidRPr="003A6D2D" w:rsidRDefault="00B1372E" w:rsidP="008A48FC">
      <w:pPr>
        <w:pStyle w:val="NormalWeb"/>
        <w:spacing w:before="0" w:beforeAutospacing="0" w:after="0" w:afterAutospacing="0" w:line="320" w:lineRule="exact"/>
        <w:ind w:left="426" w:hanging="426"/>
        <w:jc w:val="both"/>
      </w:pPr>
    </w:p>
    <w:p w14:paraId="0048367D" w14:textId="77777777" w:rsidR="00B1372E" w:rsidRPr="003A6D2D" w:rsidRDefault="00B1372E" w:rsidP="008A48FC">
      <w:pPr>
        <w:pStyle w:val="NormalWeb"/>
        <w:spacing w:before="0" w:beforeAutospacing="0" w:after="0" w:afterAutospacing="0" w:line="320" w:lineRule="exact"/>
        <w:ind w:left="426" w:hanging="426"/>
        <w:jc w:val="both"/>
      </w:pPr>
    </w:p>
    <w:p w14:paraId="706A6A10" w14:textId="77777777" w:rsidR="00B1372E" w:rsidRPr="003A6D2D" w:rsidRDefault="00B1372E" w:rsidP="008A48FC">
      <w:pPr>
        <w:pStyle w:val="NormalWeb"/>
        <w:spacing w:before="0" w:beforeAutospacing="0" w:after="0" w:afterAutospacing="0" w:line="320" w:lineRule="exact"/>
        <w:ind w:left="426" w:hanging="426"/>
        <w:jc w:val="both"/>
      </w:pPr>
    </w:p>
    <w:p w14:paraId="1E37A5A4" w14:textId="77777777" w:rsidR="00B1372E" w:rsidRPr="003A6D2D" w:rsidRDefault="00B1372E" w:rsidP="008A48FC">
      <w:pPr>
        <w:pStyle w:val="NormalWeb"/>
        <w:spacing w:before="0" w:beforeAutospacing="0" w:after="0" w:afterAutospacing="0" w:line="320" w:lineRule="exact"/>
        <w:ind w:left="426" w:hanging="426"/>
        <w:jc w:val="both"/>
      </w:pPr>
    </w:p>
    <w:p w14:paraId="6A041E7D" w14:textId="77777777" w:rsidR="00B1372E" w:rsidRPr="003A6D2D" w:rsidRDefault="00B1372E" w:rsidP="008A48FC">
      <w:pPr>
        <w:pStyle w:val="NormalWeb"/>
        <w:spacing w:before="0" w:beforeAutospacing="0" w:after="0" w:afterAutospacing="0" w:line="320" w:lineRule="exact"/>
        <w:ind w:left="426" w:hanging="426"/>
        <w:jc w:val="both"/>
      </w:pPr>
    </w:p>
    <w:p w14:paraId="519B9A90" w14:textId="77777777" w:rsidR="00B1372E" w:rsidRPr="003A6D2D" w:rsidRDefault="00B1372E" w:rsidP="008A48FC">
      <w:pPr>
        <w:pStyle w:val="NormalWeb"/>
        <w:spacing w:before="0" w:beforeAutospacing="0" w:after="0" w:afterAutospacing="0" w:line="320" w:lineRule="exact"/>
        <w:ind w:left="426" w:hanging="426"/>
        <w:jc w:val="both"/>
      </w:pPr>
    </w:p>
    <w:p w14:paraId="703EC1E0" w14:textId="77777777" w:rsidR="00B1372E" w:rsidRPr="003A6D2D" w:rsidRDefault="00B1372E" w:rsidP="008A48FC">
      <w:pPr>
        <w:pStyle w:val="NormalWeb"/>
        <w:spacing w:before="0" w:beforeAutospacing="0" w:after="0" w:afterAutospacing="0" w:line="320" w:lineRule="exact"/>
        <w:ind w:left="426" w:hanging="426"/>
        <w:jc w:val="both"/>
      </w:pPr>
    </w:p>
    <w:p w14:paraId="5828632A" w14:textId="77777777" w:rsidR="00B1372E" w:rsidRPr="003A6D2D" w:rsidRDefault="00B1372E" w:rsidP="008A48FC">
      <w:pPr>
        <w:pStyle w:val="NormalWeb"/>
        <w:spacing w:before="0" w:beforeAutospacing="0" w:after="0" w:afterAutospacing="0" w:line="320" w:lineRule="exact"/>
        <w:ind w:left="426" w:hanging="426"/>
        <w:jc w:val="both"/>
      </w:pPr>
    </w:p>
    <w:p w14:paraId="31F032FC" w14:textId="77777777" w:rsidR="00B1372E" w:rsidRPr="003A6D2D" w:rsidRDefault="00B1372E" w:rsidP="008A48FC">
      <w:pPr>
        <w:pStyle w:val="NormalWeb"/>
        <w:spacing w:before="0" w:beforeAutospacing="0" w:after="0" w:afterAutospacing="0" w:line="320" w:lineRule="exact"/>
        <w:ind w:left="426" w:hanging="426"/>
        <w:jc w:val="both"/>
      </w:pPr>
    </w:p>
    <w:p w14:paraId="543A8195" w14:textId="77777777" w:rsidR="00B1372E" w:rsidRPr="003A6D2D" w:rsidRDefault="00B1372E" w:rsidP="008A48FC">
      <w:pPr>
        <w:pStyle w:val="NormalWeb"/>
        <w:spacing w:before="0" w:beforeAutospacing="0" w:after="0" w:afterAutospacing="0" w:line="320" w:lineRule="exact"/>
        <w:ind w:left="426" w:hanging="426"/>
        <w:jc w:val="both"/>
      </w:pPr>
    </w:p>
    <w:p w14:paraId="41B9BEEE" w14:textId="77777777" w:rsidR="00B1372E" w:rsidRPr="003A6D2D" w:rsidRDefault="00B1372E" w:rsidP="008A48FC">
      <w:pPr>
        <w:pStyle w:val="NormalWeb"/>
        <w:spacing w:before="0" w:beforeAutospacing="0" w:after="0" w:afterAutospacing="0" w:line="320" w:lineRule="exact"/>
        <w:ind w:left="426" w:hanging="426"/>
        <w:jc w:val="both"/>
      </w:pPr>
    </w:p>
    <w:p w14:paraId="2D2A609F" w14:textId="77777777" w:rsidR="00B1372E" w:rsidRPr="003A6D2D" w:rsidRDefault="00B1372E" w:rsidP="008A48FC">
      <w:pPr>
        <w:pStyle w:val="NormalWeb"/>
        <w:spacing w:before="0" w:beforeAutospacing="0" w:after="0" w:afterAutospacing="0" w:line="320" w:lineRule="exact"/>
        <w:ind w:left="426" w:hanging="426"/>
        <w:jc w:val="both"/>
      </w:pPr>
    </w:p>
    <w:p w14:paraId="2AED19A8" w14:textId="77777777" w:rsidR="009C0169" w:rsidRPr="003A6D2D" w:rsidRDefault="009C0169" w:rsidP="008A48FC">
      <w:pPr>
        <w:pStyle w:val="NormalWeb"/>
        <w:spacing w:before="0" w:beforeAutospacing="0" w:after="0" w:afterAutospacing="0" w:line="320" w:lineRule="exact"/>
        <w:ind w:left="426" w:hanging="426"/>
        <w:jc w:val="both"/>
      </w:pPr>
    </w:p>
    <w:p w14:paraId="452DE271" w14:textId="77777777" w:rsidR="00B1372E" w:rsidRPr="003A6D2D" w:rsidRDefault="00B1372E" w:rsidP="008A48FC">
      <w:pPr>
        <w:pStyle w:val="NormalWeb"/>
        <w:spacing w:before="0" w:beforeAutospacing="0" w:after="0" w:afterAutospacing="0" w:line="320" w:lineRule="exact"/>
        <w:ind w:left="426" w:hanging="426"/>
        <w:jc w:val="both"/>
      </w:pPr>
    </w:p>
    <w:p w14:paraId="2E188771" w14:textId="77777777" w:rsidR="00B1372E" w:rsidRPr="003A6D2D" w:rsidRDefault="00B1372E" w:rsidP="008A48FC">
      <w:pPr>
        <w:pStyle w:val="NormalWeb"/>
        <w:spacing w:before="0" w:beforeAutospacing="0" w:after="0" w:afterAutospacing="0" w:line="320" w:lineRule="exact"/>
        <w:ind w:left="426" w:hanging="426"/>
        <w:jc w:val="both"/>
      </w:pPr>
    </w:p>
    <w:p w14:paraId="66F6BF7D" w14:textId="77777777" w:rsidR="00B1372E" w:rsidRPr="003A6D2D" w:rsidRDefault="00B1372E" w:rsidP="008A48FC">
      <w:pPr>
        <w:pStyle w:val="NormalWeb"/>
        <w:spacing w:before="0" w:beforeAutospacing="0" w:after="0" w:afterAutospacing="0" w:line="320" w:lineRule="exact"/>
        <w:ind w:left="426" w:hanging="426"/>
        <w:jc w:val="both"/>
      </w:pPr>
    </w:p>
    <w:p w14:paraId="2D381536" w14:textId="77777777" w:rsidR="00B1372E" w:rsidRPr="003A6D2D" w:rsidRDefault="00B1372E" w:rsidP="008A48FC">
      <w:pPr>
        <w:pStyle w:val="NormalWeb"/>
        <w:spacing w:before="0" w:beforeAutospacing="0" w:after="0" w:afterAutospacing="0" w:line="320" w:lineRule="exact"/>
        <w:ind w:left="426" w:hanging="426"/>
        <w:jc w:val="both"/>
      </w:pPr>
    </w:p>
    <w:p w14:paraId="1F31F963" w14:textId="77777777" w:rsidR="00B1372E" w:rsidRPr="003A6D2D" w:rsidRDefault="00B1372E" w:rsidP="008A48FC">
      <w:pPr>
        <w:pStyle w:val="NormalWeb"/>
        <w:spacing w:before="0" w:beforeAutospacing="0" w:after="0" w:afterAutospacing="0" w:line="320" w:lineRule="exact"/>
        <w:ind w:left="426" w:hanging="426"/>
        <w:jc w:val="both"/>
      </w:pPr>
    </w:p>
    <w:p w14:paraId="38011EA2" w14:textId="77777777" w:rsidR="00B1372E" w:rsidRPr="003A6D2D" w:rsidRDefault="00B1372E" w:rsidP="008A48FC">
      <w:pPr>
        <w:pStyle w:val="NormalWeb"/>
        <w:spacing w:before="0" w:beforeAutospacing="0" w:after="0" w:afterAutospacing="0" w:line="320" w:lineRule="exact"/>
        <w:ind w:left="426" w:hanging="426"/>
        <w:jc w:val="both"/>
      </w:pPr>
    </w:p>
    <w:p w14:paraId="269E9AAB" w14:textId="77777777" w:rsidR="00B1372E" w:rsidRPr="003A6D2D" w:rsidRDefault="00B1372E" w:rsidP="008A48FC">
      <w:pPr>
        <w:pStyle w:val="NormalWeb"/>
        <w:spacing w:before="0" w:beforeAutospacing="0" w:after="0" w:afterAutospacing="0" w:line="320" w:lineRule="exact"/>
        <w:ind w:left="426" w:hanging="426"/>
        <w:jc w:val="both"/>
      </w:pPr>
    </w:p>
    <w:p w14:paraId="799D849D" w14:textId="77777777" w:rsidR="00B1372E" w:rsidRPr="003A6D2D" w:rsidRDefault="00B1372E" w:rsidP="008A48FC">
      <w:pPr>
        <w:pStyle w:val="NormalWeb"/>
        <w:spacing w:before="0" w:beforeAutospacing="0" w:after="0" w:afterAutospacing="0" w:line="320" w:lineRule="exact"/>
        <w:ind w:left="426" w:hanging="426"/>
        <w:jc w:val="both"/>
      </w:pPr>
    </w:p>
    <w:p w14:paraId="229D51EA" w14:textId="77777777" w:rsidR="00B1372E" w:rsidRPr="003A6D2D" w:rsidRDefault="00B1372E" w:rsidP="008A48FC">
      <w:pPr>
        <w:pStyle w:val="NormalWeb"/>
        <w:spacing w:before="0" w:beforeAutospacing="0" w:after="0" w:afterAutospacing="0" w:line="320" w:lineRule="exact"/>
        <w:ind w:left="426" w:hanging="426"/>
        <w:jc w:val="both"/>
      </w:pPr>
    </w:p>
    <w:p w14:paraId="5710AF1E" w14:textId="77777777" w:rsidR="00B1372E" w:rsidRPr="003A6D2D" w:rsidRDefault="00B1372E" w:rsidP="008A48FC">
      <w:pPr>
        <w:pStyle w:val="NormalWeb"/>
        <w:spacing w:before="0" w:beforeAutospacing="0" w:after="0" w:afterAutospacing="0" w:line="320" w:lineRule="exact"/>
        <w:ind w:left="426" w:hanging="426"/>
        <w:jc w:val="both"/>
      </w:pPr>
    </w:p>
    <w:p w14:paraId="0837EEE2" w14:textId="77777777" w:rsidR="004E2E2D" w:rsidRPr="003A6D2D" w:rsidRDefault="004E2E2D" w:rsidP="00CA5657">
      <w:pPr>
        <w:pStyle w:val="NormalWeb"/>
        <w:spacing w:before="0" w:beforeAutospacing="0" w:after="0" w:afterAutospacing="0" w:line="320" w:lineRule="exact"/>
        <w:ind w:left="567"/>
        <w:jc w:val="center"/>
        <w:rPr>
          <w:b/>
          <w:bCs/>
        </w:rPr>
      </w:pPr>
      <w:r w:rsidRPr="003A6D2D">
        <w:rPr>
          <w:b/>
          <w:bCs/>
        </w:rPr>
        <w:lastRenderedPageBreak/>
        <w:t>POMZA LASTİĞİ</w:t>
      </w:r>
    </w:p>
    <w:p w14:paraId="6F1CA689" w14:textId="77777777" w:rsidR="00C7330E" w:rsidRPr="003A6D2D" w:rsidRDefault="00C7330E" w:rsidP="00C7330E">
      <w:pPr>
        <w:pStyle w:val="NormalWeb"/>
        <w:spacing w:before="0" w:beforeAutospacing="0" w:after="0" w:afterAutospacing="0" w:line="320" w:lineRule="exact"/>
        <w:ind w:left="567"/>
        <w:jc w:val="both"/>
        <w:rPr>
          <w:b/>
          <w:bCs/>
        </w:rPr>
      </w:pPr>
    </w:p>
    <w:p w14:paraId="40E9B63F" w14:textId="6101772F"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 xml:space="preserve">Hasta ağzında </w:t>
      </w:r>
      <w:proofErr w:type="spellStart"/>
      <w:r w:rsidRPr="003A6D2D">
        <w:rPr>
          <w:rFonts w:ascii="Times New Roman" w:hAnsi="Times New Roman"/>
          <w:sz w:val="24"/>
          <w:szCs w:val="24"/>
        </w:rPr>
        <w:t>detertraj</w:t>
      </w:r>
      <w:proofErr w:type="spellEnd"/>
      <w:r w:rsidRPr="003A6D2D">
        <w:rPr>
          <w:rFonts w:ascii="Times New Roman" w:hAnsi="Times New Roman"/>
          <w:sz w:val="24"/>
          <w:szCs w:val="24"/>
        </w:rPr>
        <w:t xml:space="preserve"> polisajında kullanmak için olmalıdır.</w:t>
      </w:r>
    </w:p>
    <w:p w14:paraId="54070685" w14:textId="77777777"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Lastikler silikondan yapılmış olmalıdır.</w:t>
      </w:r>
    </w:p>
    <w:p w14:paraId="68C78D73" w14:textId="77777777"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 xml:space="preserve">Metal </w:t>
      </w:r>
      <w:proofErr w:type="spellStart"/>
      <w:r w:rsidRPr="003A6D2D">
        <w:rPr>
          <w:rFonts w:ascii="Times New Roman" w:hAnsi="Times New Roman"/>
          <w:sz w:val="24"/>
          <w:szCs w:val="24"/>
        </w:rPr>
        <w:t>mandren</w:t>
      </w:r>
      <w:proofErr w:type="spellEnd"/>
      <w:r w:rsidRPr="003A6D2D">
        <w:rPr>
          <w:rFonts w:ascii="Times New Roman" w:hAnsi="Times New Roman"/>
          <w:sz w:val="24"/>
          <w:szCs w:val="24"/>
        </w:rPr>
        <w:t xml:space="preserve"> ile birleşik olmalı, ayrılmamalıdır.</w:t>
      </w:r>
    </w:p>
    <w:p w14:paraId="3B34FAE1" w14:textId="77777777"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Lastikler beyaz renkli olmalıdır.</w:t>
      </w:r>
    </w:p>
    <w:p w14:paraId="58021BB5" w14:textId="77777777"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Kolay deforme olmamalı ve parçalanmamalıdır.</w:t>
      </w:r>
    </w:p>
    <w:p w14:paraId="27FCEC54" w14:textId="77777777"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Ambalaj üzerinde üretildiği ülke adı, üretici firmanın adı veya logosu, katalog numarası yazılı olmalıdır.</w:t>
      </w:r>
    </w:p>
    <w:p w14:paraId="4FD9D96C" w14:textId="77777777"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proofErr w:type="spellStart"/>
      <w:r w:rsidRPr="003A6D2D">
        <w:rPr>
          <w:rFonts w:ascii="Times New Roman" w:hAnsi="Times New Roman"/>
          <w:sz w:val="24"/>
          <w:szCs w:val="24"/>
        </w:rPr>
        <w:t>Anguldruva</w:t>
      </w:r>
      <w:proofErr w:type="spellEnd"/>
      <w:r w:rsidRPr="003A6D2D">
        <w:rPr>
          <w:rFonts w:ascii="Times New Roman" w:hAnsi="Times New Roman"/>
          <w:sz w:val="24"/>
          <w:szCs w:val="24"/>
        </w:rPr>
        <w:t xml:space="preserve"> için kullanılabilir özellikte olmalıdır.</w:t>
      </w:r>
    </w:p>
    <w:p w14:paraId="33E07B37" w14:textId="581C46ED" w:rsidR="00E448D2" w:rsidRPr="003A6D2D" w:rsidRDefault="00E448D2">
      <w:pPr>
        <w:pStyle w:val="ListeParagraf"/>
        <w:numPr>
          <w:ilvl w:val="0"/>
          <w:numId w:val="242"/>
        </w:numPr>
        <w:spacing w:after="0" w:line="240" w:lineRule="auto"/>
        <w:ind w:left="284" w:hanging="284"/>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0F1314F8" w14:textId="77777777" w:rsidR="004E2E2D" w:rsidRPr="003A6D2D" w:rsidRDefault="004E2E2D" w:rsidP="004E2E2D">
      <w:pPr>
        <w:pStyle w:val="NormalWeb"/>
        <w:spacing w:before="0" w:beforeAutospacing="0" w:after="0" w:afterAutospacing="0" w:line="320" w:lineRule="exact"/>
        <w:ind w:left="567"/>
        <w:jc w:val="both"/>
        <w:rPr>
          <w:b/>
          <w:bCs/>
        </w:rPr>
      </w:pPr>
    </w:p>
    <w:p w14:paraId="3D81708B" w14:textId="77777777" w:rsidR="004E2E2D" w:rsidRPr="003A6D2D" w:rsidRDefault="004E2E2D" w:rsidP="004E2E2D">
      <w:pPr>
        <w:pStyle w:val="NormalWeb"/>
        <w:spacing w:before="0" w:beforeAutospacing="0" w:after="0" w:afterAutospacing="0" w:line="320" w:lineRule="exact"/>
        <w:ind w:left="567"/>
        <w:jc w:val="both"/>
        <w:rPr>
          <w:b/>
          <w:bCs/>
        </w:rPr>
      </w:pPr>
    </w:p>
    <w:p w14:paraId="3615C457" w14:textId="77777777" w:rsidR="009C0169" w:rsidRPr="003A6D2D" w:rsidRDefault="009C0169" w:rsidP="008A48FC">
      <w:pPr>
        <w:pStyle w:val="NormalWeb"/>
        <w:spacing w:before="0" w:beforeAutospacing="0" w:after="0" w:afterAutospacing="0" w:line="320" w:lineRule="exact"/>
        <w:ind w:left="426" w:hanging="426"/>
        <w:jc w:val="both"/>
      </w:pPr>
    </w:p>
    <w:p w14:paraId="42952E7B" w14:textId="585A2705" w:rsidR="00F15A9A" w:rsidRPr="003A6D2D" w:rsidRDefault="002B2CC1" w:rsidP="00BD1621">
      <w:pPr>
        <w:pStyle w:val="ListeParagraf"/>
        <w:spacing w:after="0" w:line="320" w:lineRule="exact"/>
        <w:ind w:left="426"/>
        <w:contextualSpacing w:val="0"/>
        <w:jc w:val="both"/>
        <w:rPr>
          <w:rFonts w:ascii="Times New Roman" w:hAnsi="Times New Roman"/>
          <w:b/>
          <w:sz w:val="24"/>
          <w:szCs w:val="24"/>
        </w:rPr>
      </w:pPr>
      <w:bookmarkStart w:id="29" w:name="_Hlk158885106"/>
      <w:r w:rsidRPr="003A6D2D">
        <w:rPr>
          <w:rFonts w:ascii="Times New Roman" w:hAnsi="Times New Roman"/>
          <w:b/>
          <w:sz w:val="24"/>
          <w:szCs w:val="24"/>
        </w:rPr>
        <w:t xml:space="preserve">   </w:t>
      </w:r>
    </w:p>
    <w:p w14:paraId="13D5B063" w14:textId="77777777" w:rsidR="004A36EA" w:rsidRPr="003A6D2D" w:rsidRDefault="004A36EA" w:rsidP="004A36EA">
      <w:pPr>
        <w:spacing w:after="0" w:line="320" w:lineRule="exact"/>
        <w:jc w:val="both"/>
        <w:rPr>
          <w:rFonts w:ascii="Times New Roman" w:hAnsi="Times New Roman" w:cs="Times New Roman"/>
          <w:b/>
          <w:sz w:val="24"/>
          <w:szCs w:val="24"/>
        </w:rPr>
      </w:pPr>
    </w:p>
    <w:p w14:paraId="4533BC68" w14:textId="77777777" w:rsidR="00B1372E" w:rsidRPr="003A6D2D" w:rsidRDefault="00B1372E" w:rsidP="004A36EA">
      <w:pPr>
        <w:spacing w:after="0" w:line="320" w:lineRule="exact"/>
        <w:jc w:val="both"/>
        <w:rPr>
          <w:rFonts w:ascii="Times New Roman" w:hAnsi="Times New Roman" w:cs="Times New Roman"/>
          <w:b/>
          <w:sz w:val="24"/>
          <w:szCs w:val="24"/>
        </w:rPr>
      </w:pPr>
    </w:p>
    <w:p w14:paraId="7660CB52" w14:textId="77777777" w:rsidR="00B1372E" w:rsidRPr="003A6D2D" w:rsidRDefault="00B1372E" w:rsidP="004A36EA">
      <w:pPr>
        <w:spacing w:after="0" w:line="320" w:lineRule="exact"/>
        <w:jc w:val="both"/>
        <w:rPr>
          <w:rFonts w:ascii="Times New Roman" w:hAnsi="Times New Roman" w:cs="Times New Roman"/>
          <w:b/>
          <w:sz w:val="24"/>
          <w:szCs w:val="24"/>
        </w:rPr>
      </w:pPr>
    </w:p>
    <w:p w14:paraId="111C89C4" w14:textId="77777777" w:rsidR="00B1372E" w:rsidRPr="003A6D2D" w:rsidRDefault="00B1372E" w:rsidP="004A36EA">
      <w:pPr>
        <w:spacing w:after="0" w:line="320" w:lineRule="exact"/>
        <w:jc w:val="both"/>
        <w:rPr>
          <w:rFonts w:ascii="Times New Roman" w:hAnsi="Times New Roman" w:cs="Times New Roman"/>
          <w:b/>
          <w:sz w:val="24"/>
          <w:szCs w:val="24"/>
        </w:rPr>
      </w:pPr>
    </w:p>
    <w:p w14:paraId="6F68C2BA" w14:textId="77777777" w:rsidR="00B1372E" w:rsidRPr="003A6D2D" w:rsidRDefault="00B1372E" w:rsidP="004A36EA">
      <w:pPr>
        <w:spacing w:after="0" w:line="320" w:lineRule="exact"/>
        <w:jc w:val="both"/>
        <w:rPr>
          <w:rFonts w:ascii="Times New Roman" w:hAnsi="Times New Roman" w:cs="Times New Roman"/>
          <w:b/>
          <w:sz w:val="24"/>
          <w:szCs w:val="24"/>
        </w:rPr>
      </w:pPr>
    </w:p>
    <w:p w14:paraId="14DD7D9E" w14:textId="77777777" w:rsidR="00B1372E" w:rsidRPr="003A6D2D" w:rsidRDefault="00B1372E" w:rsidP="004A36EA">
      <w:pPr>
        <w:spacing w:after="0" w:line="320" w:lineRule="exact"/>
        <w:jc w:val="both"/>
        <w:rPr>
          <w:rFonts w:ascii="Times New Roman" w:hAnsi="Times New Roman" w:cs="Times New Roman"/>
          <w:b/>
          <w:sz w:val="24"/>
          <w:szCs w:val="24"/>
        </w:rPr>
      </w:pPr>
    </w:p>
    <w:p w14:paraId="06E1130B" w14:textId="77777777" w:rsidR="00B1372E" w:rsidRPr="003A6D2D" w:rsidRDefault="00B1372E" w:rsidP="004A36EA">
      <w:pPr>
        <w:spacing w:after="0" w:line="320" w:lineRule="exact"/>
        <w:jc w:val="both"/>
        <w:rPr>
          <w:rFonts w:ascii="Times New Roman" w:hAnsi="Times New Roman" w:cs="Times New Roman"/>
          <w:b/>
          <w:sz w:val="24"/>
          <w:szCs w:val="24"/>
        </w:rPr>
      </w:pPr>
    </w:p>
    <w:p w14:paraId="4FF98BBD" w14:textId="77777777" w:rsidR="00B1372E" w:rsidRPr="003A6D2D" w:rsidRDefault="00B1372E" w:rsidP="004A36EA">
      <w:pPr>
        <w:spacing w:after="0" w:line="320" w:lineRule="exact"/>
        <w:jc w:val="both"/>
        <w:rPr>
          <w:rFonts w:ascii="Times New Roman" w:hAnsi="Times New Roman" w:cs="Times New Roman"/>
          <w:b/>
          <w:sz w:val="24"/>
          <w:szCs w:val="24"/>
        </w:rPr>
      </w:pPr>
    </w:p>
    <w:p w14:paraId="53AB2255" w14:textId="77777777" w:rsidR="00B1372E" w:rsidRPr="003A6D2D" w:rsidRDefault="00B1372E" w:rsidP="004A36EA">
      <w:pPr>
        <w:spacing w:after="0" w:line="320" w:lineRule="exact"/>
        <w:jc w:val="both"/>
        <w:rPr>
          <w:rFonts w:ascii="Times New Roman" w:hAnsi="Times New Roman" w:cs="Times New Roman"/>
          <w:b/>
          <w:sz w:val="24"/>
          <w:szCs w:val="24"/>
        </w:rPr>
      </w:pPr>
    </w:p>
    <w:p w14:paraId="27607252" w14:textId="77777777" w:rsidR="00B1372E" w:rsidRPr="003A6D2D" w:rsidRDefault="00B1372E" w:rsidP="004A36EA">
      <w:pPr>
        <w:spacing w:after="0" w:line="320" w:lineRule="exact"/>
        <w:jc w:val="both"/>
        <w:rPr>
          <w:rFonts w:ascii="Times New Roman" w:hAnsi="Times New Roman" w:cs="Times New Roman"/>
          <w:b/>
          <w:sz w:val="24"/>
          <w:szCs w:val="24"/>
        </w:rPr>
      </w:pPr>
    </w:p>
    <w:p w14:paraId="568B02A4" w14:textId="77777777" w:rsidR="00B1372E" w:rsidRPr="003A6D2D" w:rsidRDefault="00B1372E" w:rsidP="004A36EA">
      <w:pPr>
        <w:spacing w:after="0" w:line="320" w:lineRule="exact"/>
        <w:jc w:val="both"/>
        <w:rPr>
          <w:rFonts w:ascii="Times New Roman" w:hAnsi="Times New Roman" w:cs="Times New Roman"/>
          <w:b/>
          <w:sz w:val="24"/>
          <w:szCs w:val="24"/>
        </w:rPr>
      </w:pPr>
    </w:p>
    <w:p w14:paraId="17EC60C3" w14:textId="77777777" w:rsidR="00B1372E" w:rsidRPr="003A6D2D" w:rsidRDefault="00B1372E" w:rsidP="004A36EA">
      <w:pPr>
        <w:spacing w:after="0" w:line="320" w:lineRule="exact"/>
        <w:jc w:val="both"/>
        <w:rPr>
          <w:rFonts w:ascii="Times New Roman" w:hAnsi="Times New Roman" w:cs="Times New Roman"/>
          <w:b/>
          <w:sz w:val="24"/>
          <w:szCs w:val="24"/>
        </w:rPr>
      </w:pPr>
    </w:p>
    <w:p w14:paraId="1DE73032" w14:textId="77777777" w:rsidR="00B1372E" w:rsidRPr="003A6D2D" w:rsidRDefault="00B1372E" w:rsidP="004A36EA">
      <w:pPr>
        <w:spacing w:after="0" w:line="320" w:lineRule="exact"/>
        <w:jc w:val="both"/>
        <w:rPr>
          <w:rFonts w:ascii="Times New Roman" w:hAnsi="Times New Roman" w:cs="Times New Roman"/>
          <w:b/>
          <w:sz w:val="24"/>
          <w:szCs w:val="24"/>
        </w:rPr>
      </w:pPr>
    </w:p>
    <w:p w14:paraId="6B11B299" w14:textId="77777777" w:rsidR="00B1372E" w:rsidRPr="003A6D2D" w:rsidRDefault="00B1372E" w:rsidP="004A36EA">
      <w:pPr>
        <w:spacing w:after="0" w:line="320" w:lineRule="exact"/>
        <w:jc w:val="both"/>
        <w:rPr>
          <w:rFonts w:ascii="Times New Roman" w:hAnsi="Times New Roman" w:cs="Times New Roman"/>
          <w:b/>
          <w:sz w:val="24"/>
          <w:szCs w:val="24"/>
        </w:rPr>
      </w:pPr>
    </w:p>
    <w:p w14:paraId="3BA66C7D" w14:textId="77777777" w:rsidR="00B1372E" w:rsidRPr="003A6D2D" w:rsidRDefault="00B1372E" w:rsidP="004A36EA">
      <w:pPr>
        <w:spacing w:after="0" w:line="320" w:lineRule="exact"/>
        <w:jc w:val="both"/>
        <w:rPr>
          <w:rFonts w:ascii="Times New Roman" w:hAnsi="Times New Roman" w:cs="Times New Roman"/>
          <w:b/>
          <w:sz w:val="24"/>
          <w:szCs w:val="24"/>
        </w:rPr>
      </w:pPr>
    </w:p>
    <w:p w14:paraId="6C707D4B" w14:textId="77777777" w:rsidR="00B1372E" w:rsidRPr="003A6D2D" w:rsidRDefault="00B1372E" w:rsidP="004A36EA">
      <w:pPr>
        <w:spacing w:after="0" w:line="320" w:lineRule="exact"/>
        <w:jc w:val="both"/>
        <w:rPr>
          <w:rFonts w:ascii="Times New Roman" w:hAnsi="Times New Roman" w:cs="Times New Roman"/>
          <w:b/>
          <w:sz w:val="24"/>
          <w:szCs w:val="24"/>
        </w:rPr>
      </w:pPr>
    </w:p>
    <w:p w14:paraId="7A7C563C" w14:textId="77777777" w:rsidR="00B1372E" w:rsidRPr="003A6D2D" w:rsidRDefault="00B1372E" w:rsidP="004A36EA">
      <w:pPr>
        <w:spacing w:after="0" w:line="320" w:lineRule="exact"/>
        <w:jc w:val="both"/>
        <w:rPr>
          <w:rFonts w:ascii="Times New Roman" w:hAnsi="Times New Roman" w:cs="Times New Roman"/>
          <w:b/>
          <w:sz w:val="24"/>
          <w:szCs w:val="24"/>
        </w:rPr>
      </w:pPr>
    </w:p>
    <w:p w14:paraId="568281AE" w14:textId="77777777" w:rsidR="00B1372E" w:rsidRPr="003A6D2D" w:rsidRDefault="00B1372E" w:rsidP="004A36EA">
      <w:pPr>
        <w:spacing w:after="0" w:line="320" w:lineRule="exact"/>
        <w:jc w:val="both"/>
        <w:rPr>
          <w:rFonts w:ascii="Times New Roman" w:hAnsi="Times New Roman" w:cs="Times New Roman"/>
          <w:b/>
          <w:sz w:val="24"/>
          <w:szCs w:val="24"/>
        </w:rPr>
      </w:pPr>
    </w:p>
    <w:p w14:paraId="45E9B150" w14:textId="77777777" w:rsidR="00B1372E" w:rsidRPr="003A6D2D" w:rsidRDefault="00B1372E" w:rsidP="004A36EA">
      <w:pPr>
        <w:spacing w:after="0" w:line="320" w:lineRule="exact"/>
        <w:jc w:val="both"/>
        <w:rPr>
          <w:rFonts w:ascii="Times New Roman" w:hAnsi="Times New Roman" w:cs="Times New Roman"/>
          <w:b/>
          <w:sz w:val="24"/>
          <w:szCs w:val="24"/>
        </w:rPr>
      </w:pPr>
    </w:p>
    <w:p w14:paraId="20E266E8" w14:textId="77777777" w:rsidR="00B1372E" w:rsidRPr="003A6D2D" w:rsidRDefault="00B1372E" w:rsidP="004A36EA">
      <w:pPr>
        <w:spacing w:after="0" w:line="320" w:lineRule="exact"/>
        <w:jc w:val="both"/>
        <w:rPr>
          <w:rFonts w:ascii="Times New Roman" w:hAnsi="Times New Roman" w:cs="Times New Roman"/>
          <w:b/>
          <w:sz w:val="24"/>
          <w:szCs w:val="24"/>
        </w:rPr>
      </w:pPr>
    </w:p>
    <w:p w14:paraId="1BFC28CB" w14:textId="77777777" w:rsidR="00B1372E" w:rsidRPr="003A6D2D" w:rsidRDefault="00B1372E" w:rsidP="004A36EA">
      <w:pPr>
        <w:spacing w:after="0" w:line="320" w:lineRule="exact"/>
        <w:jc w:val="both"/>
        <w:rPr>
          <w:rFonts w:ascii="Times New Roman" w:hAnsi="Times New Roman" w:cs="Times New Roman"/>
          <w:b/>
          <w:sz w:val="24"/>
          <w:szCs w:val="24"/>
        </w:rPr>
      </w:pPr>
    </w:p>
    <w:p w14:paraId="5BAEDDF0" w14:textId="77777777" w:rsidR="00B1372E" w:rsidRPr="003A6D2D" w:rsidRDefault="00B1372E" w:rsidP="004A36EA">
      <w:pPr>
        <w:spacing w:after="0" w:line="320" w:lineRule="exact"/>
        <w:jc w:val="both"/>
        <w:rPr>
          <w:rFonts w:ascii="Times New Roman" w:hAnsi="Times New Roman" w:cs="Times New Roman"/>
          <w:b/>
          <w:sz w:val="24"/>
          <w:szCs w:val="24"/>
        </w:rPr>
      </w:pPr>
    </w:p>
    <w:p w14:paraId="341BE684" w14:textId="77777777" w:rsidR="00B1372E" w:rsidRPr="003A6D2D" w:rsidRDefault="00B1372E" w:rsidP="004A36EA">
      <w:pPr>
        <w:spacing w:after="0" w:line="320" w:lineRule="exact"/>
        <w:jc w:val="both"/>
        <w:rPr>
          <w:rFonts w:ascii="Times New Roman" w:hAnsi="Times New Roman" w:cs="Times New Roman"/>
          <w:b/>
          <w:sz w:val="24"/>
          <w:szCs w:val="24"/>
        </w:rPr>
      </w:pPr>
    </w:p>
    <w:p w14:paraId="6A3CB4F1" w14:textId="77777777" w:rsidR="00B1372E" w:rsidRPr="003A6D2D" w:rsidRDefault="00B1372E" w:rsidP="004A36EA">
      <w:pPr>
        <w:spacing w:after="0" w:line="320" w:lineRule="exact"/>
        <w:jc w:val="both"/>
        <w:rPr>
          <w:rFonts w:ascii="Times New Roman" w:hAnsi="Times New Roman" w:cs="Times New Roman"/>
          <w:b/>
          <w:sz w:val="24"/>
          <w:szCs w:val="24"/>
        </w:rPr>
      </w:pPr>
    </w:p>
    <w:p w14:paraId="4B69CB78" w14:textId="77777777" w:rsidR="00B1372E" w:rsidRPr="003A6D2D" w:rsidRDefault="00B1372E" w:rsidP="004A36EA">
      <w:pPr>
        <w:spacing w:after="0" w:line="320" w:lineRule="exact"/>
        <w:jc w:val="both"/>
        <w:rPr>
          <w:rFonts w:ascii="Times New Roman" w:hAnsi="Times New Roman" w:cs="Times New Roman"/>
          <w:b/>
          <w:sz w:val="24"/>
          <w:szCs w:val="24"/>
        </w:rPr>
      </w:pPr>
    </w:p>
    <w:p w14:paraId="4DFB2236" w14:textId="77777777" w:rsidR="00B1372E" w:rsidRPr="003A6D2D" w:rsidRDefault="00B1372E" w:rsidP="004A36EA">
      <w:pPr>
        <w:spacing w:after="0" w:line="320" w:lineRule="exact"/>
        <w:jc w:val="both"/>
        <w:rPr>
          <w:rFonts w:ascii="Times New Roman" w:hAnsi="Times New Roman" w:cs="Times New Roman"/>
          <w:b/>
          <w:sz w:val="24"/>
          <w:szCs w:val="24"/>
        </w:rPr>
      </w:pPr>
    </w:p>
    <w:p w14:paraId="108219C1" w14:textId="77777777" w:rsidR="00B1372E" w:rsidRPr="003A6D2D" w:rsidRDefault="00B1372E" w:rsidP="004A36EA">
      <w:pPr>
        <w:spacing w:after="0" w:line="320" w:lineRule="exact"/>
        <w:jc w:val="both"/>
        <w:rPr>
          <w:rFonts w:ascii="Times New Roman" w:hAnsi="Times New Roman" w:cs="Times New Roman"/>
          <w:b/>
          <w:sz w:val="24"/>
          <w:szCs w:val="24"/>
        </w:rPr>
      </w:pPr>
    </w:p>
    <w:p w14:paraId="4FCD3E28" w14:textId="77777777" w:rsidR="00B1372E" w:rsidRPr="003A6D2D" w:rsidRDefault="00B1372E" w:rsidP="004A36EA">
      <w:pPr>
        <w:spacing w:after="0" w:line="320" w:lineRule="exact"/>
        <w:jc w:val="both"/>
        <w:rPr>
          <w:rFonts w:ascii="Times New Roman" w:hAnsi="Times New Roman" w:cs="Times New Roman"/>
          <w:b/>
          <w:sz w:val="24"/>
          <w:szCs w:val="24"/>
        </w:rPr>
      </w:pPr>
    </w:p>
    <w:p w14:paraId="53B2E9F7"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494A87EF" w14:textId="36642DFC" w:rsidR="00F15A9A" w:rsidRPr="003A6D2D" w:rsidRDefault="00F15A9A"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PORSELEN PARLATMA PATI</w:t>
      </w:r>
    </w:p>
    <w:p w14:paraId="3FC8E9E5" w14:textId="77777777" w:rsidR="004A36EA" w:rsidRPr="003A6D2D" w:rsidRDefault="004A36EA" w:rsidP="004A36EA">
      <w:pPr>
        <w:pStyle w:val="ListeParagraf"/>
        <w:spacing w:after="0" w:line="320" w:lineRule="exact"/>
        <w:ind w:left="426"/>
        <w:contextualSpacing w:val="0"/>
        <w:jc w:val="both"/>
        <w:rPr>
          <w:rFonts w:ascii="Times New Roman" w:hAnsi="Times New Roman"/>
          <w:b/>
          <w:sz w:val="24"/>
          <w:szCs w:val="24"/>
        </w:rPr>
      </w:pPr>
    </w:p>
    <w:p w14:paraId="2D47445E" w14:textId="64146518" w:rsidR="00AF2F57" w:rsidRPr="003A6D2D" w:rsidRDefault="00AF2F57">
      <w:pPr>
        <w:numPr>
          <w:ilvl w:val="0"/>
          <w:numId w:val="173"/>
        </w:numPr>
        <w:suppressAutoHyphens/>
        <w:spacing w:after="0" w:line="240" w:lineRule="atLeast"/>
        <w:ind w:left="284" w:hanging="284"/>
        <w:rPr>
          <w:rFonts w:ascii="Times New Roman" w:eastAsia="Aptos" w:hAnsi="Times New Roman" w:cs="Times New Roman"/>
          <w:kern w:val="2"/>
          <w:sz w:val="24"/>
          <w:szCs w:val="24"/>
          <w14:ligatures w14:val="standardContextual"/>
        </w:rPr>
      </w:pPr>
      <w:r w:rsidRPr="003A6D2D">
        <w:rPr>
          <w:rFonts w:ascii="Times New Roman" w:eastAsia="Aptos" w:hAnsi="Times New Roman" w:cs="Times New Roman"/>
          <w:kern w:val="2"/>
          <w:sz w:val="24"/>
          <w:szCs w:val="24"/>
          <w14:ligatures w14:val="standardContextual"/>
        </w:rPr>
        <w:t>Tüm seramik yüzeylerde yüksek parlaklık sağlamak için tasarlanmış, elmas partikül konsantrasyonu yüksek parlatma macunu olmal</w:t>
      </w:r>
      <w:r w:rsidR="00CC0EAB" w:rsidRPr="003A6D2D">
        <w:rPr>
          <w:rFonts w:ascii="Times New Roman" w:eastAsia="Aptos" w:hAnsi="Times New Roman" w:cs="Times New Roman"/>
          <w:kern w:val="2"/>
          <w:sz w:val="24"/>
          <w:szCs w:val="24"/>
          <w14:ligatures w14:val="standardContextual"/>
        </w:rPr>
        <w:t>ı</w:t>
      </w:r>
      <w:r w:rsidRPr="003A6D2D">
        <w:rPr>
          <w:rFonts w:ascii="Times New Roman" w:eastAsia="Aptos" w:hAnsi="Times New Roman" w:cs="Times New Roman"/>
          <w:kern w:val="2"/>
          <w:sz w:val="24"/>
          <w:szCs w:val="24"/>
          <w14:ligatures w14:val="standardContextual"/>
        </w:rPr>
        <w:t>dır.</w:t>
      </w:r>
    </w:p>
    <w:p w14:paraId="22169B13" w14:textId="7D772979" w:rsidR="00AF2F57" w:rsidRPr="003A6D2D" w:rsidRDefault="00AF2F57">
      <w:pPr>
        <w:numPr>
          <w:ilvl w:val="0"/>
          <w:numId w:val="173"/>
        </w:numPr>
        <w:suppressAutoHyphens/>
        <w:spacing w:after="0" w:line="240" w:lineRule="atLeast"/>
        <w:ind w:left="284" w:hanging="284"/>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Polisaj fırça ve lastikleri, keçeler veya keçi kılı fırça ile kullanıma uygun olmal</w:t>
      </w:r>
      <w:r w:rsidR="00CC0EAB" w:rsidRPr="003A6D2D">
        <w:rPr>
          <w:rFonts w:ascii="Times New Roman" w:eastAsia="Aptos" w:hAnsi="Times New Roman" w:cs="Times New Roman"/>
          <w:kern w:val="2"/>
          <w:sz w:val="24"/>
          <w:szCs w:val="24"/>
          <w:lang w:eastAsia="en-US"/>
          <w14:ligatures w14:val="standardContextual"/>
        </w:rPr>
        <w:t>ı</w:t>
      </w:r>
      <w:r w:rsidRPr="003A6D2D">
        <w:rPr>
          <w:rFonts w:ascii="Times New Roman" w:eastAsia="Aptos" w:hAnsi="Times New Roman" w:cs="Times New Roman"/>
          <w:kern w:val="2"/>
          <w:sz w:val="24"/>
          <w:szCs w:val="24"/>
          <w:lang w:eastAsia="en-US"/>
          <w14:ligatures w14:val="standardContextual"/>
        </w:rPr>
        <w:t xml:space="preserve">dır. </w:t>
      </w:r>
    </w:p>
    <w:p w14:paraId="5847E1F8" w14:textId="77777777" w:rsidR="00AF2F57" w:rsidRPr="003A6D2D" w:rsidRDefault="00AF2F57">
      <w:pPr>
        <w:numPr>
          <w:ilvl w:val="0"/>
          <w:numId w:val="173"/>
        </w:numPr>
        <w:suppressAutoHyphens/>
        <w:spacing w:after="0" w:line="240" w:lineRule="atLeast"/>
        <w:ind w:left="284" w:hanging="284"/>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14:ligatures w14:val="standardContextual"/>
        </w:rPr>
        <w:t xml:space="preserve">En az 1,2 </w:t>
      </w:r>
      <w:proofErr w:type="spellStart"/>
      <w:r w:rsidRPr="003A6D2D">
        <w:rPr>
          <w:rFonts w:ascii="Times New Roman" w:eastAsia="Aptos" w:hAnsi="Times New Roman" w:cs="Times New Roman"/>
          <w:kern w:val="2"/>
          <w:sz w:val="24"/>
          <w:szCs w:val="24"/>
          <w14:ligatures w14:val="standardContextual"/>
        </w:rPr>
        <w:t>gr’lık</w:t>
      </w:r>
      <w:proofErr w:type="spellEnd"/>
      <w:r w:rsidRPr="003A6D2D">
        <w:rPr>
          <w:rFonts w:ascii="Times New Roman" w:eastAsia="Aptos" w:hAnsi="Times New Roman" w:cs="Times New Roman"/>
          <w:kern w:val="2"/>
          <w:sz w:val="24"/>
          <w:szCs w:val="24"/>
          <w14:ligatures w14:val="standardContextual"/>
        </w:rPr>
        <w:t xml:space="preserve"> orijinal enjektöründe bulunmalıdır. </w:t>
      </w:r>
    </w:p>
    <w:p w14:paraId="58B4DE87" w14:textId="77777777" w:rsidR="00AF2F57" w:rsidRPr="003A6D2D" w:rsidRDefault="00AF2F57">
      <w:pPr>
        <w:numPr>
          <w:ilvl w:val="0"/>
          <w:numId w:val="173"/>
        </w:numPr>
        <w:suppressAutoHyphens/>
        <w:spacing w:after="0" w:line="240" w:lineRule="atLeast"/>
        <w:ind w:left="284" w:hanging="284"/>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Yüksek nitelikli beyaz mikrokristal elmas partikülleri içermelidir.</w:t>
      </w:r>
    </w:p>
    <w:p w14:paraId="2DC9CF6A" w14:textId="5F7F0C67" w:rsidR="00AF2F57" w:rsidRPr="003A6D2D" w:rsidRDefault="00AF2F57">
      <w:pPr>
        <w:numPr>
          <w:ilvl w:val="0"/>
          <w:numId w:val="173"/>
        </w:numPr>
        <w:suppressAutoHyphens/>
        <w:spacing w:after="0" w:line="240" w:lineRule="atLeast"/>
        <w:ind w:left="284" w:hanging="284"/>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Kötü tat ve kokuya sahip olamamalı ve nane ferahlığında olmal</w:t>
      </w:r>
      <w:r w:rsidR="00CC0EAB" w:rsidRPr="003A6D2D">
        <w:rPr>
          <w:rFonts w:ascii="Times New Roman" w:eastAsia="Aptos" w:hAnsi="Times New Roman" w:cs="Times New Roman"/>
          <w:kern w:val="2"/>
          <w:sz w:val="24"/>
          <w:szCs w:val="24"/>
          <w:lang w:eastAsia="en-US"/>
          <w14:ligatures w14:val="standardContextual"/>
        </w:rPr>
        <w:t>ı</w:t>
      </w:r>
      <w:r w:rsidRPr="003A6D2D">
        <w:rPr>
          <w:rFonts w:ascii="Times New Roman" w:eastAsia="Aptos" w:hAnsi="Times New Roman" w:cs="Times New Roman"/>
          <w:kern w:val="2"/>
          <w:sz w:val="24"/>
          <w:szCs w:val="24"/>
          <w:lang w:eastAsia="en-US"/>
          <w14:ligatures w14:val="standardContextual"/>
        </w:rPr>
        <w:t>dır.</w:t>
      </w:r>
    </w:p>
    <w:p w14:paraId="3226DE57" w14:textId="77777777" w:rsidR="00AF2F57" w:rsidRPr="003A6D2D" w:rsidRDefault="00AF2F57">
      <w:pPr>
        <w:numPr>
          <w:ilvl w:val="0"/>
          <w:numId w:val="173"/>
        </w:numPr>
        <w:suppressAutoHyphens/>
        <w:spacing w:after="0" w:line="240" w:lineRule="atLeast"/>
        <w:ind w:left="284" w:hanging="284"/>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Komisyon tarafından değerlendirilmek üzere 1(bir) adet numune bırakılacaktır.</w:t>
      </w:r>
    </w:p>
    <w:p w14:paraId="7F86FB9C"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28118A28"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1A96EC9A"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2FCF3E96"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22C9D52"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266BC54"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2ED126B8"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B90DADC"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66E35A95"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B60D34F"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6A2A9FA5"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511A80F"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121F0A8"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1AA019D4"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54EC9032"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3B26592E"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904E65F"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3EC613F9"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1FC9116A"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B514A5C"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693142E"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CD754D7"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2536B612"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225839E2"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5382A14"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2B8361C4"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149C797"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6BDA338B"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F446F60"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159CEEE2"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D8007E8"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2645A7A2"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1316AA43" w14:textId="77777777" w:rsidR="00DC5CA5" w:rsidRPr="003A6D2D" w:rsidRDefault="00DC5CA5" w:rsidP="00DC5CA5">
      <w:pPr>
        <w:spacing w:after="0" w:line="320" w:lineRule="exact"/>
        <w:jc w:val="both"/>
        <w:rPr>
          <w:rFonts w:ascii="Times New Roman" w:hAnsi="Times New Roman" w:cs="Times New Roman"/>
          <w:b/>
          <w:sz w:val="24"/>
          <w:szCs w:val="24"/>
        </w:rPr>
      </w:pPr>
    </w:p>
    <w:p w14:paraId="23F885AF" w14:textId="37F5BD21" w:rsidR="00336A12" w:rsidRPr="003A6D2D" w:rsidRDefault="00336A12"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PORSELEN SEPARESİ</w:t>
      </w:r>
    </w:p>
    <w:p w14:paraId="615A0021" w14:textId="77777777" w:rsidR="00DC5CA5" w:rsidRPr="003A6D2D" w:rsidRDefault="00DC5CA5" w:rsidP="00DC5CA5">
      <w:pPr>
        <w:pStyle w:val="ListeParagraf"/>
        <w:spacing w:after="0" w:line="320" w:lineRule="exact"/>
        <w:ind w:left="426"/>
        <w:contextualSpacing w:val="0"/>
        <w:jc w:val="both"/>
        <w:rPr>
          <w:rFonts w:ascii="Times New Roman" w:hAnsi="Times New Roman"/>
          <w:b/>
          <w:sz w:val="24"/>
          <w:szCs w:val="24"/>
        </w:rPr>
      </w:pPr>
    </w:p>
    <w:p w14:paraId="6E79777A" w14:textId="77777777" w:rsidR="00C50F29" w:rsidRPr="003A6D2D" w:rsidRDefault="00C50F29"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eastAsia="Times New Roman" w:hAnsi="Times New Roman" w:cs="Times New Roman"/>
          <w:sz w:val="24"/>
          <w:szCs w:val="24"/>
          <w:lang w:eastAsia="ar-SA"/>
        </w:rPr>
        <w:t>Porselen kron köprülerin tesviyesinde kullanılacaktır.</w:t>
      </w:r>
    </w:p>
    <w:p w14:paraId="44E97091" w14:textId="77777777" w:rsidR="00C50F29" w:rsidRPr="003A6D2D" w:rsidRDefault="00C50F29"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eastAsia="Times New Roman" w:hAnsi="Times New Roman" w:cs="Times New Roman"/>
          <w:sz w:val="24"/>
          <w:szCs w:val="24"/>
          <w:lang w:eastAsia="ar-SA"/>
        </w:rPr>
        <w:t>Paslanmaz çelik disk üzerinde çift taraflı elmas kesici alan içermelidir.</w:t>
      </w:r>
    </w:p>
    <w:p w14:paraId="41549DAA" w14:textId="77777777" w:rsidR="009C6DEA" w:rsidRPr="003A6D2D" w:rsidRDefault="00C50F29"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eastAsia="Times New Roman" w:hAnsi="Times New Roman" w:cs="Times New Roman"/>
          <w:sz w:val="24"/>
          <w:szCs w:val="24"/>
          <w:lang w:eastAsia="ar-SA"/>
        </w:rPr>
        <w:t>Diskin</w:t>
      </w:r>
      <w:r w:rsidR="009C6DEA" w:rsidRPr="003A6D2D">
        <w:rPr>
          <w:rFonts w:ascii="Times New Roman" w:eastAsia="Times New Roman" w:hAnsi="Times New Roman" w:cs="Times New Roman"/>
          <w:sz w:val="24"/>
          <w:szCs w:val="24"/>
          <w:lang w:eastAsia="ar-SA"/>
        </w:rPr>
        <w:t xml:space="preserve"> orijinal şeffaf plastik kutunun içerisinde olması ve en az 22 mm çapında ve 0,1 mm kalınlığında olması gerekmektedir. </w:t>
      </w:r>
      <w:r w:rsidRPr="003A6D2D">
        <w:rPr>
          <w:rFonts w:ascii="Times New Roman" w:eastAsia="Times New Roman" w:hAnsi="Times New Roman" w:cs="Times New Roman"/>
          <w:sz w:val="24"/>
          <w:szCs w:val="24"/>
          <w:lang w:eastAsia="ar-SA"/>
        </w:rPr>
        <w:t xml:space="preserve"> </w:t>
      </w:r>
      <w:r w:rsidR="009C6DEA" w:rsidRPr="003A6D2D">
        <w:rPr>
          <w:rFonts w:ascii="Times New Roman" w:eastAsia="Times New Roman" w:hAnsi="Times New Roman" w:cs="Times New Roman"/>
          <w:sz w:val="24"/>
          <w:szCs w:val="24"/>
          <w:lang w:eastAsia="ar-SA"/>
        </w:rPr>
        <w:t xml:space="preserve">Klinik </w:t>
      </w:r>
      <w:proofErr w:type="spellStart"/>
      <w:r w:rsidR="009C6DEA" w:rsidRPr="003A6D2D">
        <w:rPr>
          <w:rFonts w:ascii="Times New Roman" w:eastAsia="Times New Roman" w:hAnsi="Times New Roman" w:cs="Times New Roman"/>
          <w:sz w:val="24"/>
          <w:szCs w:val="24"/>
          <w:lang w:eastAsia="ar-SA"/>
        </w:rPr>
        <w:t>piyasemene</w:t>
      </w:r>
      <w:proofErr w:type="spellEnd"/>
      <w:r w:rsidR="009C6DEA" w:rsidRPr="003A6D2D">
        <w:rPr>
          <w:rFonts w:ascii="Times New Roman" w:eastAsia="Times New Roman" w:hAnsi="Times New Roman" w:cs="Times New Roman"/>
          <w:sz w:val="24"/>
          <w:szCs w:val="24"/>
          <w:lang w:eastAsia="ar-SA"/>
        </w:rPr>
        <w:t xml:space="preserve"> takılabilecek </w:t>
      </w:r>
      <w:proofErr w:type="spellStart"/>
      <w:r w:rsidR="009C6DEA" w:rsidRPr="003A6D2D">
        <w:rPr>
          <w:rFonts w:ascii="Times New Roman" w:eastAsia="Times New Roman" w:hAnsi="Times New Roman" w:cs="Times New Roman"/>
          <w:sz w:val="24"/>
          <w:szCs w:val="24"/>
          <w:lang w:eastAsia="ar-SA"/>
        </w:rPr>
        <w:t>mandrene</w:t>
      </w:r>
      <w:proofErr w:type="spellEnd"/>
      <w:r w:rsidR="009C6DEA" w:rsidRPr="003A6D2D">
        <w:rPr>
          <w:rFonts w:ascii="Times New Roman" w:eastAsia="Times New Roman" w:hAnsi="Times New Roman" w:cs="Times New Roman"/>
          <w:sz w:val="24"/>
          <w:szCs w:val="24"/>
          <w:lang w:eastAsia="ar-SA"/>
        </w:rPr>
        <w:t xml:space="preserve"> sabitlenmiş olarak temin edilmelidir. </w:t>
      </w:r>
    </w:p>
    <w:p w14:paraId="4A903E38" w14:textId="43F625B5" w:rsidR="00C50F29" w:rsidRPr="003A6D2D" w:rsidRDefault="009C6DEA"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eastAsia="Times New Roman" w:hAnsi="Times New Roman" w:cs="Times New Roman"/>
          <w:sz w:val="24"/>
          <w:szCs w:val="24"/>
          <w:lang w:eastAsia="ar-SA"/>
        </w:rPr>
        <w:t xml:space="preserve">Disk ve </w:t>
      </w:r>
      <w:proofErr w:type="spellStart"/>
      <w:r w:rsidRPr="003A6D2D">
        <w:rPr>
          <w:rFonts w:ascii="Times New Roman" w:eastAsia="Times New Roman" w:hAnsi="Times New Roman" w:cs="Times New Roman"/>
          <w:sz w:val="24"/>
          <w:szCs w:val="24"/>
          <w:lang w:eastAsia="ar-SA"/>
        </w:rPr>
        <w:t>mandrenin</w:t>
      </w:r>
      <w:proofErr w:type="spellEnd"/>
      <w:r w:rsidRPr="003A6D2D">
        <w:rPr>
          <w:rFonts w:ascii="Times New Roman" w:eastAsia="Times New Roman" w:hAnsi="Times New Roman" w:cs="Times New Roman"/>
          <w:sz w:val="24"/>
          <w:szCs w:val="24"/>
          <w:lang w:eastAsia="ar-SA"/>
        </w:rPr>
        <w:t xml:space="preserve"> bulunduğu kutu üzerinde üreticiye </w:t>
      </w:r>
      <w:proofErr w:type="gramStart"/>
      <w:r w:rsidRPr="003A6D2D">
        <w:rPr>
          <w:rFonts w:ascii="Times New Roman" w:eastAsia="Times New Roman" w:hAnsi="Times New Roman" w:cs="Times New Roman"/>
          <w:sz w:val="24"/>
          <w:szCs w:val="24"/>
          <w:lang w:eastAsia="ar-SA"/>
        </w:rPr>
        <w:t xml:space="preserve">ait </w:t>
      </w:r>
      <w:r w:rsidR="00C50F29" w:rsidRPr="003A6D2D">
        <w:rPr>
          <w:rFonts w:ascii="Times New Roman" w:eastAsia="Times New Roman" w:hAnsi="Times New Roman" w:cs="Times New Roman"/>
          <w:sz w:val="24"/>
          <w:szCs w:val="24"/>
          <w:lang w:eastAsia="ar-SA"/>
        </w:rPr>
        <w:t xml:space="preserve"> </w:t>
      </w:r>
      <w:r w:rsidRPr="003A6D2D">
        <w:rPr>
          <w:rFonts w:ascii="Times New Roman" w:eastAsia="Times New Roman" w:hAnsi="Times New Roman" w:cs="Times New Roman"/>
          <w:sz w:val="24"/>
          <w:szCs w:val="24"/>
          <w:lang w:eastAsia="ar-SA"/>
        </w:rPr>
        <w:t>lot</w:t>
      </w:r>
      <w:proofErr w:type="gramEnd"/>
      <w:r w:rsidRPr="003A6D2D">
        <w:rPr>
          <w:rFonts w:ascii="Times New Roman" w:eastAsia="Times New Roman" w:hAnsi="Times New Roman" w:cs="Times New Roman"/>
          <w:sz w:val="24"/>
          <w:szCs w:val="24"/>
          <w:lang w:eastAsia="ar-SA"/>
        </w:rPr>
        <w:t xml:space="preserve"> ve seri numarası gibi bilgiler bulunmalıdır.</w:t>
      </w:r>
    </w:p>
    <w:p w14:paraId="1AAFD87E" w14:textId="77777777" w:rsidR="00C50F29" w:rsidRPr="003A6D2D" w:rsidRDefault="00C50F29"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eastAsia="Times New Roman" w:hAnsi="Times New Roman" w:cs="Times New Roman"/>
          <w:sz w:val="24"/>
          <w:szCs w:val="24"/>
          <w:lang w:eastAsia="ar-SA"/>
        </w:rPr>
        <w:t>Diskler çok sert ve kalın olmamalıdır.</w:t>
      </w:r>
    </w:p>
    <w:p w14:paraId="71E3C0A0" w14:textId="77777777" w:rsidR="00B61CAB" w:rsidRPr="003A6D2D" w:rsidRDefault="00C50F29"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eastAsia="Times New Roman" w:hAnsi="Times New Roman" w:cs="Times New Roman"/>
          <w:sz w:val="24"/>
          <w:szCs w:val="24"/>
          <w:lang w:eastAsia="ar-SA"/>
        </w:rPr>
        <w:t>Diskler kırılmaya ve aşınmaya dayanıklı olmalı, aşındırma özelliğini uzun süre taşımalıdır.</w:t>
      </w:r>
    </w:p>
    <w:p w14:paraId="668FFA31" w14:textId="564360C1" w:rsidR="00B61CAB" w:rsidRPr="003A6D2D" w:rsidRDefault="00B61CAB" w:rsidP="00C543D3">
      <w:pPr>
        <w:numPr>
          <w:ilvl w:val="0"/>
          <w:numId w:val="93"/>
        </w:numPr>
        <w:spacing w:after="0" w:line="320" w:lineRule="exact"/>
        <w:ind w:left="426" w:hanging="426"/>
        <w:jc w:val="both"/>
        <w:rPr>
          <w:rFonts w:ascii="Times New Roman" w:eastAsia="Times New Roman" w:hAnsi="Times New Roman" w:cs="Times New Roman"/>
          <w:b/>
          <w:sz w:val="24"/>
          <w:szCs w:val="24"/>
          <w:lang w:eastAsia="ar-SA"/>
        </w:rPr>
      </w:pPr>
      <w:r w:rsidRPr="003A6D2D">
        <w:rPr>
          <w:rFonts w:ascii="Times New Roman" w:hAnsi="Times New Roman" w:cs="Times New Roman"/>
          <w:sz w:val="24"/>
          <w:szCs w:val="24"/>
        </w:rPr>
        <w:t>Komisyon tarafından değerlendirilmek üzere 1 (bir) adet numune bırakılacaktır.</w:t>
      </w:r>
    </w:p>
    <w:p w14:paraId="0C95EB88" w14:textId="77777777" w:rsidR="00C50F29" w:rsidRPr="003A6D2D" w:rsidRDefault="00C50F29" w:rsidP="008A48FC">
      <w:pPr>
        <w:spacing w:after="0" w:line="320" w:lineRule="exact"/>
        <w:ind w:left="426" w:hanging="426"/>
        <w:jc w:val="both"/>
        <w:rPr>
          <w:rFonts w:ascii="Times New Roman" w:hAnsi="Times New Roman" w:cs="Times New Roman"/>
          <w:b/>
          <w:sz w:val="24"/>
          <w:szCs w:val="24"/>
        </w:rPr>
      </w:pPr>
    </w:p>
    <w:p w14:paraId="02E9DAE5" w14:textId="77777777" w:rsidR="009C0169" w:rsidRPr="003A6D2D" w:rsidRDefault="009C0169" w:rsidP="002042C8">
      <w:pPr>
        <w:spacing w:after="0" w:line="320" w:lineRule="exact"/>
        <w:jc w:val="both"/>
        <w:rPr>
          <w:rFonts w:ascii="Times New Roman" w:hAnsi="Times New Roman" w:cs="Times New Roman"/>
          <w:sz w:val="24"/>
          <w:szCs w:val="24"/>
        </w:rPr>
      </w:pPr>
    </w:p>
    <w:p w14:paraId="0754710B" w14:textId="77777777" w:rsidR="00B1372E" w:rsidRPr="003A6D2D" w:rsidRDefault="00B1372E" w:rsidP="002042C8">
      <w:pPr>
        <w:spacing w:after="0" w:line="320" w:lineRule="exact"/>
        <w:jc w:val="both"/>
        <w:rPr>
          <w:rFonts w:ascii="Times New Roman" w:hAnsi="Times New Roman" w:cs="Times New Roman"/>
          <w:sz w:val="24"/>
          <w:szCs w:val="24"/>
        </w:rPr>
      </w:pPr>
    </w:p>
    <w:p w14:paraId="7989D303" w14:textId="77777777" w:rsidR="00B1372E" w:rsidRPr="003A6D2D" w:rsidRDefault="00B1372E" w:rsidP="002042C8">
      <w:pPr>
        <w:spacing w:after="0" w:line="320" w:lineRule="exact"/>
        <w:jc w:val="both"/>
        <w:rPr>
          <w:rFonts w:ascii="Times New Roman" w:hAnsi="Times New Roman" w:cs="Times New Roman"/>
          <w:sz w:val="24"/>
          <w:szCs w:val="24"/>
        </w:rPr>
      </w:pPr>
    </w:p>
    <w:p w14:paraId="082D2B08" w14:textId="77777777" w:rsidR="00B1372E" w:rsidRPr="003A6D2D" w:rsidRDefault="00B1372E" w:rsidP="002042C8">
      <w:pPr>
        <w:spacing w:after="0" w:line="320" w:lineRule="exact"/>
        <w:jc w:val="both"/>
        <w:rPr>
          <w:rFonts w:ascii="Times New Roman" w:hAnsi="Times New Roman" w:cs="Times New Roman"/>
          <w:sz w:val="24"/>
          <w:szCs w:val="24"/>
        </w:rPr>
      </w:pPr>
    </w:p>
    <w:p w14:paraId="56570B3B" w14:textId="77777777" w:rsidR="00B1372E" w:rsidRPr="003A6D2D" w:rsidRDefault="00B1372E" w:rsidP="002042C8">
      <w:pPr>
        <w:spacing w:after="0" w:line="320" w:lineRule="exact"/>
        <w:jc w:val="both"/>
        <w:rPr>
          <w:rFonts w:ascii="Times New Roman" w:hAnsi="Times New Roman" w:cs="Times New Roman"/>
          <w:sz w:val="24"/>
          <w:szCs w:val="24"/>
        </w:rPr>
      </w:pPr>
    </w:p>
    <w:p w14:paraId="70D9EF61" w14:textId="77777777" w:rsidR="00B1372E" w:rsidRPr="003A6D2D" w:rsidRDefault="00B1372E" w:rsidP="002042C8">
      <w:pPr>
        <w:spacing w:after="0" w:line="320" w:lineRule="exact"/>
        <w:jc w:val="both"/>
        <w:rPr>
          <w:rFonts w:ascii="Times New Roman" w:hAnsi="Times New Roman" w:cs="Times New Roman"/>
          <w:sz w:val="24"/>
          <w:szCs w:val="24"/>
        </w:rPr>
      </w:pPr>
    </w:p>
    <w:p w14:paraId="5846F7F0" w14:textId="77777777" w:rsidR="00B1372E" w:rsidRPr="003A6D2D" w:rsidRDefault="00B1372E" w:rsidP="002042C8">
      <w:pPr>
        <w:spacing w:after="0" w:line="320" w:lineRule="exact"/>
        <w:jc w:val="both"/>
        <w:rPr>
          <w:rFonts w:ascii="Times New Roman" w:hAnsi="Times New Roman" w:cs="Times New Roman"/>
          <w:sz w:val="24"/>
          <w:szCs w:val="24"/>
        </w:rPr>
      </w:pPr>
    </w:p>
    <w:p w14:paraId="389AB1F0" w14:textId="77777777" w:rsidR="00B1372E" w:rsidRPr="003A6D2D" w:rsidRDefault="00B1372E" w:rsidP="002042C8">
      <w:pPr>
        <w:spacing w:after="0" w:line="320" w:lineRule="exact"/>
        <w:jc w:val="both"/>
        <w:rPr>
          <w:rFonts w:ascii="Times New Roman" w:hAnsi="Times New Roman" w:cs="Times New Roman"/>
          <w:sz w:val="24"/>
          <w:szCs w:val="24"/>
        </w:rPr>
      </w:pPr>
    </w:p>
    <w:p w14:paraId="70987CB6" w14:textId="77777777" w:rsidR="00B1372E" w:rsidRPr="003A6D2D" w:rsidRDefault="00B1372E" w:rsidP="002042C8">
      <w:pPr>
        <w:spacing w:after="0" w:line="320" w:lineRule="exact"/>
        <w:jc w:val="both"/>
        <w:rPr>
          <w:rFonts w:ascii="Times New Roman" w:hAnsi="Times New Roman" w:cs="Times New Roman"/>
          <w:sz w:val="24"/>
          <w:szCs w:val="24"/>
        </w:rPr>
      </w:pPr>
    </w:p>
    <w:p w14:paraId="70FF7592" w14:textId="77777777" w:rsidR="00B1372E" w:rsidRPr="003A6D2D" w:rsidRDefault="00B1372E" w:rsidP="002042C8">
      <w:pPr>
        <w:spacing w:after="0" w:line="320" w:lineRule="exact"/>
        <w:jc w:val="both"/>
        <w:rPr>
          <w:rFonts w:ascii="Times New Roman" w:hAnsi="Times New Roman" w:cs="Times New Roman"/>
          <w:sz w:val="24"/>
          <w:szCs w:val="24"/>
        </w:rPr>
      </w:pPr>
    </w:p>
    <w:p w14:paraId="3E2D781A" w14:textId="77777777" w:rsidR="00B1372E" w:rsidRPr="003A6D2D" w:rsidRDefault="00B1372E" w:rsidP="002042C8">
      <w:pPr>
        <w:spacing w:after="0" w:line="320" w:lineRule="exact"/>
        <w:jc w:val="both"/>
        <w:rPr>
          <w:rFonts w:ascii="Times New Roman" w:hAnsi="Times New Roman" w:cs="Times New Roman"/>
          <w:sz w:val="24"/>
          <w:szCs w:val="24"/>
        </w:rPr>
      </w:pPr>
    </w:p>
    <w:p w14:paraId="544EA5AB" w14:textId="77777777" w:rsidR="00B1372E" w:rsidRPr="003A6D2D" w:rsidRDefault="00B1372E" w:rsidP="002042C8">
      <w:pPr>
        <w:spacing w:after="0" w:line="320" w:lineRule="exact"/>
        <w:jc w:val="both"/>
        <w:rPr>
          <w:rFonts w:ascii="Times New Roman" w:hAnsi="Times New Roman" w:cs="Times New Roman"/>
          <w:sz w:val="24"/>
          <w:szCs w:val="24"/>
        </w:rPr>
      </w:pPr>
    </w:p>
    <w:p w14:paraId="0E38C86F" w14:textId="77777777" w:rsidR="00B1372E" w:rsidRPr="003A6D2D" w:rsidRDefault="00B1372E" w:rsidP="002042C8">
      <w:pPr>
        <w:spacing w:after="0" w:line="320" w:lineRule="exact"/>
        <w:jc w:val="both"/>
        <w:rPr>
          <w:rFonts w:ascii="Times New Roman" w:hAnsi="Times New Roman" w:cs="Times New Roman"/>
          <w:sz w:val="24"/>
          <w:szCs w:val="24"/>
        </w:rPr>
      </w:pPr>
    </w:p>
    <w:p w14:paraId="1F29E213" w14:textId="77777777" w:rsidR="00B1372E" w:rsidRPr="003A6D2D" w:rsidRDefault="00B1372E" w:rsidP="002042C8">
      <w:pPr>
        <w:spacing w:after="0" w:line="320" w:lineRule="exact"/>
        <w:jc w:val="both"/>
        <w:rPr>
          <w:rFonts w:ascii="Times New Roman" w:hAnsi="Times New Roman" w:cs="Times New Roman"/>
          <w:sz w:val="24"/>
          <w:szCs w:val="24"/>
        </w:rPr>
      </w:pPr>
    </w:p>
    <w:p w14:paraId="44EBB35F" w14:textId="77777777" w:rsidR="00B1372E" w:rsidRPr="003A6D2D" w:rsidRDefault="00B1372E" w:rsidP="002042C8">
      <w:pPr>
        <w:spacing w:after="0" w:line="320" w:lineRule="exact"/>
        <w:jc w:val="both"/>
        <w:rPr>
          <w:rFonts w:ascii="Times New Roman" w:hAnsi="Times New Roman" w:cs="Times New Roman"/>
          <w:sz w:val="24"/>
          <w:szCs w:val="24"/>
        </w:rPr>
      </w:pPr>
    </w:p>
    <w:p w14:paraId="23A2F771" w14:textId="77777777" w:rsidR="00B1372E" w:rsidRPr="003A6D2D" w:rsidRDefault="00B1372E" w:rsidP="002042C8">
      <w:pPr>
        <w:spacing w:after="0" w:line="320" w:lineRule="exact"/>
        <w:jc w:val="both"/>
        <w:rPr>
          <w:rFonts w:ascii="Times New Roman" w:hAnsi="Times New Roman" w:cs="Times New Roman"/>
          <w:sz w:val="24"/>
          <w:szCs w:val="24"/>
        </w:rPr>
      </w:pPr>
    </w:p>
    <w:p w14:paraId="72DD6C12" w14:textId="77777777" w:rsidR="00B1372E" w:rsidRPr="003A6D2D" w:rsidRDefault="00B1372E" w:rsidP="002042C8">
      <w:pPr>
        <w:spacing w:after="0" w:line="320" w:lineRule="exact"/>
        <w:jc w:val="both"/>
        <w:rPr>
          <w:rFonts w:ascii="Times New Roman" w:hAnsi="Times New Roman" w:cs="Times New Roman"/>
          <w:sz w:val="24"/>
          <w:szCs w:val="24"/>
        </w:rPr>
      </w:pPr>
    </w:p>
    <w:p w14:paraId="7D696899" w14:textId="77777777" w:rsidR="00B1372E" w:rsidRPr="003A6D2D" w:rsidRDefault="00B1372E" w:rsidP="002042C8">
      <w:pPr>
        <w:spacing w:after="0" w:line="320" w:lineRule="exact"/>
        <w:jc w:val="both"/>
        <w:rPr>
          <w:rFonts w:ascii="Times New Roman" w:hAnsi="Times New Roman" w:cs="Times New Roman"/>
          <w:sz w:val="24"/>
          <w:szCs w:val="24"/>
        </w:rPr>
      </w:pPr>
    </w:p>
    <w:p w14:paraId="2F6940E7" w14:textId="77777777" w:rsidR="00B1372E" w:rsidRPr="003A6D2D" w:rsidRDefault="00B1372E" w:rsidP="002042C8">
      <w:pPr>
        <w:spacing w:after="0" w:line="320" w:lineRule="exact"/>
        <w:jc w:val="both"/>
        <w:rPr>
          <w:rFonts w:ascii="Times New Roman" w:hAnsi="Times New Roman" w:cs="Times New Roman"/>
          <w:sz w:val="24"/>
          <w:szCs w:val="24"/>
        </w:rPr>
      </w:pPr>
    </w:p>
    <w:p w14:paraId="30D0AEDF" w14:textId="77777777" w:rsidR="00B1372E" w:rsidRPr="003A6D2D" w:rsidRDefault="00B1372E" w:rsidP="002042C8">
      <w:pPr>
        <w:spacing w:after="0" w:line="320" w:lineRule="exact"/>
        <w:jc w:val="both"/>
        <w:rPr>
          <w:rFonts w:ascii="Times New Roman" w:hAnsi="Times New Roman" w:cs="Times New Roman"/>
          <w:sz w:val="24"/>
          <w:szCs w:val="24"/>
        </w:rPr>
      </w:pPr>
    </w:p>
    <w:p w14:paraId="0D40A771" w14:textId="77777777" w:rsidR="00B1372E" w:rsidRPr="003A6D2D" w:rsidRDefault="00B1372E" w:rsidP="002042C8">
      <w:pPr>
        <w:spacing w:after="0" w:line="320" w:lineRule="exact"/>
        <w:jc w:val="both"/>
        <w:rPr>
          <w:rFonts w:ascii="Times New Roman" w:hAnsi="Times New Roman" w:cs="Times New Roman"/>
          <w:sz w:val="24"/>
          <w:szCs w:val="24"/>
        </w:rPr>
      </w:pPr>
    </w:p>
    <w:p w14:paraId="19496B56" w14:textId="77777777" w:rsidR="00B1372E" w:rsidRPr="003A6D2D" w:rsidRDefault="00B1372E" w:rsidP="002042C8">
      <w:pPr>
        <w:spacing w:after="0" w:line="320" w:lineRule="exact"/>
        <w:jc w:val="both"/>
        <w:rPr>
          <w:rFonts w:ascii="Times New Roman" w:hAnsi="Times New Roman" w:cs="Times New Roman"/>
          <w:sz w:val="24"/>
          <w:szCs w:val="24"/>
        </w:rPr>
      </w:pPr>
    </w:p>
    <w:p w14:paraId="23C9209A" w14:textId="77777777" w:rsidR="00B1372E" w:rsidRPr="003A6D2D" w:rsidRDefault="00B1372E" w:rsidP="002042C8">
      <w:pPr>
        <w:spacing w:after="0" w:line="320" w:lineRule="exact"/>
        <w:jc w:val="both"/>
        <w:rPr>
          <w:rFonts w:ascii="Times New Roman" w:hAnsi="Times New Roman" w:cs="Times New Roman"/>
          <w:sz w:val="24"/>
          <w:szCs w:val="24"/>
        </w:rPr>
      </w:pPr>
    </w:p>
    <w:p w14:paraId="41662FE6" w14:textId="77777777" w:rsidR="00B1372E" w:rsidRPr="003A6D2D" w:rsidRDefault="00B1372E" w:rsidP="002042C8">
      <w:pPr>
        <w:spacing w:after="0" w:line="320" w:lineRule="exact"/>
        <w:jc w:val="both"/>
        <w:rPr>
          <w:rFonts w:ascii="Times New Roman" w:hAnsi="Times New Roman" w:cs="Times New Roman"/>
          <w:sz w:val="24"/>
          <w:szCs w:val="24"/>
        </w:rPr>
      </w:pPr>
    </w:p>
    <w:p w14:paraId="5D1ABE88" w14:textId="77777777" w:rsidR="00B1372E" w:rsidRPr="003A6D2D" w:rsidRDefault="00B1372E" w:rsidP="002042C8">
      <w:pPr>
        <w:spacing w:after="0" w:line="320" w:lineRule="exact"/>
        <w:jc w:val="both"/>
        <w:rPr>
          <w:rFonts w:ascii="Times New Roman" w:hAnsi="Times New Roman" w:cs="Times New Roman"/>
          <w:sz w:val="24"/>
          <w:szCs w:val="24"/>
        </w:rPr>
      </w:pPr>
    </w:p>
    <w:p w14:paraId="03ECE8FD" w14:textId="77777777" w:rsidR="00B1372E" w:rsidRPr="003A6D2D" w:rsidRDefault="00B1372E" w:rsidP="002042C8">
      <w:pPr>
        <w:spacing w:after="0" w:line="320" w:lineRule="exact"/>
        <w:jc w:val="both"/>
        <w:rPr>
          <w:rFonts w:ascii="Times New Roman" w:hAnsi="Times New Roman" w:cs="Times New Roman"/>
          <w:sz w:val="24"/>
          <w:szCs w:val="24"/>
        </w:rPr>
      </w:pPr>
    </w:p>
    <w:p w14:paraId="121CEF67" w14:textId="77777777" w:rsidR="00B1372E" w:rsidRPr="003A6D2D" w:rsidRDefault="00B1372E" w:rsidP="002042C8">
      <w:pPr>
        <w:spacing w:after="0" w:line="320" w:lineRule="exact"/>
        <w:jc w:val="both"/>
        <w:rPr>
          <w:rFonts w:ascii="Times New Roman" w:hAnsi="Times New Roman" w:cs="Times New Roman"/>
          <w:sz w:val="24"/>
          <w:szCs w:val="24"/>
        </w:rPr>
      </w:pPr>
    </w:p>
    <w:p w14:paraId="0702EADA" w14:textId="77777777" w:rsidR="00B1372E" w:rsidRPr="003A6D2D" w:rsidRDefault="00B1372E" w:rsidP="002042C8">
      <w:pPr>
        <w:spacing w:after="0" w:line="320" w:lineRule="exact"/>
        <w:jc w:val="both"/>
        <w:rPr>
          <w:rFonts w:ascii="Times New Roman" w:hAnsi="Times New Roman" w:cs="Times New Roman"/>
          <w:sz w:val="24"/>
          <w:szCs w:val="24"/>
        </w:rPr>
      </w:pPr>
    </w:p>
    <w:p w14:paraId="736B061F" w14:textId="77777777" w:rsidR="00B1372E" w:rsidRPr="003A6D2D" w:rsidRDefault="00B1372E" w:rsidP="002042C8">
      <w:pPr>
        <w:spacing w:after="0" w:line="320" w:lineRule="exact"/>
        <w:jc w:val="both"/>
        <w:rPr>
          <w:rFonts w:ascii="Times New Roman" w:hAnsi="Times New Roman" w:cs="Times New Roman"/>
          <w:sz w:val="24"/>
          <w:szCs w:val="24"/>
        </w:rPr>
      </w:pPr>
    </w:p>
    <w:p w14:paraId="1EA0725B" w14:textId="77777777" w:rsidR="002042C8" w:rsidRPr="003A6D2D" w:rsidRDefault="002042C8" w:rsidP="002042C8">
      <w:pPr>
        <w:spacing w:after="0" w:line="320" w:lineRule="exact"/>
        <w:jc w:val="both"/>
        <w:rPr>
          <w:rFonts w:ascii="Times New Roman" w:hAnsi="Times New Roman" w:cs="Times New Roman"/>
          <w:sz w:val="24"/>
          <w:szCs w:val="24"/>
        </w:rPr>
      </w:pPr>
    </w:p>
    <w:bookmarkEnd w:id="29"/>
    <w:p w14:paraId="260B35CE" w14:textId="2B6402E7" w:rsidR="00F15A9A" w:rsidRPr="003A6D2D" w:rsidRDefault="00F15A9A"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PORSELEN TAMİR KİTİ</w:t>
      </w:r>
    </w:p>
    <w:p w14:paraId="2ACB206C" w14:textId="77777777" w:rsidR="002042C8" w:rsidRPr="003A6D2D" w:rsidRDefault="002042C8" w:rsidP="002042C8">
      <w:pPr>
        <w:pStyle w:val="ListeParagraf"/>
        <w:spacing w:after="0" w:line="320" w:lineRule="exact"/>
        <w:ind w:left="426"/>
        <w:contextualSpacing w:val="0"/>
        <w:jc w:val="both"/>
        <w:rPr>
          <w:rFonts w:ascii="Times New Roman" w:hAnsi="Times New Roman"/>
          <w:b/>
          <w:sz w:val="24"/>
          <w:szCs w:val="24"/>
        </w:rPr>
      </w:pPr>
    </w:p>
    <w:p w14:paraId="75910A60" w14:textId="77777777" w:rsidR="00AF2F57" w:rsidRPr="003A6D2D" w:rsidRDefault="00AF2F57">
      <w:pPr>
        <w:numPr>
          <w:ilvl w:val="0"/>
          <w:numId w:val="171"/>
        </w:numPr>
        <w:suppressAutoHyphens/>
        <w:spacing w:after="0" w:line="360" w:lineRule="auto"/>
        <w:ind w:left="284" w:hanging="284"/>
        <w:jc w:val="both"/>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Ağız içi porselen ve metal alt yapı üzeri tamir işlemleri için kullanılacaktır. </w:t>
      </w:r>
    </w:p>
    <w:p w14:paraId="5847F0B2" w14:textId="77777777" w:rsidR="00AF2F57" w:rsidRPr="003A6D2D" w:rsidRDefault="00AF2F57">
      <w:pPr>
        <w:numPr>
          <w:ilvl w:val="0"/>
          <w:numId w:val="171"/>
        </w:numPr>
        <w:suppressAutoHyphens/>
        <w:spacing w:after="0" w:line="360" w:lineRule="auto"/>
        <w:ind w:left="284" w:hanging="284"/>
        <w:contextualSpacing/>
        <w:jc w:val="both"/>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Set içeriğinde en az 3 ml Porselen Primer, en az 5 </w:t>
      </w:r>
      <w:proofErr w:type="spellStart"/>
      <w:r w:rsidRPr="003A6D2D">
        <w:rPr>
          <w:rFonts w:ascii="Times New Roman" w:eastAsia="Aptos" w:hAnsi="Times New Roman" w:cs="Times New Roman"/>
          <w:kern w:val="2"/>
          <w:sz w:val="24"/>
          <w:szCs w:val="24"/>
          <w:lang w:eastAsia="en-US"/>
          <w14:ligatures w14:val="standardContextual"/>
        </w:rPr>
        <w:t>gr’lık</w:t>
      </w:r>
      <w:proofErr w:type="spellEnd"/>
      <w:r w:rsidRPr="003A6D2D">
        <w:rPr>
          <w:rFonts w:ascii="Times New Roman" w:eastAsia="Aptos" w:hAnsi="Times New Roman" w:cs="Times New Roman"/>
          <w:kern w:val="2"/>
          <w:sz w:val="24"/>
          <w:szCs w:val="24"/>
          <w:lang w:eastAsia="en-US"/>
          <w14:ligatures w14:val="standardContextual"/>
        </w:rPr>
        <w:t xml:space="preserve"> enjektör içinde %9,5’lik Porselen Asidi, en az 5gr Bariyer Jel, en az 2 ml Universal Metal Primer, en az 6 ml Porselen </w:t>
      </w:r>
      <w:proofErr w:type="spellStart"/>
      <w:r w:rsidRPr="003A6D2D">
        <w:rPr>
          <w:rFonts w:ascii="Times New Roman" w:eastAsia="Aptos" w:hAnsi="Times New Roman" w:cs="Times New Roman"/>
          <w:kern w:val="2"/>
          <w:sz w:val="24"/>
          <w:szCs w:val="24"/>
          <w:lang w:eastAsia="en-US"/>
          <w14:ligatures w14:val="standardContextual"/>
        </w:rPr>
        <w:t>Bonding</w:t>
      </w:r>
      <w:proofErr w:type="spellEnd"/>
      <w:r w:rsidRPr="003A6D2D">
        <w:rPr>
          <w:rFonts w:ascii="Times New Roman" w:eastAsia="Aptos" w:hAnsi="Times New Roman" w:cs="Times New Roman"/>
          <w:kern w:val="2"/>
          <w:sz w:val="24"/>
          <w:szCs w:val="24"/>
          <w:lang w:eastAsia="en-US"/>
          <w14:ligatures w14:val="standardContextual"/>
        </w:rPr>
        <w:t xml:space="preserve"> Rezin, en az 3 ml </w:t>
      </w:r>
      <w:proofErr w:type="spellStart"/>
      <w:r w:rsidRPr="003A6D2D">
        <w:rPr>
          <w:rFonts w:ascii="Times New Roman" w:eastAsia="Aptos" w:hAnsi="Times New Roman" w:cs="Times New Roman"/>
          <w:kern w:val="2"/>
          <w:sz w:val="24"/>
          <w:szCs w:val="24"/>
          <w:lang w:eastAsia="en-US"/>
          <w14:ligatures w14:val="standardContextual"/>
        </w:rPr>
        <w:t>Opaker</w:t>
      </w:r>
      <w:proofErr w:type="spellEnd"/>
      <w:r w:rsidRPr="003A6D2D">
        <w:rPr>
          <w:rFonts w:ascii="Times New Roman" w:eastAsia="Aptos" w:hAnsi="Times New Roman" w:cs="Times New Roman"/>
          <w:kern w:val="2"/>
          <w:sz w:val="24"/>
          <w:szCs w:val="24"/>
          <w:lang w:eastAsia="en-US"/>
          <w14:ligatures w14:val="standardContextual"/>
        </w:rPr>
        <w:t xml:space="preserve"> Katalizör, en az 3 ml </w:t>
      </w:r>
      <w:proofErr w:type="spellStart"/>
      <w:r w:rsidRPr="003A6D2D">
        <w:rPr>
          <w:rFonts w:ascii="Times New Roman" w:eastAsia="Aptos" w:hAnsi="Times New Roman" w:cs="Times New Roman"/>
          <w:kern w:val="2"/>
          <w:sz w:val="24"/>
          <w:szCs w:val="24"/>
          <w:lang w:eastAsia="en-US"/>
          <w14:ligatures w14:val="standardContextual"/>
        </w:rPr>
        <w:t>Opaker</w:t>
      </w:r>
      <w:proofErr w:type="spellEnd"/>
      <w:r w:rsidRPr="003A6D2D">
        <w:rPr>
          <w:rFonts w:ascii="Times New Roman" w:eastAsia="Aptos" w:hAnsi="Times New Roman" w:cs="Times New Roman"/>
          <w:kern w:val="2"/>
          <w:sz w:val="24"/>
          <w:szCs w:val="24"/>
          <w:lang w:eastAsia="en-US"/>
          <w14:ligatures w14:val="standardContextual"/>
        </w:rPr>
        <w:t xml:space="preserve"> Baz Universal, tüm aksesuarlar ve kullanım kılavuzu bulunmalıdır. </w:t>
      </w:r>
    </w:p>
    <w:p w14:paraId="5AE9C530" w14:textId="77777777" w:rsidR="00AF2F57" w:rsidRPr="003A6D2D" w:rsidRDefault="00AF2F57">
      <w:pPr>
        <w:numPr>
          <w:ilvl w:val="0"/>
          <w:numId w:val="171"/>
        </w:numPr>
        <w:suppressAutoHyphens/>
        <w:spacing w:after="0" w:line="360" w:lineRule="auto"/>
        <w:ind w:left="284" w:hanging="284"/>
        <w:contextualSpacing/>
        <w:jc w:val="both"/>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Set orijinal plastik kapalı kutusundan teslim edilmelidir.  </w:t>
      </w:r>
    </w:p>
    <w:p w14:paraId="553EAB30" w14:textId="77777777" w:rsidR="00AF2F57" w:rsidRPr="003A6D2D" w:rsidRDefault="00AF2F57">
      <w:pPr>
        <w:numPr>
          <w:ilvl w:val="0"/>
          <w:numId w:val="171"/>
        </w:numPr>
        <w:suppressAutoHyphens/>
        <w:spacing w:after="0" w:line="360" w:lineRule="auto"/>
        <w:ind w:left="284" w:hanging="284"/>
        <w:jc w:val="both"/>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color w:val="000000"/>
          <w:kern w:val="2"/>
          <w:sz w:val="24"/>
          <w:szCs w:val="24"/>
          <w14:ligatures w14:val="standardContextual"/>
        </w:rPr>
        <w:t xml:space="preserve">Teslim tarihinden itibaren en az 2 yıllık kullanım süresine sahip olmalıdır. </w:t>
      </w:r>
    </w:p>
    <w:p w14:paraId="603A27BA" w14:textId="04190F7B" w:rsidR="00AF2F57" w:rsidRPr="003A6D2D" w:rsidRDefault="00A31278">
      <w:pPr>
        <w:numPr>
          <w:ilvl w:val="0"/>
          <w:numId w:val="171"/>
        </w:numPr>
        <w:suppressAutoHyphens/>
        <w:spacing w:after="0" w:line="360" w:lineRule="auto"/>
        <w:ind w:left="284" w:hanging="284"/>
        <w:jc w:val="both"/>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r w:rsidR="00AF2F57" w:rsidRPr="003A6D2D">
        <w:rPr>
          <w:rFonts w:ascii="Times New Roman" w:eastAsia="Aptos" w:hAnsi="Times New Roman" w:cs="Times New Roman"/>
          <w:kern w:val="2"/>
          <w:sz w:val="24"/>
          <w:szCs w:val="24"/>
          <w:lang w:eastAsia="en-US"/>
          <w14:ligatures w14:val="standardContextual"/>
        </w:rPr>
        <w:t>.</w:t>
      </w:r>
    </w:p>
    <w:p w14:paraId="55983EF3"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27A5BAD9"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291FA923"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5F58D41A"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E756365"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8F6281D"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11A6B526"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2920A91C"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5597E4E"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511C64FD"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9C16EDB"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DBCDA1D"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567BD106"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3C942203"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300F942A"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06F9C59"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6B3356E5"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3B449CDA"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50D012E6"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ED270AE"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55827D6"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47F025ED"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C6E735A"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3CBA855"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60500BDD"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3C975540"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DDDD60B"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5E30618D"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0F2B0DFE"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6AE703EE" w14:textId="77777777" w:rsidR="00B1372E" w:rsidRPr="003A6D2D" w:rsidRDefault="00B1372E" w:rsidP="00F15A9A">
      <w:pPr>
        <w:pStyle w:val="ListeParagraf"/>
        <w:spacing w:after="0" w:line="320" w:lineRule="exact"/>
        <w:ind w:left="426"/>
        <w:contextualSpacing w:val="0"/>
        <w:jc w:val="both"/>
        <w:rPr>
          <w:rFonts w:ascii="Times New Roman" w:hAnsi="Times New Roman"/>
          <w:b/>
          <w:sz w:val="24"/>
          <w:szCs w:val="24"/>
        </w:rPr>
      </w:pPr>
    </w:p>
    <w:p w14:paraId="773D9135" w14:textId="77777777" w:rsidR="00F15A9A" w:rsidRPr="003A6D2D" w:rsidRDefault="00F15A9A" w:rsidP="00F15A9A">
      <w:pPr>
        <w:pStyle w:val="ListeParagraf"/>
        <w:spacing w:after="0" w:line="320" w:lineRule="exact"/>
        <w:ind w:left="426"/>
        <w:contextualSpacing w:val="0"/>
        <w:jc w:val="both"/>
        <w:rPr>
          <w:rFonts w:ascii="Times New Roman" w:hAnsi="Times New Roman"/>
          <w:b/>
          <w:sz w:val="24"/>
          <w:szCs w:val="24"/>
        </w:rPr>
      </w:pPr>
    </w:p>
    <w:p w14:paraId="6D916FE5" w14:textId="2E664FAC" w:rsidR="009B5D97" w:rsidRPr="003A6D2D" w:rsidRDefault="006A3E89" w:rsidP="00CA5657">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PORSELEN TESVİYE FREZİ</w:t>
      </w:r>
    </w:p>
    <w:p w14:paraId="04B7B88C" w14:textId="77777777" w:rsidR="00D622F0" w:rsidRPr="003A6D2D" w:rsidRDefault="00D622F0" w:rsidP="00D622F0">
      <w:pPr>
        <w:pStyle w:val="ListeParagraf"/>
        <w:spacing w:after="0" w:line="320" w:lineRule="exact"/>
        <w:ind w:left="426"/>
        <w:contextualSpacing w:val="0"/>
        <w:jc w:val="both"/>
        <w:rPr>
          <w:rFonts w:ascii="Times New Roman" w:hAnsi="Times New Roman"/>
          <w:b/>
          <w:sz w:val="24"/>
          <w:szCs w:val="24"/>
        </w:rPr>
      </w:pPr>
    </w:p>
    <w:p w14:paraId="07903D77" w14:textId="77777777" w:rsidR="00C50F29" w:rsidRPr="003A6D2D" w:rsidRDefault="00C50F29">
      <w:pPr>
        <w:pStyle w:val="ListeParagraf"/>
        <w:numPr>
          <w:ilvl w:val="0"/>
          <w:numId w:val="8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Porselen tesviye kullanımına uygun olmalıdır.</w:t>
      </w:r>
    </w:p>
    <w:p w14:paraId="4392A44B" w14:textId="77777777" w:rsidR="00C50F29" w:rsidRPr="003A6D2D" w:rsidRDefault="00C50F29">
      <w:pPr>
        <w:pStyle w:val="ListeParagraf"/>
        <w:numPr>
          <w:ilvl w:val="0"/>
          <w:numId w:val="8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Yüksek kesme performansı olmalıdır.</w:t>
      </w:r>
    </w:p>
    <w:p w14:paraId="6BB5B593" w14:textId="77777777" w:rsidR="00C50F29" w:rsidRPr="003A6D2D" w:rsidRDefault="00C50F29">
      <w:pPr>
        <w:pStyle w:val="ListeParagraf"/>
        <w:numPr>
          <w:ilvl w:val="0"/>
          <w:numId w:val="8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Aşınmaya karşı dayanıklı olmalı ve kırılmamalıdır.</w:t>
      </w:r>
    </w:p>
    <w:p w14:paraId="3503AA8F" w14:textId="77777777" w:rsidR="00C50F29" w:rsidRPr="003A6D2D" w:rsidRDefault="00C50F29">
      <w:pPr>
        <w:pStyle w:val="ListeParagraf"/>
        <w:numPr>
          <w:ilvl w:val="0"/>
          <w:numId w:val="8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Frez çeşitlerin hepsinde mavi şerit olmalı.</w:t>
      </w:r>
    </w:p>
    <w:p w14:paraId="68B307FD" w14:textId="77777777" w:rsidR="00C50F29" w:rsidRPr="003A6D2D" w:rsidRDefault="00C50F29">
      <w:pPr>
        <w:pStyle w:val="ListeParagraf"/>
        <w:numPr>
          <w:ilvl w:val="0"/>
          <w:numId w:val="8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Çeşitleri komisyon tarafından belirlenecektir.</w:t>
      </w:r>
    </w:p>
    <w:p w14:paraId="37465F29" w14:textId="77777777" w:rsidR="00C50F29" w:rsidRPr="003A6D2D" w:rsidRDefault="00C50F29">
      <w:pPr>
        <w:pStyle w:val="ListeParagraf"/>
        <w:numPr>
          <w:ilvl w:val="0"/>
          <w:numId w:val="80"/>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4505B8D3" w14:textId="77777777" w:rsidR="00C50F29" w:rsidRPr="003A6D2D" w:rsidRDefault="00C50F29" w:rsidP="008A48FC">
      <w:pPr>
        <w:pStyle w:val="ListeParagraf"/>
        <w:spacing w:after="0" w:line="320" w:lineRule="exact"/>
        <w:ind w:left="426" w:hanging="426"/>
        <w:contextualSpacing w:val="0"/>
        <w:jc w:val="both"/>
        <w:rPr>
          <w:rFonts w:ascii="Times New Roman" w:hAnsi="Times New Roman"/>
          <w:sz w:val="24"/>
          <w:szCs w:val="24"/>
        </w:rPr>
      </w:pPr>
    </w:p>
    <w:p w14:paraId="6DB2B0C3"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1870FB44"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6A48E1E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DA06837"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7786D4A9"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7917C9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B31F9EC"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B1BA6F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22B98B9"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1A01FDAE"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301E1B1"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4F1FC0C9"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A676BAF"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BAF4815"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4B5F45F9"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F738B73"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729DEB16"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45DB424B"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7AA0073E"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57E8437"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C532C0D"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7161635"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CDD375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1CD1A6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4ADDE02"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825AB57"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2ED3966"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48D871B5"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35BCE22"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6B59136"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718E0CF6"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6EB81D7"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67698984"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32B6A41C" w14:textId="04344564" w:rsidR="00BD1621" w:rsidRPr="003A6D2D" w:rsidRDefault="00BD1621" w:rsidP="00BD1621">
      <w:pPr>
        <w:pStyle w:val="paragraph"/>
        <w:spacing w:before="0" w:beforeAutospacing="0" w:after="0" w:afterAutospacing="0"/>
        <w:jc w:val="center"/>
        <w:textAlignment w:val="baseline"/>
        <w:rPr>
          <w:rStyle w:val="normaltextrun"/>
          <w:b/>
          <w:bCs/>
        </w:rPr>
      </w:pPr>
      <w:r w:rsidRPr="003A6D2D">
        <w:rPr>
          <w:rStyle w:val="normaltextrun"/>
          <w:b/>
          <w:bCs/>
        </w:rPr>
        <w:t>PORTEGÜ</w:t>
      </w:r>
    </w:p>
    <w:p w14:paraId="6EB3D611" w14:textId="77777777" w:rsidR="00BD1621" w:rsidRPr="003A6D2D" w:rsidRDefault="00BD1621" w:rsidP="00BD1621">
      <w:pPr>
        <w:pStyle w:val="paragraph"/>
        <w:spacing w:before="0" w:beforeAutospacing="0" w:after="0" w:afterAutospacing="0"/>
        <w:jc w:val="center"/>
        <w:textAlignment w:val="baseline"/>
      </w:pPr>
    </w:p>
    <w:p w14:paraId="61613A6A" w14:textId="66B05C68"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Cerrahi dikiş işlemlerinde iğneyi güvenli tutmak ve yönlendirmek için tasarlanmış olmalıdır.</w:t>
      </w:r>
    </w:p>
    <w:p w14:paraId="2539C72C" w14:textId="59D05AEF"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Aletin toplam uzunluğu en az </w:t>
      </w:r>
      <w:r w:rsidRPr="003A6D2D">
        <w:rPr>
          <w:rStyle w:val="normaltextrun"/>
          <w:b/>
          <w:bCs/>
          <w:color w:val="0A0A0A"/>
        </w:rPr>
        <w:t>15 cm (± </w:t>
      </w:r>
      <w:proofErr w:type="gramStart"/>
      <w:r w:rsidRPr="003A6D2D">
        <w:rPr>
          <w:rStyle w:val="normaltextrun"/>
          <w:b/>
          <w:bCs/>
          <w:color w:val="0A0A0A"/>
        </w:rPr>
        <w:t>0.5</w:t>
      </w:r>
      <w:proofErr w:type="gramEnd"/>
      <w:r w:rsidRPr="003A6D2D">
        <w:rPr>
          <w:rStyle w:val="normaltextrun"/>
          <w:b/>
          <w:bCs/>
          <w:color w:val="0A0A0A"/>
        </w:rPr>
        <w:t> cm)</w:t>
      </w:r>
      <w:r w:rsidRPr="003A6D2D">
        <w:rPr>
          <w:rStyle w:val="normaltextrun"/>
          <w:color w:val="0A0A0A"/>
        </w:rPr>
        <w:t> olmalıdır.</w:t>
      </w:r>
    </w:p>
    <w:p w14:paraId="71CDD9FB" w14:textId="7AD1F5EE" w:rsidR="00CA5657" w:rsidRPr="003A6D2D" w:rsidRDefault="00BD1621" w:rsidP="00C543D3">
      <w:pPr>
        <w:pStyle w:val="paragraph"/>
        <w:numPr>
          <w:ilvl w:val="2"/>
          <w:numId w:val="108"/>
        </w:numPr>
        <w:spacing w:before="0" w:beforeAutospacing="0" w:after="0" w:afterAutospacing="0"/>
        <w:ind w:left="426" w:hanging="426"/>
        <w:jc w:val="both"/>
        <w:textAlignment w:val="baseline"/>
      </w:pPr>
      <w:proofErr w:type="spellStart"/>
      <w:r w:rsidRPr="003A6D2D">
        <w:rPr>
          <w:rStyle w:val="normaltextrun"/>
          <w:color w:val="0A0A0A"/>
        </w:rPr>
        <w:t>Portegü</w:t>
      </w:r>
      <w:proofErr w:type="spellEnd"/>
      <w:r w:rsidRPr="003A6D2D">
        <w:rPr>
          <w:rStyle w:val="normaltextrun"/>
          <w:color w:val="0A0A0A"/>
        </w:rPr>
        <w:t>, </w:t>
      </w:r>
      <w:proofErr w:type="spellStart"/>
      <w:r w:rsidRPr="003A6D2D">
        <w:rPr>
          <w:rStyle w:val="normaltextrun"/>
          <w:b/>
          <w:bCs/>
          <w:color w:val="0A0A0A"/>
        </w:rPr>
        <w:t>Crile-Wood</w:t>
      </w:r>
      <w:proofErr w:type="spellEnd"/>
      <w:r w:rsidRPr="003A6D2D">
        <w:rPr>
          <w:rStyle w:val="normaltextrun"/>
          <w:color w:val="0A0A0A"/>
        </w:rPr>
        <w:t> modelinde ve </w:t>
      </w:r>
      <w:r w:rsidRPr="003A6D2D">
        <w:rPr>
          <w:rStyle w:val="normaltextrun"/>
          <w:b/>
          <w:bCs/>
          <w:color w:val="0A0A0A"/>
        </w:rPr>
        <w:t>düz</w:t>
      </w:r>
      <w:r w:rsidRPr="003A6D2D">
        <w:rPr>
          <w:rStyle w:val="normaltextrun"/>
          <w:color w:val="0A0A0A"/>
        </w:rPr>
        <w:t> yapıda olmalıdır.</w:t>
      </w:r>
    </w:p>
    <w:p w14:paraId="61A7C0EB" w14:textId="77BACFAD"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Yüksek kaliteli, paslanmaz cerrahi çelikten imal edilmelidir.</w:t>
      </w:r>
    </w:p>
    <w:p w14:paraId="0E0D61C3" w14:textId="09442731"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Ağız kısmında iğnenin kaymasını önleyen ve aşınmaya dirençli </w:t>
      </w:r>
      <w:r w:rsidRPr="003A6D2D">
        <w:rPr>
          <w:rStyle w:val="normaltextrun"/>
          <w:b/>
          <w:bCs/>
          <w:color w:val="0A0A0A"/>
        </w:rPr>
        <w:t>Tungsten Karbür</w:t>
      </w:r>
      <w:r w:rsidRPr="003A6D2D">
        <w:rPr>
          <w:rStyle w:val="normaltextrun"/>
          <w:color w:val="0A0A0A"/>
        </w:rPr>
        <w:t> (TK) uçlar bulunmalıdır. Uçları, çelik gövdeye sızdırmaz şekilde pürüzsüzce monte edilmelidir.</w:t>
      </w:r>
    </w:p>
    <w:p w14:paraId="70A8C83A" w14:textId="11AB13E3"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Karışıklığı önlemek adına, TK uçlu olduğunu belirten </w:t>
      </w:r>
      <w:r w:rsidRPr="003A6D2D">
        <w:rPr>
          <w:rStyle w:val="normaltextrun"/>
          <w:b/>
          <w:bCs/>
          <w:color w:val="0A0A0A"/>
        </w:rPr>
        <w:t>farklı renkte </w:t>
      </w:r>
      <w:r w:rsidRPr="003A6D2D">
        <w:rPr>
          <w:rStyle w:val="normaltextrun"/>
          <w:color w:val="0A0A0A"/>
        </w:rPr>
        <w:t>sap halkalarına sahip olmalıdır.</w:t>
      </w:r>
    </w:p>
    <w:p w14:paraId="08B84F02" w14:textId="396EDFF2"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İğneyi sıkıca kavrayabilmesi için </w:t>
      </w:r>
      <w:proofErr w:type="gramStart"/>
      <w:r w:rsidRPr="003A6D2D">
        <w:rPr>
          <w:rStyle w:val="normaltextrun"/>
          <w:color w:val="0A0A0A"/>
        </w:rPr>
        <w:t>ağızın</w:t>
      </w:r>
      <w:proofErr w:type="gramEnd"/>
      <w:r w:rsidRPr="003A6D2D">
        <w:rPr>
          <w:rStyle w:val="normaltextrun"/>
          <w:color w:val="0A0A0A"/>
        </w:rPr>
        <w:t> iç yüzeyi hassas, tırtıklı yapıda olmalıdır.</w:t>
      </w:r>
    </w:p>
    <w:p w14:paraId="482F9B14" w14:textId="55ED1C38"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Kademeli kilit (</w:t>
      </w:r>
      <w:proofErr w:type="spellStart"/>
      <w:r w:rsidRPr="003A6D2D">
        <w:rPr>
          <w:rStyle w:val="normaltextrun"/>
          <w:color w:val="0A0A0A"/>
        </w:rPr>
        <w:t>ratchet</w:t>
      </w:r>
      <w:proofErr w:type="spellEnd"/>
      <w:r w:rsidRPr="003A6D2D">
        <w:rPr>
          <w:rStyle w:val="normaltextrun"/>
          <w:color w:val="0A0A0A"/>
        </w:rPr>
        <w:t>) sistemine sahip olmalı, her kademede güvenli kapanma sağlamalıdır.</w:t>
      </w:r>
    </w:p>
    <w:p w14:paraId="790D01D9" w14:textId="16E1D3EF"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Işık yansımalarını önlemek ve göz yorulmasını engellemek için mat (saten) </w:t>
      </w:r>
      <w:proofErr w:type="spellStart"/>
      <w:r w:rsidRPr="003A6D2D">
        <w:rPr>
          <w:rStyle w:val="normaltextrun"/>
          <w:color w:val="0A0A0A"/>
        </w:rPr>
        <w:t>finisajlı</w:t>
      </w:r>
      <w:proofErr w:type="spellEnd"/>
      <w:r w:rsidRPr="003A6D2D">
        <w:rPr>
          <w:rStyle w:val="normaltextrun"/>
          <w:color w:val="0A0A0A"/>
        </w:rPr>
        <w:t> olmalıdır.</w:t>
      </w:r>
    </w:p>
    <w:p w14:paraId="46D0B1B5" w14:textId="3F366648"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Kullanıcının eline tam oturmalı, açılıp kapanma işlemi sırasında takılma veya sürtünme yapmamalıdır.</w:t>
      </w:r>
    </w:p>
    <w:p w14:paraId="6C61FCFF" w14:textId="046EF531"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134°C basınçlı buharlı sterilizasyona ve dezenfektan solüsyonlara karşı tam dayanıklı olmalıdır.</w:t>
      </w:r>
    </w:p>
    <w:p w14:paraId="7FF07140" w14:textId="5C2695BE"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Kaynatma ve korozyon testlerinden başarıyla geçmiş olmalıdır.</w:t>
      </w:r>
    </w:p>
    <w:p w14:paraId="734B2E53" w14:textId="29A6C73C"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color w:val="0A0A0A"/>
        </w:rPr>
        <w:t>İlgili ISO (9001, 13485 gibi) kalite standartlarına uygun imal edilmiş olmalıdır.</w:t>
      </w:r>
    </w:p>
    <w:p w14:paraId="35BBE2EA" w14:textId="22D75491" w:rsidR="00CA5657"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rPr>
        <w:t>İmalat ve işçilik hatalarına karşı en az 2 yıl garanti kapsamında olmalıdır.</w:t>
      </w:r>
    </w:p>
    <w:p w14:paraId="70070F96" w14:textId="53E29005" w:rsidR="00BD1621" w:rsidRPr="003A6D2D" w:rsidRDefault="00BD1621" w:rsidP="00C543D3">
      <w:pPr>
        <w:pStyle w:val="paragraph"/>
        <w:numPr>
          <w:ilvl w:val="2"/>
          <w:numId w:val="108"/>
        </w:numPr>
        <w:spacing w:before="0" w:beforeAutospacing="0" w:after="0" w:afterAutospacing="0"/>
        <w:ind w:left="426" w:hanging="426"/>
        <w:jc w:val="both"/>
        <w:textAlignment w:val="baseline"/>
      </w:pPr>
      <w:r w:rsidRPr="003A6D2D">
        <w:rPr>
          <w:rStyle w:val="normaltextrun"/>
        </w:rPr>
        <w:t>Komisyon tarafından değerlendirilmek üzere 1 (bir) adet numune bırakılacaktır.</w:t>
      </w:r>
    </w:p>
    <w:p w14:paraId="2279F993"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0CD853A6" w14:textId="77777777" w:rsidR="009C0169" w:rsidRPr="003A6D2D" w:rsidRDefault="009C0169" w:rsidP="008A48FC">
      <w:pPr>
        <w:pStyle w:val="ListeParagraf"/>
        <w:spacing w:after="0" w:line="320" w:lineRule="exact"/>
        <w:ind w:left="426" w:hanging="426"/>
        <w:contextualSpacing w:val="0"/>
        <w:jc w:val="both"/>
        <w:rPr>
          <w:rFonts w:ascii="Times New Roman" w:hAnsi="Times New Roman"/>
          <w:sz w:val="24"/>
          <w:szCs w:val="24"/>
        </w:rPr>
      </w:pPr>
    </w:p>
    <w:p w14:paraId="59065050" w14:textId="77777777" w:rsidR="00CA5657" w:rsidRPr="003A6D2D" w:rsidRDefault="00CA5657" w:rsidP="008A48FC">
      <w:pPr>
        <w:pStyle w:val="ListeParagraf"/>
        <w:spacing w:after="0" w:line="320" w:lineRule="exact"/>
        <w:ind w:left="426" w:hanging="426"/>
        <w:contextualSpacing w:val="0"/>
        <w:jc w:val="both"/>
        <w:rPr>
          <w:rFonts w:ascii="Times New Roman" w:hAnsi="Times New Roman"/>
          <w:sz w:val="24"/>
          <w:szCs w:val="24"/>
        </w:rPr>
      </w:pPr>
    </w:p>
    <w:p w14:paraId="5B46CC41"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729B5C08"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A5FED33"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1659E506"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8614CFD"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429AD9E"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1DF1E6C"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A68797E"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FE6076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0FBA78B3"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60BC5F6A"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2358DE85"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4CCBC617"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52C4DE37"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099B3442" w14:textId="77777777" w:rsidR="00B1372E" w:rsidRPr="003A6D2D"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3958DEAD" w14:textId="77777777" w:rsidR="00B1372E" w:rsidRDefault="00B1372E" w:rsidP="008A48FC">
      <w:pPr>
        <w:pStyle w:val="ListeParagraf"/>
        <w:spacing w:after="0" w:line="320" w:lineRule="exact"/>
        <w:ind w:left="426" w:hanging="426"/>
        <w:contextualSpacing w:val="0"/>
        <w:jc w:val="both"/>
        <w:rPr>
          <w:rFonts w:ascii="Times New Roman" w:hAnsi="Times New Roman"/>
          <w:sz w:val="24"/>
          <w:szCs w:val="24"/>
        </w:rPr>
      </w:pPr>
    </w:p>
    <w:p w14:paraId="4A3F53E7" w14:textId="77777777" w:rsidR="0016705F" w:rsidRDefault="0016705F" w:rsidP="008A48FC">
      <w:pPr>
        <w:pStyle w:val="ListeParagraf"/>
        <w:spacing w:after="0" w:line="320" w:lineRule="exact"/>
        <w:ind w:left="426" w:hanging="426"/>
        <w:contextualSpacing w:val="0"/>
        <w:jc w:val="both"/>
        <w:rPr>
          <w:rFonts w:ascii="Times New Roman" w:hAnsi="Times New Roman"/>
          <w:sz w:val="24"/>
          <w:szCs w:val="24"/>
        </w:rPr>
      </w:pPr>
    </w:p>
    <w:p w14:paraId="7FC68D82" w14:textId="77777777" w:rsidR="0016705F" w:rsidRDefault="0016705F" w:rsidP="008A48FC">
      <w:pPr>
        <w:pStyle w:val="ListeParagraf"/>
        <w:spacing w:after="0" w:line="320" w:lineRule="exact"/>
        <w:ind w:left="426" w:hanging="426"/>
        <w:contextualSpacing w:val="0"/>
        <w:jc w:val="both"/>
        <w:rPr>
          <w:rFonts w:ascii="Times New Roman" w:hAnsi="Times New Roman"/>
          <w:sz w:val="24"/>
          <w:szCs w:val="24"/>
        </w:rPr>
      </w:pPr>
    </w:p>
    <w:p w14:paraId="62E7C031" w14:textId="77777777" w:rsidR="0016705F" w:rsidRDefault="0016705F" w:rsidP="008A48FC">
      <w:pPr>
        <w:pStyle w:val="ListeParagraf"/>
        <w:spacing w:after="0" w:line="320" w:lineRule="exact"/>
        <w:ind w:left="426" w:hanging="426"/>
        <w:contextualSpacing w:val="0"/>
        <w:jc w:val="both"/>
        <w:rPr>
          <w:rFonts w:ascii="Times New Roman" w:hAnsi="Times New Roman"/>
          <w:sz w:val="24"/>
          <w:szCs w:val="24"/>
        </w:rPr>
      </w:pPr>
    </w:p>
    <w:p w14:paraId="72A1E4CC" w14:textId="77777777" w:rsidR="0016705F" w:rsidRDefault="0016705F" w:rsidP="008A48FC">
      <w:pPr>
        <w:pStyle w:val="ListeParagraf"/>
        <w:spacing w:after="0" w:line="320" w:lineRule="exact"/>
        <w:ind w:left="426" w:hanging="426"/>
        <w:contextualSpacing w:val="0"/>
        <w:jc w:val="both"/>
        <w:rPr>
          <w:rFonts w:ascii="Times New Roman" w:hAnsi="Times New Roman"/>
          <w:sz w:val="24"/>
          <w:szCs w:val="24"/>
        </w:rPr>
      </w:pPr>
    </w:p>
    <w:p w14:paraId="130068B6" w14:textId="77777777" w:rsidR="0016705F" w:rsidRDefault="0016705F" w:rsidP="008A48FC">
      <w:pPr>
        <w:pStyle w:val="ListeParagraf"/>
        <w:spacing w:after="0" w:line="320" w:lineRule="exact"/>
        <w:ind w:left="426" w:hanging="426"/>
        <w:contextualSpacing w:val="0"/>
        <w:jc w:val="both"/>
        <w:rPr>
          <w:rFonts w:ascii="Times New Roman" w:hAnsi="Times New Roman"/>
          <w:sz w:val="24"/>
          <w:szCs w:val="24"/>
        </w:rPr>
      </w:pPr>
    </w:p>
    <w:p w14:paraId="38065266" w14:textId="77777777" w:rsidR="0016705F" w:rsidRPr="003A6D2D" w:rsidRDefault="0016705F" w:rsidP="008A48FC">
      <w:pPr>
        <w:pStyle w:val="ListeParagraf"/>
        <w:spacing w:after="0" w:line="320" w:lineRule="exact"/>
        <w:ind w:left="426" w:hanging="426"/>
        <w:contextualSpacing w:val="0"/>
        <w:jc w:val="both"/>
        <w:rPr>
          <w:rFonts w:ascii="Times New Roman" w:hAnsi="Times New Roman"/>
          <w:sz w:val="24"/>
          <w:szCs w:val="24"/>
        </w:rPr>
      </w:pPr>
    </w:p>
    <w:p w14:paraId="0E7E24EA" w14:textId="77777777" w:rsidR="009C0169" w:rsidRPr="003A6D2D" w:rsidRDefault="009C0169" w:rsidP="008A48FC">
      <w:pPr>
        <w:spacing w:after="0" w:line="320" w:lineRule="exact"/>
        <w:ind w:left="426"/>
        <w:jc w:val="both"/>
        <w:rPr>
          <w:rFonts w:ascii="Times New Roman" w:hAnsi="Times New Roman" w:cs="Times New Roman"/>
          <w:b/>
          <w:bCs/>
          <w:sz w:val="24"/>
          <w:szCs w:val="24"/>
        </w:rPr>
      </w:pPr>
    </w:p>
    <w:p w14:paraId="5D01ED2C" w14:textId="77777777" w:rsidR="00F15A9A" w:rsidRPr="003A6D2D" w:rsidRDefault="00F15A9A" w:rsidP="00CA5657">
      <w:pPr>
        <w:pStyle w:val="ListeParagraf"/>
        <w:spacing w:after="0" w:line="320" w:lineRule="exact"/>
        <w:ind w:left="567"/>
        <w:contextualSpacing w:val="0"/>
        <w:jc w:val="center"/>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rPr>
        <w:lastRenderedPageBreak/>
        <w:t>PRESEL</w:t>
      </w:r>
    </w:p>
    <w:p w14:paraId="6C451CE5" w14:textId="77777777" w:rsidR="009128C0" w:rsidRPr="003A6D2D" w:rsidRDefault="009128C0" w:rsidP="009128C0">
      <w:pPr>
        <w:pStyle w:val="ListeParagraf"/>
        <w:spacing w:after="0" w:line="320" w:lineRule="exact"/>
        <w:ind w:left="567"/>
        <w:contextualSpacing w:val="0"/>
        <w:jc w:val="both"/>
        <w:rPr>
          <w:rFonts w:ascii="Times New Roman" w:hAnsi="Times New Roman"/>
          <w:b/>
          <w:bCs/>
          <w:sz w:val="24"/>
          <w:szCs w:val="24"/>
        </w:rPr>
      </w:pPr>
    </w:p>
    <w:p w14:paraId="667B1949"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Paslanmaz çelik olmalıdır. Çelik kodu alet üzerinde, broşürde veya ambalajında yazmalıdır. </w:t>
      </w:r>
    </w:p>
    <w:p w14:paraId="1B85EEF2"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ambalajında uzun yıllar kullanılacak kalitede olmalıdır.</w:t>
      </w:r>
    </w:p>
    <w:p w14:paraId="7C2C8331"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b/>
          <w:bCs/>
          <w:sz w:val="24"/>
          <w:szCs w:val="24"/>
        </w:rPr>
      </w:pPr>
      <w:r w:rsidRPr="003A6D2D">
        <w:rPr>
          <w:rFonts w:ascii="Times New Roman" w:hAnsi="Times New Roman"/>
          <w:sz w:val="24"/>
          <w:szCs w:val="24"/>
        </w:rPr>
        <w:t xml:space="preserve">Uç ve iç kısımları tırtıklı olmalıdır. </w:t>
      </w:r>
      <w:r w:rsidRPr="003A6D2D">
        <w:rPr>
          <w:rFonts w:ascii="Times New Roman" w:hAnsi="Times New Roman"/>
          <w:b/>
          <w:bCs/>
          <w:sz w:val="24"/>
          <w:szCs w:val="24"/>
        </w:rPr>
        <w:t xml:space="preserve">Gutta, </w:t>
      </w:r>
      <w:proofErr w:type="spellStart"/>
      <w:r w:rsidRPr="003A6D2D">
        <w:rPr>
          <w:rFonts w:ascii="Times New Roman" w:hAnsi="Times New Roman"/>
          <w:b/>
          <w:bCs/>
          <w:sz w:val="24"/>
          <w:szCs w:val="24"/>
        </w:rPr>
        <w:t>paper</w:t>
      </w:r>
      <w:proofErr w:type="spellEnd"/>
      <w:r w:rsidRPr="003A6D2D">
        <w:rPr>
          <w:rFonts w:ascii="Times New Roman" w:hAnsi="Times New Roman"/>
          <w:b/>
          <w:bCs/>
          <w:sz w:val="24"/>
          <w:szCs w:val="24"/>
        </w:rPr>
        <w:t xml:space="preserve"> </w:t>
      </w:r>
      <w:proofErr w:type="spellStart"/>
      <w:r w:rsidRPr="003A6D2D">
        <w:rPr>
          <w:rFonts w:ascii="Times New Roman" w:hAnsi="Times New Roman"/>
          <w:b/>
          <w:bCs/>
          <w:sz w:val="24"/>
          <w:szCs w:val="24"/>
        </w:rPr>
        <w:t>point</w:t>
      </w:r>
      <w:proofErr w:type="spellEnd"/>
      <w:r w:rsidRPr="003A6D2D">
        <w:rPr>
          <w:rFonts w:ascii="Times New Roman" w:hAnsi="Times New Roman"/>
          <w:b/>
          <w:bCs/>
          <w:sz w:val="24"/>
          <w:szCs w:val="24"/>
        </w:rPr>
        <w:t xml:space="preserve"> gibi çok küçük çaplı dental malzemeyi sıkıca kavramalı uç kısmından düşürmemelidir.</w:t>
      </w:r>
    </w:p>
    <w:p w14:paraId="52B1E15E"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Uç kısımları sağlam olmalı deforme olmamalı, kolay bükülmemelidir.</w:t>
      </w:r>
    </w:p>
    <w:p w14:paraId="0D1FA2A7"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Üzerinde markası ve numarası belirtilmiş olmalıdır.</w:t>
      </w:r>
    </w:p>
    <w:p w14:paraId="11AF896F"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Otoklav sterilizasyonuna uygun olmalıdır. Sterilizatörde ve otoklavda steril edilirken renk değiştirmemelidir.</w:t>
      </w:r>
    </w:p>
    <w:p w14:paraId="1638139C"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 (iki) yıl garantili olmalıdır.</w:t>
      </w:r>
    </w:p>
    <w:p w14:paraId="00550890" w14:textId="77777777" w:rsidR="009B27F0" w:rsidRPr="003A6D2D" w:rsidRDefault="009B27F0">
      <w:pPr>
        <w:pStyle w:val="ListeParagraf"/>
        <w:numPr>
          <w:ilvl w:val="0"/>
          <w:numId w:val="15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6FDBF1D0" w14:textId="77777777" w:rsidR="00F15A9A" w:rsidRPr="003A6D2D" w:rsidRDefault="00F15A9A" w:rsidP="00F15A9A">
      <w:pPr>
        <w:pStyle w:val="ListeParagraf"/>
        <w:spacing w:after="0" w:line="320" w:lineRule="exact"/>
        <w:ind w:left="567"/>
        <w:contextualSpacing w:val="0"/>
        <w:jc w:val="both"/>
        <w:rPr>
          <w:rFonts w:ascii="Times New Roman" w:hAnsi="Times New Roman"/>
          <w:b/>
          <w:bCs/>
          <w:sz w:val="24"/>
          <w:szCs w:val="24"/>
        </w:rPr>
      </w:pPr>
    </w:p>
    <w:p w14:paraId="0B54D30A" w14:textId="77777777" w:rsidR="00F15A9A" w:rsidRPr="003A6D2D" w:rsidRDefault="00F15A9A" w:rsidP="00F15A9A">
      <w:pPr>
        <w:pStyle w:val="ListeParagraf"/>
        <w:spacing w:after="0" w:line="320" w:lineRule="exact"/>
        <w:ind w:left="567"/>
        <w:contextualSpacing w:val="0"/>
        <w:jc w:val="both"/>
        <w:rPr>
          <w:rFonts w:ascii="Times New Roman" w:hAnsi="Times New Roman"/>
          <w:b/>
          <w:bCs/>
          <w:sz w:val="24"/>
          <w:szCs w:val="24"/>
        </w:rPr>
      </w:pPr>
    </w:p>
    <w:p w14:paraId="13498DD8" w14:textId="77777777" w:rsidR="00CA5657" w:rsidRPr="003A6D2D" w:rsidRDefault="00CA5657" w:rsidP="00F15A9A">
      <w:pPr>
        <w:pStyle w:val="ListeParagraf"/>
        <w:spacing w:after="0" w:line="320" w:lineRule="exact"/>
        <w:ind w:left="567"/>
        <w:contextualSpacing w:val="0"/>
        <w:jc w:val="both"/>
        <w:rPr>
          <w:rFonts w:ascii="Times New Roman" w:hAnsi="Times New Roman"/>
          <w:b/>
          <w:bCs/>
          <w:sz w:val="24"/>
          <w:szCs w:val="24"/>
        </w:rPr>
      </w:pPr>
    </w:p>
    <w:p w14:paraId="505672EE" w14:textId="77777777" w:rsidR="00CA5657" w:rsidRPr="003A6D2D" w:rsidRDefault="00CA5657" w:rsidP="00F15A9A">
      <w:pPr>
        <w:pStyle w:val="ListeParagraf"/>
        <w:spacing w:after="0" w:line="320" w:lineRule="exact"/>
        <w:ind w:left="567"/>
        <w:contextualSpacing w:val="0"/>
        <w:jc w:val="both"/>
        <w:rPr>
          <w:rFonts w:ascii="Times New Roman" w:hAnsi="Times New Roman"/>
          <w:b/>
          <w:bCs/>
          <w:sz w:val="24"/>
          <w:szCs w:val="24"/>
        </w:rPr>
      </w:pPr>
    </w:p>
    <w:p w14:paraId="0053F182" w14:textId="77777777" w:rsidR="00F15A9A" w:rsidRPr="003A6D2D" w:rsidRDefault="00F15A9A" w:rsidP="00F15A9A">
      <w:pPr>
        <w:pStyle w:val="ListeParagraf"/>
        <w:spacing w:after="0" w:line="320" w:lineRule="exact"/>
        <w:ind w:left="567"/>
        <w:contextualSpacing w:val="0"/>
        <w:jc w:val="both"/>
        <w:rPr>
          <w:rFonts w:ascii="Times New Roman" w:hAnsi="Times New Roman"/>
          <w:b/>
          <w:bCs/>
          <w:sz w:val="24"/>
          <w:szCs w:val="24"/>
        </w:rPr>
      </w:pPr>
    </w:p>
    <w:p w14:paraId="275DF16D"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58CBEF9D"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77AF791A"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3DE6498A"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02DCB821"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07C00BB7"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7E74C3A0"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6BC77D9C"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05C09D06"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4CE8901C"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7F6AF42D"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6E0C9C9E"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028AEE0A"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2FA7510D"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00F086C2"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750758F6"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55AF7304"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0BAC2A4A"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1700CA8D"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59EEBD10"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1835501B"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79FD1A7E"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379A77B7"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6ACBA04A"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4ECE37A5" w14:textId="77777777" w:rsidR="00B1372E" w:rsidRPr="003A6D2D" w:rsidRDefault="00B1372E" w:rsidP="00F15A9A">
      <w:pPr>
        <w:pStyle w:val="ListeParagraf"/>
        <w:spacing w:after="0" w:line="320" w:lineRule="exact"/>
        <w:ind w:left="567"/>
        <w:contextualSpacing w:val="0"/>
        <w:jc w:val="both"/>
        <w:rPr>
          <w:rFonts w:ascii="Times New Roman" w:hAnsi="Times New Roman"/>
          <w:b/>
          <w:bCs/>
          <w:sz w:val="24"/>
          <w:szCs w:val="24"/>
        </w:rPr>
      </w:pPr>
    </w:p>
    <w:p w14:paraId="607AA06B" w14:textId="6243EF24" w:rsidR="00823595" w:rsidRPr="003A6D2D" w:rsidRDefault="00823595" w:rsidP="00CA5657">
      <w:pPr>
        <w:pStyle w:val="ListeParagraf"/>
        <w:spacing w:after="0" w:line="320" w:lineRule="exact"/>
        <w:ind w:left="567"/>
        <w:contextualSpacing w:val="0"/>
        <w:jc w:val="center"/>
        <w:rPr>
          <w:rFonts w:ascii="Times New Roman" w:hAnsi="Times New Roman"/>
          <w:b/>
          <w:bCs/>
          <w:sz w:val="24"/>
          <w:szCs w:val="24"/>
        </w:rPr>
      </w:pPr>
      <w:r w:rsidRPr="003A6D2D">
        <w:rPr>
          <w:rFonts w:ascii="Times New Roman" w:hAnsi="Times New Roman"/>
          <w:b/>
          <w:bCs/>
          <w:sz w:val="24"/>
          <w:szCs w:val="24"/>
        </w:rPr>
        <w:lastRenderedPageBreak/>
        <w:t>PROTAPER EL FORMU KANAL EĞESİ</w:t>
      </w:r>
    </w:p>
    <w:p w14:paraId="73F4800C" w14:textId="77777777" w:rsidR="00080F29" w:rsidRPr="003A6D2D" w:rsidRDefault="00080F29" w:rsidP="00080F29">
      <w:pPr>
        <w:pStyle w:val="ListeParagraf"/>
        <w:spacing w:after="0" w:line="320" w:lineRule="exact"/>
        <w:ind w:left="567"/>
        <w:contextualSpacing w:val="0"/>
        <w:jc w:val="both"/>
        <w:rPr>
          <w:rFonts w:ascii="Times New Roman" w:hAnsi="Times New Roman"/>
          <w:b/>
          <w:bCs/>
          <w:sz w:val="24"/>
          <w:szCs w:val="24"/>
        </w:rPr>
      </w:pPr>
    </w:p>
    <w:p w14:paraId="51C9E4C2"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r w:rsidRPr="003A6D2D">
        <w:rPr>
          <w:rFonts w:ascii="Times New Roman" w:hAnsi="Times New Roman"/>
          <w:sz w:val="24"/>
          <w:szCs w:val="24"/>
        </w:rPr>
        <w:t xml:space="preserve">El ile kullanıma uygun olmalıdır. </w:t>
      </w:r>
    </w:p>
    <w:p w14:paraId="1D4805B6"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r w:rsidRPr="003A6D2D">
        <w:rPr>
          <w:rFonts w:ascii="Times New Roman" w:hAnsi="Times New Roman"/>
          <w:sz w:val="24"/>
          <w:szCs w:val="24"/>
        </w:rPr>
        <w:t xml:space="preserve">Tutma yerleri anatomik ve kalın olmalıdır. </w:t>
      </w:r>
    </w:p>
    <w:p w14:paraId="0D986DD8"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proofErr w:type="gramStart"/>
      <w:r w:rsidRPr="003A6D2D">
        <w:rPr>
          <w:rFonts w:ascii="Times New Roman" w:hAnsi="Times New Roman"/>
          <w:sz w:val="24"/>
          <w:szCs w:val="24"/>
        </w:rPr>
        <w:t>Paket ;</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Sx</w:t>
      </w:r>
      <w:proofErr w:type="spellEnd"/>
      <w:r w:rsidRPr="003A6D2D">
        <w:rPr>
          <w:rFonts w:ascii="Times New Roman" w:hAnsi="Times New Roman"/>
          <w:sz w:val="24"/>
          <w:szCs w:val="24"/>
        </w:rPr>
        <w:t xml:space="preserve">, S1, S2, F1, F2 F3 formunda eğeler içermelidir. </w:t>
      </w:r>
    </w:p>
    <w:p w14:paraId="31218AF1"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proofErr w:type="spellStart"/>
      <w:r w:rsidRPr="003A6D2D">
        <w:rPr>
          <w:rFonts w:ascii="Times New Roman" w:hAnsi="Times New Roman"/>
          <w:sz w:val="24"/>
          <w:szCs w:val="24"/>
        </w:rPr>
        <w:t>Niti</w:t>
      </w:r>
      <w:proofErr w:type="spellEnd"/>
      <w:r w:rsidRPr="003A6D2D">
        <w:rPr>
          <w:rFonts w:ascii="Times New Roman" w:hAnsi="Times New Roman"/>
          <w:sz w:val="24"/>
          <w:szCs w:val="24"/>
        </w:rPr>
        <w:t xml:space="preserve"> olmalıdır. </w:t>
      </w:r>
    </w:p>
    <w:p w14:paraId="2E57B1F2"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r w:rsidRPr="003A6D2D">
        <w:rPr>
          <w:rFonts w:ascii="Times New Roman" w:hAnsi="Times New Roman"/>
          <w:sz w:val="24"/>
          <w:szCs w:val="24"/>
        </w:rPr>
        <w:t>25 mm ve 31 mm uzunluk seçenekleri olmalıdır.</w:t>
      </w:r>
    </w:p>
    <w:p w14:paraId="04D21C82"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proofErr w:type="spellStart"/>
      <w:r w:rsidRPr="003A6D2D">
        <w:rPr>
          <w:rFonts w:ascii="Times New Roman" w:hAnsi="Times New Roman"/>
          <w:sz w:val="24"/>
          <w:szCs w:val="24"/>
        </w:rPr>
        <w:t>Protaper</w:t>
      </w:r>
      <w:proofErr w:type="spellEnd"/>
      <w:r w:rsidRPr="003A6D2D">
        <w:rPr>
          <w:rFonts w:ascii="Times New Roman" w:hAnsi="Times New Roman"/>
          <w:sz w:val="24"/>
          <w:szCs w:val="24"/>
        </w:rPr>
        <w:t xml:space="preserve"> muadili olmalıdır.</w:t>
      </w:r>
    </w:p>
    <w:p w14:paraId="49A83291"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r w:rsidRPr="003A6D2D">
        <w:rPr>
          <w:rFonts w:ascii="Times New Roman" w:hAnsi="Times New Roman"/>
          <w:sz w:val="24"/>
          <w:szCs w:val="24"/>
        </w:rPr>
        <w:t xml:space="preserve">Eğelerin </w:t>
      </w:r>
      <w:proofErr w:type="gramStart"/>
      <w:r w:rsidRPr="003A6D2D">
        <w:rPr>
          <w:rFonts w:ascii="Times New Roman" w:hAnsi="Times New Roman"/>
          <w:sz w:val="24"/>
          <w:szCs w:val="24"/>
        </w:rPr>
        <w:t>numara ,</w:t>
      </w:r>
      <w:proofErr w:type="gramEnd"/>
      <w:r w:rsidRPr="003A6D2D">
        <w:rPr>
          <w:rFonts w:ascii="Times New Roman" w:hAnsi="Times New Roman"/>
          <w:sz w:val="24"/>
          <w:szCs w:val="24"/>
        </w:rPr>
        <w:t xml:space="preserve"> uzunluk seçenekleri ve kaç adet isteneceği komisyon tarafından belirlenecektir.</w:t>
      </w:r>
    </w:p>
    <w:p w14:paraId="3BF3EE78" w14:textId="77777777" w:rsidR="0063061C" w:rsidRPr="003A6D2D" w:rsidRDefault="00167849">
      <w:pPr>
        <w:pStyle w:val="ListeParagraf"/>
        <w:numPr>
          <w:ilvl w:val="0"/>
          <w:numId w:val="243"/>
        </w:numPr>
        <w:ind w:left="284" w:hanging="284"/>
        <w:rPr>
          <w:rFonts w:ascii="Times New Roman" w:eastAsiaTheme="minorHAnsi" w:hAnsi="Times New Roman"/>
          <w:sz w:val="24"/>
          <w:szCs w:val="24"/>
        </w:rPr>
      </w:pPr>
      <w:r w:rsidRPr="003A6D2D">
        <w:rPr>
          <w:rFonts w:ascii="Times New Roman" w:hAnsi="Times New Roman"/>
          <w:sz w:val="24"/>
          <w:szCs w:val="24"/>
        </w:rPr>
        <w:t>Komisyon tarafından değerlendirilmek üzere 1 (bir) adet numune   bırakılacaktır.</w:t>
      </w:r>
    </w:p>
    <w:p w14:paraId="3B955870" w14:textId="7E7725D9" w:rsidR="00167849" w:rsidRPr="003A6D2D" w:rsidRDefault="00167849">
      <w:pPr>
        <w:pStyle w:val="ListeParagraf"/>
        <w:numPr>
          <w:ilvl w:val="0"/>
          <w:numId w:val="243"/>
        </w:numPr>
        <w:ind w:left="284" w:hanging="284"/>
        <w:rPr>
          <w:rFonts w:ascii="Times New Roman" w:eastAsiaTheme="minorHAnsi" w:hAnsi="Times New Roman"/>
          <w:sz w:val="24"/>
          <w:szCs w:val="24"/>
        </w:rPr>
      </w:pPr>
      <w:r w:rsidRPr="003A6D2D">
        <w:rPr>
          <w:rFonts w:ascii="Times New Roman" w:hAnsi="Times New Roman"/>
          <w:sz w:val="24"/>
          <w:szCs w:val="24"/>
        </w:rPr>
        <w:t>Numune değerlendirmesi yapılırken erken deformasyon gösteren klinik kullanıma uygun kalitede olmayan ürünler elenecektir.</w:t>
      </w:r>
    </w:p>
    <w:p w14:paraId="1AD48791" w14:textId="77777777" w:rsidR="00E37811" w:rsidRPr="003A6D2D" w:rsidRDefault="00E37811" w:rsidP="008A48FC">
      <w:pPr>
        <w:pStyle w:val="ListeParagraf"/>
        <w:spacing w:after="0" w:line="320" w:lineRule="exact"/>
        <w:ind w:left="786"/>
        <w:contextualSpacing w:val="0"/>
        <w:jc w:val="both"/>
        <w:rPr>
          <w:rFonts w:ascii="Times New Roman" w:hAnsi="Times New Roman"/>
          <w:b/>
          <w:bCs/>
          <w:sz w:val="24"/>
          <w:szCs w:val="24"/>
        </w:rPr>
      </w:pPr>
    </w:p>
    <w:p w14:paraId="47CA384D" w14:textId="77777777" w:rsidR="00E37811" w:rsidRPr="003A6D2D" w:rsidRDefault="00E37811" w:rsidP="008A48FC">
      <w:pPr>
        <w:pStyle w:val="ListeParagraf"/>
        <w:spacing w:after="0" w:line="320" w:lineRule="exact"/>
        <w:ind w:left="786"/>
        <w:contextualSpacing w:val="0"/>
        <w:jc w:val="both"/>
        <w:rPr>
          <w:rFonts w:ascii="Times New Roman" w:hAnsi="Times New Roman"/>
          <w:b/>
          <w:bCs/>
          <w:sz w:val="24"/>
          <w:szCs w:val="24"/>
        </w:rPr>
      </w:pPr>
    </w:p>
    <w:p w14:paraId="240C09A1" w14:textId="77777777" w:rsidR="00CA5657" w:rsidRPr="003A6D2D" w:rsidRDefault="00CA5657" w:rsidP="008A48FC">
      <w:pPr>
        <w:pStyle w:val="ListeParagraf"/>
        <w:spacing w:after="0" w:line="320" w:lineRule="exact"/>
        <w:ind w:left="786"/>
        <w:contextualSpacing w:val="0"/>
        <w:jc w:val="both"/>
        <w:rPr>
          <w:rFonts w:ascii="Times New Roman" w:hAnsi="Times New Roman"/>
          <w:b/>
          <w:bCs/>
          <w:sz w:val="24"/>
          <w:szCs w:val="24"/>
        </w:rPr>
      </w:pPr>
    </w:p>
    <w:p w14:paraId="57DF77AD" w14:textId="77777777" w:rsidR="00CA5657" w:rsidRPr="003A6D2D" w:rsidRDefault="00CA5657" w:rsidP="008A48FC">
      <w:pPr>
        <w:pStyle w:val="ListeParagraf"/>
        <w:spacing w:after="0" w:line="320" w:lineRule="exact"/>
        <w:ind w:left="786"/>
        <w:contextualSpacing w:val="0"/>
        <w:jc w:val="both"/>
        <w:rPr>
          <w:rFonts w:ascii="Times New Roman" w:hAnsi="Times New Roman"/>
          <w:b/>
          <w:bCs/>
          <w:sz w:val="24"/>
          <w:szCs w:val="24"/>
        </w:rPr>
      </w:pPr>
    </w:p>
    <w:p w14:paraId="34D0CD30"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7DCFA383"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7E8EB263"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190EFE79"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4DD7ADD8"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1BFA1FFA"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34679984"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172390D1"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01C9631"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C8C3144"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284FB4D4"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37D86AB"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76638313"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F0D59BA"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7D3382E9"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C93D55E"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45F64722"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5408D593"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1299B0B2"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3149D19D"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7EF89B44"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4656A244"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D1F88B5"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579495B0"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6CEEC5ED"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77571271" w14:textId="77777777" w:rsidR="00B1372E" w:rsidRPr="003A6D2D" w:rsidRDefault="00B1372E" w:rsidP="008A48FC">
      <w:pPr>
        <w:pStyle w:val="ListeParagraf"/>
        <w:spacing w:after="0" w:line="320" w:lineRule="exact"/>
        <w:ind w:left="786"/>
        <w:contextualSpacing w:val="0"/>
        <w:jc w:val="both"/>
        <w:rPr>
          <w:rFonts w:ascii="Times New Roman" w:hAnsi="Times New Roman"/>
          <w:b/>
          <w:bCs/>
          <w:sz w:val="24"/>
          <w:szCs w:val="24"/>
        </w:rPr>
      </w:pPr>
    </w:p>
    <w:p w14:paraId="02B56DCA" w14:textId="77777777" w:rsidR="00E37811" w:rsidRPr="003A6D2D" w:rsidRDefault="00E37811" w:rsidP="008A48FC">
      <w:pPr>
        <w:pStyle w:val="ListeParagraf"/>
        <w:spacing w:after="0" w:line="320" w:lineRule="exact"/>
        <w:ind w:left="786"/>
        <w:contextualSpacing w:val="0"/>
        <w:jc w:val="both"/>
        <w:rPr>
          <w:rFonts w:ascii="Times New Roman" w:hAnsi="Times New Roman"/>
          <w:b/>
          <w:bCs/>
          <w:sz w:val="24"/>
          <w:szCs w:val="24"/>
        </w:rPr>
      </w:pPr>
    </w:p>
    <w:p w14:paraId="7BE4882D" w14:textId="5AB43099" w:rsidR="00BD1621" w:rsidRPr="003A6D2D" w:rsidRDefault="00BD1621" w:rsidP="00BD1621">
      <w:pPr>
        <w:pStyle w:val="paragraph"/>
        <w:spacing w:before="0" w:beforeAutospacing="0" w:after="0" w:afterAutospacing="0"/>
        <w:jc w:val="center"/>
        <w:textAlignment w:val="baseline"/>
      </w:pPr>
      <w:r w:rsidRPr="003A6D2D">
        <w:rPr>
          <w:rStyle w:val="normaltextrun"/>
          <w:b/>
          <w:bCs/>
          <w:color w:val="0A0A0A"/>
        </w:rPr>
        <w:t>PROTETİK AMAÇLI AĞIZ İÇİ AYNA</w:t>
      </w:r>
    </w:p>
    <w:p w14:paraId="09493278" w14:textId="4DB94941" w:rsidR="00BD1621" w:rsidRPr="003A6D2D" w:rsidRDefault="00BD1621" w:rsidP="00BD1621">
      <w:pPr>
        <w:pStyle w:val="paragraph"/>
        <w:spacing w:before="0" w:beforeAutospacing="0" w:after="0" w:afterAutospacing="0"/>
        <w:jc w:val="center"/>
        <w:textAlignment w:val="baseline"/>
      </w:pPr>
    </w:p>
    <w:p w14:paraId="0BE997DB" w14:textId="77777777" w:rsidR="0016705F" w:rsidRDefault="00BD1621">
      <w:pPr>
        <w:pStyle w:val="paragraph"/>
        <w:numPr>
          <w:ilvl w:val="1"/>
          <w:numId w:val="380"/>
        </w:numPr>
        <w:spacing w:before="0" w:beforeAutospacing="0" w:after="0" w:afterAutospacing="0"/>
        <w:ind w:left="709" w:hanging="425"/>
        <w:jc w:val="both"/>
        <w:textAlignment w:val="baseline"/>
      </w:pPr>
      <w:r w:rsidRPr="003A6D2D">
        <w:rPr>
          <w:rStyle w:val="normaltextrun"/>
          <w:color w:val="0A0A0A"/>
        </w:rPr>
        <w:t>Dental fotoğrafçılıkta net görüntü elde etmek ve sterilizasyon standartlarını karşılamak amacıyla hazırlanmalıdır.</w:t>
      </w:r>
    </w:p>
    <w:p w14:paraId="4450B9F5" w14:textId="77777777" w:rsidR="0016705F"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Aynalar, en yüksek görüntü kalitesi için yüksek kaliteli cam (High Grade </w:t>
      </w:r>
      <w:proofErr w:type="spellStart"/>
      <w:r w:rsidRPr="0016705F">
        <w:rPr>
          <w:rStyle w:val="normaltextrun"/>
          <w:color w:val="0A0A0A"/>
        </w:rPr>
        <w:t>Glass</w:t>
      </w:r>
      <w:proofErr w:type="spellEnd"/>
      <w:r w:rsidRPr="0016705F">
        <w:rPr>
          <w:rStyle w:val="normaltextrun"/>
          <w:color w:val="0A0A0A"/>
        </w:rPr>
        <w:t>) üzerine Rodyum (</w:t>
      </w:r>
      <w:proofErr w:type="spellStart"/>
      <w:r w:rsidRPr="0016705F">
        <w:rPr>
          <w:rStyle w:val="normaltextrun"/>
          <w:color w:val="0A0A0A"/>
        </w:rPr>
        <w:t>Rhodium</w:t>
      </w:r>
      <w:proofErr w:type="spellEnd"/>
      <w:r w:rsidRPr="0016705F">
        <w:rPr>
          <w:rStyle w:val="normaltextrun"/>
          <w:color w:val="0A0A0A"/>
        </w:rPr>
        <w:t>) veya Titanyum kaplama olmalıdır.</w:t>
      </w:r>
    </w:p>
    <w:p w14:paraId="1A4581CE" w14:textId="77777777" w:rsidR="0016705F"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Yansıtıcı kaplama mutlaka ön yüzeyde (Front </w:t>
      </w:r>
      <w:proofErr w:type="spellStart"/>
      <w:r w:rsidRPr="0016705F">
        <w:rPr>
          <w:rStyle w:val="normaltextrun"/>
          <w:color w:val="0A0A0A"/>
        </w:rPr>
        <w:t>Surface</w:t>
      </w:r>
      <w:proofErr w:type="spellEnd"/>
      <w:r w:rsidRPr="0016705F">
        <w:rPr>
          <w:rStyle w:val="normaltextrun"/>
          <w:color w:val="0A0A0A"/>
        </w:rPr>
        <w:t>) olmalıdır; bu sayede çift görüntü oluşumu engellenmeli ve %100'e yakın yansıtma oranı sağlanmalıdır.</w:t>
      </w:r>
    </w:p>
    <w:p w14:paraId="3478549A" w14:textId="77777777" w:rsidR="0016705F"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Ayna yüzeyi pürüzsüz ve hatasız olmalı, görüntüde distorsiyon (bozulma) yaratmamalıdır. </w:t>
      </w:r>
    </w:p>
    <w:p w14:paraId="33FF6E67" w14:textId="301BC599" w:rsidR="00BD1621" w:rsidRPr="003A6D2D"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Ayna seti, farklı vakalar için aşağıdaki formları içermelidir:</w:t>
      </w:r>
    </w:p>
    <w:p w14:paraId="693B3A62" w14:textId="136BB017" w:rsidR="00BD1621" w:rsidRPr="003A6D2D" w:rsidRDefault="00BD1621">
      <w:pPr>
        <w:pStyle w:val="paragraph"/>
        <w:numPr>
          <w:ilvl w:val="0"/>
          <w:numId w:val="375"/>
        </w:numPr>
        <w:spacing w:before="0" w:beforeAutospacing="0" w:after="0" w:afterAutospacing="0"/>
        <w:ind w:left="1134" w:hanging="283"/>
        <w:jc w:val="both"/>
        <w:textAlignment w:val="baseline"/>
      </w:pPr>
      <w:proofErr w:type="spellStart"/>
      <w:r w:rsidRPr="003A6D2D">
        <w:rPr>
          <w:rStyle w:val="normaltextrun"/>
          <w:color w:val="0A0A0A"/>
        </w:rPr>
        <w:t>Oklüzal</w:t>
      </w:r>
      <w:proofErr w:type="spellEnd"/>
      <w:r w:rsidRPr="003A6D2D">
        <w:rPr>
          <w:rStyle w:val="normaltextrun"/>
          <w:color w:val="0A0A0A"/>
        </w:rPr>
        <w:t> (Büyük ve Küçük): Alt ve üst çene arklarını tam görüntülemek için.</w:t>
      </w:r>
    </w:p>
    <w:p w14:paraId="203BC10F" w14:textId="666439C8" w:rsidR="00BD1621" w:rsidRPr="003A6D2D" w:rsidRDefault="00BD1621">
      <w:pPr>
        <w:pStyle w:val="paragraph"/>
        <w:numPr>
          <w:ilvl w:val="0"/>
          <w:numId w:val="375"/>
        </w:numPr>
        <w:spacing w:before="0" w:beforeAutospacing="0" w:after="0" w:afterAutospacing="0"/>
        <w:ind w:left="1134" w:hanging="283"/>
        <w:jc w:val="both"/>
        <w:textAlignment w:val="baseline"/>
      </w:pPr>
      <w:proofErr w:type="spellStart"/>
      <w:r w:rsidRPr="003A6D2D">
        <w:rPr>
          <w:rStyle w:val="normaltextrun"/>
          <w:color w:val="0A0A0A"/>
        </w:rPr>
        <w:t>Bukkal</w:t>
      </w:r>
      <w:proofErr w:type="spellEnd"/>
      <w:r w:rsidRPr="003A6D2D">
        <w:rPr>
          <w:rStyle w:val="normaltextrun"/>
          <w:color w:val="0A0A0A"/>
        </w:rPr>
        <w:t>: Dişlerin yandan dış yüzeyleri için.</w:t>
      </w:r>
    </w:p>
    <w:p w14:paraId="03B3F6EE" w14:textId="254F184E" w:rsidR="00CA5657" w:rsidRPr="003A6D2D" w:rsidRDefault="00BD1621">
      <w:pPr>
        <w:pStyle w:val="paragraph"/>
        <w:numPr>
          <w:ilvl w:val="0"/>
          <w:numId w:val="375"/>
        </w:numPr>
        <w:spacing w:before="0" w:beforeAutospacing="0" w:after="0" w:afterAutospacing="0"/>
        <w:ind w:left="1134" w:hanging="283"/>
        <w:jc w:val="both"/>
        <w:textAlignment w:val="baseline"/>
      </w:pPr>
      <w:proofErr w:type="spellStart"/>
      <w:r w:rsidRPr="003A6D2D">
        <w:rPr>
          <w:rStyle w:val="normaltextrun"/>
          <w:color w:val="0A0A0A"/>
        </w:rPr>
        <w:t>Lingual</w:t>
      </w:r>
      <w:proofErr w:type="spellEnd"/>
      <w:r w:rsidRPr="003A6D2D">
        <w:rPr>
          <w:rStyle w:val="normaltextrun"/>
          <w:color w:val="0A0A0A"/>
        </w:rPr>
        <w:t>: Dişlerin iç (dil tarafı) yüzeyleri için.</w:t>
      </w:r>
    </w:p>
    <w:p w14:paraId="0A2FCA01" w14:textId="77777777" w:rsidR="0016705F" w:rsidRDefault="00BD1621">
      <w:pPr>
        <w:pStyle w:val="paragraph"/>
        <w:numPr>
          <w:ilvl w:val="1"/>
          <w:numId w:val="380"/>
        </w:numPr>
        <w:spacing w:before="0" w:beforeAutospacing="0" w:after="0" w:afterAutospacing="0"/>
        <w:ind w:left="709" w:hanging="425"/>
        <w:jc w:val="both"/>
        <w:textAlignment w:val="baseline"/>
      </w:pPr>
      <w:r w:rsidRPr="003A6D2D">
        <w:rPr>
          <w:rStyle w:val="normaltextrun"/>
          <w:color w:val="0A0A0A"/>
        </w:rPr>
        <w:t>Ayna kenarları, hastanın ağız dokusuna zarar vermemeleri için yuvarlatılmış ve lazerle kesilmiş olmalıdır. </w:t>
      </w:r>
    </w:p>
    <w:p w14:paraId="6BDABA68" w14:textId="77777777" w:rsidR="0016705F"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Aynalar otoklavlanabilir (en az 134 °C) özelliktedir ve dezenfektan solüsyonlarına karşı dirençli olmalıdır.</w:t>
      </w:r>
    </w:p>
    <w:p w14:paraId="79182AC6" w14:textId="77777777" w:rsidR="0016705F"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Saplı modellerde sap kısmı kaymaz yapıda ve ergonomik bir tutuş sağlamalıdır. </w:t>
      </w:r>
    </w:p>
    <w:p w14:paraId="4B070BA7" w14:textId="69A1A3DC" w:rsidR="00BD1621" w:rsidRPr="003A6D2D" w:rsidRDefault="00BD1621">
      <w:pPr>
        <w:pStyle w:val="paragraph"/>
        <w:numPr>
          <w:ilvl w:val="1"/>
          <w:numId w:val="380"/>
        </w:numPr>
        <w:spacing w:before="0" w:beforeAutospacing="0" w:after="0" w:afterAutospacing="0"/>
        <w:ind w:left="709" w:hanging="425"/>
        <w:jc w:val="both"/>
        <w:textAlignment w:val="baseline"/>
      </w:pPr>
      <w:r w:rsidRPr="0016705F">
        <w:rPr>
          <w:rStyle w:val="normaltextrun"/>
          <w:color w:val="0A0A0A"/>
        </w:rPr>
        <w:t>Komisyon tarafından değerlendirilmek üzere 1 (bir) adet numune bırakılacaktır.</w:t>
      </w:r>
    </w:p>
    <w:p w14:paraId="411DA43B" w14:textId="77777777" w:rsidR="00E37811" w:rsidRPr="003A6D2D" w:rsidRDefault="00E37811" w:rsidP="008A48FC">
      <w:pPr>
        <w:pStyle w:val="ListeParagraf"/>
        <w:spacing w:after="0" w:line="320" w:lineRule="exact"/>
        <w:ind w:left="786"/>
        <w:contextualSpacing w:val="0"/>
        <w:jc w:val="both"/>
        <w:rPr>
          <w:rFonts w:ascii="Times New Roman" w:hAnsi="Times New Roman"/>
          <w:b/>
          <w:bCs/>
          <w:sz w:val="24"/>
          <w:szCs w:val="24"/>
        </w:rPr>
      </w:pPr>
    </w:p>
    <w:p w14:paraId="15363EA7"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2539D6B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2E2E76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919575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55BECD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BC4908A"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08189F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80675A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F84F8CA"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32BB3A2"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15FED9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A058510"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D42E2DB"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4C14D4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D70EFCB"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07AFAB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894B0F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224552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DAF585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41802A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D4CF40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E855F8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5E7BF7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9A3FD2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FEBF467"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6C30420D" w14:textId="751D24D2" w:rsidR="00BD1621" w:rsidRPr="003A6D2D" w:rsidRDefault="00BD1621" w:rsidP="00BD1621">
      <w:pPr>
        <w:pStyle w:val="paragraph"/>
        <w:spacing w:before="0" w:beforeAutospacing="0" w:after="0" w:afterAutospacing="0"/>
        <w:jc w:val="center"/>
        <w:textAlignment w:val="baseline"/>
      </w:pPr>
      <w:r w:rsidRPr="003A6D2D">
        <w:rPr>
          <w:rStyle w:val="normaltextrun"/>
          <w:b/>
          <w:bCs/>
          <w:color w:val="0A0A0A"/>
        </w:rPr>
        <w:t>PROTETİK AMAÇLI ALUMİNYUM OKSİT KUM (50 LİK)</w:t>
      </w:r>
    </w:p>
    <w:p w14:paraId="1262EF07" w14:textId="7A1A799B" w:rsidR="00BD1621" w:rsidRPr="003A6D2D" w:rsidRDefault="00BD1621" w:rsidP="00BD1621">
      <w:pPr>
        <w:pStyle w:val="paragraph"/>
        <w:spacing w:before="0" w:beforeAutospacing="0" w:after="0" w:afterAutospacing="0"/>
        <w:jc w:val="center"/>
        <w:textAlignment w:val="baseline"/>
      </w:pPr>
    </w:p>
    <w:p w14:paraId="7BAD059B"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3A6D2D">
        <w:rPr>
          <w:rStyle w:val="normaltextrun"/>
          <w:color w:val="0A0A0A"/>
        </w:rPr>
        <w:t>Dental ağız içi kumlama cihazlarında (</w:t>
      </w:r>
      <w:proofErr w:type="spellStart"/>
      <w:r w:rsidRPr="003A6D2D">
        <w:rPr>
          <w:rStyle w:val="normaltextrun"/>
          <w:color w:val="0A0A0A"/>
        </w:rPr>
        <w:t>microblaster</w:t>
      </w:r>
      <w:proofErr w:type="spellEnd"/>
      <w:r w:rsidRPr="003A6D2D">
        <w:rPr>
          <w:rStyle w:val="normaltextrun"/>
          <w:color w:val="0A0A0A"/>
        </w:rPr>
        <w:t>) kullanılacak 50 mikron Alüminyum Oksit (Al</w:t>
      </w:r>
      <w:r w:rsidRPr="003A6D2D">
        <w:rPr>
          <w:rStyle w:val="normaltextrun"/>
          <w:color w:val="0A0A0A"/>
          <w:vertAlign w:val="subscript"/>
        </w:rPr>
        <w:t>2</w:t>
      </w:r>
      <w:r w:rsidRPr="003A6D2D">
        <w:rPr>
          <w:rStyle w:val="normaltextrun"/>
          <w:color w:val="0A0A0A"/>
        </w:rPr>
        <w:t>O</w:t>
      </w:r>
      <w:r w:rsidRPr="003A6D2D">
        <w:rPr>
          <w:rStyle w:val="normaltextrun"/>
          <w:color w:val="0A0A0A"/>
          <w:vertAlign w:val="subscript"/>
        </w:rPr>
        <w:t>3</w:t>
      </w:r>
      <w:r w:rsidRPr="003A6D2D">
        <w:rPr>
          <w:rStyle w:val="normaltextrun"/>
          <w:color w:val="0A0A0A"/>
        </w:rPr>
        <w:t>) kum olmalıdır.</w:t>
      </w:r>
    </w:p>
    <w:p w14:paraId="292E8B4B"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Diş hekimliğinde ağız içi kumlama, metal/porselen yüzey pürüzlendirme ve </w:t>
      </w:r>
      <w:proofErr w:type="spellStart"/>
      <w:r w:rsidRPr="0016705F">
        <w:rPr>
          <w:rStyle w:val="normaltextrun"/>
          <w:color w:val="0A0A0A"/>
        </w:rPr>
        <w:t>simantasyon</w:t>
      </w:r>
      <w:proofErr w:type="spellEnd"/>
      <w:r w:rsidRPr="0016705F">
        <w:rPr>
          <w:rStyle w:val="normaltextrun"/>
          <w:color w:val="0A0A0A"/>
        </w:rPr>
        <w:t> öncesi hazırlık amacıyla kullanılacaktır.</w:t>
      </w:r>
    </w:p>
    <w:p w14:paraId="71F46119"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Piyasadaki tüm standart ağız içi kumlama cihazları (</w:t>
      </w:r>
      <w:proofErr w:type="spellStart"/>
      <w:r w:rsidRPr="0016705F">
        <w:rPr>
          <w:rStyle w:val="normaltextrun"/>
          <w:color w:val="0A0A0A"/>
        </w:rPr>
        <w:t>örn</w:t>
      </w:r>
      <w:proofErr w:type="spellEnd"/>
      <w:r w:rsidRPr="0016705F">
        <w:rPr>
          <w:rStyle w:val="normaltextrun"/>
          <w:color w:val="0A0A0A"/>
        </w:rPr>
        <w:t>: </w:t>
      </w:r>
      <w:proofErr w:type="spellStart"/>
      <w:r w:rsidRPr="0016705F">
        <w:rPr>
          <w:rStyle w:val="normaltextrun"/>
          <w:color w:val="0A0A0A"/>
        </w:rPr>
        <w:t>RondoFlex</w:t>
      </w:r>
      <w:proofErr w:type="spellEnd"/>
      <w:r w:rsidRPr="0016705F">
        <w:rPr>
          <w:rStyle w:val="normaltextrun"/>
          <w:color w:val="0A0A0A"/>
        </w:rPr>
        <w:t>, </w:t>
      </w:r>
      <w:proofErr w:type="spellStart"/>
      <w:r w:rsidRPr="0016705F">
        <w:rPr>
          <w:rStyle w:val="normaltextrun"/>
          <w:color w:val="0A0A0A"/>
        </w:rPr>
        <w:t>MicroEtcher</w:t>
      </w:r>
      <w:proofErr w:type="spellEnd"/>
      <w:r w:rsidRPr="0016705F">
        <w:rPr>
          <w:rStyle w:val="normaltextrun"/>
          <w:color w:val="0A0A0A"/>
        </w:rPr>
        <w:t> vb.) ile tam uyumlu çalışmalıdır.</w:t>
      </w:r>
    </w:p>
    <w:p w14:paraId="7F994947"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En az %99,5 saflıkta beyaz alüminyum oksit içermelidir.</w:t>
      </w:r>
    </w:p>
    <w:p w14:paraId="10EA20D0"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Saf beyaz olmalı, yabancı madde veya koyu renkli partikül içermemelidir.</w:t>
      </w:r>
    </w:p>
    <w:p w14:paraId="58138F1F"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Nem içermemeli, cihaz içinde topaklanma yapmadan serbestçe akabilmelidir.</w:t>
      </w:r>
    </w:p>
    <w:p w14:paraId="78295025"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Köşeli (</w:t>
      </w:r>
      <w:proofErr w:type="spellStart"/>
      <w:r w:rsidRPr="0016705F">
        <w:rPr>
          <w:rStyle w:val="normaltextrun"/>
          <w:color w:val="0A0A0A"/>
        </w:rPr>
        <w:t>angüler</w:t>
      </w:r>
      <w:proofErr w:type="spellEnd"/>
      <w:r w:rsidRPr="0016705F">
        <w:rPr>
          <w:rStyle w:val="normaltextrun"/>
          <w:color w:val="0A0A0A"/>
        </w:rPr>
        <w:t>) yapıya sahip olmalı, yüzeyde yüksek tutuculuk sağlamalıdır.</w:t>
      </w:r>
    </w:p>
    <w:p w14:paraId="10BC3CFE" w14:textId="77777777" w:rsidR="0016705F" w:rsidRDefault="00BD1621" w:rsidP="0016705F">
      <w:pPr>
        <w:pStyle w:val="paragraph"/>
        <w:numPr>
          <w:ilvl w:val="2"/>
          <w:numId w:val="96"/>
        </w:numPr>
        <w:spacing w:before="0" w:beforeAutospacing="0" w:after="0" w:afterAutospacing="0"/>
        <w:ind w:left="142" w:hanging="426"/>
        <w:jc w:val="both"/>
        <w:textAlignment w:val="baseline"/>
      </w:pPr>
      <w:r w:rsidRPr="0016705F">
        <w:rPr>
          <w:rStyle w:val="normaltextrun"/>
          <w:color w:val="0A0A0A"/>
        </w:rPr>
        <w:t>Ürün, </w:t>
      </w:r>
      <w:proofErr w:type="spellStart"/>
      <w:r w:rsidRPr="0016705F">
        <w:rPr>
          <w:rStyle w:val="normaltextrun"/>
          <w:color w:val="0A0A0A"/>
        </w:rPr>
        <w:t>biyo</w:t>
      </w:r>
      <w:proofErr w:type="spellEnd"/>
      <w:r w:rsidRPr="0016705F">
        <w:rPr>
          <w:rStyle w:val="normaltextrun"/>
          <w:color w:val="0A0A0A"/>
        </w:rPr>
        <w:t>-uyumluluk standartlarına uygun ve kontaminasyondan arındırılmış olmalıdır.</w:t>
      </w:r>
    </w:p>
    <w:p w14:paraId="15B2A0CB" w14:textId="7C958FD8" w:rsidR="00A13C2A" w:rsidRPr="003A6D2D" w:rsidRDefault="00BD1621" w:rsidP="0016705F">
      <w:pPr>
        <w:pStyle w:val="paragraph"/>
        <w:numPr>
          <w:ilvl w:val="2"/>
          <w:numId w:val="96"/>
        </w:numPr>
        <w:spacing w:before="0" w:beforeAutospacing="0" w:after="0" w:afterAutospacing="0"/>
        <w:ind w:left="142" w:hanging="426"/>
        <w:jc w:val="both"/>
        <w:textAlignment w:val="baseline"/>
      </w:pPr>
      <w:proofErr w:type="spellStart"/>
      <w:r w:rsidRPr="0016705F">
        <w:rPr>
          <w:rStyle w:val="normaltextrun"/>
          <w:color w:val="0A0A0A"/>
        </w:rPr>
        <w:t>Mohs</w:t>
      </w:r>
      <w:proofErr w:type="spellEnd"/>
      <w:r w:rsidRPr="0016705F">
        <w:rPr>
          <w:rStyle w:val="normaltextrun"/>
          <w:color w:val="0A0A0A"/>
        </w:rPr>
        <w:t> sertlik skalasına göre 9.0 değerinde olmalıdır.</w:t>
      </w:r>
    </w:p>
    <w:p w14:paraId="7255315F" w14:textId="77777777" w:rsidR="00A13C2A" w:rsidRPr="003A6D2D" w:rsidRDefault="00BD1621">
      <w:pPr>
        <w:pStyle w:val="paragraph"/>
        <w:numPr>
          <w:ilvl w:val="1"/>
          <w:numId w:val="380"/>
        </w:numPr>
        <w:spacing w:before="0" w:beforeAutospacing="0" w:after="0" w:afterAutospacing="0"/>
        <w:ind w:left="142" w:hanging="426"/>
        <w:jc w:val="both"/>
        <w:textAlignment w:val="baseline"/>
      </w:pPr>
      <w:r w:rsidRPr="003A6D2D">
        <w:rPr>
          <w:rStyle w:val="normaltextrun"/>
          <w:color w:val="0A0A0A"/>
        </w:rPr>
        <w:t>Neme karşı tam koruma sağlayan, hava sızdırmaz kilitli şişelerde veya kutularda olmalıdır.</w:t>
      </w:r>
    </w:p>
    <w:p w14:paraId="760F4D5D" w14:textId="77777777" w:rsidR="00A13C2A" w:rsidRPr="003A6D2D" w:rsidRDefault="00BD1621">
      <w:pPr>
        <w:pStyle w:val="paragraph"/>
        <w:numPr>
          <w:ilvl w:val="1"/>
          <w:numId w:val="380"/>
        </w:numPr>
        <w:spacing w:before="0" w:beforeAutospacing="0" w:after="0" w:afterAutospacing="0"/>
        <w:ind w:left="142" w:hanging="426"/>
        <w:jc w:val="both"/>
        <w:textAlignment w:val="baseline"/>
      </w:pPr>
      <w:r w:rsidRPr="003A6D2D">
        <w:rPr>
          <w:rStyle w:val="normaltextrun"/>
          <w:color w:val="0A0A0A"/>
        </w:rPr>
        <w:t>Teklif edilen ambalajlar (</w:t>
      </w:r>
      <w:proofErr w:type="spellStart"/>
      <w:r w:rsidRPr="003A6D2D">
        <w:rPr>
          <w:rStyle w:val="normaltextrun"/>
          <w:color w:val="0A0A0A"/>
        </w:rPr>
        <w:t>örn</w:t>
      </w:r>
      <w:proofErr w:type="spellEnd"/>
      <w:r w:rsidRPr="003A6D2D">
        <w:rPr>
          <w:rStyle w:val="normaltextrun"/>
          <w:color w:val="0A0A0A"/>
        </w:rPr>
        <w:t>: 500g veya 1kg) standart ölçülerde olmalıdır.</w:t>
      </w:r>
    </w:p>
    <w:p w14:paraId="21E0F330" w14:textId="77777777" w:rsidR="00A13C2A" w:rsidRPr="003A6D2D" w:rsidRDefault="00BD1621">
      <w:pPr>
        <w:pStyle w:val="paragraph"/>
        <w:numPr>
          <w:ilvl w:val="1"/>
          <w:numId w:val="380"/>
        </w:numPr>
        <w:spacing w:before="0" w:beforeAutospacing="0" w:after="0" w:afterAutospacing="0"/>
        <w:ind w:left="142" w:hanging="426"/>
        <w:jc w:val="both"/>
        <w:textAlignment w:val="baseline"/>
      </w:pPr>
      <w:r w:rsidRPr="003A6D2D">
        <w:rPr>
          <w:rStyle w:val="normaltextrun"/>
          <w:color w:val="0A0A0A"/>
        </w:rPr>
        <w:t>Üzerinde üretim tarihi, son kullanma tarihi, mikron değeri ve üretici bilgileri yer almalıdır.</w:t>
      </w:r>
    </w:p>
    <w:p w14:paraId="1987849A" w14:textId="77777777" w:rsidR="00A13C2A" w:rsidRPr="003A6D2D" w:rsidRDefault="00BD1621">
      <w:pPr>
        <w:pStyle w:val="paragraph"/>
        <w:numPr>
          <w:ilvl w:val="1"/>
          <w:numId w:val="380"/>
        </w:numPr>
        <w:spacing w:before="0" w:beforeAutospacing="0" w:after="0" w:afterAutospacing="0"/>
        <w:ind w:left="142" w:hanging="426"/>
        <w:jc w:val="both"/>
        <w:textAlignment w:val="baseline"/>
      </w:pPr>
      <w:r w:rsidRPr="003A6D2D">
        <w:rPr>
          <w:rStyle w:val="normaltextrun"/>
        </w:rPr>
        <w:t>Son kullanma tarihi teslim tarihinden itibaren en az 2 yıl olmalıdır.</w:t>
      </w:r>
    </w:p>
    <w:p w14:paraId="575C01D5" w14:textId="54714C43" w:rsidR="00BD1621" w:rsidRPr="003A6D2D" w:rsidRDefault="00BD1621">
      <w:pPr>
        <w:pStyle w:val="paragraph"/>
        <w:numPr>
          <w:ilvl w:val="1"/>
          <w:numId w:val="380"/>
        </w:numPr>
        <w:spacing w:before="0" w:beforeAutospacing="0" w:after="0" w:afterAutospacing="0"/>
        <w:ind w:left="142" w:hanging="426"/>
        <w:jc w:val="both"/>
        <w:textAlignment w:val="baseline"/>
      </w:pPr>
      <w:r w:rsidRPr="003A6D2D">
        <w:rPr>
          <w:rStyle w:val="normaltextrun"/>
        </w:rPr>
        <w:t>Komisyon tarafından değerlendirilmek üzere 1 (bir) adet numune bırakılacaktır.</w:t>
      </w:r>
    </w:p>
    <w:p w14:paraId="60C03207"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28DB3440"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7960E8D9"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2B3DF4D5"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4797F78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A6AA8F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EA9FA0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BBF931A"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DC14682"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A756DD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9543DE2"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FA8E46F"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ADB870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7C6538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FB6B9A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3F71830"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BC41795"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1A592A0"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301D1A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692DB3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945E59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A0FF62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8625B72"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D8E18A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765F44E"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4F0EBF58" w14:textId="16755042" w:rsidR="00BD1621" w:rsidRPr="003A6D2D" w:rsidRDefault="00BD1621" w:rsidP="00BD1621">
      <w:pPr>
        <w:pStyle w:val="paragraph"/>
        <w:spacing w:before="0" w:beforeAutospacing="0" w:after="0" w:afterAutospacing="0"/>
        <w:jc w:val="center"/>
        <w:textAlignment w:val="baseline"/>
      </w:pPr>
      <w:r w:rsidRPr="003A6D2D">
        <w:rPr>
          <w:rStyle w:val="normaltextrun"/>
          <w:b/>
          <w:bCs/>
          <w:color w:val="0A0A0A"/>
        </w:rPr>
        <w:lastRenderedPageBreak/>
        <w:t>PROTETİK AMAÇLI FOTOĞRAF EKARTÖRÜ</w:t>
      </w:r>
    </w:p>
    <w:p w14:paraId="03CF6505" w14:textId="6A2FBE95" w:rsidR="00BD1621" w:rsidRPr="003A6D2D" w:rsidRDefault="00BD1621" w:rsidP="00BD1621">
      <w:pPr>
        <w:pStyle w:val="paragraph"/>
        <w:spacing w:before="0" w:beforeAutospacing="0" w:after="0" w:afterAutospacing="0"/>
        <w:jc w:val="both"/>
        <w:textAlignment w:val="baseline"/>
      </w:pPr>
    </w:p>
    <w:p w14:paraId="46632052" w14:textId="2DF6FA9B" w:rsidR="00BD1621" w:rsidRPr="003A6D2D" w:rsidRDefault="00BD1621">
      <w:pPr>
        <w:pStyle w:val="paragraph"/>
        <w:numPr>
          <w:ilvl w:val="0"/>
          <w:numId w:val="266"/>
        </w:numPr>
        <w:spacing w:before="0" w:beforeAutospacing="0" w:after="0" w:afterAutospacing="0"/>
        <w:ind w:left="567" w:hanging="425"/>
        <w:jc w:val="both"/>
        <w:textAlignment w:val="baseline"/>
      </w:pPr>
      <w:r w:rsidRPr="003A6D2D">
        <w:rPr>
          <w:rStyle w:val="normaltextrun"/>
          <w:color w:val="0A0A0A"/>
        </w:rPr>
        <w:t>Diş hekimliği ve ortodontik intraoral fotoğraf çekimlerinde kullanılan çift taraflı siyah fotoğraf </w:t>
      </w:r>
      <w:proofErr w:type="spellStart"/>
      <w:r w:rsidRPr="003A6D2D">
        <w:rPr>
          <w:rStyle w:val="normaltextrun"/>
          <w:color w:val="0A0A0A"/>
        </w:rPr>
        <w:t>ekartörüdür</w:t>
      </w:r>
      <w:proofErr w:type="spellEnd"/>
      <w:r w:rsidRPr="003A6D2D">
        <w:rPr>
          <w:rStyle w:val="normaltextrun"/>
          <w:color w:val="0A0A0A"/>
        </w:rPr>
        <w:t>.</w:t>
      </w:r>
    </w:p>
    <w:p w14:paraId="63DBC9C5" w14:textId="0D86E6EB" w:rsidR="00BD1621" w:rsidRPr="003A6D2D" w:rsidRDefault="00BD1621">
      <w:pPr>
        <w:pStyle w:val="paragraph"/>
        <w:numPr>
          <w:ilvl w:val="0"/>
          <w:numId w:val="267"/>
        </w:numPr>
        <w:spacing w:before="0" w:beforeAutospacing="0" w:after="0" w:afterAutospacing="0"/>
        <w:ind w:left="567" w:hanging="425"/>
        <w:jc w:val="both"/>
        <w:textAlignment w:val="baseline"/>
      </w:pPr>
      <w:r w:rsidRPr="003A6D2D">
        <w:rPr>
          <w:rStyle w:val="normaltextrun"/>
          <w:color w:val="0A0A0A"/>
        </w:rPr>
        <w:t>Ürün, ağız içi (intraoral) fotoğraf çekimleri sırasında dudak ve yanak dokusunu geri çekerek dişlerin ve diş etlerinin net görünmesini sağlamalıdır.</w:t>
      </w:r>
    </w:p>
    <w:p w14:paraId="01D87E8F" w14:textId="0B557ED8" w:rsidR="00BD1621" w:rsidRPr="003A6D2D" w:rsidRDefault="00BD1621">
      <w:pPr>
        <w:pStyle w:val="paragraph"/>
        <w:numPr>
          <w:ilvl w:val="0"/>
          <w:numId w:val="268"/>
        </w:numPr>
        <w:spacing w:before="0" w:beforeAutospacing="0" w:after="0" w:afterAutospacing="0"/>
        <w:ind w:left="567" w:hanging="425"/>
        <w:jc w:val="both"/>
        <w:textAlignment w:val="baseline"/>
      </w:pPr>
      <w:proofErr w:type="spellStart"/>
      <w:r w:rsidRPr="003A6D2D">
        <w:rPr>
          <w:rStyle w:val="normaltextrun"/>
          <w:color w:val="0A0A0A"/>
        </w:rPr>
        <w:t>Ekartör</w:t>
      </w:r>
      <w:proofErr w:type="spellEnd"/>
      <w:r w:rsidRPr="003A6D2D">
        <w:rPr>
          <w:rStyle w:val="normaltextrun"/>
          <w:color w:val="0A0A0A"/>
        </w:rPr>
        <w:t>, her iki ucu da kullanılabilir yapıda (çift taraflı) olmalıdır. Genellikle bir ucu daha geniş, diğer ucu daha dar tasarlanarak farklı ağız yapılarına uyum sağlamalıdır. </w:t>
      </w:r>
    </w:p>
    <w:p w14:paraId="697BEE51" w14:textId="69EFE428" w:rsidR="00BD1621" w:rsidRPr="003A6D2D" w:rsidRDefault="00BD1621">
      <w:pPr>
        <w:pStyle w:val="paragraph"/>
        <w:numPr>
          <w:ilvl w:val="0"/>
          <w:numId w:val="269"/>
        </w:numPr>
        <w:spacing w:before="0" w:beforeAutospacing="0" w:after="0" w:afterAutospacing="0"/>
        <w:ind w:left="567" w:hanging="425"/>
        <w:jc w:val="both"/>
        <w:textAlignment w:val="baseline"/>
      </w:pPr>
      <w:r w:rsidRPr="003A6D2D">
        <w:rPr>
          <w:rStyle w:val="normaltextrun"/>
          <w:color w:val="0A0A0A"/>
        </w:rPr>
        <w:t>Uçlar </w:t>
      </w:r>
      <w:r w:rsidRPr="003A6D2D">
        <w:rPr>
          <w:rStyle w:val="normaltextrun"/>
          <w:b/>
          <w:bCs/>
          <w:color w:val="0A0A0A"/>
        </w:rPr>
        <w:t>yarım daire</w:t>
      </w:r>
      <w:r w:rsidRPr="003A6D2D">
        <w:rPr>
          <w:rStyle w:val="normaltextrun"/>
          <w:color w:val="0A0A0A"/>
        </w:rPr>
        <w:t> şeklinde olmalı, </w:t>
      </w:r>
      <w:proofErr w:type="spellStart"/>
      <w:r w:rsidRPr="003A6D2D">
        <w:rPr>
          <w:rStyle w:val="normaltextrun"/>
          <w:color w:val="0A0A0A"/>
        </w:rPr>
        <w:t>elipsoid</w:t>
      </w:r>
      <w:proofErr w:type="spellEnd"/>
      <w:r w:rsidRPr="003A6D2D">
        <w:rPr>
          <w:rStyle w:val="normaltextrun"/>
          <w:color w:val="0A0A0A"/>
        </w:rPr>
        <w:t> geniş tasarıma sahip olmamalıdır.</w:t>
      </w:r>
    </w:p>
    <w:p w14:paraId="52728660" w14:textId="3310BB82" w:rsidR="00BD1621" w:rsidRPr="003A6D2D" w:rsidRDefault="00BD1621">
      <w:pPr>
        <w:pStyle w:val="paragraph"/>
        <w:numPr>
          <w:ilvl w:val="0"/>
          <w:numId w:val="270"/>
        </w:numPr>
        <w:spacing w:before="0" w:beforeAutospacing="0" w:after="0" w:afterAutospacing="0"/>
        <w:ind w:left="567" w:hanging="425"/>
        <w:jc w:val="both"/>
        <w:textAlignment w:val="baseline"/>
      </w:pPr>
      <w:r w:rsidRPr="003A6D2D">
        <w:rPr>
          <w:rStyle w:val="normaltextrun"/>
          <w:color w:val="0A0A0A"/>
        </w:rPr>
        <w:t>Ürün mat siyah renkte olmalıdır. Siyah renk, çekim sırasında ışık yansımasını (parlamayı) önlemeli ve dişler ile diş etleri arasında yüksek kontrast oluşturarak görüntü kalitesini artırmalıdır.</w:t>
      </w:r>
    </w:p>
    <w:p w14:paraId="0E99DF67" w14:textId="23F63010" w:rsidR="00BD1621" w:rsidRPr="003A6D2D" w:rsidRDefault="00BD1621">
      <w:pPr>
        <w:pStyle w:val="paragraph"/>
        <w:numPr>
          <w:ilvl w:val="0"/>
          <w:numId w:val="271"/>
        </w:numPr>
        <w:spacing w:before="0" w:beforeAutospacing="0" w:after="0" w:afterAutospacing="0"/>
        <w:ind w:left="567" w:hanging="425"/>
        <w:jc w:val="both"/>
        <w:textAlignment w:val="baseline"/>
      </w:pPr>
      <w:r w:rsidRPr="003A6D2D">
        <w:rPr>
          <w:rStyle w:val="normaltextrun"/>
          <w:color w:val="0A0A0A"/>
        </w:rPr>
        <w:t>Ürün yüksek kaliteli, esnek ancak formunu koruyan tıbbi sınıf plastikten (polikarbonat vb.) veya yüksek kaliteli paslanmaz çelikten üretilmiş olmalıdır.</w:t>
      </w:r>
    </w:p>
    <w:p w14:paraId="401C33AE" w14:textId="369E9461" w:rsidR="00BD1621" w:rsidRPr="003A6D2D" w:rsidRDefault="00BD1621">
      <w:pPr>
        <w:pStyle w:val="paragraph"/>
        <w:numPr>
          <w:ilvl w:val="0"/>
          <w:numId w:val="272"/>
        </w:numPr>
        <w:spacing w:before="0" w:beforeAutospacing="0" w:after="0" w:afterAutospacing="0"/>
        <w:ind w:left="567" w:hanging="425"/>
        <w:jc w:val="both"/>
        <w:textAlignment w:val="baseline"/>
      </w:pPr>
      <w:proofErr w:type="spellStart"/>
      <w:r w:rsidRPr="003A6D2D">
        <w:rPr>
          <w:rStyle w:val="normaltextrun"/>
          <w:color w:val="0A0A0A"/>
        </w:rPr>
        <w:t>Ekartör</w:t>
      </w:r>
      <w:proofErr w:type="spellEnd"/>
      <w:r w:rsidRPr="003A6D2D">
        <w:rPr>
          <w:rStyle w:val="normaltextrun"/>
          <w:color w:val="0A0A0A"/>
        </w:rPr>
        <w:t> yüzeyleri tamamen pürüzsüz, çapaksız ve lekesiz olmalıdır. Hastanın ağız mukozasına veya dudaklarına zarar verebilecek keskin kenarlar içermemelidir.</w:t>
      </w:r>
    </w:p>
    <w:p w14:paraId="14F77C12" w14:textId="7CAF1A69" w:rsidR="00BD1621" w:rsidRPr="003A6D2D" w:rsidRDefault="00BD1621">
      <w:pPr>
        <w:pStyle w:val="paragraph"/>
        <w:numPr>
          <w:ilvl w:val="0"/>
          <w:numId w:val="273"/>
        </w:numPr>
        <w:spacing w:before="0" w:beforeAutospacing="0" w:after="0" w:afterAutospacing="0"/>
        <w:ind w:left="567" w:hanging="425"/>
        <w:jc w:val="both"/>
        <w:textAlignment w:val="baseline"/>
      </w:pPr>
      <w:r w:rsidRPr="003A6D2D">
        <w:rPr>
          <w:rStyle w:val="normaltextrun"/>
          <w:color w:val="0A0A0A"/>
        </w:rPr>
        <w:t>Ürün, enfeksiyon kontrol standartlarına uygun olarak otoklavda (en az 134°C’de) sterilize edilebilir (</w:t>
      </w:r>
      <w:proofErr w:type="spellStart"/>
      <w:r w:rsidRPr="003A6D2D">
        <w:rPr>
          <w:rStyle w:val="normaltextrun"/>
          <w:color w:val="0A0A0A"/>
        </w:rPr>
        <w:t>autoclavable</w:t>
      </w:r>
      <w:proofErr w:type="spellEnd"/>
      <w:r w:rsidRPr="003A6D2D">
        <w:rPr>
          <w:rStyle w:val="normaltextrun"/>
          <w:color w:val="0A0A0A"/>
        </w:rPr>
        <w:t>) özellikte olmalıdır. Defalarca sterilizasyon sonrası renginde açılma, yüzeyinde soyulma veya formunda bozulma meydana gelmemelidir.</w:t>
      </w:r>
    </w:p>
    <w:p w14:paraId="755F7A8E" w14:textId="649531CB" w:rsidR="00BD1621" w:rsidRPr="003A6D2D" w:rsidRDefault="00BD1621">
      <w:pPr>
        <w:pStyle w:val="paragraph"/>
        <w:numPr>
          <w:ilvl w:val="0"/>
          <w:numId w:val="274"/>
        </w:numPr>
        <w:spacing w:before="0" w:beforeAutospacing="0" w:after="0" w:afterAutospacing="0"/>
        <w:ind w:left="567" w:hanging="425"/>
        <w:jc w:val="both"/>
        <w:textAlignment w:val="baseline"/>
      </w:pPr>
      <w:r w:rsidRPr="003A6D2D">
        <w:rPr>
          <w:rStyle w:val="normaltextrun"/>
          <w:color w:val="0A0A0A"/>
        </w:rPr>
        <w:t>Ürünün orta kısmı, hekim veya asistanın çekim sırasında ürünü güvenle ve konforlu bir şekilde kavrayabilmesi için ergonomik olarak tasarlanmış olmalıdır.</w:t>
      </w:r>
    </w:p>
    <w:p w14:paraId="6AED8661" w14:textId="4AA41821" w:rsidR="00BD1621" w:rsidRPr="003A6D2D" w:rsidRDefault="00BD1621">
      <w:pPr>
        <w:pStyle w:val="paragraph"/>
        <w:numPr>
          <w:ilvl w:val="0"/>
          <w:numId w:val="275"/>
        </w:numPr>
        <w:spacing w:before="0" w:beforeAutospacing="0" w:after="0" w:afterAutospacing="0"/>
        <w:ind w:left="567" w:hanging="425"/>
        <w:jc w:val="both"/>
        <w:textAlignment w:val="baseline"/>
      </w:pPr>
      <w:r w:rsidRPr="003A6D2D">
        <w:rPr>
          <w:rStyle w:val="normaltextrun"/>
          <w:color w:val="0A0A0A"/>
        </w:rPr>
        <w:t>Ürün set halinde veya tekli alınacaksa belirtilen ölçülerde (</w:t>
      </w:r>
      <w:proofErr w:type="spellStart"/>
      <w:r w:rsidRPr="003A6D2D">
        <w:rPr>
          <w:rStyle w:val="normaltextrun"/>
          <w:color w:val="0A0A0A"/>
        </w:rPr>
        <w:t>Örn</w:t>
      </w:r>
      <w:proofErr w:type="spellEnd"/>
      <w:r w:rsidRPr="003A6D2D">
        <w:rPr>
          <w:rStyle w:val="normaltextrun"/>
          <w:color w:val="0A0A0A"/>
        </w:rPr>
        <w:t>: L: 170mm ± 10mm) olmalıdır. Küçük (</w:t>
      </w:r>
      <w:proofErr w:type="spellStart"/>
      <w:r w:rsidRPr="003A6D2D">
        <w:rPr>
          <w:rStyle w:val="normaltextrun"/>
          <w:color w:val="0A0A0A"/>
        </w:rPr>
        <w:t>pedodontik</w:t>
      </w:r>
      <w:proofErr w:type="spellEnd"/>
      <w:r w:rsidRPr="003A6D2D">
        <w:rPr>
          <w:rStyle w:val="normaltextrun"/>
          <w:color w:val="0A0A0A"/>
        </w:rPr>
        <w:t>) ve Büyük (yetişkin) seçenekleri klinik ihtiyaca göre belirtilmelidir.</w:t>
      </w:r>
    </w:p>
    <w:p w14:paraId="35492D8D" w14:textId="143E8C99" w:rsidR="00BD1621" w:rsidRPr="003A6D2D" w:rsidRDefault="00BD1621">
      <w:pPr>
        <w:pStyle w:val="paragraph"/>
        <w:numPr>
          <w:ilvl w:val="0"/>
          <w:numId w:val="276"/>
        </w:numPr>
        <w:spacing w:before="0" w:beforeAutospacing="0" w:after="0" w:afterAutospacing="0"/>
        <w:ind w:left="567" w:hanging="425"/>
        <w:textAlignment w:val="baseline"/>
      </w:pPr>
      <w:r w:rsidRPr="003A6D2D">
        <w:rPr>
          <w:rStyle w:val="normaltextrun"/>
          <w:color w:val="0A0A0A"/>
        </w:rPr>
        <w:t>Komisyon tarafından değerlendirilmek üzere 1 (bir) adet numune bırakılacaktır.</w:t>
      </w:r>
    </w:p>
    <w:p w14:paraId="091A854E"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3E6E0645"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2A93985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0EB6B5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D8D3F1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0CF2A6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15EBA5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245BAF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FFBD93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1E53F3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FD25EFB"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D41C00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1978C45"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6F0162A"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5A9C31A"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BBABA6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90537C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C3716B0"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89510FF"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D1EA06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8F05F3A"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E33D63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025C88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19DC43B" w14:textId="3AC2E9AF" w:rsidR="00BD1621" w:rsidRPr="003A6D2D" w:rsidRDefault="00BD1621" w:rsidP="00BD1621">
      <w:pPr>
        <w:pStyle w:val="paragraph"/>
        <w:spacing w:before="0" w:beforeAutospacing="0" w:after="0" w:afterAutospacing="0"/>
        <w:jc w:val="center"/>
        <w:textAlignment w:val="baseline"/>
        <w:rPr>
          <w:rStyle w:val="normaltextrun"/>
          <w:b/>
          <w:bCs/>
        </w:rPr>
      </w:pPr>
      <w:r w:rsidRPr="003A6D2D">
        <w:rPr>
          <w:rStyle w:val="normaltextrun"/>
          <w:b/>
          <w:bCs/>
        </w:rPr>
        <w:t>PROTETİK AMAÇLI METAL ÖLÇÜ KAŞIĞI</w:t>
      </w:r>
    </w:p>
    <w:p w14:paraId="249912E8" w14:textId="77777777" w:rsidR="00BD1621" w:rsidRPr="003A6D2D" w:rsidRDefault="00BD1621" w:rsidP="00BD1621">
      <w:pPr>
        <w:pStyle w:val="paragraph"/>
        <w:spacing w:before="0" w:beforeAutospacing="0" w:after="0" w:afterAutospacing="0"/>
        <w:jc w:val="center"/>
        <w:textAlignment w:val="baseline"/>
      </w:pPr>
    </w:p>
    <w:p w14:paraId="3C7DD2C4" w14:textId="7F4B71A5" w:rsidR="00BD1621" w:rsidRPr="003A6D2D" w:rsidRDefault="00BD1621">
      <w:pPr>
        <w:pStyle w:val="paragraph"/>
        <w:numPr>
          <w:ilvl w:val="0"/>
          <w:numId w:val="277"/>
        </w:numPr>
        <w:spacing w:before="0" w:beforeAutospacing="0" w:after="0" w:afterAutospacing="0"/>
        <w:ind w:left="567" w:hanging="425"/>
        <w:textAlignment w:val="baseline"/>
      </w:pPr>
      <w:r w:rsidRPr="003A6D2D">
        <w:rPr>
          <w:rStyle w:val="normaltextrun"/>
        </w:rPr>
        <w:t>Tüm kaşıklar yüksek kaliteli, paslanmaz çelikten (</w:t>
      </w:r>
      <w:proofErr w:type="spellStart"/>
      <w:r w:rsidRPr="003A6D2D">
        <w:rPr>
          <w:rStyle w:val="normaltextrun"/>
        </w:rPr>
        <w:t>stainless</w:t>
      </w:r>
      <w:proofErr w:type="spellEnd"/>
      <w:r w:rsidRPr="003A6D2D">
        <w:rPr>
          <w:rStyle w:val="normaltextrun"/>
        </w:rPr>
        <w:t> </w:t>
      </w:r>
      <w:proofErr w:type="spellStart"/>
      <w:r w:rsidRPr="003A6D2D">
        <w:rPr>
          <w:rStyle w:val="normaltextrun"/>
        </w:rPr>
        <w:t>steel</w:t>
      </w:r>
      <w:proofErr w:type="spellEnd"/>
      <w:r w:rsidRPr="003A6D2D">
        <w:rPr>
          <w:rStyle w:val="normaltextrun"/>
        </w:rPr>
        <w:t>) imal edilmelidir.</w:t>
      </w:r>
    </w:p>
    <w:p w14:paraId="420B800C" w14:textId="1B588687" w:rsidR="00BD1621" w:rsidRPr="003A6D2D" w:rsidRDefault="00BD1621">
      <w:pPr>
        <w:pStyle w:val="paragraph"/>
        <w:numPr>
          <w:ilvl w:val="0"/>
          <w:numId w:val="278"/>
        </w:numPr>
        <w:spacing w:before="0" w:beforeAutospacing="0" w:after="0" w:afterAutospacing="0"/>
        <w:ind w:left="567" w:hanging="425"/>
        <w:textAlignment w:val="baseline"/>
      </w:pPr>
      <w:r w:rsidRPr="003A6D2D">
        <w:rPr>
          <w:rStyle w:val="normaltextrun"/>
        </w:rPr>
        <w:t>Sık sterilizasyon ve dezenfeksiyon işlemleri sonrasında metalde kararma, paslanma veya yapısal bozulma meydana gelmemelidir. </w:t>
      </w:r>
    </w:p>
    <w:p w14:paraId="4E3C13D7" w14:textId="20448267" w:rsidR="00BD1621" w:rsidRPr="003A6D2D" w:rsidRDefault="00BD1621">
      <w:pPr>
        <w:pStyle w:val="paragraph"/>
        <w:numPr>
          <w:ilvl w:val="0"/>
          <w:numId w:val="279"/>
        </w:numPr>
        <w:spacing w:before="0" w:beforeAutospacing="0" w:after="0" w:afterAutospacing="0"/>
        <w:ind w:left="567" w:hanging="425"/>
        <w:textAlignment w:val="baseline"/>
      </w:pPr>
      <w:r w:rsidRPr="003A6D2D">
        <w:rPr>
          <w:rStyle w:val="normaltextrun"/>
        </w:rPr>
        <w:t>Kaşık yüzeyleri pürüzsüz, parlak ve korozyona dayanıklı olmalıdır.</w:t>
      </w:r>
    </w:p>
    <w:p w14:paraId="71D203E2" w14:textId="2E2D9C98" w:rsidR="00BD1621" w:rsidRPr="003A6D2D" w:rsidRDefault="00BD1621">
      <w:pPr>
        <w:pStyle w:val="paragraph"/>
        <w:numPr>
          <w:ilvl w:val="0"/>
          <w:numId w:val="280"/>
        </w:numPr>
        <w:spacing w:before="0" w:beforeAutospacing="0" w:after="0" w:afterAutospacing="0"/>
        <w:ind w:left="567" w:hanging="425"/>
        <w:textAlignment w:val="baseline"/>
      </w:pPr>
      <w:r w:rsidRPr="003A6D2D">
        <w:rPr>
          <w:rStyle w:val="normaltextrun"/>
        </w:rPr>
        <w:t>Metal kenarlar travmaya yol açmayacak şekilde yuvarlatılmış olmalı, keskin köşe veya çapak içermemelidir.</w:t>
      </w:r>
    </w:p>
    <w:p w14:paraId="20EBDAB5" w14:textId="12B40C32" w:rsidR="00BD1621" w:rsidRPr="003A6D2D" w:rsidRDefault="00BD1621">
      <w:pPr>
        <w:pStyle w:val="paragraph"/>
        <w:numPr>
          <w:ilvl w:val="0"/>
          <w:numId w:val="281"/>
        </w:numPr>
        <w:spacing w:before="0" w:beforeAutospacing="0" w:after="0" w:afterAutospacing="0"/>
        <w:ind w:left="567" w:hanging="425"/>
        <w:textAlignment w:val="baseline"/>
      </w:pPr>
      <w:r w:rsidRPr="003A6D2D">
        <w:rPr>
          <w:rStyle w:val="normaltextrun"/>
        </w:rPr>
        <w:t>Kaşık gövdesi ile sap birleşim yeri, baskı altında esnemeyecek veya kırılmayacak şekilde sağlam birleştirilmiş (tercihen punta kaynağı yerine tam kaynak) olmalıdır.</w:t>
      </w:r>
    </w:p>
    <w:p w14:paraId="133210EC" w14:textId="26DD4BDC" w:rsidR="00BD1621" w:rsidRPr="003A6D2D" w:rsidRDefault="00BD1621">
      <w:pPr>
        <w:pStyle w:val="paragraph"/>
        <w:numPr>
          <w:ilvl w:val="0"/>
          <w:numId w:val="282"/>
        </w:numPr>
        <w:spacing w:before="0" w:beforeAutospacing="0" w:after="0" w:afterAutospacing="0"/>
        <w:ind w:left="567" w:hanging="425"/>
        <w:textAlignment w:val="baseline"/>
      </w:pPr>
      <w:r w:rsidRPr="003A6D2D">
        <w:rPr>
          <w:rStyle w:val="normaltextrun"/>
        </w:rPr>
        <w:t>Sap kısımları hekimin kolay kavrayabileceği ve ağız içinde manevra yapabileceği kavisli/ergonomik yapıda olmalıdır. </w:t>
      </w:r>
    </w:p>
    <w:p w14:paraId="02BFE5EF" w14:textId="0C53CB0B" w:rsidR="00BD1621" w:rsidRPr="003A6D2D" w:rsidRDefault="00BD1621">
      <w:pPr>
        <w:pStyle w:val="paragraph"/>
        <w:numPr>
          <w:ilvl w:val="0"/>
          <w:numId w:val="283"/>
        </w:numPr>
        <w:spacing w:before="0" w:beforeAutospacing="0" w:after="0" w:afterAutospacing="0"/>
        <w:ind w:left="567" w:hanging="425"/>
        <w:textAlignment w:val="baseline"/>
      </w:pPr>
      <w:r w:rsidRPr="003A6D2D">
        <w:rPr>
          <w:rStyle w:val="normaltextrun"/>
        </w:rPr>
        <w:t>Ölçü maddesinin (aljinat, silikon vb.) kaşığa tutunmasını sağlamak için kaşık üzerinde yeterli sıklıkta retansiyon delikleri bulunmalıdır.</w:t>
      </w:r>
    </w:p>
    <w:p w14:paraId="16E4BE25" w14:textId="05A12178" w:rsidR="00BD1621" w:rsidRPr="003A6D2D" w:rsidRDefault="00BD1621">
      <w:pPr>
        <w:pStyle w:val="paragraph"/>
        <w:numPr>
          <w:ilvl w:val="0"/>
          <w:numId w:val="284"/>
        </w:numPr>
        <w:spacing w:before="0" w:beforeAutospacing="0" w:after="0" w:afterAutospacing="0"/>
        <w:ind w:left="567" w:hanging="425"/>
        <w:textAlignment w:val="baseline"/>
      </w:pPr>
      <w:r w:rsidRPr="003A6D2D">
        <w:rPr>
          <w:rStyle w:val="normaltextrun"/>
        </w:rPr>
        <w:t>Kaşıklar üzerinde boyutlarını belirten (0, 1, 2, 3, 4 gibi) numara veya harf (S, M, L, XL) baskıları kalıcı olarak yer almalıdır. Komisyon tarafından belirlenen en az 1,2.3 veya S, M, L boyutlarında ve istenilen tiplerde teslim edilebilmelidir. </w:t>
      </w:r>
    </w:p>
    <w:p w14:paraId="605F4D62" w14:textId="118D9C1D" w:rsidR="00BD1621" w:rsidRPr="003A6D2D" w:rsidRDefault="00BD1621">
      <w:pPr>
        <w:pStyle w:val="paragraph"/>
        <w:numPr>
          <w:ilvl w:val="0"/>
          <w:numId w:val="285"/>
        </w:numPr>
        <w:spacing w:before="0" w:beforeAutospacing="0" w:after="0" w:afterAutospacing="0"/>
        <w:ind w:left="567" w:hanging="425"/>
        <w:textAlignment w:val="baseline"/>
      </w:pPr>
      <w:r w:rsidRPr="003A6D2D">
        <w:rPr>
          <w:rStyle w:val="normaltextrun"/>
        </w:rPr>
        <w:t>Set içerikleri, farklı ark genişliklerine sahip hastalar için tam bir boyut yelpazesi sunmalıdır. Şartname kapsamında aşağıdaki tiplerden belirtilen adetlerde alım yapılacaktır:</w:t>
      </w:r>
    </w:p>
    <w:p w14:paraId="4328A56F" w14:textId="00AABBC3" w:rsidR="00BD1621" w:rsidRPr="003A6D2D" w:rsidRDefault="00BD1621">
      <w:pPr>
        <w:pStyle w:val="paragraph"/>
        <w:numPr>
          <w:ilvl w:val="0"/>
          <w:numId w:val="286"/>
        </w:numPr>
        <w:spacing w:before="0" w:beforeAutospacing="0" w:after="0" w:afterAutospacing="0"/>
        <w:ind w:left="567" w:hanging="425"/>
        <w:textAlignment w:val="baseline"/>
      </w:pPr>
      <w:r w:rsidRPr="003A6D2D">
        <w:rPr>
          <w:rStyle w:val="normaltextrun"/>
        </w:rPr>
        <w:t>Dişli Alt-Üst Set</w:t>
      </w:r>
    </w:p>
    <w:p w14:paraId="095F5E55" w14:textId="30F1D64C" w:rsidR="00BD1621" w:rsidRPr="003A6D2D" w:rsidRDefault="00BD1621">
      <w:pPr>
        <w:pStyle w:val="paragraph"/>
        <w:numPr>
          <w:ilvl w:val="0"/>
          <w:numId w:val="287"/>
        </w:numPr>
        <w:spacing w:before="0" w:beforeAutospacing="0" w:after="0" w:afterAutospacing="0"/>
        <w:ind w:left="567" w:hanging="425"/>
        <w:textAlignment w:val="baseline"/>
      </w:pPr>
      <w:r w:rsidRPr="003A6D2D">
        <w:rPr>
          <w:rStyle w:val="normaltextrun"/>
        </w:rPr>
        <w:t>Dişsiz Alt-Üst Set</w:t>
      </w:r>
    </w:p>
    <w:p w14:paraId="2AB28F8A" w14:textId="48B6ECC3" w:rsidR="00BD1621" w:rsidRPr="003A6D2D" w:rsidRDefault="00BD1621">
      <w:pPr>
        <w:pStyle w:val="paragraph"/>
        <w:numPr>
          <w:ilvl w:val="0"/>
          <w:numId w:val="288"/>
        </w:numPr>
        <w:spacing w:before="0" w:beforeAutospacing="0" w:after="0" w:afterAutospacing="0"/>
        <w:ind w:left="567" w:hanging="425"/>
        <w:textAlignment w:val="baseline"/>
      </w:pPr>
      <w:r w:rsidRPr="003A6D2D">
        <w:rPr>
          <w:rStyle w:val="normaltextrun"/>
        </w:rPr>
        <w:t>Ön Dişli- Arka Dişsiz (Kennedy) Alt-Üst Set</w:t>
      </w:r>
    </w:p>
    <w:p w14:paraId="1F395E80" w14:textId="2CA5E14D" w:rsidR="00BD1621" w:rsidRPr="003A6D2D" w:rsidRDefault="00BD1621">
      <w:pPr>
        <w:pStyle w:val="paragraph"/>
        <w:numPr>
          <w:ilvl w:val="0"/>
          <w:numId w:val="289"/>
        </w:numPr>
        <w:spacing w:before="0" w:beforeAutospacing="0" w:after="0" w:afterAutospacing="0"/>
        <w:ind w:left="567" w:hanging="425"/>
        <w:textAlignment w:val="baseline"/>
      </w:pPr>
      <w:r w:rsidRPr="003A6D2D">
        <w:rPr>
          <w:rStyle w:val="normaltextrun"/>
        </w:rPr>
        <w:t>Parsiyel (Yarım) kaşıklar </w:t>
      </w:r>
    </w:p>
    <w:p w14:paraId="76EB2545" w14:textId="72C10AB4" w:rsidR="00BD1621" w:rsidRPr="003A6D2D" w:rsidRDefault="00BD1621">
      <w:pPr>
        <w:pStyle w:val="paragraph"/>
        <w:numPr>
          <w:ilvl w:val="0"/>
          <w:numId w:val="290"/>
        </w:numPr>
        <w:spacing w:before="0" w:beforeAutospacing="0" w:after="0" w:afterAutospacing="0"/>
        <w:ind w:left="567" w:hanging="425"/>
        <w:textAlignment w:val="baseline"/>
      </w:pPr>
      <w:r w:rsidRPr="003A6D2D">
        <w:rPr>
          <w:rStyle w:val="normaltextrun"/>
        </w:rPr>
        <w:t>Teslim edilecek yaşlıkların </w:t>
      </w:r>
      <w:r w:rsidRPr="003A6D2D">
        <w:rPr>
          <w:rStyle w:val="normaltextrun"/>
          <w:b/>
          <w:bCs/>
        </w:rPr>
        <w:t>en az %20’sinde</w:t>
      </w:r>
      <w:r w:rsidRPr="003A6D2D">
        <w:rPr>
          <w:rStyle w:val="normaltextrun"/>
        </w:rPr>
        <w:t>, istenilen boyut ve tiplere göre ölçü maddesinin kaşıktan ayrılmasını engellemek amacıyla kenarlarda kilitli (</w:t>
      </w:r>
      <w:proofErr w:type="spellStart"/>
      <w:r w:rsidRPr="003A6D2D">
        <w:rPr>
          <w:rStyle w:val="normaltextrun"/>
        </w:rPr>
        <w:t>rim-lock</w:t>
      </w:r>
      <w:proofErr w:type="spellEnd"/>
      <w:r w:rsidRPr="003A6D2D">
        <w:rPr>
          <w:rStyle w:val="normaltextrun"/>
        </w:rPr>
        <w:t>) kenar yapısı bulunmalıdır.</w:t>
      </w:r>
    </w:p>
    <w:p w14:paraId="3601C0ED" w14:textId="72C4A362" w:rsidR="00BD1621" w:rsidRPr="003A6D2D" w:rsidRDefault="00BD1621">
      <w:pPr>
        <w:pStyle w:val="paragraph"/>
        <w:numPr>
          <w:ilvl w:val="0"/>
          <w:numId w:val="291"/>
        </w:numPr>
        <w:spacing w:before="0" w:beforeAutospacing="0" w:after="0" w:afterAutospacing="0"/>
        <w:ind w:left="567" w:hanging="425"/>
        <w:textAlignment w:val="baseline"/>
      </w:pPr>
      <w:r w:rsidRPr="003A6D2D">
        <w:rPr>
          <w:rStyle w:val="normaltextrun"/>
        </w:rPr>
        <w:t>Komisyon tarafından değerlendirilmek üzere alt-üst kaşık numunesi getirilecektir.</w:t>
      </w:r>
    </w:p>
    <w:p w14:paraId="08866CAD"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36A113E7"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3380B8FF"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D0C0EFF"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A00CF2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94F72EB"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CE759F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85CACA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2A8E98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D3CCDE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D42CC8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7B5E70F"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EB8C74B"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2ED203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180944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7344CD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ECFF13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05882F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0716D51" w14:textId="77777777" w:rsidR="00A13C2A" w:rsidRPr="003A6D2D" w:rsidRDefault="00A13C2A" w:rsidP="008D7638">
      <w:pPr>
        <w:spacing w:after="0" w:line="320" w:lineRule="exact"/>
        <w:jc w:val="both"/>
        <w:rPr>
          <w:rFonts w:ascii="Times New Roman" w:hAnsi="Times New Roman" w:cs="Times New Roman"/>
          <w:b/>
          <w:bCs/>
          <w:sz w:val="24"/>
          <w:szCs w:val="24"/>
        </w:rPr>
      </w:pPr>
    </w:p>
    <w:p w14:paraId="1F6C20F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DBFADC5" w14:textId="2E17E2FB" w:rsidR="00BD1621" w:rsidRPr="003A6D2D" w:rsidRDefault="00BD1621" w:rsidP="00CA5657">
      <w:pPr>
        <w:pStyle w:val="paragraph"/>
        <w:spacing w:before="0" w:beforeAutospacing="0" w:after="0" w:afterAutospacing="0"/>
        <w:jc w:val="center"/>
        <w:textAlignment w:val="baseline"/>
      </w:pPr>
      <w:r w:rsidRPr="003A6D2D">
        <w:rPr>
          <w:rStyle w:val="normaltextrun"/>
          <w:b/>
          <w:bCs/>
          <w:color w:val="0A0A0A"/>
        </w:rPr>
        <w:t>PROTETİK AMAÇLI METAL PARLATMA DİSKİ (PİYASEMEN İÇİN)</w:t>
      </w:r>
    </w:p>
    <w:p w14:paraId="6D7A5540" w14:textId="221C2DDB" w:rsidR="00BD1621" w:rsidRPr="003A6D2D" w:rsidRDefault="00BD1621" w:rsidP="00BD1621">
      <w:pPr>
        <w:pStyle w:val="paragraph"/>
        <w:spacing w:before="0" w:beforeAutospacing="0" w:after="0" w:afterAutospacing="0"/>
        <w:jc w:val="both"/>
        <w:textAlignment w:val="baseline"/>
      </w:pPr>
    </w:p>
    <w:p w14:paraId="09256DAB" w14:textId="2382AFDD" w:rsidR="00BD1621" w:rsidRPr="003A6D2D" w:rsidRDefault="00BD1621">
      <w:pPr>
        <w:pStyle w:val="paragraph"/>
        <w:numPr>
          <w:ilvl w:val="0"/>
          <w:numId w:val="292"/>
        </w:numPr>
        <w:shd w:val="clear" w:color="auto" w:fill="FFFFFF"/>
        <w:spacing w:before="0" w:beforeAutospacing="0" w:after="0" w:afterAutospacing="0"/>
        <w:ind w:left="426" w:hanging="284"/>
        <w:textAlignment w:val="baseline"/>
      </w:pPr>
      <w:r w:rsidRPr="003A6D2D">
        <w:rPr>
          <w:rStyle w:val="normaltextrun"/>
          <w:color w:val="0A0A0A"/>
        </w:rPr>
        <w:t>Diş kliniklerinde amalgam veya metal restorasyonların bitimi ve parlatılması (polisaj) işleminde kullanılan parlatma lastiklerinin teknik özelliklerini kapsar.</w:t>
      </w:r>
    </w:p>
    <w:p w14:paraId="7BECDE82" w14:textId="3951222C" w:rsidR="00BD1621" w:rsidRPr="003A6D2D" w:rsidRDefault="00BD1621">
      <w:pPr>
        <w:pStyle w:val="paragraph"/>
        <w:numPr>
          <w:ilvl w:val="0"/>
          <w:numId w:val="293"/>
        </w:numPr>
        <w:shd w:val="clear" w:color="auto" w:fill="FFFFFF"/>
        <w:spacing w:before="0" w:beforeAutospacing="0" w:after="0" w:afterAutospacing="0"/>
        <w:ind w:left="426" w:hanging="284"/>
        <w:textAlignment w:val="baseline"/>
      </w:pPr>
      <w:r w:rsidRPr="003A6D2D">
        <w:rPr>
          <w:rStyle w:val="normaltextrun"/>
          <w:color w:val="0A0A0A"/>
        </w:rPr>
        <w:t>Amalgam ve değerli metaller üzerinde etkili, yüksek kaliteli aşındırıcı tanecikler içermelidir</w:t>
      </w:r>
      <w:r w:rsidR="00A13C2A" w:rsidRPr="003A6D2D">
        <w:rPr>
          <w:rStyle w:val="eop"/>
          <w:color w:val="0A0A0A"/>
          <w:bdr w:val="none" w:sz="0" w:space="0" w:color="auto" w:frame="1"/>
          <w:shd w:val="clear" w:color="auto" w:fill="C6C6C6"/>
        </w:rPr>
        <w:t>.</w:t>
      </w:r>
    </w:p>
    <w:p w14:paraId="49211391" w14:textId="36D410CE" w:rsidR="00BD1621" w:rsidRPr="003A6D2D" w:rsidRDefault="00BD1621">
      <w:pPr>
        <w:pStyle w:val="paragraph"/>
        <w:numPr>
          <w:ilvl w:val="0"/>
          <w:numId w:val="294"/>
        </w:numPr>
        <w:shd w:val="clear" w:color="auto" w:fill="FFFFFF"/>
        <w:spacing w:before="0" w:beforeAutospacing="0" w:after="0" w:afterAutospacing="0"/>
        <w:ind w:left="426" w:hanging="284"/>
        <w:textAlignment w:val="baseline"/>
      </w:pPr>
      <w:r w:rsidRPr="003A6D2D">
        <w:rPr>
          <w:rStyle w:val="normaltextrun"/>
          <w:color w:val="0A0A0A"/>
        </w:rPr>
        <w:t>Ürün </w:t>
      </w:r>
      <w:proofErr w:type="spellStart"/>
      <w:r w:rsidRPr="003A6D2D">
        <w:rPr>
          <w:rStyle w:val="normaltextrun"/>
          <w:color w:val="0A0A0A"/>
        </w:rPr>
        <w:t>piyasemen</w:t>
      </w:r>
      <w:proofErr w:type="spellEnd"/>
      <w:r w:rsidRPr="003A6D2D">
        <w:rPr>
          <w:rStyle w:val="normaltextrun"/>
          <w:color w:val="0A0A0A"/>
        </w:rPr>
        <w:t> </w:t>
      </w:r>
      <w:proofErr w:type="spellStart"/>
      <w:r w:rsidRPr="003A6D2D">
        <w:rPr>
          <w:rStyle w:val="normaltextrun"/>
          <w:color w:val="0A0A0A"/>
        </w:rPr>
        <w:t>mandrenine</w:t>
      </w:r>
      <w:proofErr w:type="spellEnd"/>
      <w:r w:rsidRPr="003A6D2D">
        <w:rPr>
          <w:rStyle w:val="normaltextrun"/>
          <w:color w:val="0A0A0A"/>
        </w:rPr>
        <w:t> bitişik kahverengi (orta) ve yeşil/siyah (ince) aşındırıcılık derecesine sahip olmalıdır.</w:t>
      </w:r>
    </w:p>
    <w:p w14:paraId="14F882B6" w14:textId="00957965" w:rsidR="00BD1621" w:rsidRPr="003A6D2D" w:rsidRDefault="00BD1621">
      <w:pPr>
        <w:pStyle w:val="paragraph"/>
        <w:numPr>
          <w:ilvl w:val="0"/>
          <w:numId w:val="295"/>
        </w:numPr>
        <w:shd w:val="clear" w:color="auto" w:fill="FFFFFF"/>
        <w:spacing w:before="0" w:beforeAutospacing="0" w:after="0" w:afterAutospacing="0"/>
        <w:ind w:left="426" w:hanging="284"/>
        <w:textAlignment w:val="baseline"/>
      </w:pPr>
      <w:proofErr w:type="spellStart"/>
      <w:r w:rsidRPr="003A6D2D">
        <w:rPr>
          <w:rStyle w:val="normaltextrun"/>
          <w:color w:val="0A0A0A"/>
        </w:rPr>
        <w:t>Mandreni</w:t>
      </w:r>
      <w:proofErr w:type="spellEnd"/>
      <w:r w:rsidRPr="003A6D2D">
        <w:rPr>
          <w:rStyle w:val="normaltextrun"/>
          <w:color w:val="0A0A0A"/>
        </w:rPr>
        <w:t> paslanmaz çelikten üretilmiş olmalıdır.</w:t>
      </w:r>
    </w:p>
    <w:p w14:paraId="1CBB3C36" w14:textId="2B1B3403" w:rsidR="00BD1621" w:rsidRPr="003A6D2D" w:rsidRDefault="00BD1621">
      <w:pPr>
        <w:pStyle w:val="paragraph"/>
        <w:numPr>
          <w:ilvl w:val="0"/>
          <w:numId w:val="296"/>
        </w:numPr>
        <w:shd w:val="clear" w:color="auto" w:fill="FFFFFF"/>
        <w:spacing w:before="0" w:beforeAutospacing="0" w:after="0" w:afterAutospacing="0"/>
        <w:ind w:left="426" w:hanging="284"/>
        <w:textAlignment w:val="baseline"/>
      </w:pPr>
      <w:r w:rsidRPr="003A6D2D">
        <w:rPr>
          <w:rStyle w:val="normaltextrun"/>
          <w:color w:val="0A0A0A"/>
        </w:rPr>
        <w:t>Deformasyona karşı dirençli olmalı ve uzun ömürlü kullanım sunmalıdır.</w:t>
      </w:r>
    </w:p>
    <w:p w14:paraId="5601B104" w14:textId="015EC0E8" w:rsidR="00BD1621" w:rsidRPr="003A6D2D" w:rsidRDefault="00BD1621">
      <w:pPr>
        <w:pStyle w:val="paragraph"/>
        <w:numPr>
          <w:ilvl w:val="0"/>
          <w:numId w:val="297"/>
        </w:numPr>
        <w:shd w:val="clear" w:color="auto" w:fill="FFFFFF"/>
        <w:spacing w:before="0" w:beforeAutospacing="0" w:after="0" w:afterAutospacing="0"/>
        <w:ind w:left="426" w:hanging="284"/>
        <w:textAlignment w:val="baseline"/>
      </w:pPr>
      <w:r w:rsidRPr="003A6D2D">
        <w:rPr>
          <w:rStyle w:val="normaltextrun"/>
          <w:color w:val="0A0A0A"/>
        </w:rPr>
        <w:t>Lastikler otoklavlanabilir (134-137 °C) olmalıdır.</w:t>
      </w:r>
    </w:p>
    <w:p w14:paraId="19F0D8A6" w14:textId="75093E21" w:rsidR="00BD1621" w:rsidRPr="003A6D2D" w:rsidRDefault="00BD1621">
      <w:pPr>
        <w:pStyle w:val="paragraph"/>
        <w:numPr>
          <w:ilvl w:val="0"/>
          <w:numId w:val="298"/>
        </w:numPr>
        <w:shd w:val="clear" w:color="auto" w:fill="FFFFFF"/>
        <w:spacing w:before="0" w:beforeAutospacing="0" w:after="0" w:afterAutospacing="0"/>
        <w:ind w:left="426" w:hanging="284"/>
        <w:textAlignment w:val="baseline"/>
      </w:pPr>
      <w:r w:rsidRPr="003A6D2D">
        <w:rPr>
          <w:rStyle w:val="normaltextrun"/>
          <w:color w:val="0A0A0A"/>
        </w:rPr>
        <w:t>Ürünler orijinal paketlerinde (genellikle 10'lu veya 12'li paketler halinde) sunulmalıdır</w:t>
      </w:r>
      <w:r w:rsidR="00A13C2A" w:rsidRPr="003A6D2D">
        <w:rPr>
          <w:rStyle w:val="normaltextrun"/>
          <w:color w:val="0A0A0A"/>
        </w:rPr>
        <w:t>.</w:t>
      </w:r>
    </w:p>
    <w:p w14:paraId="47B404E3" w14:textId="7EA17C62" w:rsidR="00BD1621" w:rsidRPr="003A6D2D" w:rsidRDefault="00BD1621">
      <w:pPr>
        <w:pStyle w:val="paragraph"/>
        <w:numPr>
          <w:ilvl w:val="0"/>
          <w:numId w:val="299"/>
        </w:numPr>
        <w:shd w:val="clear" w:color="auto" w:fill="FFFFFF"/>
        <w:spacing w:before="0" w:beforeAutospacing="0" w:after="0" w:afterAutospacing="0"/>
        <w:ind w:left="426" w:hanging="284"/>
        <w:textAlignment w:val="baseline"/>
      </w:pPr>
      <w:r w:rsidRPr="003A6D2D">
        <w:rPr>
          <w:rStyle w:val="normaltextrun"/>
          <w:color w:val="0A0A0A"/>
        </w:rPr>
        <w:t>Komisyon tarafından değerlendirilmek üzere 1 (bir) adet numune bırakılacaktır.</w:t>
      </w:r>
    </w:p>
    <w:p w14:paraId="475F993E"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1E48A6DC"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42E957D5"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5AE258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C04445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D3DCC1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F474B39"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BBDB70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AAD8F2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1770DCC"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C91B16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A6BBC4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6BE95A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4F87C3C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4622A9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5708D1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BA85274"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15E2821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54A09B0"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F8A024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51F477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5714BEB7"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4C4B66D"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D404AD2"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79DEC40"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66108F6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3CEA83E3"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24891BE6"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99DB148"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4543611"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09C5111E" w14:textId="77777777" w:rsidR="00A13C2A" w:rsidRPr="003A6D2D" w:rsidRDefault="00A13C2A" w:rsidP="008A48FC">
      <w:pPr>
        <w:pStyle w:val="ListeParagraf"/>
        <w:spacing w:after="0" w:line="320" w:lineRule="exact"/>
        <w:ind w:left="786"/>
        <w:contextualSpacing w:val="0"/>
        <w:jc w:val="both"/>
        <w:rPr>
          <w:rFonts w:ascii="Times New Roman" w:hAnsi="Times New Roman"/>
          <w:b/>
          <w:bCs/>
          <w:sz w:val="24"/>
          <w:szCs w:val="24"/>
        </w:rPr>
      </w:pPr>
    </w:p>
    <w:p w14:paraId="750E2F12" w14:textId="77777777" w:rsidR="00BD1621" w:rsidRPr="003A6D2D" w:rsidRDefault="00BD1621" w:rsidP="00BD1621">
      <w:pPr>
        <w:pStyle w:val="paragraph"/>
        <w:spacing w:before="0" w:beforeAutospacing="0" w:after="0" w:afterAutospacing="0"/>
        <w:textAlignment w:val="baseline"/>
        <w:rPr>
          <w:rStyle w:val="normaltextrun"/>
          <w:b/>
          <w:bCs/>
        </w:rPr>
      </w:pPr>
    </w:p>
    <w:p w14:paraId="3DD9651B" w14:textId="3C30A9DE" w:rsidR="00BD1621" w:rsidRPr="003A6D2D" w:rsidRDefault="00BD1621" w:rsidP="00BD1621">
      <w:pPr>
        <w:pStyle w:val="paragraph"/>
        <w:spacing w:before="0" w:beforeAutospacing="0" w:after="0" w:afterAutospacing="0"/>
        <w:jc w:val="center"/>
        <w:textAlignment w:val="baseline"/>
        <w:rPr>
          <w:rStyle w:val="normaltextrun"/>
          <w:b/>
          <w:bCs/>
        </w:rPr>
      </w:pPr>
      <w:r w:rsidRPr="003A6D2D">
        <w:rPr>
          <w:rStyle w:val="normaltextrun"/>
          <w:b/>
          <w:bCs/>
        </w:rPr>
        <w:t>PROTETİK AMAÇLI PLASTİK ÖLÇÜ KAŞIĞI</w:t>
      </w:r>
    </w:p>
    <w:p w14:paraId="1A90159A" w14:textId="77777777" w:rsidR="00BD1621" w:rsidRPr="003A6D2D" w:rsidRDefault="00BD1621" w:rsidP="00BD1621">
      <w:pPr>
        <w:pStyle w:val="paragraph"/>
        <w:spacing w:before="0" w:beforeAutospacing="0" w:after="0" w:afterAutospacing="0"/>
        <w:jc w:val="center"/>
        <w:textAlignment w:val="baseline"/>
      </w:pPr>
    </w:p>
    <w:p w14:paraId="580895F9" w14:textId="682E6571" w:rsidR="00BD1621" w:rsidRPr="003A6D2D" w:rsidRDefault="00BD1621">
      <w:pPr>
        <w:pStyle w:val="paragraph"/>
        <w:numPr>
          <w:ilvl w:val="0"/>
          <w:numId w:val="300"/>
        </w:numPr>
        <w:shd w:val="clear" w:color="auto" w:fill="FFFFFF"/>
        <w:spacing w:before="0" w:beforeAutospacing="0" w:after="0" w:afterAutospacing="0"/>
        <w:ind w:left="567" w:hanging="425"/>
        <w:jc w:val="both"/>
        <w:textAlignment w:val="baseline"/>
      </w:pPr>
      <w:r w:rsidRPr="003A6D2D">
        <w:rPr>
          <w:rStyle w:val="normaltextrun"/>
          <w:color w:val="0A0A0A"/>
        </w:rPr>
        <w:t>İmplant üstü protez ölçülerinde, transfer parçalarının (</w:t>
      </w:r>
      <w:proofErr w:type="spellStart"/>
      <w:r w:rsidRPr="003A6D2D">
        <w:rPr>
          <w:rStyle w:val="normaltextrun"/>
          <w:color w:val="0A0A0A"/>
        </w:rPr>
        <w:t>scanning</w:t>
      </w:r>
      <w:proofErr w:type="spellEnd"/>
      <w:r w:rsidRPr="003A6D2D">
        <w:rPr>
          <w:rStyle w:val="normaltextrun"/>
          <w:color w:val="0A0A0A"/>
        </w:rPr>
        <w:t>/</w:t>
      </w:r>
      <w:proofErr w:type="spellStart"/>
      <w:r w:rsidRPr="003A6D2D">
        <w:rPr>
          <w:rStyle w:val="normaltextrun"/>
          <w:color w:val="0A0A0A"/>
        </w:rPr>
        <w:t>impressionposts</w:t>
      </w:r>
      <w:proofErr w:type="spellEnd"/>
      <w:r w:rsidRPr="003A6D2D">
        <w:rPr>
          <w:rStyle w:val="normaltextrun"/>
          <w:color w:val="0A0A0A"/>
        </w:rPr>
        <w:t>) yerleşimi için üzerinde kişiselleştirilmiş pencereler açılabilmesine olanak sağlamalıdır.</w:t>
      </w:r>
    </w:p>
    <w:p w14:paraId="5C6E5124" w14:textId="56F68D12" w:rsidR="00BD1621" w:rsidRPr="003A6D2D" w:rsidRDefault="00BD1621">
      <w:pPr>
        <w:pStyle w:val="paragraph"/>
        <w:numPr>
          <w:ilvl w:val="0"/>
          <w:numId w:val="301"/>
        </w:numPr>
        <w:shd w:val="clear" w:color="auto" w:fill="FFFFFF"/>
        <w:spacing w:before="0" w:beforeAutospacing="0" w:after="0" w:afterAutospacing="0"/>
        <w:ind w:left="567" w:hanging="425"/>
        <w:jc w:val="both"/>
        <w:textAlignment w:val="baseline"/>
      </w:pPr>
      <w:r w:rsidRPr="003A6D2D">
        <w:rPr>
          <w:rStyle w:val="normaltextrun"/>
          <w:color w:val="0A0A0A"/>
        </w:rPr>
        <w:t>Hem "Açık Kaşık" hem de "Kapalı Kaşık" ölçü tekniklerine uygun bir yapıda olmalıdır.</w:t>
      </w:r>
    </w:p>
    <w:p w14:paraId="0F2BAA32" w14:textId="4B8ED064" w:rsidR="00BD1621" w:rsidRPr="003A6D2D" w:rsidRDefault="00BD1621">
      <w:pPr>
        <w:pStyle w:val="paragraph"/>
        <w:numPr>
          <w:ilvl w:val="0"/>
          <w:numId w:val="302"/>
        </w:numPr>
        <w:shd w:val="clear" w:color="auto" w:fill="FFFFFF"/>
        <w:spacing w:before="0" w:beforeAutospacing="0" w:after="0" w:afterAutospacing="0"/>
        <w:ind w:left="567" w:hanging="425"/>
        <w:jc w:val="both"/>
        <w:textAlignment w:val="baseline"/>
      </w:pPr>
      <w:r w:rsidRPr="003A6D2D">
        <w:rPr>
          <w:rStyle w:val="normaltextrun"/>
          <w:color w:val="0A0A0A"/>
        </w:rPr>
        <w:t>Rijit (sert) yapıda, ölçü sırasında esnemeyecek, ancak frez veya uygun aletlerle kolayca delinebilir/kesilebilir polimer veya termoplastik materyalden üretilmiş olmalıdır.</w:t>
      </w:r>
    </w:p>
    <w:p w14:paraId="192D0B05" w14:textId="40DD78E6" w:rsidR="00BD1621" w:rsidRPr="003A6D2D" w:rsidRDefault="00BD1621">
      <w:pPr>
        <w:pStyle w:val="paragraph"/>
        <w:numPr>
          <w:ilvl w:val="0"/>
          <w:numId w:val="303"/>
        </w:numPr>
        <w:shd w:val="clear" w:color="auto" w:fill="FFFFFF"/>
        <w:spacing w:before="0" w:beforeAutospacing="0" w:after="0" w:afterAutospacing="0"/>
        <w:ind w:left="567" w:hanging="425"/>
        <w:jc w:val="both"/>
        <w:textAlignment w:val="baseline"/>
      </w:pPr>
      <w:r w:rsidRPr="003A6D2D">
        <w:rPr>
          <w:rStyle w:val="normaltextrun"/>
          <w:color w:val="0A0A0A"/>
        </w:rPr>
        <w:t>Kaşıklar üzerinde boyutlarını belirten (0, 1, 2, 3, 4 gibi) numara veya harf (S, M, L, XL) baskıları kalıcı olarak yer almalıdır. Komisyon tarafından belirlenen en az 1,2.3 veya S, M, L boyutlarında ve istenilen tiplerde teslim edilebilmelidir.</w:t>
      </w:r>
      <w:r w:rsidRPr="003A6D2D">
        <w:rPr>
          <w:rStyle w:val="eop"/>
          <w:color w:val="0A0A0A"/>
          <w:bdr w:val="none" w:sz="0" w:space="0" w:color="auto" w:frame="1"/>
          <w:shd w:val="clear" w:color="auto" w:fill="C6C6C6"/>
        </w:rPr>
        <w:t> </w:t>
      </w:r>
    </w:p>
    <w:p w14:paraId="700C83E6" w14:textId="0B73F0F7" w:rsidR="00BD1621" w:rsidRPr="003A6D2D" w:rsidRDefault="00BD1621">
      <w:pPr>
        <w:pStyle w:val="paragraph"/>
        <w:numPr>
          <w:ilvl w:val="0"/>
          <w:numId w:val="304"/>
        </w:numPr>
        <w:shd w:val="clear" w:color="auto" w:fill="FFFFFF"/>
        <w:spacing w:before="0" w:beforeAutospacing="0" w:after="0" w:afterAutospacing="0"/>
        <w:ind w:left="567" w:hanging="425"/>
        <w:jc w:val="both"/>
        <w:textAlignment w:val="baseline"/>
      </w:pPr>
      <w:r w:rsidRPr="003A6D2D">
        <w:rPr>
          <w:rStyle w:val="normaltextrun"/>
          <w:color w:val="0A0A0A"/>
        </w:rPr>
        <w:t>Ölçü maddesinin tutuculuğunu artırmak için perfore (delikli) yapıda olmalı veya adeziv kullanımına uygun, pürüzsüz bir iç yüzeye sahip olmalıdır.</w:t>
      </w:r>
    </w:p>
    <w:p w14:paraId="2B2CFA87" w14:textId="4B08531D" w:rsidR="00BD1621" w:rsidRPr="003A6D2D" w:rsidRDefault="00BD1621">
      <w:pPr>
        <w:pStyle w:val="paragraph"/>
        <w:numPr>
          <w:ilvl w:val="0"/>
          <w:numId w:val="305"/>
        </w:numPr>
        <w:shd w:val="clear" w:color="auto" w:fill="FFFFFF"/>
        <w:spacing w:before="0" w:beforeAutospacing="0" w:after="0" w:afterAutospacing="0"/>
        <w:ind w:left="567" w:hanging="425"/>
        <w:jc w:val="both"/>
        <w:textAlignment w:val="baseline"/>
      </w:pPr>
      <w:r w:rsidRPr="003A6D2D">
        <w:rPr>
          <w:rStyle w:val="normaltextrun"/>
          <w:color w:val="0A0A0A"/>
        </w:rPr>
        <w:t>Sap kısmı ergonomik olmalı, ağız içine yerleştirirken ve çıkarırken hekime tam kontrol sağlamalıdır.</w:t>
      </w:r>
    </w:p>
    <w:p w14:paraId="7793DD23" w14:textId="79EFEC4C" w:rsidR="00BD1621" w:rsidRPr="003A6D2D" w:rsidRDefault="00BD1621">
      <w:pPr>
        <w:pStyle w:val="paragraph"/>
        <w:numPr>
          <w:ilvl w:val="0"/>
          <w:numId w:val="306"/>
        </w:numPr>
        <w:shd w:val="clear" w:color="auto" w:fill="FFFFFF"/>
        <w:spacing w:before="0" w:beforeAutospacing="0" w:after="0" w:afterAutospacing="0"/>
        <w:ind w:left="567" w:hanging="425"/>
        <w:jc w:val="both"/>
        <w:textAlignment w:val="baseline"/>
      </w:pPr>
      <w:r w:rsidRPr="003A6D2D">
        <w:rPr>
          <w:rStyle w:val="normaltextrun"/>
          <w:color w:val="0A0A0A"/>
        </w:rPr>
        <w:t>Kenarlar hastanın yumuşak dokularına zarar vermemeleri için travmatik olmayan, yuvarlatılmış kenar yapısına sahip olmalıdır.</w:t>
      </w:r>
    </w:p>
    <w:p w14:paraId="7E978E95" w14:textId="04492523" w:rsidR="00BD1621" w:rsidRPr="003A6D2D" w:rsidRDefault="00BD1621">
      <w:pPr>
        <w:pStyle w:val="paragraph"/>
        <w:numPr>
          <w:ilvl w:val="0"/>
          <w:numId w:val="307"/>
        </w:numPr>
        <w:shd w:val="clear" w:color="auto" w:fill="FFFFFF"/>
        <w:spacing w:before="0" w:beforeAutospacing="0" w:after="0" w:afterAutospacing="0"/>
        <w:ind w:left="567" w:hanging="425"/>
        <w:jc w:val="both"/>
        <w:textAlignment w:val="baseline"/>
      </w:pPr>
      <w:r w:rsidRPr="003A6D2D">
        <w:rPr>
          <w:rStyle w:val="normaltextrun"/>
          <w:color w:val="0A0A0A"/>
        </w:rPr>
        <w:t>Otoklavlanabilir (tekrar kullanılabilir) ise en az 134 °C’ye dayanıklı olmalı; tek kullanımlık ise bu durum ambalajda belirtilmelidir.</w:t>
      </w:r>
    </w:p>
    <w:p w14:paraId="1745E889" w14:textId="05225735" w:rsidR="00BD1621" w:rsidRPr="003A6D2D" w:rsidRDefault="00BD1621">
      <w:pPr>
        <w:pStyle w:val="paragraph"/>
        <w:numPr>
          <w:ilvl w:val="0"/>
          <w:numId w:val="308"/>
        </w:numPr>
        <w:shd w:val="clear" w:color="auto" w:fill="FFFFFF"/>
        <w:spacing w:before="0" w:beforeAutospacing="0" w:after="0" w:afterAutospacing="0"/>
        <w:ind w:left="567" w:hanging="425"/>
        <w:jc w:val="both"/>
        <w:textAlignment w:val="baseline"/>
      </w:pPr>
      <w:r w:rsidRPr="003A6D2D">
        <w:rPr>
          <w:rStyle w:val="normaltextrun"/>
          <w:color w:val="0A0A0A"/>
        </w:rPr>
        <w:t>Dezenfektan solüsyonlarıyla ve ölçü maddeleriyle (</w:t>
      </w:r>
      <w:proofErr w:type="spellStart"/>
      <w:r w:rsidRPr="003A6D2D">
        <w:rPr>
          <w:rStyle w:val="normaltextrun"/>
          <w:color w:val="0A0A0A"/>
        </w:rPr>
        <w:t>polivinilsiloksan</w:t>
      </w:r>
      <w:proofErr w:type="spellEnd"/>
      <w:r w:rsidRPr="003A6D2D">
        <w:rPr>
          <w:rStyle w:val="normaltextrun"/>
          <w:color w:val="0A0A0A"/>
        </w:rPr>
        <w:t>, polieter vb.) reaksiyona girmemelidir.</w:t>
      </w:r>
    </w:p>
    <w:p w14:paraId="6FF693BA" w14:textId="4B9C6CD7" w:rsidR="00BD1621" w:rsidRPr="003A6D2D" w:rsidRDefault="00BD1621">
      <w:pPr>
        <w:pStyle w:val="paragraph"/>
        <w:numPr>
          <w:ilvl w:val="0"/>
          <w:numId w:val="309"/>
        </w:numPr>
        <w:shd w:val="clear" w:color="auto" w:fill="FFFFFF"/>
        <w:spacing w:before="0" w:beforeAutospacing="0" w:after="0" w:afterAutospacing="0"/>
        <w:ind w:left="567" w:hanging="425"/>
        <w:jc w:val="both"/>
        <w:textAlignment w:val="baseline"/>
      </w:pPr>
      <w:r w:rsidRPr="003A6D2D">
        <w:rPr>
          <w:rStyle w:val="normaltextrun"/>
          <w:color w:val="0A0A0A"/>
        </w:rPr>
        <w:t>Delme işlemi sırasında çatlama, kırılma veya aşırı ısınma kaynaklı deformasyon göstermemelidir.</w:t>
      </w:r>
    </w:p>
    <w:p w14:paraId="618E3D1B" w14:textId="1178352B" w:rsidR="00BD1621" w:rsidRPr="003A6D2D" w:rsidRDefault="00BD1621">
      <w:pPr>
        <w:pStyle w:val="paragraph"/>
        <w:numPr>
          <w:ilvl w:val="0"/>
          <w:numId w:val="310"/>
        </w:numPr>
        <w:shd w:val="clear" w:color="auto" w:fill="FFFFFF"/>
        <w:spacing w:before="0" w:beforeAutospacing="0" w:after="0" w:afterAutospacing="0"/>
        <w:ind w:left="567" w:hanging="425"/>
        <w:jc w:val="both"/>
        <w:textAlignment w:val="baseline"/>
      </w:pPr>
      <w:r w:rsidRPr="003A6D2D">
        <w:rPr>
          <w:rStyle w:val="normaltextrun"/>
          <w:color w:val="0A0A0A"/>
        </w:rPr>
        <w:t>Ürünler, orijinal ambalajında ve üzerinde boyut ve çene bilgisi (Alt/Üst) yazılı şekilde teslim edilmelidir.</w:t>
      </w:r>
    </w:p>
    <w:p w14:paraId="28CB1C70" w14:textId="196965AA" w:rsidR="00BD1621" w:rsidRPr="003A6D2D" w:rsidRDefault="00BD1621">
      <w:pPr>
        <w:pStyle w:val="paragraph"/>
        <w:numPr>
          <w:ilvl w:val="0"/>
          <w:numId w:val="311"/>
        </w:numPr>
        <w:shd w:val="clear" w:color="auto" w:fill="FFFFFF"/>
        <w:spacing w:before="0" w:beforeAutospacing="0" w:after="0" w:afterAutospacing="0"/>
        <w:ind w:left="567" w:hanging="425"/>
        <w:jc w:val="both"/>
        <w:textAlignment w:val="baseline"/>
      </w:pPr>
      <w:r w:rsidRPr="003A6D2D">
        <w:rPr>
          <w:rStyle w:val="normaltextrun"/>
          <w:color w:val="0A0A0A"/>
        </w:rPr>
        <w:t>Komisyon tarafından değerlendirilmek üzere alt-üst kaşık numunesi getirilecektir.</w:t>
      </w:r>
    </w:p>
    <w:p w14:paraId="0AA6F670"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45FB93A7"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14A223E"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B2520FE"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4FB21BB"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B4DF697"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51D4945"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42B2BB4"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0FB06313"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27518413"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AD7FA10"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6E7A18FF"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C726D1D"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6580A0B8"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056B542B"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03F731C"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0E3FE9A"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10BB3C8D"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21AFFCBD"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8AAE59E"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3C6B9F88"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2C088BC1"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39ED9FA6" w14:textId="26767550" w:rsidR="00BD1621" w:rsidRPr="003A6D2D" w:rsidRDefault="00BD1621" w:rsidP="00BD1621">
      <w:pPr>
        <w:pStyle w:val="paragraph"/>
        <w:spacing w:before="0" w:beforeAutospacing="0" w:after="0" w:afterAutospacing="0"/>
        <w:jc w:val="center"/>
        <w:textAlignment w:val="baseline"/>
        <w:rPr>
          <w:rStyle w:val="normaltextrun"/>
          <w:b/>
          <w:bCs/>
        </w:rPr>
      </w:pPr>
      <w:r w:rsidRPr="003A6D2D">
        <w:rPr>
          <w:rStyle w:val="normaltextrun"/>
          <w:b/>
          <w:bCs/>
        </w:rPr>
        <w:t>PROTETİK KRON KÖPRÜ AYIRICI ELAVATÖR</w:t>
      </w:r>
    </w:p>
    <w:p w14:paraId="143C9787" w14:textId="77777777" w:rsidR="00BD1621" w:rsidRPr="003A6D2D" w:rsidRDefault="00BD1621" w:rsidP="00BD1621">
      <w:pPr>
        <w:pStyle w:val="paragraph"/>
        <w:spacing w:before="0" w:beforeAutospacing="0" w:after="0" w:afterAutospacing="0"/>
        <w:jc w:val="center"/>
        <w:textAlignment w:val="baseline"/>
      </w:pPr>
    </w:p>
    <w:p w14:paraId="6C1275CC" w14:textId="07D3FBA0" w:rsidR="00BD1621" w:rsidRPr="003A6D2D" w:rsidRDefault="00BD1621">
      <w:pPr>
        <w:pStyle w:val="paragraph"/>
        <w:numPr>
          <w:ilvl w:val="0"/>
          <w:numId w:val="312"/>
        </w:numPr>
        <w:tabs>
          <w:tab w:val="clear" w:pos="720"/>
          <w:tab w:val="num" w:pos="567"/>
        </w:tabs>
        <w:spacing w:before="0" w:beforeAutospacing="0" w:after="0" w:afterAutospacing="0"/>
        <w:ind w:left="709" w:hanging="425"/>
        <w:jc w:val="both"/>
        <w:textAlignment w:val="baseline"/>
      </w:pPr>
      <w:r w:rsidRPr="003A6D2D">
        <w:rPr>
          <w:rStyle w:val="normaltextrun"/>
          <w:color w:val="0A0A0A"/>
        </w:rPr>
        <w:t>Diş hekimliğinde protetik uygulamalar sırasında sabit kron (kaplama) ve köprülerin sökülmesi işleminde kullanılacak olan "Kron Ayırıcı </w:t>
      </w:r>
      <w:proofErr w:type="spellStart"/>
      <w:r w:rsidRPr="003A6D2D">
        <w:rPr>
          <w:rStyle w:val="normaltextrun"/>
          <w:color w:val="0A0A0A"/>
        </w:rPr>
        <w:t>Elevatör"’dür</w:t>
      </w:r>
      <w:proofErr w:type="spellEnd"/>
      <w:r w:rsidRPr="003A6D2D">
        <w:rPr>
          <w:rStyle w:val="normaltextrun"/>
          <w:color w:val="0A0A0A"/>
        </w:rPr>
        <w:t>.</w:t>
      </w:r>
    </w:p>
    <w:p w14:paraId="1B3E12CA" w14:textId="6A68ED15" w:rsidR="00BD1621" w:rsidRPr="003A6D2D" w:rsidRDefault="00BD1621">
      <w:pPr>
        <w:pStyle w:val="paragraph"/>
        <w:numPr>
          <w:ilvl w:val="0"/>
          <w:numId w:val="313"/>
        </w:numPr>
        <w:tabs>
          <w:tab w:val="clear" w:pos="720"/>
          <w:tab w:val="num" w:pos="567"/>
        </w:tabs>
        <w:spacing w:before="0" w:beforeAutospacing="0" w:after="0" w:afterAutospacing="0"/>
        <w:ind w:left="709" w:hanging="425"/>
        <w:jc w:val="both"/>
        <w:textAlignment w:val="baseline"/>
      </w:pPr>
      <w:r w:rsidRPr="003A6D2D">
        <w:rPr>
          <w:rStyle w:val="normaltextrun"/>
          <w:color w:val="0A0A0A"/>
        </w:rPr>
        <w:t>Yüksek kaliteli paslanmaz çelikten (cerrahi çelik) imal edilmiş olmalıdır.</w:t>
      </w:r>
    </w:p>
    <w:p w14:paraId="376396A4" w14:textId="565C352A" w:rsidR="00BD1621" w:rsidRPr="003A6D2D" w:rsidRDefault="00BD1621">
      <w:pPr>
        <w:pStyle w:val="paragraph"/>
        <w:numPr>
          <w:ilvl w:val="0"/>
          <w:numId w:val="314"/>
        </w:numPr>
        <w:tabs>
          <w:tab w:val="clear" w:pos="720"/>
          <w:tab w:val="num" w:pos="567"/>
        </w:tabs>
        <w:spacing w:before="0" w:beforeAutospacing="0" w:after="0" w:afterAutospacing="0"/>
        <w:ind w:left="709" w:hanging="425"/>
        <w:jc w:val="both"/>
        <w:textAlignment w:val="baseline"/>
      </w:pPr>
      <w:r w:rsidRPr="003A6D2D">
        <w:rPr>
          <w:rStyle w:val="normaltextrun"/>
          <w:color w:val="0A0A0A"/>
        </w:rPr>
        <w:t>Kronların sökülmesi işleminde etkili ayırma sağlamak amacıyla </w:t>
      </w:r>
      <w:r w:rsidRPr="003A6D2D">
        <w:rPr>
          <w:rStyle w:val="normaltextrun"/>
          <w:b/>
          <w:bCs/>
          <w:color w:val="0A0A0A"/>
        </w:rPr>
        <w:t>geniş ve düz bir uca </w:t>
      </w:r>
      <w:r w:rsidRPr="003A6D2D">
        <w:rPr>
          <w:rStyle w:val="normaltextrun"/>
          <w:color w:val="0A0A0A"/>
        </w:rPr>
        <w:t>sahip olmalıdır.</w:t>
      </w:r>
    </w:p>
    <w:p w14:paraId="0296E175" w14:textId="2A7073BC" w:rsidR="00BD1621" w:rsidRPr="003A6D2D" w:rsidRDefault="00BD1621">
      <w:pPr>
        <w:pStyle w:val="paragraph"/>
        <w:numPr>
          <w:ilvl w:val="0"/>
          <w:numId w:val="315"/>
        </w:numPr>
        <w:tabs>
          <w:tab w:val="clear" w:pos="720"/>
          <w:tab w:val="num" w:pos="567"/>
        </w:tabs>
        <w:spacing w:before="0" w:beforeAutospacing="0" w:after="0" w:afterAutospacing="0"/>
        <w:ind w:left="709" w:hanging="425"/>
        <w:jc w:val="both"/>
        <w:textAlignment w:val="baseline"/>
      </w:pPr>
      <w:proofErr w:type="spellStart"/>
      <w:r w:rsidRPr="003A6D2D">
        <w:rPr>
          <w:rStyle w:val="normaltextrun"/>
          <w:color w:val="0A0A0A"/>
        </w:rPr>
        <w:t>Simante</w:t>
      </w:r>
      <w:proofErr w:type="spellEnd"/>
      <w:r w:rsidRPr="003A6D2D">
        <w:rPr>
          <w:rStyle w:val="normaltextrun"/>
          <w:color w:val="0A0A0A"/>
        </w:rPr>
        <w:t> edilmiş kron ve köprülerin, diş dokusuna zarar vermeden, kontrollü bir şekilde ayrılmasını sağlamalıdır.</w:t>
      </w:r>
    </w:p>
    <w:p w14:paraId="7153EABE" w14:textId="3714C738" w:rsidR="00BD1621" w:rsidRPr="003A6D2D" w:rsidRDefault="00BD1621">
      <w:pPr>
        <w:pStyle w:val="paragraph"/>
        <w:numPr>
          <w:ilvl w:val="0"/>
          <w:numId w:val="316"/>
        </w:numPr>
        <w:tabs>
          <w:tab w:val="clear" w:pos="720"/>
          <w:tab w:val="num" w:pos="567"/>
        </w:tabs>
        <w:spacing w:before="0" w:beforeAutospacing="0" w:after="0" w:afterAutospacing="0"/>
        <w:ind w:left="709" w:hanging="425"/>
        <w:jc w:val="both"/>
        <w:textAlignment w:val="baseline"/>
      </w:pPr>
      <w:r w:rsidRPr="003A6D2D">
        <w:rPr>
          <w:rStyle w:val="normaltextrun"/>
          <w:color w:val="0A0A0A"/>
        </w:rPr>
        <w:t>Kron sökümü sırasında oluşan kuvvete karşı dirençli, bükülmelere ve kırılmalara karşı dayanıklı olmalıdır.</w:t>
      </w:r>
    </w:p>
    <w:p w14:paraId="3B615F6E" w14:textId="332B739B" w:rsidR="00BD1621" w:rsidRPr="003A6D2D" w:rsidRDefault="00BD1621">
      <w:pPr>
        <w:pStyle w:val="paragraph"/>
        <w:numPr>
          <w:ilvl w:val="0"/>
          <w:numId w:val="317"/>
        </w:numPr>
        <w:tabs>
          <w:tab w:val="clear" w:pos="720"/>
          <w:tab w:val="num" w:pos="567"/>
        </w:tabs>
        <w:spacing w:before="0" w:beforeAutospacing="0" w:after="0" w:afterAutospacing="0"/>
        <w:ind w:left="709" w:hanging="425"/>
        <w:jc w:val="both"/>
        <w:textAlignment w:val="baseline"/>
      </w:pPr>
      <w:r w:rsidRPr="003A6D2D">
        <w:rPr>
          <w:rStyle w:val="normaltextrun"/>
          <w:color w:val="0A0A0A"/>
        </w:rPr>
        <w:t>Otoklavlanabilir (134-137 °C) ve korozyona dayanıklı paslanmaz çelikten olmalıdır.</w:t>
      </w:r>
    </w:p>
    <w:p w14:paraId="2196D8CD" w14:textId="5D24D544" w:rsidR="00BD1621" w:rsidRPr="003A6D2D" w:rsidRDefault="00BD1621">
      <w:pPr>
        <w:pStyle w:val="paragraph"/>
        <w:numPr>
          <w:ilvl w:val="0"/>
          <w:numId w:val="318"/>
        </w:numPr>
        <w:tabs>
          <w:tab w:val="clear" w:pos="720"/>
          <w:tab w:val="num" w:pos="567"/>
        </w:tabs>
        <w:spacing w:before="0" w:beforeAutospacing="0" w:after="0" w:afterAutospacing="0"/>
        <w:ind w:left="709" w:hanging="425"/>
        <w:jc w:val="both"/>
        <w:textAlignment w:val="baseline"/>
      </w:pPr>
      <w:r w:rsidRPr="003A6D2D">
        <w:rPr>
          <w:rStyle w:val="normaltextrun"/>
          <w:color w:val="0A0A0A"/>
        </w:rPr>
        <w:t>Ergonomik, tutuşu kolaylaştıran bir yapıya sahip olmalıdır. </w:t>
      </w:r>
    </w:p>
    <w:p w14:paraId="33080225" w14:textId="24FEC6FE" w:rsidR="00BD1621" w:rsidRPr="003A6D2D" w:rsidRDefault="00BD1621">
      <w:pPr>
        <w:pStyle w:val="paragraph"/>
        <w:numPr>
          <w:ilvl w:val="0"/>
          <w:numId w:val="319"/>
        </w:numPr>
        <w:tabs>
          <w:tab w:val="clear" w:pos="720"/>
          <w:tab w:val="num" w:pos="567"/>
        </w:tabs>
        <w:spacing w:before="0" w:beforeAutospacing="0" w:after="0" w:afterAutospacing="0"/>
        <w:ind w:left="709" w:hanging="425"/>
        <w:jc w:val="both"/>
        <w:textAlignment w:val="baseline"/>
      </w:pPr>
      <w:r w:rsidRPr="003A6D2D">
        <w:rPr>
          <w:rStyle w:val="normaltextrun"/>
          <w:color w:val="0A0A0A"/>
        </w:rPr>
        <w:t>İlgili ISO (9001, 13485 gibi) kalite standartlarına uygun imal edilmiş olmalıdır.</w:t>
      </w:r>
    </w:p>
    <w:p w14:paraId="55471ED4" w14:textId="6916671F" w:rsidR="00BD1621" w:rsidRPr="003A6D2D" w:rsidRDefault="00BD1621">
      <w:pPr>
        <w:pStyle w:val="paragraph"/>
        <w:numPr>
          <w:ilvl w:val="0"/>
          <w:numId w:val="320"/>
        </w:numPr>
        <w:tabs>
          <w:tab w:val="clear" w:pos="720"/>
          <w:tab w:val="num" w:pos="567"/>
        </w:tabs>
        <w:spacing w:before="0" w:beforeAutospacing="0" w:after="0" w:afterAutospacing="0"/>
        <w:ind w:left="709" w:hanging="425"/>
        <w:jc w:val="both"/>
        <w:textAlignment w:val="baseline"/>
      </w:pPr>
      <w:r w:rsidRPr="003A6D2D">
        <w:rPr>
          <w:rStyle w:val="normaltextrun"/>
          <w:color w:val="0A0A0A"/>
        </w:rPr>
        <w:t>İmalat ve işçilik hatalarına karşı en az 2 yıl garanti kapsamında olmalıdır.</w:t>
      </w:r>
    </w:p>
    <w:p w14:paraId="24769F9B" w14:textId="6B49AD63" w:rsidR="00BD1621" w:rsidRPr="003A6D2D" w:rsidRDefault="00BD1621">
      <w:pPr>
        <w:pStyle w:val="paragraph"/>
        <w:numPr>
          <w:ilvl w:val="0"/>
          <w:numId w:val="321"/>
        </w:numPr>
        <w:tabs>
          <w:tab w:val="clear" w:pos="720"/>
          <w:tab w:val="num" w:pos="567"/>
        </w:tabs>
        <w:spacing w:before="0" w:beforeAutospacing="0" w:after="0" w:afterAutospacing="0"/>
        <w:ind w:left="709" w:hanging="425"/>
        <w:jc w:val="both"/>
        <w:textAlignment w:val="baseline"/>
      </w:pPr>
      <w:r w:rsidRPr="003A6D2D">
        <w:rPr>
          <w:rStyle w:val="normaltextrun"/>
          <w:color w:val="0A0A0A"/>
        </w:rPr>
        <w:t>Komisyon tarafından değerlendirilmek üzere 1 (bir) adet numune bırakılacaktır</w:t>
      </w:r>
      <w:r w:rsidR="00CA5657" w:rsidRPr="003A6D2D">
        <w:rPr>
          <w:rStyle w:val="normaltextrun"/>
          <w:color w:val="0A0A0A"/>
        </w:rPr>
        <w:t>.</w:t>
      </w:r>
    </w:p>
    <w:p w14:paraId="346AB405" w14:textId="77777777" w:rsidR="00AC7778" w:rsidRPr="003A6D2D" w:rsidRDefault="00AC7778" w:rsidP="00AC7778">
      <w:pPr>
        <w:pStyle w:val="paragraph"/>
        <w:spacing w:before="0" w:beforeAutospacing="0" w:after="0" w:afterAutospacing="0"/>
        <w:jc w:val="both"/>
        <w:textAlignment w:val="baseline"/>
        <w:rPr>
          <w:rStyle w:val="normaltextrun"/>
          <w:b/>
          <w:bCs/>
        </w:rPr>
      </w:pPr>
    </w:p>
    <w:p w14:paraId="6F4F3475"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28B5657C"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5A199999"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116C9024"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68B194A3"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3F2A4C54"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4016130F"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7732EDBA"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08F68503"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2A1B6705"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125F2C20"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116F3899"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56943A7B"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4B390324"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0C211179"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2AC507B8"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381B7B87"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7CF7B67A"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60E518A3"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20289D56"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2080F0A1"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352B8E16"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2B0734CA"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45659EE4"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57A9F1AB"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475A8A1A"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3F90E9ED"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64D28911"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0910C08F"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438961AF"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16AF0ECA" w14:textId="77777777" w:rsidR="00B403D3" w:rsidRPr="003A6D2D" w:rsidRDefault="00B403D3" w:rsidP="00AC7778">
      <w:pPr>
        <w:pStyle w:val="paragraph"/>
        <w:spacing w:before="0" w:beforeAutospacing="0" w:after="0" w:afterAutospacing="0"/>
        <w:jc w:val="both"/>
        <w:textAlignment w:val="baseline"/>
        <w:rPr>
          <w:rStyle w:val="normaltextrun"/>
          <w:b/>
          <w:bCs/>
        </w:rPr>
      </w:pPr>
    </w:p>
    <w:p w14:paraId="35E1371C" w14:textId="7C89000D" w:rsidR="00AC7778" w:rsidRPr="003A6D2D" w:rsidRDefault="00AC7778" w:rsidP="00AC7778">
      <w:pPr>
        <w:pStyle w:val="paragraph"/>
        <w:spacing w:before="0" w:beforeAutospacing="0" w:after="0" w:afterAutospacing="0"/>
        <w:jc w:val="center"/>
        <w:textAlignment w:val="baseline"/>
      </w:pPr>
      <w:r w:rsidRPr="003A6D2D">
        <w:rPr>
          <w:rStyle w:val="normaltextrun"/>
          <w:b/>
          <w:bCs/>
        </w:rPr>
        <w:lastRenderedPageBreak/>
        <w:t>PROTETİK KRON-KÖPRÜ SÖKÜCÜ GÖVDE</w:t>
      </w:r>
    </w:p>
    <w:p w14:paraId="1C0C0E82" w14:textId="3048B06A" w:rsidR="00AC7778" w:rsidRPr="003A6D2D" w:rsidRDefault="00AC7778" w:rsidP="00AC7778">
      <w:pPr>
        <w:pStyle w:val="paragraph"/>
        <w:spacing w:before="0" w:beforeAutospacing="0" w:after="0" w:afterAutospacing="0"/>
        <w:jc w:val="both"/>
        <w:textAlignment w:val="baseline"/>
      </w:pPr>
    </w:p>
    <w:p w14:paraId="159542D5" w14:textId="54D70711" w:rsidR="00AC7778" w:rsidRPr="003A6D2D" w:rsidRDefault="00AC7778">
      <w:pPr>
        <w:pStyle w:val="paragraph"/>
        <w:numPr>
          <w:ilvl w:val="0"/>
          <w:numId w:val="322"/>
        </w:numPr>
        <w:spacing w:before="0" w:beforeAutospacing="0" w:after="0" w:afterAutospacing="0"/>
        <w:ind w:left="567" w:hanging="283"/>
        <w:jc w:val="both"/>
        <w:textAlignment w:val="baseline"/>
      </w:pPr>
      <w:r w:rsidRPr="003A6D2D">
        <w:rPr>
          <w:rStyle w:val="normaltextrun"/>
        </w:rPr>
        <w:t>Yüksek kaliteli, tıbbi kullanıma uygun paslanmaz çelikten imal edilmelidir.</w:t>
      </w:r>
    </w:p>
    <w:p w14:paraId="1A31A24C" w14:textId="5836ED0B" w:rsidR="00AC7778" w:rsidRPr="003A6D2D" w:rsidRDefault="00AC7778">
      <w:pPr>
        <w:pStyle w:val="paragraph"/>
        <w:numPr>
          <w:ilvl w:val="0"/>
          <w:numId w:val="323"/>
        </w:numPr>
        <w:spacing w:before="0" w:beforeAutospacing="0" w:after="0" w:afterAutospacing="0"/>
        <w:ind w:left="567" w:hanging="283"/>
        <w:jc w:val="both"/>
        <w:textAlignment w:val="baseline"/>
      </w:pPr>
      <w:r w:rsidRPr="003A6D2D">
        <w:rPr>
          <w:rStyle w:val="normaltextrun"/>
        </w:rPr>
        <w:t>Darbe etkisini ileten manuel kayar ağırlık (sürgü) sistemine sahip olmalıdır.</w:t>
      </w:r>
    </w:p>
    <w:p w14:paraId="7D2C0AEF" w14:textId="4E309EFB" w:rsidR="00AC7778" w:rsidRPr="003A6D2D" w:rsidRDefault="00AC7778">
      <w:pPr>
        <w:pStyle w:val="paragraph"/>
        <w:numPr>
          <w:ilvl w:val="0"/>
          <w:numId w:val="324"/>
        </w:numPr>
        <w:spacing w:before="0" w:beforeAutospacing="0" w:after="0" w:afterAutospacing="0"/>
        <w:ind w:left="567" w:hanging="283"/>
        <w:jc w:val="both"/>
        <w:textAlignment w:val="baseline"/>
      </w:pPr>
      <w:r w:rsidRPr="003A6D2D">
        <w:rPr>
          <w:rStyle w:val="normaltextrun"/>
        </w:rPr>
        <w:t>Gövde yüzeyi pürüzsüz, lekesiz ve korozyona karşı dayanıklı olmalıdır.</w:t>
      </w:r>
    </w:p>
    <w:p w14:paraId="1DAC5E0D" w14:textId="3A4FD0CF" w:rsidR="00AC7778" w:rsidRPr="003A6D2D" w:rsidRDefault="00AC7778">
      <w:pPr>
        <w:pStyle w:val="paragraph"/>
        <w:numPr>
          <w:ilvl w:val="0"/>
          <w:numId w:val="325"/>
        </w:numPr>
        <w:spacing w:before="0" w:beforeAutospacing="0" w:after="0" w:afterAutospacing="0"/>
        <w:ind w:left="567" w:hanging="283"/>
        <w:jc w:val="both"/>
        <w:textAlignment w:val="baseline"/>
      </w:pPr>
      <w:r w:rsidRPr="003A6D2D">
        <w:rPr>
          <w:rStyle w:val="normaltextrun"/>
        </w:rPr>
        <w:t>Hekim kullanımını kolaylaştıran, elden kaymayan ergonomik tutuş tasarımına sahip olmalıdır. </w:t>
      </w:r>
    </w:p>
    <w:p w14:paraId="78A0C97F" w14:textId="7F1C24A7" w:rsidR="00AC7778" w:rsidRPr="003A6D2D" w:rsidRDefault="00AC7778">
      <w:pPr>
        <w:pStyle w:val="paragraph"/>
        <w:numPr>
          <w:ilvl w:val="0"/>
          <w:numId w:val="326"/>
        </w:numPr>
        <w:spacing w:before="0" w:beforeAutospacing="0" w:after="0" w:afterAutospacing="0"/>
        <w:ind w:left="567" w:hanging="283"/>
        <w:jc w:val="both"/>
        <w:textAlignment w:val="baseline"/>
      </w:pPr>
      <w:r w:rsidRPr="003A6D2D">
        <w:rPr>
          <w:rStyle w:val="normaltextrun"/>
        </w:rPr>
        <w:t>Gövde üzerindeki kayar ağırlık bloğu, yeterli darbe gücünü oluşturacak kütlede ve sarsıntısız hareket etmelidir.</w:t>
      </w:r>
    </w:p>
    <w:p w14:paraId="4B5F16DB" w14:textId="269361D0" w:rsidR="00AC7778" w:rsidRPr="003A6D2D" w:rsidRDefault="00AC7778">
      <w:pPr>
        <w:pStyle w:val="paragraph"/>
        <w:numPr>
          <w:ilvl w:val="0"/>
          <w:numId w:val="327"/>
        </w:numPr>
        <w:spacing w:before="0" w:beforeAutospacing="0" w:after="0" w:afterAutospacing="0"/>
        <w:ind w:left="567" w:hanging="283"/>
        <w:jc w:val="both"/>
        <w:textAlignment w:val="baseline"/>
      </w:pPr>
      <w:r w:rsidRPr="003A6D2D">
        <w:rPr>
          <w:rStyle w:val="normaltextrun"/>
        </w:rPr>
        <w:t>Farklı sökücü uçların (çengelli, düz, kavisli vb.) takılabileceği standart bir vida veya kilit sistemine sahip olmalıdır.</w:t>
      </w:r>
    </w:p>
    <w:p w14:paraId="19FCA401" w14:textId="230A75EF" w:rsidR="00AC7778" w:rsidRPr="003A6D2D" w:rsidRDefault="00AC7778">
      <w:pPr>
        <w:pStyle w:val="paragraph"/>
        <w:numPr>
          <w:ilvl w:val="0"/>
          <w:numId w:val="328"/>
        </w:numPr>
        <w:spacing w:before="0" w:beforeAutospacing="0" w:after="0" w:afterAutospacing="0"/>
        <w:ind w:left="567" w:hanging="283"/>
        <w:jc w:val="both"/>
        <w:textAlignment w:val="baseline"/>
      </w:pPr>
      <w:r w:rsidRPr="003A6D2D">
        <w:rPr>
          <w:rStyle w:val="normaltextrun"/>
        </w:rPr>
        <w:t>Manuel kullanımda darbe şiddeti hekim tarafından kontrol edilebilir yapıda olmalıdır.</w:t>
      </w:r>
    </w:p>
    <w:p w14:paraId="0C2C890B" w14:textId="58CC0973" w:rsidR="00AC7778" w:rsidRPr="003A6D2D" w:rsidRDefault="00AC7778">
      <w:pPr>
        <w:pStyle w:val="paragraph"/>
        <w:numPr>
          <w:ilvl w:val="0"/>
          <w:numId w:val="329"/>
        </w:numPr>
        <w:spacing w:before="0" w:beforeAutospacing="0" w:after="0" w:afterAutospacing="0"/>
        <w:ind w:left="567" w:hanging="283"/>
        <w:jc w:val="both"/>
        <w:textAlignment w:val="baseline"/>
      </w:pPr>
      <w:r w:rsidRPr="003A6D2D">
        <w:rPr>
          <w:rStyle w:val="normaltextrun"/>
        </w:rPr>
        <w:t>Cihaz, tüm parçalarıyla birlikte 134-135 °C sıcaklıkta basınçlı buharlı otoklavda steril edilmeye uygun olmalıdır.</w:t>
      </w:r>
    </w:p>
    <w:p w14:paraId="239213D6" w14:textId="635B1868" w:rsidR="00AC7778" w:rsidRPr="003A6D2D" w:rsidRDefault="00AC7778">
      <w:pPr>
        <w:pStyle w:val="paragraph"/>
        <w:numPr>
          <w:ilvl w:val="0"/>
          <w:numId w:val="330"/>
        </w:numPr>
        <w:spacing w:before="0" w:beforeAutospacing="0" w:after="0" w:afterAutospacing="0"/>
        <w:ind w:left="567" w:hanging="283"/>
        <w:jc w:val="both"/>
        <w:textAlignment w:val="baseline"/>
      </w:pPr>
      <w:r w:rsidRPr="003A6D2D">
        <w:rPr>
          <w:rStyle w:val="normaltextrun"/>
        </w:rPr>
        <w:t>Dezenfektan solüsyonlara ve sterilizasyon işlemlerine karşı paslanma veya kararma yapmamalıdır. </w:t>
      </w:r>
    </w:p>
    <w:p w14:paraId="360FABFE" w14:textId="38C42BAB" w:rsidR="00AC7778" w:rsidRPr="003A6D2D" w:rsidRDefault="00AC7778">
      <w:pPr>
        <w:pStyle w:val="paragraph"/>
        <w:numPr>
          <w:ilvl w:val="0"/>
          <w:numId w:val="331"/>
        </w:numPr>
        <w:spacing w:before="0" w:beforeAutospacing="0" w:after="0" w:afterAutospacing="0"/>
        <w:ind w:left="567" w:hanging="283"/>
        <w:jc w:val="both"/>
        <w:textAlignment w:val="baseline"/>
      </w:pPr>
      <w:r w:rsidRPr="003A6D2D">
        <w:rPr>
          <w:rStyle w:val="normaltextrun"/>
        </w:rPr>
        <w:t>İmalat ve işçilik hatalarına karşı en az 2 yıl garanti kapsamında olmalıdır.</w:t>
      </w:r>
    </w:p>
    <w:p w14:paraId="12461268" w14:textId="77777777" w:rsidR="00AC7778" w:rsidRPr="003A6D2D" w:rsidRDefault="00AC7778">
      <w:pPr>
        <w:pStyle w:val="paragraph"/>
        <w:numPr>
          <w:ilvl w:val="0"/>
          <w:numId w:val="332"/>
        </w:numPr>
        <w:spacing w:before="0" w:beforeAutospacing="0" w:after="0" w:afterAutospacing="0"/>
        <w:ind w:left="567" w:hanging="283"/>
        <w:textAlignment w:val="baseline"/>
      </w:pPr>
      <w:r w:rsidRPr="003A6D2D">
        <w:rPr>
          <w:rStyle w:val="normaltextrun"/>
        </w:rPr>
        <w:t>Komisyon tarafından değerlendirilmek üzere 1 (bir) adet numune bırakılacaktır.</w:t>
      </w:r>
    </w:p>
    <w:p w14:paraId="59E1A0DD" w14:textId="77777777" w:rsidR="00AC7778" w:rsidRPr="003A6D2D" w:rsidRDefault="00AC7778" w:rsidP="008A48FC">
      <w:pPr>
        <w:pStyle w:val="ListeParagraf"/>
        <w:spacing w:after="0" w:line="320" w:lineRule="exact"/>
        <w:ind w:left="786"/>
        <w:contextualSpacing w:val="0"/>
        <w:jc w:val="both"/>
        <w:rPr>
          <w:rFonts w:ascii="Times New Roman" w:hAnsi="Times New Roman"/>
          <w:b/>
          <w:bCs/>
          <w:sz w:val="24"/>
          <w:szCs w:val="24"/>
        </w:rPr>
      </w:pPr>
    </w:p>
    <w:p w14:paraId="0233946C" w14:textId="77777777" w:rsidR="00BD1621" w:rsidRPr="003A6D2D" w:rsidRDefault="00BD1621" w:rsidP="008A48FC">
      <w:pPr>
        <w:pStyle w:val="ListeParagraf"/>
        <w:spacing w:after="0" w:line="320" w:lineRule="exact"/>
        <w:ind w:left="786"/>
        <w:contextualSpacing w:val="0"/>
        <w:jc w:val="both"/>
        <w:rPr>
          <w:rFonts w:ascii="Times New Roman" w:hAnsi="Times New Roman"/>
          <w:b/>
          <w:bCs/>
          <w:sz w:val="24"/>
          <w:szCs w:val="24"/>
        </w:rPr>
      </w:pPr>
    </w:p>
    <w:p w14:paraId="0AB1843B"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14594210"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9CB5E8E"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1111486"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935D75D"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4B33D79"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41F728D"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4CE799C"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27FDBC3C"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28B3530F"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23515DF"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66501F3D"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2BD2C58"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454B2440"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0473D653"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CC5AB05"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26F31F9"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0CB1077"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0AA81F7"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9750159"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357115BA"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1D58717B"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3AAAB9CA"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014D6824"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66519C8C"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78B15792" w14:textId="77777777" w:rsidR="00B403D3" w:rsidRPr="003A6D2D" w:rsidRDefault="00B403D3" w:rsidP="008A48FC">
      <w:pPr>
        <w:pStyle w:val="ListeParagraf"/>
        <w:spacing w:after="0" w:line="320" w:lineRule="exact"/>
        <w:ind w:left="786"/>
        <w:contextualSpacing w:val="0"/>
        <w:jc w:val="both"/>
        <w:rPr>
          <w:rFonts w:ascii="Times New Roman" w:hAnsi="Times New Roman"/>
          <w:b/>
          <w:bCs/>
          <w:sz w:val="24"/>
          <w:szCs w:val="24"/>
        </w:rPr>
      </w:pPr>
    </w:p>
    <w:p w14:paraId="5411206C" w14:textId="77777777" w:rsidR="009C0169" w:rsidRPr="003A6D2D" w:rsidRDefault="009C0169" w:rsidP="008A48FC">
      <w:pPr>
        <w:pStyle w:val="ListeParagraf"/>
        <w:spacing w:after="0" w:line="320" w:lineRule="exact"/>
        <w:ind w:left="786"/>
        <w:contextualSpacing w:val="0"/>
        <w:jc w:val="both"/>
        <w:rPr>
          <w:rFonts w:ascii="Times New Roman" w:hAnsi="Times New Roman"/>
          <w:b/>
          <w:bCs/>
          <w:sz w:val="24"/>
          <w:szCs w:val="24"/>
        </w:rPr>
      </w:pPr>
    </w:p>
    <w:p w14:paraId="21E9B870" w14:textId="0994087C" w:rsidR="00F15A9A" w:rsidRPr="003A6D2D" w:rsidRDefault="00F15A9A" w:rsidP="00D602A9">
      <w:pPr>
        <w:pStyle w:val="ListeParagraf"/>
        <w:spacing w:after="0" w:line="320" w:lineRule="exact"/>
        <w:ind w:left="426" w:right="-143"/>
        <w:contextualSpacing w:val="0"/>
        <w:jc w:val="center"/>
        <w:rPr>
          <w:rFonts w:ascii="Times New Roman" w:hAnsi="Times New Roman"/>
          <w:b/>
          <w:bCs/>
          <w:sz w:val="24"/>
          <w:szCs w:val="24"/>
        </w:rPr>
      </w:pPr>
      <w:r w:rsidRPr="003A6D2D">
        <w:rPr>
          <w:rFonts w:ascii="Times New Roman" w:hAnsi="Times New Roman"/>
          <w:b/>
          <w:bCs/>
          <w:sz w:val="24"/>
          <w:szCs w:val="24"/>
        </w:rPr>
        <w:t>PROTEZ POLİSAJ PASTASI</w:t>
      </w:r>
    </w:p>
    <w:p w14:paraId="262EDD40" w14:textId="77777777" w:rsidR="00A73D87" w:rsidRPr="003A6D2D" w:rsidRDefault="00A73D87" w:rsidP="00A73D87">
      <w:pPr>
        <w:pStyle w:val="ListeParagraf"/>
        <w:spacing w:after="0" w:line="320" w:lineRule="exact"/>
        <w:ind w:left="426" w:right="-143"/>
        <w:contextualSpacing w:val="0"/>
        <w:jc w:val="both"/>
        <w:rPr>
          <w:rFonts w:ascii="Times New Roman" w:hAnsi="Times New Roman"/>
          <w:b/>
          <w:bCs/>
          <w:sz w:val="24"/>
          <w:szCs w:val="24"/>
        </w:rPr>
      </w:pPr>
    </w:p>
    <w:p w14:paraId="664B1E6E" w14:textId="77777777" w:rsidR="00DD1C5B" w:rsidRPr="003A6D2D" w:rsidRDefault="00DD1C5B">
      <w:pPr>
        <w:numPr>
          <w:ilvl w:val="0"/>
          <w:numId w:val="176"/>
        </w:numPr>
        <w:spacing w:after="160" w:line="259" w:lineRule="auto"/>
        <w:contextualSpacing/>
        <w:rPr>
          <w:rFonts w:ascii="Times New Roman" w:eastAsia="Aptos" w:hAnsi="Times New Roman" w:cs="Times New Roman"/>
          <w:kern w:val="2"/>
          <w:sz w:val="24"/>
          <w:szCs w:val="24"/>
          <w:lang w:val="de-DE" w:eastAsia="en-US"/>
          <w14:ligatures w14:val="standardContextual"/>
        </w:rPr>
      </w:pPr>
      <w:r w:rsidRPr="003A6D2D">
        <w:rPr>
          <w:rFonts w:ascii="Times New Roman" w:eastAsia="Aptos" w:hAnsi="Times New Roman" w:cs="Times New Roman"/>
          <w:kern w:val="2"/>
          <w:sz w:val="24"/>
          <w:szCs w:val="24"/>
          <w:lang w:val="de-DE" w:eastAsia="en-US"/>
          <w14:ligatures w14:val="standardContextual"/>
        </w:rPr>
        <w:t xml:space="preserve">Total </w:t>
      </w:r>
      <w:proofErr w:type="spellStart"/>
      <w:r w:rsidRPr="003A6D2D">
        <w:rPr>
          <w:rFonts w:ascii="Times New Roman" w:eastAsia="Aptos" w:hAnsi="Times New Roman" w:cs="Times New Roman"/>
          <w:kern w:val="2"/>
          <w:sz w:val="24"/>
          <w:szCs w:val="24"/>
          <w:lang w:val="de-DE" w:eastAsia="en-US"/>
          <w14:ligatures w14:val="standardContextual"/>
        </w:rPr>
        <w:t>ve</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parsiyel</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protezlerin</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polisajına</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uygun</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olmalıdır</w:t>
      </w:r>
      <w:proofErr w:type="spellEnd"/>
      <w:r w:rsidRPr="003A6D2D">
        <w:rPr>
          <w:rFonts w:ascii="Times New Roman" w:eastAsia="Aptos" w:hAnsi="Times New Roman" w:cs="Times New Roman"/>
          <w:kern w:val="2"/>
          <w:sz w:val="24"/>
          <w:szCs w:val="24"/>
          <w:lang w:val="de-DE" w:eastAsia="en-US"/>
          <w14:ligatures w14:val="standardContextual"/>
        </w:rPr>
        <w:t>.</w:t>
      </w:r>
    </w:p>
    <w:p w14:paraId="6ADB60AA" w14:textId="77777777" w:rsidR="00DD1C5B" w:rsidRPr="003A6D2D" w:rsidRDefault="00DD1C5B">
      <w:pPr>
        <w:numPr>
          <w:ilvl w:val="0"/>
          <w:numId w:val="176"/>
        </w:numPr>
        <w:spacing w:after="160" w:line="259" w:lineRule="auto"/>
        <w:contextualSpacing/>
        <w:rPr>
          <w:rFonts w:ascii="Times New Roman" w:eastAsia="Aptos" w:hAnsi="Times New Roman" w:cs="Times New Roman"/>
          <w:kern w:val="2"/>
          <w:sz w:val="24"/>
          <w:szCs w:val="24"/>
          <w:lang w:val="de-DE" w:eastAsia="en-US"/>
          <w14:ligatures w14:val="standardContextual"/>
        </w:rPr>
      </w:pPr>
      <w:r w:rsidRPr="003A6D2D">
        <w:rPr>
          <w:rFonts w:ascii="Times New Roman" w:eastAsia="Aptos" w:hAnsi="Times New Roman" w:cs="Times New Roman"/>
          <w:kern w:val="2"/>
          <w:sz w:val="24"/>
          <w:szCs w:val="24"/>
          <w:lang w:val="de-DE" w:eastAsia="en-US"/>
          <w14:ligatures w14:val="standardContextual"/>
        </w:rPr>
        <w:t xml:space="preserve">Krem </w:t>
      </w:r>
      <w:proofErr w:type="spellStart"/>
      <w:r w:rsidRPr="003A6D2D">
        <w:rPr>
          <w:rFonts w:ascii="Times New Roman" w:eastAsia="Aptos" w:hAnsi="Times New Roman" w:cs="Times New Roman"/>
          <w:kern w:val="2"/>
          <w:sz w:val="24"/>
          <w:szCs w:val="24"/>
          <w:lang w:val="de-DE" w:eastAsia="en-US"/>
          <w14:ligatures w14:val="standardContextual"/>
        </w:rPr>
        <w:t>kıvamında</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olmalıdır</w:t>
      </w:r>
      <w:proofErr w:type="spellEnd"/>
      <w:r w:rsidRPr="003A6D2D">
        <w:rPr>
          <w:rFonts w:ascii="Times New Roman" w:eastAsia="Aptos" w:hAnsi="Times New Roman" w:cs="Times New Roman"/>
          <w:kern w:val="2"/>
          <w:sz w:val="24"/>
          <w:szCs w:val="24"/>
          <w:lang w:val="de-DE" w:eastAsia="en-US"/>
          <w14:ligatures w14:val="standardContextual"/>
        </w:rPr>
        <w:t>.</w:t>
      </w:r>
    </w:p>
    <w:p w14:paraId="7D183983" w14:textId="77777777" w:rsidR="00DD1C5B" w:rsidRPr="003A6D2D" w:rsidRDefault="00DD1C5B">
      <w:pPr>
        <w:numPr>
          <w:ilvl w:val="0"/>
          <w:numId w:val="176"/>
        </w:numPr>
        <w:spacing w:after="160" w:line="259" w:lineRule="auto"/>
        <w:contextualSpacing/>
        <w:rPr>
          <w:rFonts w:ascii="Times New Roman" w:eastAsia="Aptos" w:hAnsi="Times New Roman" w:cs="Times New Roman"/>
          <w:kern w:val="2"/>
          <w:sz w:val="24"/>
          <w:szCs w:val="24"/>
          <w:lang w:val="de-DE" w:eastAsia="en-US"/>
          <w14:ligatures w14:val="standardContextual"/>
        </w:rPr>
      </w:pPr>
      <w:r w:rsidRPr="003A6D2D">
        <w:rPr>
          <w:rFonts w:ascii="Times New Roman" w:eastAsia="Aptos" w:hAnsi="Times New Roman" w:cs="Times New Roman"/>
          <w:kern w:val="2"/>
          <w:sz w:val="24"/>
          <w:szCs w:val="24"/>
          <w:lang w:val="de-DE" w:eastAsia="en-US"/>
          <w14:ligatures w14:val="standardContextual"/>
        </w:rPr>
        <w:t xml:space="preserve">En </w:t>
      </w:r>
      <w:proofErr w:type="spellStart"/>
      <w:r w:rsidRPr="003A6D2D">
        <w:rPr>
          <w:rFonts w:ascii="Times New Roman" w:eastAsia="Aptos" w:hAnsi="Times New Roman" w:cs="Times New Roman"/>
          <w:kern w:val="2"/>
          <w:sz w:val="24"/>
          <w:szCs w:val="24"/>
          <w:lang w:val="de-DE" w:eastAsia="en-US"/>
          <w14:ligatures w14:val="standardContextual"/>
        </w:rPr>
        <w:t>az</w:t>
      </w:r>
      <w:proofErr w:type="spellEnd"/>
      <w:r w:rsidRPr="003A6D2D">
        <w:rPr>
          <w:rFonts w:ascii="Times New Roman" w:eastAsia="Aptos" w:hAnsi="Times New Roman" w:cs="Times New Roman"/>
          <w:kern w:val="2"/>
          <w:sz w:val="24"/>
          <w:szCs w:val="24"/>
          <w:lang w:val="de-DE" w:eastAsia="en-US"/>
          <w14:ligatures w14:val="standardContextual"/>
        </w:rPr>
        <w:t xml:space="preserve"> 150 </w:t>
      </w:r>
      <w:proofErr w:type="spellStart"/>
      <w:r w:rsidRPr="003A6D2D">
        <w:rPr>
          <w:rFonts w:ascii="Times New Roman" w:eastAsia="Aptos" w:hAnsi="Times New Roman" w:cs="Times New Roman"/>
          <w:kern w:val="2"/>
          <w:sz w:val="24"/>
          <w:szCs w:val="24"/>
          <w:lang w:val="de-DE" w:eastAsia="en-US"/>
          <w14:ligatures w14:val="standardContextual"/>
        </w:rPr>
        <w:t>ml’lik</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tüplerde</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olmalıdır</w:t>
      </w:r>
      <w:proofErr w:type="spellEnd"/>
      <w:r w:rsidRPr="003A6D2D">
        <w:rPr>
          <w:rFonts w:ascii="Times New Roman" w:eastAsia="Aptos" w:hAnsi="Times New Roman" w:cs="Times New Roman"/>
          <w:kern w:val="2"/>
          <w:sz w:val="24"/>
          <w:szCs w:val="24"/>
          <w:lang w:val="de-DE" w:eastAsia="en-US"/>
          <w14:ligatures w14:val="standardContextual"/>
        </w:rPr>
        <w:t>.</w:t>
      </w:r>
    </w:p>
    <w:p w14:paraId="25635C30" w14:textId="77777777" w:rsidR="00DD1C5B" w:rsidRPr="003A6D2D" w:rsidRDefault="00DD1C5B">
      <w:pPr>
        <w:numPr>
          <w:ilvl w:val="0"/>
          <w:numId w:val="176"/>
        </w:numPr>
        <w:spacing w:after="160" w:line="259" w:lineRule="auto"/>
        <w:contextualSpacing/>
        <w:rPr>
          <w:rFonts w:ascii="Times New Roman" w:eastAsia="Aptos" w:hAnsi="Times New Roman" w:cs="Times New Roman"/>
          <w:b/>
          <w:bCs/>
          <w:kern w:val="2"/>
          <w:sz w:val="24"/>
          <w:szCs w:val="24"/>
          <w:lang w:eastAsia="en-US"/>
          <w14:ligatures w14:val="standardContextual"/>
        </w:rPr>
      </w:pPr>
      <w:r w:rsidRPr="003A6D2D">
        <w:rPr>
          <w:rFonts w:ascii="Times New Roman" w:eastAsia="Aptos" w:hAnsi="Times New Roman" w:cs="Times New Roman"/>
          <w:kern w:val="2"/>
          <w:sz w:val="24"/>
          <w:szCs w:val="24"/>
          <w:lang w:val="de-DE" w:eastAsia="en-US"/>
          <w14:ligatures w14:val="standardContextual"/>
        </w:rPr>
        <w:t xml:space="preserve">Teslim </w:t>
      </w:r>
      <w:proofErr w:type="spellStart"/>
      <w:r w:rsidRPr="003A6D2D">
        <w:rPr>
          <w:rFonts w:ascii="Times New Roman" w:eastAsia="Aptos" w:hAnsi="Times New Roman" w:cs="Times New Roman"/>
          <w:kern w:val="2"/>
          <w:sz w:val="24"/>
          <w:szCs w:val="24"/>
          <w:lang w:val="de-DE" w:eastAsia="en-US"/>
          <w14:ligatures w14:val="standardContextual"/>
        </w:rPr>
        <w:t>tarihinden</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itibaren</w:t>
      </w:r>
      <w:proofErr w:type="spellEnd"/>
      <w:r w:rsidRPr="003A6D2D">
        <w:rPr>
          <w:rFonts w:ascii="Times New Roman" w:eastAsia="Aptos" w:hAnsi="Times New Roman" w:cs="Times New Roman"/>
          <w:kern w:val="2"/>
          <w:sz w:val="24"/>
          <w:szCs w:val="24"/>
          <w:lang w:val="de-DE" w:eastAsia="en-US"/>
          <w14:ligatures w14:val="standardContextual"/>
        </w:rPr>
        <w:t xml:space="preserve"> en </w:t>
      </w:r>
      <w:proofErr w:type="spellStart"/>
      <w:r w:rsidRPr="003A6D2D">
        <w:rPr>
          <w:rFonts w:ascii="Times New Roman" w:eastAsia="Aptos" w:hAnsi="Times New Roman" w:cs="Times New Roman"/>
          <w:kern w:val="2"/>
          <w:sz w:val="24"/>
          <w:szCs w:val="24"/>
          <w:lang w:val="de-DE" w:eastAsia="en-US"/>
          <w14:ligatures w14:val="standardContextual"/>
        </w:rPr>
        <w:t>az</w:t>
      </w:r>
      <w:proofErr w:type="spellEnd"/>
      <w:r w:rsidRPr="003A6D2D">
        <w:rPr>
          <w:rFonts w:ascii="Times New Roman" w:eastAsia="Aptos" w:hAnsi="Times New Roman" w:cs="Times New Roman"/>
          <w:kern w:val="2"/>
          <w:sz w:val="24"/>
          <w:szCs w:val="24"/>
          <w:lang w:val="de-DE" w:eastAsia="en-US"/>
          <w14:ligatures w14:val="standardContextual"/>
        </w:rPr>
        <w:t xml:space="preserve"> 2 </w:t>
      </w:r>
      <w:proofErr w:type="spellStart"/>
      <w:r w:rsidRPr="003A6D2D">
        <w:rPr>
          <w:rFonts w:ascii="Times New Roman" w:eastAsia="Aptos" w:hAnsi="Times New Roman" w:cs="Times New Roman"/>
          <w:kern w:val="2"/>
          <w:sz w:val="24"/>
          <w:szCs w:val="24"/>
          <w:lang w:val="de-DE" w:eastAsia="en-US"/>
          <w14:ligatures w14:val="standardContextual"/>
        </w:rPr>
        <w:t>yıl</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raf</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ömrü</w:t>
      </w:r>
      <w:proofErr w:type="spellEnd"/>
      <w:r w:rsidRPr="003A6D2D">
        <w:rPr>
          <w:rFonts w:ascii="Times New Roman" w:eastAsia="Aptos" w:hAnsi="Times New Roman" w:cs="Times New Roman"/>
          <w:kern w:val="2"/>
          <w:sz w:val="24"/>
          <w:szCs w:val="24"/>
          <w:lang w:val="de-DE" w:eastAsia="en-US"/>
          <w14:ligatures w14:val="standardContextual"/>
        </w:rPr>
        <w:t xml:space="preserve"> </w:t>
      </w:r>
      <w:proofErr w:type="spellStart"/>
      <w:r w:rsidRPr="003A6D2D">
        <w:rPr>
          <w:rFonts w:ascii="Times New Roman" w:eastAsia="Aptos" w:hAnsi="Times New Roman" w:cs="Times New Roman"/>
          <w:kern w:val="2"/>
          <w:sz w:val="24"/>
          <w:szCs w:val="24"/>
          <w:lang w:val="de-DE" w:eastAsia="en-US"/>
          <w14:ligatures w14:val="standardContextual"/>
        </w:rPr>
        <w:t>olmalıdır</w:t>
      </w:r>
      <w:proofErr w:type="spellEnd"/>
      <w:r w:rsidRPr="003A6D2D">
        <w:rPr>
          <w:rFonts w:ascii="Times New Roman" w:eastAsia="Aptos" w:hAnsi="Times New Roman" w:cs="Times New Roman"/>
          <w:kern w:val="2"/>
          <w:sz w:val="24"/>
          <w:szCs w:val="24"/>
          <w:lang w:val="de-DE" w:eastAsia="en-US"/>
          <w14:ligatures w14:val="standardContextual"/>
        </w:rPr>
        <w:t>.</w:t>
      </w:r>
    </w:p>
    <w:p w14:paraId="6FD4722E" w14:textId="77777777" w:rsidR="00DD1C5B" w:rsidRPr="003A6D2D" w:rsidRDefault="00DD1C5B">
      <w:pPr>
        <w:numPr>
          <w:ilvl w:val="0"/>
          <w:numId w:val="176"/>
        </w:numPr>
        <w:spacing w:after="160" w:line="259" w:lineRule="auto"/>
        <w:contextualSpacing/>
        <w:rPr>
          <w:rFonts w:ascii="Times New Roman" w:eastAsia="Aptos" w:hAnsi="Times New Roman" w:cs="Times New Roman"/>
          <w:b/>
          <w:bCs/>
          <w:kern w:val="2"/>
          <w:sz w:val="24"/>
          <w:szCs w:val="24"/>
          <w:lang w:eastAsia="en-US"/>
          <w14:ligatures w14:val="standardContextual"/>
        </w:rPr>
      </w:pPr>
      <w:r w:rsidRPr="003A6D2D">
        <w:rPr>
          <w:rFonts w:ascii="Times New Roman" w:eastAsia="Times New Roman" w:hAnsi="Times New Roman" w:cs="Times New Roman"/>
          <w:sz w:val="24"/>
          <w:szCs w:val="24"/>
        </w:rPr>
        <w:t>Komisyon tarafından değerlendirilmek üzere 1 (bir) adet numune bırakılmalıdır.</w:t>
      </w:r>
    </w:p>
    <w:p w14:paraId="12F321E6" w14:textId="77777777" w:rsidR="00F15A9A" w:rsidRPr="003A6D2D" w:rsidRDefault="00F15A9A" w:rsidP="00F15A9A">
      <w:pPr>
        <w:pStyle w:val="ListeParagraf"/>
        <w:spacing w:after="0" w:line="320" w:lineRule="exact"/>
        <w:ind w:left="426" w:right="-143"/>
        <w:contextualSpacing w:val="0"/>
        <w:jc w:val="both"/>
        <w:rPr>
          <w:rFonts w:ascii="Times New Roman" w:hAnsi="Times New Roman"/>
          <w:b/>
          <w:bCs/>
          <w:sz w:val="24"/>
          <w:szCs w:val="24"/>
        </w:rPr>
      </w:pPr>
    </w:p>
    <w:p w14:paraId="7C2D7D0E" w14:textId="77777777" w:rsidR="00F15A9A" w:rsidRPr="003A6D2D" w:rsidRDefault="00F15A9A" w:rsidP="00F15A9A">
      <w:pPr>
        <w:pStyle w:val="ListeParagraf"/>
        <w:spacing w:after="0" w:line="320" w:lineRule="exact"/>
        <w:ind w:left="426" w:right="-143"/>
        <w:contextualSpacing w:val="0"/>
        <w:jc w:val="both"/>
        <w:rPr>
          <w:rFonts w:ascii="Times New Roman" w:hAnsi="Times New Roman"/>
          <w:b/>
          <w:bCs/>
          <w:sz w:val="24"/>
          <w:szCs w:val="24"/>
        </w:rPr>
      </w:pPr>
    </w:p>
    <w:p w14:paraId="3CCB71D7"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8EE53B2"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1C4702B3"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74CB4455"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47357983"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735493EE"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5F99DCF4"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21556CD3"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40201A9"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4AC720A"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7F30F00A"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26C780F8"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2190006D"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FDC3A3C"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23DF293"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155A22D0"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2ADCFBF6"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BA33904"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7AF303D9"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CEC44E9"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43079634"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27964764"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137FC146"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05B815BD"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202318AC"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3E9D828C"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6980DDE0"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3C5B25F2"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0CE5EE2C"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3264FF57" w14:textId="77777777" w:rsidR="00B403D3" w:rsidRPr="003A6D2D" w:rsidRDefault="00B403D3" w:rsidP="00F15A9A">
      <w:pPr>
        <w:pStyle w:val="ListeParagraf"/>
        <w:spacing w:after="0" w:line="320" w:lineRule="exact"/>
        <w:ind w:left="426" w:right="-143"/>
        <w:contextualSpacing w:val="0"/>
        <w:jc w:val="both"/>
        <w:rPr>
          <w:rFonts w:ascii="Times New Roman" w:hAnsi="Times New Roman"/>
          <w:b/>
          <w:bCs/>
          <w:sz w:val="24"/>
          <w:szCs w:val="24"/>
        </w:rPr>
      </w:pPr>
    </w:p>
    <w:p w14:paraId="05D9DC2B" w14:textId="77777777" w:rsidR="00F15A9A" w:rsidRPr="003A6D2D" w:rsidRDefault="00F15A9A" w:rsidP="00F15A9A">
      <w:pPr>
        <w:pStyle w:val="ListeParagraf"/>
        <w:spacing w:after="0" w:line="320" w:lineRule="exact"/>
        <w:ind w:left="426" w:right="-143"/>
        <w:contextualSpacing w:val="0"/>
        <w:jc w:val="both"/>
        <w:rPr>
          <w:rFonts w:ascii="Times New Roman" w:hAnsi="Times New Roman"/>
          <w:b/>
          <w:bCs/>
          <w:sz w:val="24"/>
          <w:szCs w:val="24"/>
        </w:rPr>
      </w:pPr>
    </w:p>
    <w:p w14:paraId="5AD78AF2" w14:textId="77777777" w:rsidR="00F15A9A" w:rsidRPr="003A6D2D" w:rsidRDefault="00F15A9A" w:rsidP="00F15A9A">
      <w:pPr>
        <w:pStyle w:val="ListeParagraf"/>
        <w:spacing w:after="0" w:line="320" w:lineRule="exact"/>
        <w:ind w:left="426" w:right="-143"/>
        <w:contextualSpacing w:val="0"/>
        <w:jc w:val="both"/>
        <w:rPr>
          <w:rFonts w:ascii="Times New Roman" w:hAnsi="Times New Roman"/>
          <w:b/>
          <w:bCs/>
          <w:sz w:val="24"/>
          <w:szCs w:val="24"/>
        </w:rPr>
      </w:pPr>
    </w:p>
    <w:p w14:paraId="1692CCC9" w14:textId="77777777" w:rsidR="00A31278" w:rsidRPr="003A6D2D" w:rsidRDefault="00A31278" w:rsidP="00F15A9A">
      <w:pPr>
        <w:pStyle w:val="ListeParagraf"/>
        <w:spacing w:after="0" w:line="320" w:lineRule="exact"/>
        <w:ind w:left="426" w:right="-143"/>
        <w:contextualSpacing w:val="0"/>
        <w:jc w:val="both"/>
        <w:rPr>
          <w:rFonts w:ascii="Times New Roman" w:hAnsi="Times New Roman"/>
          <w:b/>
          <w:bCs/>
          <w:sz w:val="24"/>
          <w:szCs w:val="24"/>
        </w:rPr>
      </w:pPr>
    </w:p>
    <w:p w14:paraId="0C1D6D0C" w14:textId="77777777" w:rsidR="00F15A9A" w:rsidRPr="003A6D2D" w:rsidRDefault="00F15A9A" w:rsidP="00A36753">
      <w:pPr>
        <w:spacing w:after="0" w:line="320" w:lineRule="exact"/>
        <w:ind w:right="-143"/>
        <w:jc w:val="both"/>
        <w:rPr>
          <w:rFonts w:ascii="Times New Roman" w:hAnsi="Times New Roman" w:cs="Times New Roman"/>
          <w:b/>
          <w:bCs/>
          <w:sz w:val="24"/>
          <w:szCs w:val="24"/>
        </w:rPr>
      </w:pPr>
    </w:p>
    <w:p w14:paraId="53ACC3D1" w14:textId="5F25CA01" w:rsidR="00336A12" w:rsidRPr="003A6D2D" w:rsidRDefault="00336A12" w:rsidP="002C1535">
      <w:pPr>
        <w:pStyle w:val="ListeParagraf"/>
        <w:spacing w:after="0" w:line="320" w:lineRule="exact"/>
        <w:ind w:left="426" w:right="-143"/>
        <w:contextualSpacing w:val="0"/>
        <w:jc w:val="center"/>
        <w:rPr>
          <w:rFonts w:ascii="Times New Roman" w:hAnsi="Times New Roman"/>
          <w:b/>
          <w:bCs/>
          <w:sz w:val="24"/>
          <w:szCs w:val="24"/>
        </w:rPr>
      </w:pPr>
      <w:r w:rsidRPr="003A6D2D">
        <w:rPr>
          <w:rFonts w:ascii="Times New Roman" w:hAnsi="Times New Roman"/>
          <w:b/>
          <w:bCs/>
          <w:sz w:val="24"/>
          <w:szCs w:val="24"/>
        </w:rPr>
        <w:t>PUDRASIZ MUAYENE ELDİVENİ</w:t>
      </w:r>
      <w:r w:rsidR="00E05A44" w:rsidRPr="003A6D2D">
        <w:rPr>
          <w:rFonts w:ascii="Times New Roman" w:hAnsi="Times New Roman"/>
          <w:b/>
          <w:bCs/>
          <w:sz w:val="24"/>
          <w:szCs w:val="24"/>
        </w:rPr>
        <w:t xml:space="preserve"> (MEDİUM)</w:t>
      </w:r>
    </w:p>
    <w:p w14:paraId="5098ACE6" w14:textId="77777777" w:rsidR="00A36753" w:rsidRPr="003A6D2D" w:rsidRDefault="00A36753" w:rsidP="00A36753">
      <w:pPr>
        <w:pStyle w:val="ListeParagraf"/>
        <w:spacing w:after="0" w:line="320" w:lineRule="exact"/>
        <w:ind w:left="426" w:right="-143"/>
        <w:contextualSpacing w:val="0"/>
        <w:jc w:val="both"/>
        <w:rPr>
          <w:rFonts w:ascii="Times New Roman" w:hAnsi="Times New Roman"/>
          <w:b/>
          <w:bCs/>
          <w:sz w:val="24"/>
          <w:szCs w:val="24"/>
        </w:rPr>
      </w:pPr>
    </w:p>
    <w:p w14:paraId="1E426F15"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Eldivenler sentetik kauçuk, lateks veya bunların karışımından yapılmış olacaktır</w:t>
      </w:r>
    </w:p>
    <w:p w14:paraId="17716834"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Asit, baz, alkol ve kimyasal maddelerin sulu eriyiklerine karşı dayanıklı olacak, el içerisine sıvı geçirmeyecektir.</w:t>
      </w:r>
    </w:p>
    <w:p w14:paraId="299A99C1"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Eldivenlerde boya maddesi kullanılmayacak, şişirildiğinde homojen olarak şişecek balon yapmayacaktır.</w:t>
      </w:r>
    </w:p>
    <w:p w14:paraId="1CA2AA2D"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Eldiven cilt üzerinde alerji yapmamalıdır.</w:t>
      </w:r>
    </w:p>
    <w:p w14:paraId="06C454C1" w14:textId="67A01B2B"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Eldivenler pudrasız olmalıdır.</w:t>
      </w:r>
      <w:r w:rsidR="00AF4518" w:rsidRPr="003A6D2D">
        <w:rPr>
          <w:rFonts w:ascii="Times New Roman" w:hAnsi="Times New Roman"/>
          <w:sz w:val="24"/>
          <w:szCs w:val="24"/>
        </w:rPr>
        <w:t xml:space="preserve"> Kolayca yırtılmamalıdır.</w:t>
      </w:r>
    </w:p>
    <w:p w14:paraId="1F1D3C5D"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Eldivenlerin kullanım yüzeyleri pürüzlü olacaktır ve tutmayı kolaylaştıracaktır.</w:t>
      </w:r>
    </w:p>
    <w:p w14:paraId="59D1D7AE"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Sağ – sol el ayrımı olmamalıdır.</w:t>
      </w:r>
    </w:p>
    <w:p w14:paraId="2EF7BC7A"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100 adetlik kutularda bulunmalıdır.</w:t>
      </w:r>
    </w:p>
    <w:p w14:paraId="29D23E2C"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Kutuların üzerinde eldiven boyutları belirtilmelidir.</w:t>
      </w:r>
    </w:p>
    <w:p w14:paraId="44760005"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Kutuların üzerinde üretim tarihi ve son kullanım tarihi yazılı olmalıdır.</w:t>
      </w:r>
    </w:p>
    <w:p w14:paraId="0C23B075"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Kutu üzerinde “cerrahi operasyonlarda kullanılamaz, yalnız muayene içindir” ibaresi bulunmalıdır.</w:t>
      </w:r>
    </w:p>
    <w:p w14:paraId="48D77623" w14:textId="77777777" w:rsidR="009C0169"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Eldivenlerin bilek kısmı çok bol olmayacak, bileği saracak özellikte olmalıdır</w:t>
      </w:r>
      <w:r w:rsidR="009C0169" w:rsidRPr="003A6D2D">
        <w:rPr>
          <w:rFonts w:ascii="Times New Roman" w:hAnsi="Times New Roman"/>
          <w:sz w:val="24"/>
          <w:szCs w:val="24"/>
        </w:rPr>
        <w:t>.</w:t>
      </w:r>
    </w:p>
    <w:p w14:paraId="17243912" w14:textId="341F04A3" w:rsidR="00CC0EAB" w:rsidRPr="003A6D2D" w:rsidRDefault="00CC0EAB">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Hastayı ve hekimi rahatsız edecek kokuya sahip olmamalıdır.</w:t>
      </w:r>
    </w:p>
    <w:p w14:paraId="3F1A863E" w14:textId="71A2C2D6" w:rsidR="00336A12" w:rsidRPr="003A6D2D" w:rsidRDefault="00336A12">
      <w:pPr>
        <w:pStyle w:val="ListeParagraf"/>
        <w:numPr>
          <w:ilvl w:val="0"/>
          <w:numId w:val="244"/>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Komisyon tarafından değerlendirilmek üzere 1 (bir) </w:t>
      </w:r>
      <w:r w:rsidR="00D50EC9" w:rsidRPr="003A6D2D">
        <w:rPr>
          <w:rFonts w:ascii="Times New Roman" w:hAnsi="Times New Roman"/>
          <w:sz w:val="24"/>
          <w:szCs w:val="24"/>
        </w:rPr>
        <w:t>kutu</w:t>
      </w:r>
      <w:r w:rsidRPr="003A6D2D">
        <w:rPr>
          <w:rFonts w:ascii="Times New Roman" w:hAnsi="Times New Roman"/>
          <w:sz w:val="24"/>
          <w:szCs w:val="24"/>
        </w:rPr>
        <w:t xml:space="preserve"> numune bırakılacaktır.</w:t>
      </w:r>
    </w:p>
    <w:p w14:paraId="5AE10D46" w14:textId="77777777" w:rsidR="009B5D97" w:rsidRPr="003A6D2D" w:rsidRDefault="009B5D97" w:rsidP="008A48FC">
      <w:pPr>
        <w:pStyle w:val="ListeParagraf"/>
        <w:spacing w:after="0" w:line="320" w:lineRule="exact"/>
        <w:ind w:left="426" w:hanging="426"/>
        <w:contextualSpacing w:val="0"/>
        <w:jc w:val="both"/>
        <w:rPr>
          <w:rFonts w:ascii="Times New Roman" w:hAnsi="Times New Roman"/>
          <w:sz w:val="24"/>
          <w:szCs w:val="24"/>
        </w:rPr>
      </w:pPr>
    </w:p>
    <w:p w14:paraId="5EA87D0C" w14:textId="77777777" w:rsidR="00F75F36" w:rsidRPr="003A6D2D" w:rsidRDefault="00F75F36" w:rsidP="008A48FC">
      <w:pPr>
        <w:pStyle w:val="ListeParagraf"/>
        <w:spacing w:after="0" w:line="320" w:lineRule="exact"/>
        <w:ind w:left="426" w:hanging="426"/>
        <w:contextualSpacing w:val="0"/>
        <w:jc w:val="both"/>
        <w:rPr>
          <w:rFonts w:ascii="Times New Roman" w:hAnsi="Times New Roman"/>
          <w:sz w:val="24"/>
          <w:szCs w:val="24"/>
        </w:rPr>
      </w:pPr>
    </w:p>
    <w:p w14:paraId="7BCB41D1"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4F8E6F4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6F7C8ACD"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64907838"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44947ABB"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05B236E4"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45FA2134"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3EC99D33"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41D830F4"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70165130"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5B3369F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5C29BAD0"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779ED18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0F20BB7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1D42935D"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364F2C2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351A02E4"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5884BA1F"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4C5AE94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6A8A18BD"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18460E3A"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585B1B6D" w14:textId="77777777" w:rsidR="00B403D3" w:rsidRPr="003A6D2D" w:rsidRDefault="00B403D3" w:rsidP="002C1535">
      <w:pPr>
        <w:pStyle w:val="ListeParagraf"/>
        <w:spacing w:after="0" w:line="320" w:lineRule="exact"/>
        <w:ind w:left="426"/>
        <w:contextualSpacing w:val="0"/>
        <w:jc w:val="center"/>
        <w:rPr>
          <w:rFonts w:ascii="Times New Roman" w:hAnsi="Times New Roman"/>
          <w:b/>
          <w:sz w:val="24"/>
          <w:szCs w:val="24"/>
          <w:lang w:val="de-DE"/>
        </w:rPr>
      </w:pPr>
    </w:p>
    <w:p w14:paraId="7A846098" w14:textId="529C7C58" w:rsidR="00336A12" w:rsidRPr="003A6D2D" w:rsidRDefault="00336A12" w:rsidP="002C1535">
      <w:pPr>
        <w:pStyle w:val="ListeParagraf"/>
        <w:spacing w:after="0" w:line="320" w:lineRule="exact"/>
        <w:ind w:left="426"/>
        <w:contextualSpacing w:val="0"/>
        <w:jc w:val="center"/>
        <w:rPr>
          <w:rFonts w:ascii="Times New Roman" w:hAnsi="Times New Roman"/>
          <w:b/>
          <w:sz w:val="24"/>
          <w:szCs w:val="24"/>
          <w:lang w:val="de-DE"/>
        </w:rPr>
      </w:pPr>
      <w:r w:rsidRPr="003A6D2D">
        <w:rPr>
          <w:rFonts w:ascii="Times New Roman" w:hAnsi="Times New Roman"/>
          <w:b/>
          <w:sz w:val="24"/>
          <w:szCs w:val="24"/>
          <w:lang w:val="de-DE"/>
        </w:rPr>
        <w:t>PUDRASIZ</w:t>
      </w:r>
      <w:r w:rsidR="004103AB" w:rsidRPr="003A6D2D">
        <w:rPr>
          <w:rFonts w:ascii="Times New Roman" w:hAnsi="Times New Roman"/>
          <w:b/>
          <w:sz w:val="24"/>
          <w:szCs w:val="24"/>
          <w:lang w:val="de-DE"/>
        </w:rPr>
        <w:t xml:space="preserve"> </w:t>
      </w:r>
      <w:r w:rsidRPr="003A6D2D">
        <w:rPr>
          <w:rFonts w:ascii="Times New Roman" w:hAnsi="Times New Roman"/>
          <w:b/>
          <w:sz w:val="24"/>
          <w:szCs w:val="24"/>
          <w:lang w:val="de-DE"/>
        </w:rPr>
        <w:t>MUAYENE ELDİVENİ</w:t>
      </w:r>
      <w:r w:rsidR="00E05A44" w:rsidRPr="003A6D2D">
        <w:rPr>
          <w:rFonts w:ascii="Times New Roman" w:hAnsi="Times New Roman"/>
          <w:b/>
          <w:sz w:val="24"/>
          <w:szCs w:val="24"/>
          <w:lang w:val="de-DE"/>
        </w:rPr>
        <w:t xml:space="preserve"> (SMALL)</w:t>
      </w:r>
    </w:p>
    <w:p w14:paraId="64B322F5" w14:textId="77777777" w:rsidR="004E3A17" w:rsidRPr="003A6D2D" w:rsidRDefault="004E3A17" w:rsidP="002C1535">
      <w:pPr>
        <w:pStyle w:val="ListeParagraf"/>
        <w:spacing w:after="0" w:line="320" w:lineRule="exact"/>
        <w:ind w:left="426"/>
        <w:contextualSpacing w:val="0"/>
        <w:jc w:val="center"/>
        <w:rPr>
          <w:rFonts w:ascii="Times New Roman" w:hAnsi="Times New Roman"/>
          <w:b/>
          <w:sz w:val="24"/>
          <w:szCs w:val="24"/>
        </w:rPr>
      </w:pPr>
    </w:p>
    <w:p w14:paraId="437A9AFC"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Eldivenler sentetik kauçuk, lateks veya bunların karışımından yapılmış olacaktır.</w:t>
      </w:r>
    </w:p>
    <w:p w14:paraId="51988173"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Asit, baz, alkol ve kimyasal maddelerin sulu eriyiklerine karşı dayanıklı olacak, el içerisine sıvı geçirmeyecektir.</w:t>
      </w:r>
    </w:p>
    <w:p w14:paraId="62AAF2B1"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Eldivenlerde boya maddesi kullanılmayacak, şişirildiğinde homojen olarak şişecek balon yapmayacaktır.</w:t>
      </w:r>
    </w:p>
    <w:p w14:paraId="532D48F1"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 cilt üzerinde alerji yapmamalıdır.</w:t>
      </w:r>
    </w:p>
    <w:p w14:paraId="0B541AD3" w14:textId="51C6BF81"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Eldivenler pudrasız olmalıdır.</w:t>
      </w:r>
      <w:r w:rsidR="00AF4518" w:rsidRPr="003A6D2D">
        <w:rPr>
          <w:rFonts w:ascii="Times New Roman" w:hAnsi="Times New Roman"/>
          <w:sz w:val="24"/>
          <w:szCs w:val="24"/>
        </w:rPr>
        <w:t xml:space="preserve"> Kolayca yırtılmamalıdır.</w:t>
      </w:r>
    </w:p>
    <w:p w14:paraId="3495B8E4"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Eldivenlerin kullanım yüzeyleri pürüzlü olacaktır ve tutmayı kolaylaştıracaktır.</w:t>
      </w:r>
    </w:p>
    <w:p w14:paraId="6EE2CB0E"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Sağ – sol el ayrımı olmamalıdır.</w:t>
      </w:r>
    </w:p>
    <w:p w14:paraId="0D94DC30"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100 adetlik kutularda bulunmalıdır.</w:t>
      </w:r>
    </w:p>
    <w:p w14:paraId="22CFD9E8"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Kutuların üzerinde eldiven boyutları belirtilmelidir.</w:t>
      </w:r>
    </w:p>
    <w:p w14:paraId="1AE7632A"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Kutuların üzerinde üretim tarihi ve son kullanım tarihi yazılı olmalıdır.</w:t>
      </w:r>
    </w:p>
    <w:p w14:paraId="39D3F97B"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Kutu üzerinde “cerrahi operasyonlarda kullanılamaz, yalnız muayene içindir” ibaresi bulunmalıdır.</w:t>
      </w:r>
    </w:p>
    <w:p w14:paraId="1416B881" w14:textId="77777777"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Eldivenlerin bilek kısmı çok bol olmayacak, bileği saracak özellikte olmalıdır.</w:t>
      </w:r>
    </w:p>
    <w:p w14:paraId="5D396002" w14:textId="67A0B9CD" w:rsidR="00D50EC9" w:rsidRPr="003A6D2D" w:rsidRDefault="00D50EC9">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Hastayı ve hekimi rahatsız edecek kokuya sahip olmamalıdır.</w:t>
      </w:r>
    </w:p>
    <w:p w14:paraId="46B0F804" w14:textId="7F09060F" w:rsidR="00336A12" w:rsidRPr="003A6D2D" w:rsidRDefault="00336A12">
      <w:pPr>
        <w:pStyle w:val="ListeParagraf"/>
        <w:numPr>
          <w:ilvl w:val="0"/>
          <w:numId w:val="3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Komisyon tarafından değerlendirilmek üzere 1 (bir) </w:t>
      </w:r>
      <w:r w:rsidR="00D50EC9" w:rsidRPr="003A6D2D">
        <w:rPr>
          <w:rFonts w:ascii="Times New Roman" w:hAnsi="Times New Roman"/>
          <w:sz w:val="24"/>
          <w:szCs w:val="24"/>
        </w:rPr>
        <w:t>kutu</w:t>
      </w:r>
      <w:r w:rsidRPr="003A6D2D">
        <w:rPr>
          <w:rFonts w:ascii="Times New Roman" w:hAnsi="Times New Roman"/>
          <w:sz w:val="24"/>
          <w:szCs w:val="24"/>
        </w:rPr>
        <w:t xml:space="preserve"> numune bırakılacaktır.</w:t>
      </w:r>
    </w:p>
    <w:p w14:paraId="51CEEB7A" w14:textId="06C726C0" w:rsidR="00336A12" w:rsidRPr="003A6D2D" w:rsidRDefault="00336A12" w:rsidP="008A48FC">
      <w:pPr>
        <w:pStyle w:val="ListeParagraf"/>
        <w:spacing w:after="0" w:line="320" w:lineRule="exact"/>
        <w:ind w:left="426" w:hanging="426"/>
        <w:contextualSpacing w:val="0"/>
        <w:jc w:val="both"/>
        <w:rPr>
          <w:rFonts w:ascii="Times New Roman" w:hAnsi="Times New Roman"/>
          <w:sz w:val="24"/>
          <w:szCs w:val="24"/>
        </w:rPr>
      </w:pPr>
    </w:p>
    <w:p w14:paraId="121528E7" w14:textId="77777777" w:rsidR="00F75F36" w:rsidRPr="003A6D2D" w:rsidRDefault="00F75F36" w:rsidP="008A48FC">
      <w:pPr>
        <w:pStyle w:val="ListeParagraf"/>
        <w:spacing w:after="0" w:line="320" w:lineRule="exact"/>
        <w:ind w:left="426" w:hanging="426"/>
        <w:contextualSpacing w:val="0"/>
        <w:jc w:val="both"/>
        <w:rPr>
          <w:rFonts w:ascii="Times New Roman" w:hAnsi="Times New Roman"/>
          <w:sz w:val="24"/>
          <w:szCs w:val="24"/>
        </w:rPr>
      </w:pPr>
    </w:p>
    <w:p w14:paraId="4FA952A6" w14:textId="77777777" w:rsidR="00F75F36" w:rsidRPr="003A6D2D" w:rsidRDefault="00F75F36" w:rsidP="008A48FC">
      <w:pPr>
        <w:pStyle w:val="ListeParagraf"/>
        <w:spacing w:after="0" w:line="320" w:lineRule="exact"/>
        <w:ind w:left="426" w:hanging="426"/>
        <w:contextualSpacing w:val="0"/>
        <w:jc w:val="both"/>
        <w:rPr>
          <w:rFonts w:ascii="Times New Roman" w:hAnsi="Times New Roman"/>
          <w:sz w:val="24"/>
          <w:szCs w:val="24"/>
        </w:rPr>
      </w:pPr>
    </w:p>
    <w:p w14:paraId="1384853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2F67E5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60FA50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2E8767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77A5CD3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492F1E3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8A031A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9C93F0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5248B8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48F947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48D765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C91C388" w14:textId="77777777" w:rsidR="00B403D3"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0272FA9" w14:textId="77777777" w:rsidR="00312F19" w:rsidRDefault="00312F19" w:rsidP="008A48FC">
      <w:pPr>
        <w:pStyle w:val="ListeParagraf"/>
        <w:spacing w:after="0" w:line="320" w:lineRule="exact"/>
        <w:ind w:left="426" w:hanging="426"/>
        <w:contextualSpacing w:val="0"/>
        <w:jc w:val="both"/>
        <w:rPr>
          <w:rFonts w:ascii="Times New Roman" w:hAnsi="Times New Roman"/>
          <w:sz w:val="24"/>
          <w:szCs w:val="24"/>
        </w:rPr>
      </w:pPr>
    </w:p>
    <w:p w14:paraId="38230B2A" w14:textId="77777777" w:rsidR="00312F19" w:rsidRDefault="00312F19" w:rsidP="008A48FC">
      <w:pPr>
        <w:pStyle w:val="ListeParagraf"/>
        <w:spacing w:after="0" w:line="320" w:lineRule="exact"/>
        <w:ind w:left="426" w:hanging="426"/>
        <w:contextualSpacing w:val="0"/>
        <w:jc w:val="both"/>
        <w:rPr>
          <w:rFonts w:ascii="Times New Roman" w:hAnsi="Times New Roman"/>
          <w:sz w:val="24"/>
          <w:szCs w:val="24"/>
        </w:rPr>
      </w:pPr>
    </w:p>
    <w:p w14:paraId="6D6E040C" w14:textId="77777777" w:rsidR="00312F19" w:rsidRPr="003A6D2D" w:rsidRDefault="00312F19" w:rsidP="008A48FC">
      <w:pPr>
        <w:pStyle w:val="ListeParagraf"/>
        <w:spacing w:after="0" w:line="320" w:lineRule="exact"/>
        <w:ind w:left="426" w:hanging="426"/>
        <w:contextualSpacing w:val="0"/>
        <w:jc w:val="both"/>
        <w:rPr>
          <w:rFonts w:ascii="Times New Roman" w:hAnsi="Times New Roman"/>
          <w:sz w:val="24"/>
          <w:szCs w:val="24"/>
        </w:rPr>
      </w:pPr>
    </w:p>
    <w:p w14:paraId="677A2FEF"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F2F953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601F31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7BF30A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02E4AF6" w14:textId="77777777" w:rsidR="00F75F36" w:rsidRPr="003A6D2D" w:rsidRDefault="00F75F36" w:rsidP="008A48FC">
      <w:pPr>
        <w:pStyle w:val="ListeParagraf"/>
        <w:spacing w:after="0" w:line="320" w:lineRule="exact"/>
        <w:ind w:left="426" w:hanging="426"/>
        <w:contextualSpacing w:val="0"/>
        <w:jc w:val="both"/>
        <w:rPr>
          <w:rFonts w:ascii="Times New Roman" w:hAnsi="Times New Roman"/>
          <w:sz w:val="24"/>
          <w:szCs w:val="24"/>
        </w:rPr>
      </w:pPr>
    </w:p>
    <w:p w14:paraId="5A60E4EA" w14:textId="76DE07B9" w:rsidR="00336A12" w:rsidRPr="003A6D2D" w:rsidRDefault="00336A12" w:rsidP="002C1535">
      <w:pPr>
        <w:pStyle w:val="NormalWeb"/>
        <w:spacing w:before="0" w:beforeAutospacing="0" w:after="0" w:afterAutospacing="0" w:line="320" w:lineRule="exact"/>
        <w:ind w:left="426"/>
        <w:jc w:val="center"/>
        <w:rPr>
          <w:b/>
        </w:rPr>
      </w:pPr>
      <w:r w:rsidRPr="003A6D2D">
        <w:rPr>
          <w:b/>
        </w:rPr>
        <w:t>RENKLİ KOMPOMER REFİL</w:t>
      </w:r>
    </w:p>
    <w:p w14:paraId="6070056F" w14:textId="77777777" w:rsidR="006052F9" w:rsidRPr="003A6D2D" w:rsidRDefault="006052F9" w:rsidP="006052F9">
      <w:pPr>
        <w:pStyle w:val="NormalWeb"/>
        <w:spacing w:before="0" w:beforeAutospacing="0" w:after="0" w:afterAutospacing="0" w:line="320" w:lineRule="exact"/>
        <w:ind w:left="426"/>
        <w:jc w:val="both"/>
        <w:rPr>
          <w:b/>
        </w:rPr>
      </w:pPr>
    </w:p>
    <w:p w14:paraId="7839085B" w14:textId="77777777" w:rsidR="00FA3115" w:rsidRPr="003A6D2D" w:rsidRDefault="00FA3115">
      <w:pPr>
        <w:pStyle w:val="ListeParagraf"/>
        <w:numPr>
          <w:ilvl w:val="0"/>
          <w:numId w:val="53"/>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8 renk avantajı (pembe, yeşil, limon sarısı, gümüş, turuncu, altın sarısı, mavi ve mor) ve 1 adet renk skalasına sahip renkli </w:t>
      </w:r>
      <w:proofErr w:type="spellStart"/>
      <w:r w:rsidRPr="003A6D2D">
        <w:rPr>
          <w:rFonts w:ascii="Times New Roman" w:hAnsi="Times New Roman"/>
          <w:sz w:val="24"/>
          <w:szCs w:val="24"/>
        </w:rPr>
        <w:t>kompomer</w:t>
      </w:r>
      <w:proofErr w:type="spellEnd"/>
      <w:r w:rsidRPr="003A6D2D">
        <w:rPr>
          <w:rFonts w:ascii="Times New Roman" w:hAnsi="Times New Roman"/>
          <w:sz w:val="24"/>
          <w:szCs w:val="24"/>
        </w:rPr>
        <w:t xml:space="preserve"> olmalıdır.</w:t>
      </w:r>
    </w:p>
    <w:p w14:paraId="3F027BC0" w14:textId="77777777" w:rsidR="00FA3115" w:rsidRPr="003A6D2D" w:rsidRDefault="00FA3115">
      <w:pPr>
        <w:pStyle w:val="ListeParagraf"/>
        <w:numPr>
          <w:ilvl w:val="0"/>
          <w:numId w:val="53"/>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Hızlı, kolay uygulanabilmelidir.</w:t>
      </w:r>
    </w:p>
    <w:p w14:paraId="5D5255C8" w14:textId="77777777" w:rsidR="00FA3115" w:rsidRPr="003A6D2D" w:rsidRDefault="00FA3115">
      <w:pPr>
        <w:pStyle w:val="ListeParagraf"/>
        <w:numPr>
          <w:ilvl w:val="0"/>
          <w:numId w:val="53"/>
        </w:numPr>
        <w:spacing w:after="0" w:line="320" w:lineRule="exact"/>
        <w:ind w:left="426" w:right="-143" w:hanging="426"/>
        <w:contextualSpacing w:val="0"/>
        <w:jc w:val="both"/>
        <w:rPr>
          <w:rFonts w:ascii="Times New Roman" w:hAnsi="Times New Roman"/>
          <w:sz w:val="24"/>
          <w:szCs w:val="24"/>
        </w:rPr>
      </w:pPr>
      <w:proofErr w:type="spellStart"/>
      <w:r w:rsidRPr="003A6D2D">
        <w:rPr>
          <w:rFonts w:ascii="Times New Roman" w:hAnsi="Times New Roman"/>
          <w:sz w:val="24"/>
          <w:szCs w:val="24"/>
        </w:rPr>
        <w:t>Fluorid</w:t>
      </w:r>
      <w:proofErr w:type="spellEnd"/>
      <w:r w:rsidRPr="003A6D2D">
        <w:rPr>
          <w:rFonts w:ascii="Times New Roman" w:hAnsi="Times New Roman"/>
          <w:sz w:val="24"/>
          <w:szCs w:val="24"/>
        </w:rPr>
        <w:t xml:space="preserve"> salınımı olmalıdır.</w:t>
      </w:r>
    </w:p>
    <w:p w14:paraId="3AB1BC1D" w14:textId="77777777" w:rsidR="00FA3115" w:rsidRPr="003A6D2D" w:rsidRDefault="00FA3115">
      <w:pPr>
        <w:pStyle w:val="ListeParagraf"/>
        <w:numPr>
          <w:ilvl w:val="0"/>
          <w:numId w:val="53"/>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 xml:space="preserve">Bir kutuda en az 0.25 </w:t>
      </w:r>
      <w:proofErr w:type="spellStart"/>
      <w:r w:rsidRPr="003A6D2D">
        <w:rPr>
          <w:rFonts w:ascii="Times New Roman" w:hAnsi="Times New Roman"/>
          <w:sz w:val="24"/>
          <w:szCs w:val="24"/>
        </w:rPr>
        <w:t>gr’lık</w:t>
      </w:r>
      <w:proofErr w:type="spellEnd"/>
      <w:r w:rsidRPr="003A6D2D">
        <w:rPr>
          <w:rFonts w:ascii="Times New Roman" w:hAnsi="Times New Roman"/>
          <w:sz w:val="24"/>
          <w:szCs w:val="24"/>
        </w:rPr>
        <w:t xml:space="preserve"> 25 adet kapsül olmalıdır.</w:t>
      </w:r>
    </w:p>
    <w:p w14:paraId="4F8A71EF" w14:textId="77777777" w:rsidR="00FA3115" w:rsidRPr="003A6D2D" w:rsidRDefault="00FA3115">
      <w:pPr>
        <w:pStyle w:val="ListeParagraf"/>
        <w:numPr>
          <w:ilvl w:val="0"/>
          <w:numId w:val="53"/>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Teslim tarihinden itibaren en az 2 yıl son kullanma tarihi olmalıdır.</w:t>
      </w:r>
    </w:p>
    <w:p w14:paraId="557BD9B0" w14:textId="77777777" w:rsidR="00B61CAB" w:rsidRPr="003A6D2D" w:rsidRDefault="00FA3115">
      <w:pPr>
        <w:pStyle w:val="ListeParagraf"/>
        <w:numPr>
          <w:ilvl w:val="0"/>
          <w:numId w:val="53"/>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Renkler idare tarafından belirlenerek alınacaktır.</w:t>
      </w:r>
    </w:p>
    <w:p w14:paraId="304CC1C8" w14:textId="5490E3B1" w:rsidR="00B61CAB" w:rsidRPr="003A6D2D" w:rsidRDefault="00B61CAB">
      <w:pPr>
        <w:pStyle w:val="ListeParagraf"/>
        <w:numPr>
          <w:ilvl w:val="0"/>
          <w:numId w:val="53"/>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40A9E97" w14:textId="77777777" w:rsidR="00F75F36" w:rsidRPr="003A6D2D" w:rsidRDefault="00F75F36" w:rsidP="00F75F36">
      <w:pPr>
        <w:pStyle w:val="ListeParagraf"/>
        <w:spacing w:after="0" w:line="320" w:lineRule="exact"/>
        <w:ind w:left="426" w:right="-143"/>
        <w:contextualSpacing w:val="0"/>
        <w:jc w:val="both"/>
        <w:rPr>
          <w:rFonts w:ascii="Times New Roman" w:hAnsi="Times New Roman"/>
          <w:sz w:val="24"/>
          <w:szCs w:val="24"/>
        </w:rPr>
      </w:pPr>
    </w:p>
    <w:p w14:paraId="7ED9987E"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5412C209"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276BFE11"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65C70D67"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3C9EBB67"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28768CE"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6961A61"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5E0809CB"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61CDD9FD"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31B9BFE7"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357BCFAF"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19F5BB88"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316903EE"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3CD2DA7B"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2918419C"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EA66D2B"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601B427"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0CB0B04"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1ACB0B3C"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4EF7688B"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353B5E09"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4E1BC9D7"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C5430AA"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43945526"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2EE6E5AD"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5B66F5DD"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60C78139"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294673FE"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40BA9748"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2FD4A6E2" w14:textId="77777777" w:rsidR="00B403D3" w:rsidRPr="003A6D2D" w:rsidRDefault="00B403D3" w:rsidP="00F75F36">
      <w:pPr>
        <w:pStyle w:val="ListeParagraf"/>
        <w:spacing w:after="0" w:line="320" w:lineRule="exact"/>
        <w:ind w:left="426" w:right="-143"/>
        <w:contextualSpacing w:val="0"/>
        <w:jc w:val="both"/>
        <w:rPr>
          <w:rFonts w:ascii="Times New Roman" w:hAnsi="Times New Roman"/>
          <w:sz w:val="24"/>
          <w:szCs w:val="24"/>
        </w:rPr>
      </w:pPr>
    </w:p>
    <w:p w14:paraId="7EA05A97" w14:textId="77777777" w:rsidR="00D35F7E" w:rsidRPr="003A6D2D" w:rsidRDefault="00D35F7E" w:rsidP="00F75F36">
      <w:pPr>
        <w:pStyle w:val="ListeParagraf"/>
        <w:spacing w:after="0" w:line="320" w:lineRule="exact"/>
        <w:ind w:left="426" w:right="-143"/>
        <w:contextualSpacing w:val="0"/>
        <w:jc w:val="both"/>
        <w:rPr>
          <w:rFonts w:ascii="Times New Roman" w:hAnsi="Times New Roman"/>
          <w:color w:val="000000" w:themeColor="text1"/>
          <w:sz w:val="24"/>
          <w:szCs w:val="24"/>
        </w:rPr>
      </w:pPr>
    </w:p>
    <w:p w14:paraId="154534CA" w14:textId="1C7C48D6" w:rsidR="00A114AC" w:rsidRPr="003A6D2D" w:rsidRDefault="00A114AC" w:rsidP="002C1535">
      <w:pPr>
        <w:pStyle w:val="ListeParagraf"/>
        <w:spacing w:after="0" w:line="320" w:lineRule="exact"/>
        <w:ind w:left="426"/>
        <w:contextualSpacing w:val="0"/>
        <w:jc w:val="center"/>
        <w:rPr>
          <w:rFonts w:ascii="Times New Roman" w:hAnsi="Times New Roman"/>
          <w:b/>
          <w:bCs/>
          <w:color w:val="000000" w:themeColor="text1"/>
          <w:sz w:val="24"/>
          <w:szCs w:val="24"/>
        </w:rPr>
      </w:pPr>
      <w:bookmarkStart w:id="30" w:name="_Hlk161652218"/>
      <w:r w:rsidRPr="003A6D2D">
        <w:rPr>
          <w:rFonts w:ascii="Times New Roman" w:hAnsi="Times New Roman"/>
          <w:b/>
          <w:bCs/>
          <w:color w:val="000000" w:themeColor="text1"/>
          <w:sz w:val="24"/>
          <w:szCs w:val="24"/>
        </w:rPr>
        <w:t xml:space="preserve">RESİPROKAL Nİ-Tİ KANAL EĞESİ </w:t>
      </w:r>
      <w:r w:rsidR="001622CD" w:rsidRPr="003A6D2D">
        <w:rPr>
          <w:rFonts w:ascii="Times New Roman" w:hAnsi="Times New Roman"/>
          <w:b/>
          <w:bCs/>
          <w:color w:val="000000" w:themeColor="text1"/>
          <w:sz w:val="24"/>
          <w:szCs w:val="24"/>
        </w:rPr>
        <w:t>(UYUMLU GUTA PERKA İLE)</w:t>
      </w:r>
    </w:p>
    <w:p w14:paraId="5B74470E" w14:textId="77777777" w:rsidR="003A4D20" w:rsidRPr="003A6D2D" w:rsidRDefault="003A4D20" w:rsidP="003A4D20">
      <w:pPr>
        <w:pStyle w:val="ListeParagraf"/>
        <w:spacing w:after="0" w:line="320" w:lineRule="exact"/>
        <w:ind w:left="426"/>
        <w:contextualSpacing w:val="0"/>
        <w:jc w:val="both"/>
        <w:rPr>
          <w:rFonts w:ascii="Times New Roman" w:hAnsi="Times New Roman"/>
          <w:b/>
          <w:bCs/>
          <w:color w:val="000000" w:themeColor="text1"/>
          <w:sz w:val="24"/>
          <w:szCs w:val="24"/>
        </w:rPr>
      </w:pPr>
    </w:p>
    <w:bookmarkEnd w:id="30"/>
    <w:p w14:paraId="47C3064A" w14:textId="4A43A592" w:rsidR="00AE31E1" w:rsidRPr="003A6D2D" w:rsidRDefault="0016705F" w:rsidP="00AE31E1">
      <w:pPr>
        <w:spacing w:after="120"/>
        <w:rPr>
          <w:rFonts w:ascii="Times New Roman" w:eastAsiaTheme="minorHAnsi" w:hAnsi="Times New Roman" w:cs="Times New Roman"/>
          <w:sz w:val="24"/>
          <w:szCs w:val="24"/>
        </w:rPr>
      </w:pPr>
      <w:r>
        <w:rPr>
          <w:rFonts w:ascii="Times New Roman" w:hAnsi="Times New Roman" w:cs="Times New Roman"/>
          <w:b/>
          <w:bCs/>
          <w:sz w:val="24"/>
          <w:szCs w:val="24"/>
        </w:rPr>
        <w:t xml:space="preserve">   </w:t>
      </w:r>
      <w:r w:rsidR="00AE31E1" w:rsidRPr="003A6D2D">
        <w:rPr>
          <w:rFonts w:ascii="Times New Roman" w:hAnsi="Times New Roman" w:cs="Times New Roman"/>
          <w:b/>
          <w:bCs/>
          <w:sz w:val="24"/>
          <w:szCs w:val="24"/>
        </w:rPr>
        <w:t>1-</w:t>
      </w:r>
      <w:r>
        <w:rPr>
          <w:rFonts w:ascii="Times New Roman" w:hAnsi="Times New Roman" w:cs="Times New Roman"/>
          <w:b/>
          <w:bCs/>
          <w:sz w:val="24"/>
          <w:szCs w:val="24"/>
        </w:rPr>
        <w:t xml:space="preserve"> </w:t>
      </w:r>
      <w:r w:rsidR="00AE31E1" w:rsidRPr="003A6D2D">
        <w:rPr>
          <w:rFonts w:ascii="Times New Roman" w:hAnsi="Times New Roman" w:cs="Times New Roman"/>
          <w:sz w:val="24"/>
          <w:szCs w:val="24"/>
        </w:rPr>
        <w:t xml:space="preserve">Eğeler </w:t>
      </w:r>
      <w:r w:rsidR="00AE31E1" w:rsidRPr="003A6D2D">
        <w:rPr>
          <w:rFonts w:ascii="Times New Roman" w:hAnsi="Times New Roman" w:cs="Times New Roman"/>
          <w:b/>
          <w:bCs/>
          <w:sz w:val="24"/>
          <w:szCs w:val="24"/>
        </w:rPr>
        <w:t>“Blue” veya ‘’</w:t>
      </w:r>
      <w:proofErr w:type="spellStart"/>
      <w:r w:rsidR="00AE31E1" w:rsidRPr="003A6D2D">
        <w:rPr>
          <w:rFonts w:ascii="Times New Roman" w:hAnsi="Times New Roman" w:cs="Times New Roman"/>
          <w:b/>
          <w:bCs/>
          <w:sz w:val="24"/>
          <w:szCs w:val="24"/>
        </w:rPr>
        <w:t>gold</w:t>
      </w:r>
      <w:proofErr w:type="spellEnd"/>
      <w:r w:rsidR="00AE31E1" w:rsidRPr="003A6D2D">
        <w:rPr>
          <w:rFonts w:ascii="Times New Roman" w:hAnsi="Times New Roman" w:cs="Times New Roman"/>
          <w:b/>
          <w:bCs/>
          <w:sz w:val="24"/>
          <w:szCs w:val="24"/>
        </w:rPr>
        <w:t>’’</w:t>
      </w:r>
      <w:r w:rsidR="00AE31E1" w:rsidRPr="003A6D2D">
        <w:rPr>
          <w:rFonts w:ascii="Times New Roman" w:hAnsi="Times New Roman" w:cs="Times New Roman"/>
          <w:sz w:val="24"/>
          <w:szCs w:val="24"/>
        </w:rPr>
        <w:t xml:space="preserve"> </w:t>
      </w:r>
      <w:proofErr w:type="spellStart"/>
      <w:r w:rsidR="00AE31E1" w:rsidRPr="003A6D2D">
        <w:rPr>
          <w:rFonts w:ascii="Times New Roman" w:hAnsi="Times New Roman" w:cs="Times New Roman"/>
          <w:sz w:val="24"/>
          <w:szCs w:val="24"/>
        </w:rPr>
        <w:t>Thermal</w:t>
      </w:r>
      <w:proofErr w:type="spellEnd"/>
      <w:r w:rsidR="00AE31E1" w:rsidRPr="003A6D2D">
        <w:rPr>
          <w:rFonts w:ascii="Times New Roman" w:hAnsi="Times New Roman" w:cs="Times New Roman"/>
          <w:sz w:val="24"/>
          <w:szCs w:val="24"/>
        </w:rPr>
        <w:t xml:space="preserve"> </w:t>
      </w:r>
      <w:proofErr w:type="spellStart"/>
      <w:r w:rsidR="00AE31E1" w:rsidRPr="003A6D2D">
        <w:rPr>
          <w:rFonts w:ascii="Times New Roman" w:hAnsi="Times New Roman" w:cs="Times New Roman"/>
          <w:sz w:val="24"/>
          <w:szCs w:val="24"/>
        </w:rPr>
        <w:t>Ni</w:t>
      </w:r>
      <w:proofErr w:type="spellEnd"/>
      <w:r w:rsidR="00AE31E1" w:rsidRPr="003A6D2D">
        <w:rPr>
          <w:rFonts w:ascii="Times New Roman" w:hAnsi="Times New Roman" w:cs="Times New Roman"/>
          <w:sz w:val="24"/>
          <w:szCs w:val="24"/>
        </w:rPr>
        <w:t xml:space="preserve">-Ti Teknolojisi ile </w:t>
      </w:r>
      <w:proofErr w:type="spellStart"/>
      <w:r w:rsidR="00AE31E1" w:rsidRPr="003A6D2D">
        <w:rPr>
          <w:rFonts w:ascii="Times New Roman" w:hAnsi="Times New Roman" w:cs="Times New Roman"/>
          <w:sz w:val="24"/>
          <w:szCs w:val="24"/>
        </w:rPr>
        <w:t>Ni</w:t>
      </w:r>
      <w:proofErr w:type="spellEnd"/>
      <w:r w:rsidR="00AE31E1" w:rsidRPr="003A6D2D">
        <w:rPr>
          <w:rFonts w:ascii="Times New Roman" w:hAnsi="Times New Roman" w:cs="Times New Roman"/>
          <w:sz w:val="24"/>
          <w:szCs w:val="24"/>
        </w:rPr>
        <w:t>-Ti alaşımından imal edilmiş olmalıdır.</w:t>
      </w:r>
    </w:p>
    <w:p w14:paraId="1FD52099" w14:textId="38827F42" w:rsidR="00AE31E1" w:rsidRPr="003A6D2D" w:rsidRDefault="00AE31E1">
      <w:pPr>
        <w:pStyle w:val="ListeParagraf"/>
        <w:numPr>
          <w:ilvl w:val="1"/>
          <w:numId w:val="336"/>
        </w:numPr>
        <w:spacing w:after="120"/>
        <w:ind w:left="567" w:hanging="425"/>
        <w:rPr>
          <w:rFonts w:ascii="Times New Roman" w:eastAsiaTheme="minorHAnsi" w:hAnsi="Times New Roman"/>
          <w:sz w:val="24"/>
          <w:szCs w:val="24"/>
        </w:rPr>
      </w:pPr>
      <w:r w:rsidRPr="003A6D2D">
        <w:rPr>
          <w:rFonts w:ascii="Times New Roman" w:hAnsi="Times New Roman"/>
          <w:sz w:val="24"/>
          <w:szCs w:val="24"/>
        </w:rPr>
        <w:t xml:space="preserve">Eğelerin paket içeriği </w:t>
      </w:r>
      <w:r w:rsidRPr="003A6D2D">
        <w:rPr>
          <w:rFonts w:ascii="Times New Roman" w:hAnsi="Times New Roman"/>
          <w:b/>
          <w:bCs/>
          <w:sz w:val="24"/>
          <w:szCs w:val="24"/>
        </w:rPr>
        <w:t>en az 6</w:t>
      </w:r>
      <w:r w:rsidRPr="003A6D2D">
        <w:rPr>
          <w:rFonts w:ascii="Times New Roman" w:hAnsi="Times New Roman"/>
          <w:sz w:val="24"/>
          <w:szCs w:val="24"/>
        </w:rPr>
        <w:t xml:space="preserve"> </w:t>
      </w:r>
      <w:r w:rsidRPr="003A6D2D">
        <w:rPr>
          <w:rFonts w:ascii="Times New Roman" w:hAnsi="Times New Roman"/>
          <w:b/>
          <w:bCs/>
          <w:sz w:val="24"/>
          <w:szCs w:val="24"/>
        </w:rPr>
        <w:t>adet</w:t>
      </w:r>
      <w:r w:rsidRPr="003A6D2D">
        <w:rPr>
          <w:rFonts w:ascii="Times New Roman" w:hAnsi="Times New Roman"/>
          <w:sz w:val="24"/>
          <w:szCs w:val="24"/>
        </w:rPr>
        <w:t xml:space="preserve"> olarak sunulmalıdır.</w:t>
      </w:r>
    </w:p>
    <w:p w14:paraId="4E504DA5"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proofErr w:type="spellStart"/>
      <w:r w:rsidRPr="003A6D2D">
        <w:rPr>
          <w:rFonts w:ascii="Times New Roman" w:hAnsi="Times New Roman"/>
          <w:sz w:val="24"/>
          <w:szCs w:val="24"/>
        </w:rPr>
        <w:t>Reciprocal</w:t>
      </w:r>
      <w:proofErr w:type="spellEnd"/>
      <w:r w:rsidRPr="003A6D2D">
        <w:rPr>
          <w:rFonts w:ascii="Times New Roman" w:hAnsi="Times New Roman"/>
          <w:sz w:val="24"/>
          <w:szCs w:val="24"/>
        </w:rPr>
        <w:t xml:space="preserve"> harekete uygun esnek ve kırılmaya karşı dayanıklı olmalıdır.</w:t>
      </w:r>
    </w:p>
    <w:p w14:paraId="79BF9864"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Sistem tek döner alet eğesi ile kanal tedavisine olanak sağlamalıdır.</w:t>
      </w:r>
    </w:p>
    <w:p w14:paraId="46463248"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 xml:space="preserve">Apikal çapı </w:t>
      </w:r>
      <w:proofErr w:type="gramStart"/>
      <w:r w:rsidRPr="003A6D2D">
        <w:rPr>
          <w:rFonts w:ascii="Times New Roman" w:hAnsi="Times New Roman"/>
          <w:sz w:val="24"/>
          <w:szCs w:val="24"/>
        </w:rPr>
        <w:t>25 -</w:t>
      </w:r>
      <w:proofErr w:type="gramEnd"/>
      <w:r w:rsidRPr="003A6D2D">
        <w:rPr>
          <w:rFonts w:ascii="Times New Roman" w:hAnsi="Times New Roman"/>
          <w:sz w:val="24"/>
          <w:szCs w:val="24"/>
        </w:rPr>
        <w:t xml:space="preserve"> </w:t>
      </w:r>
      <w:proofErr w:type="gramStart"/>
      <w:r w:rsidRPr="003A6D2D">
        <w:rPr>
          <w:rFonts w:ascii="Times New Roman" w:hAnsi="Times New Roman"/>
          <w:sz w:val="24"/>
          <w:szCs w:val="24"/>
        </w:rPr>
        <w:t>40 -</w:t>
      </w:r>
      <w:proofErr w:type="gramEnd"/>
      <w:r w:rsidRPr="003A6D2D">
        <w:rPr>
          <w:rFonts w:ascii="Times New Roman" w:hAnsi="Times New Roman"/>
          <w:sz w:val="24"/>
          <w:szCs w:val="24"/>
        </w:rPr>
        <w:t xml:space="preserve"> 50 numaralı eğe seçenekleri olmalıdır.</w:t>
      </w:r>
    </w:p>
    <w:p w14:paraId="0E03DB09"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Ambalaj üzerinde içindeki kanal eğesinin tipi ve numaraları yazmalıdır.</w:t>
      </w:r>
    </w:p>
    <w:p w14:paraId="44F6AACE" w14:textId="77777777" w:rsidR="00AE31E1" w:rsidRPr="003A6D2D" w:rsidRDefault="00AE31E1">
      <w:pPr>
        <w:pStyle w:val="ListeParagraf"/>
        <w:numPr>
          <w:ilvl w:val="1"/>
          <w:numId w:val="336"/>
        </w:numPr>
        <w:spacing w:after="120"/>
        <w:ind w:left="567" w:hanging="404"/>
        <w:rPr>
          <w:rFonts w:ascii="Times New Roman" w:eastAsiaTheme="minorHAnsi" w:hAnsi="Times New Roman"/>
          <w:b/>
          <w:bCs/>
          <w:sz w:val="24"/>
          <w:szCs w:val="24"/>
        </w:rPr>
      </w:pPr>
      <w:r w:rsidRPr="003A6D2D">
        <w:rPr>
          <w:rFonts w:ascii="Times New Roman" w:hAnsi="Times New Roman"/>
          <w:b/>
          <w:bCs/>
          <w:sz w:val="24"/>
          <w:szCs w:val="24"/>
        </w:rPr>
        <w:t>Steril olarak paketlenmiş olmalı ve bu durum paket üzerinde belirtilmiş olmalıdır.</w:t>
      </w:r>
    </w:p>
    <w:p w14:paraId="46038610"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Kök kanal eğesi, lastik stoper ve sap kısmı 135 °C sterilizasyona dayanıklı olmalıdır.</w:t>
      </w:r>
    </w:p>
    <w:p w14:paraId="103AFCDD" w14:textId="77777777" w:rsidR="00AE31E1" w:rsidRPr="003A6D2D" w:rsidRDefault="00AE31E1">
      <w:pPr>
        <w:pStyle w:val="ListeParagraf"/>
        <w:numPr>
          <w:ilvl w:val="1"/>
          <w:numId w:val="336"/>
        </w:numPr>
        <w:spacing w:after="120"/>
        <w:ind w:left="567" w:hanging="404"/>
        <w:rPr>
          <w:rFonts w:ascii="Times New Roman" w:eastAsiaTheme="minorHAnsi" w:hAnsi="Times New Roman"/>
          <w:b/>
          <w:bCs/>
          <w:sz w:val="24"/>
          <w:szCs w:val="24"/>
        </w:rPr>
      </w:pPr>
      <w:r w:rsidRPr="003A6D2D">
        <w:rPr>
          <w:rFonts w:ascii="Times New Roman" w:hAnsi="Times New Roman"/>
          <w:b/>
          <w:bCs/>
          <w:sz w:val="24"/>
          <w:szCs w:val="24"/>
        </w:rPr>
        <w:t xml:space="preserve">En az 8 yapraklı Papatya şeklinde lastik </w:t>
      </w:r>
      <w:proofErr w:type="spellStart"/>
      <w:r w:rsidRPr="003A6D2D">
        <w:rPr>
          <w:rFonts w:ascii="Times New Roman" w:hAnsi="Times New Roman"/>
          <w:b/>
          <w:bCs/>
          <w:sz w:val="24"/>
          <w:szCs w:val="24"/>
        </w:rPr>
        <w:t>stoperları</w:t>
      </w:r>
      <w:proofErr w:type="spellEnd"/>
      <w:r w:rsidRPr="003A6D2D">
        <w:rPr>
          <w:rFonts w:ascii="Times New Roman" w:hAnsi="Times New Roman"/>
          <w:b/>
          <w:bCs/>
          <w:sz w:val="24"/>
          <w:szCs w:val="24"/>
        </w:rPr>
        <w:t xml:space="preserve"> olmalı ve bu </w:t>
      </w:r>
      <w:proofErr w:type="spellStart"/>
      <w:r w:rsidRPr="003A6D2D">
        <w:rPr>
          <w:rFonts w:ascii="Times New Roman" w:hAnsi="Times New Roman"/>
          <w:b/>
          <w:bCs/>
          <w:sz w:val="24"/>
          <w:szCs w:val="24"/>
        </w:rPr>
        <w:t>stoperlar</w:t>
      </w:r>
      <w:proofErr w:type="spellEnd"/>
      <w:r w:rsidRPr="003A6D2D">
        <w:rPr>
          <w:rFonts w:ascii="Times New Roman" w:hAnsi="Times New Roman"/>
          <w:b/>
          <w:bCs/>
          <w:sz w:val="24"/>
          <w:szCs w:val="24"/>
        </w:rPr>
        <w:t xml:space="preserve"> eğe </w:t>
      </w:r>
      <w:proofErr w:type="spellStart"/>
      <w:r w:rsidRPr="003A6D2D">
        <w:rPr>
          <w:rFonts w:ascii="Times New Roman" w:hAnsi="Times New Roman"/>
          <w:b/>
          <w:bCs/>
          <w:sz w:val="24"/>
          <w:szCs w:val="24"/>
        </w:rPr>
        <w:t>blisterinin</w:t>
      </w:r>
      <w:proofErr w:type="spellEnd"/>
      <w:r w:rsidRPr="003A6D2D">
        <w:rPr>
          <w:rFonts w:ascii="Times New Roman" w:hAnsi="Times New Roman"/>
          <w:b/>
          <w:bCs/>
          <w:sz w:val="24"/>
          <w:szCs w:val="24"/>
        </w:rPr>
        <w:t xml:space="preserve"> paketinin içinde bulunmalıdır.</w:t>
      </w:r>
    </w:p>
    <w:p w14:paraId="42037716"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Eğenin boylarını belirten renk kodları saplarında bir halka ile belirtilmelidir.</w:t>
      </w:r>
    </w:p>
    <w:p w14:paraId="19FC67CD"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 xml:space="preserve">Dâhili olarak </w:t>
      </w:r>
      <w:proofErr w:type="spellStart"/>
      <w:r w:rsidRPr="003A6D2D">
        <w:rPr>
          <w:rFonts w:ascii="Times New Roman" w:hAnsi="Times New Roman"/>
          <w:sz w:val="24"/>
          <w:szCs w:val="24"/>
        </w:rPr>
        <w:t>reciprocal</w:t>
      </w:r>
      <w:proofErr w:type="spellEnd"/>
      <w:r w:rsidRPr="003A6D2D">
        <w:rPr>
          <w:rFonts w:ascii="Times New Roman" w:hAnsi="Times New Roman"/>
          <w:sz w:val="24"/>
          <w:szCs w:val="24"/>
        </w:rPr>
        <w:t xml:space="preserve"> hareketi olan tüm cihazlar ile uyumlu olmalıdır.</w:t>
      </w:r>
    </w:p>
    <w:p w14:paraId="0326F107"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 xml:space="preserve">Eğeler, ABC (Anti </w:t>
      </w:r>
      <w:proofErr w:type="spellStart"/>
      <w:r w:rsidRPr="003A6D2D">
        <w:rPr>
          <w:rFonts w:ascii="Times New Roman" w:hAnsi="Times New Roman"/>
          <w:sz w:val="24"/>
          <w:szCs w:val="24"/>
        </w:rPr>
        <w:t>Brakeage</w:t>
      </w:r>
      <w:proofErr w:type="spellEnd"/>
      <w:r w:rsidRPr="003A6D2D">
        <w:rPr>
          <w:rFonts w:ascii="Times New Roman" w:hAnsi="Times New Roman"/>
          <w:sz w:val="24"/>
          <w:szCs w:val="24"/>
        </w:rPr>
        <w:t xml:space="preserve"> Control) güvenlik sistemi ile eğe üzerinde deformasyon veya düzleşme göstererek kırılma öncesinde kullanıcıyı uyarmalıdır.</w:t>
      </w:r>
    </w:p>
    <w:p w14:paraId="07F94CF3"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Eğeler yüzey cilalama (</w:t>
      </w:r>
      <w:proofErr w:type="spellStart"/>
      <w:r w:rsidRPr="003A6D2D">
        <w:rPr>
          <w:rFonts w:ascii="Times New Roman" w:hAnsi="Times New Roman"/>
          <w:sz w:val="24"/>
          <w:szCs w:val="24"/>
        </w:rPr>
        <w:t>electropolishing</w:t>
      </w:r>
      <w:proofErr w:type="spellEnd"/>
      <w:r w:rsidRPr="003A6D2D">
        <w:rPr>
          <w:rFonts w:ascii="Times New Roman" w:hAnsi="Times New Roman"/>
          <w:sz w:val="24"/>
          <w:szCs w:val="24"/>
        </w:rPr>
        <w:t>) işlemine tabi tutulmuş olmalıdır.</w:t>
      </w:r>
    </w:p>
    <w:p w14:paraId="0209AAA0"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 xml:space="preserve">Teslim edilecek eğelerin numara ve adet bilgisi sonradan belirtilecektir </w:t>
      </w:r>
    </w:p>
    <w:p w14:paraId="47E363E7"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b/>
          <w:bCs/>
          <w:sz w:val="24"/>
          <w:szCs w:val="24"/>
        </w:rPr>
        <w:t>Her 1 paket eğe</w:t>
      </w:r>
      <w:r w:rsidRPr="003A6D2D">
        <w:rPr>
          <w:rFonts w:ascii="Times New Roman" w:hAnsi="Times New Roman"/>
          <w:sz w:val="24"/>
          <w:szCs w:val="24"/>
        </w:rPr>
        <w:t xml:space="preserve"> için eğelerle uyumlu </w:t>
      </w:r>
      <w:r w:rsidRPr="003A6D2D">
        <w:rPr>
          <w:rFonts w:ascii="Times New Roman" w:hAnsi="Times New Roman"/>
          <w:b/>
          <w:bCs/>
          <w:sz w:val="24"/>
          <w:szCs w:val="24"/>
        </w:rPr>
        <w:t xml:space="preserve">1 paket açılı guta </w:t>
      </w:r>
      <w:proofErr w:type="spellStart"/>
      <w:r w:rsidRPr="003A6D2D">
        <w:rPr>
          <w:rFonts w:ascii="Times New Roman" w:hAnsi="Times New Roman"/>
          <w:b/>
          <w:bCs/>
          <w:sz w:val="24"/>
          <w:szCs w:val="24"/>
        </w:rPr>
        <w:t>perka</w:t>
      </w:r>
      <w:proofErr w:type="spellEnd"/>
      <w:r w:rsidRPr="003A6D2D">
        <w:rPr>
          <w:rFonts w:ascii="Times New Roman" w:hAnsi="Times New Roman"/>
          <w:b/>
          <w:bCs/>
          <w:sz w:val="24"/>
          <w:szCs w:val="24"/>
        </w:rPr>
        <w:t xml:space="preserve"> kon</w:t>
      </w:r>
      <w:r w:rsidRPr="003A6D2D">
        <w:rPr>
          <w:rFonts w:ascii="Times New Roman" w:hAnsi="Times New Roman"/>
          <w:sz w:val="24"/>
          <w:szCs w:val="24"/>
        </w:rPr>
        <w:t xml:space="preserve"> verilmelidir. </w:t>
      </w:r>
    </w:p>
    <w:p w14:paraId="797C70CF"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 xml:space="preserve">Gutta </w:t>
      </w:r>
      <w:proofErr w:type="spellStart"/>
      <w:r w:rsidRPr="003A6D2D">
        <w:rPr>
          <w:rFonts w:ascii="Times New Roman" w:hAnsi="Times New Roman"/>
          <w:sz w:val="24"/>
          <w:szCs w:val="24"/>
        </w:rPr>
        <w:t>perka</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konların</w:t>
      </w:r>
      <w:proofErr w:type="spellEnd"/>
      <w:r w:rsidRPr="003A6D2D">
        <w:rPr>
          <w:rFonts w:ascii="Times New Roman" w:hAnsi="Times New Roman"/>
          <w:sz w:val="24"/>
          <w:szCs w:val="24"/>
        </w:rPr>
        <w:t xml:space="preserve"> </w:t>
      </w:r>
      <w:r w:rsidRPr="003A6D2D">
        <w:rPr>
          <w:rFonts w:ascii="Times New Roman" w:hAnsi="Times New Roman"/>
          <w:b/>
          <w:bCs/>
          <w:sz w:val="24"/>
          <w:szCs w:val="24"/>
        </w:rPr>
        <w:t>son kullanım tarihi</w:t>
      </w:r>
      <w:r w:rsidRPr="003A6D2D">
        <w:rPr>
          <w:rFonts w:ascii="Times New Roman" w:hAnsi="Times New Roman"/>
          <w:sz w:val="24"/>
          <w:szCs w:val="24"/>
        </w:rPr>
        <w:t xml:space="preserve"> teslim tarihinden itibaren </w:t>
      </w:r>
      <w:r w:rsidRPr="003A6D2D">
        <w:rPr>
          <w:rFonts w:ascii="Times New Roman" w:hAnsi="Times New Roman"/>
          <w:b/>
          <w:bCs/>
          <w:sz w:val="24"/>
          <w:szCs w:val="24"/>
        </w:rPr>
        <w:t>en az 2 yıl</w:t>
      </w:r>
      <w:r w:rsidRPr="003A6D2D">
        <w:rPr>
          <w:rFonts w:ascii="Times New Roman" w:hAnsi="Times New Roman"/>
          <w:sz w:val="24"/>
          <w:szCs w:val="24"/>
        </w:rPr>
        <w:t xml:space="preserve"> olmalıdır.</w:t>
      </w:r>
    </w:p>
    <w:p w14:paraId="3600A19F" w14:textId="77777777" w:rsidR="00AE31E1" w:rsidRPr="003A6D2D" w:rsidRDefault="00AE31E1">
      <w:pPr>
        <w:pStyle w:val="ListeParagraf"/>
        <w:numPr>
          <w:ilvl w:val="1"/>
          <w:numId w:val="336"/>
        </w:numPr>
        <w:spacing w:after="120"/>
        <w:ind w:left="567" w:hanging="404"/>
        <w:rPr>
          <w:rFonts w:ascii="Times New Roman" w:eastAsiaTheme="minorHAnsi" w:hAnsi="Times New Roman"/>
          <w:sz w:val="24"/>
          <w:szCs w:val="24"/>
        </w:rPr>
      </w:pPr>
      <w:r w:rsidRPr="003A6D2D">
        <w:rPr>
          <w:rFonts w:ascii="Times New Roman" w:hAnsi="Times New Roman"/>
          <w:sz w:val="24"/>
          <w:szCs w:val="24"/>
        </w:rPr>
        <w:t>Komisyon tarafından değerlendirilmek üzere numune verilecektir.</w:t>
      </w:r>
    </w:p>
    <w:p w14:paraId="5145244E" w14:textId="16A01384" w:rsidR="00AE31E1" w:rsidRPr="003A6D2D" w:rsidRDefault="00AE31E1">
      <w:pPr>
        <w:pStyle w:val="ListeParagraf"/>
        <w:numPr>
          <w:ilvl w:val="1"/>
          <w:numId w:val="336"/>
        </w:numPr>
        <w:spacing w:after="120"/>
        <w:ind w:left="567" w:hanging="404"/>
        <w:rPr>
          <w:rFonts w:ascii="Times New Roman" w:eastAsiaTheme="minorHAnsi" w:hAnsi="Times New Roman"/>
          <w:b/>
          <w:bCs/>
          <w:sz w:val="24"/>
          <w:szCs w:val="24"/>
        </w:rPr>
      </w:pPr>
      <w:r w:rsidRPr="003A6D2D">
        <w:rPr>
          <w:rFonts w:ascii="Times New Roman" w:hAnsi="Times New Roman"/>
          <w:b/>
          <w:bCs/>
          <w:sz w:val="24"/>
          <w:szCs w:val="24"/>
        </w:rPr>
        <w:t>Ürünlerin numune değerlendirilmesi yapılıp, deformasyon ve kırılmaya karşı dayanıklılığı onaylanan ürünler değerlendirmeye alınacaktır. Kolay kırılan, çabuk deformasyon gösteren ürünler değerlendirme dışı bırakılacaktır.</w:t>
      </w:r>
    </w:p>
    <w:p w14:paraId="6C7EC1E5" w14:textId="77777777" w:rsidR="009B5D97" w:rsidRPr="003A6D2D" w:rsidRDefault="009B5D97" w:rsidP="008A48FC">
      <w:pPr>
        <w:pStyle w:val="ListeParagraf"/>
        <w:spacing w:after="0" w:line="320" w:lineRule="exact"/>
        <w:ind w:left="426" w:hanging="426"/>
        <w:contextualSpacing w:val="0"/>
        <w:jc w:val="both"/>
        <w:rPr>
          <w:rFonts w:ascii="Times New Roman" w:hAnsi="Times New Roman"/>
          <w:sz w:val="24"/>
          <w:szCs w:val="24"/>
        </w:rPr>
      </w:pPr>
    </w:p>
    <w:p w14:paraId="182CFB20"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sz w:val="24"/>
          <w:szCs w:val="24"/>
        </w:rPr>
      </w:pPr>
    </w:p>
    <w:p w14:paraId="4D62680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90322D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31AF1F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78FEBC9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030F16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35E9C2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02A61E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A29E6F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D41E6D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7F1AAB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4E06663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4B12B8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2154F8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89F127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036B0A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41F6CE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297A293" w14:textId="0D0AD789" w:rsidR="005A336F" w:rsidRPr="003A6D2D" w:rsidRDefault="00DF4B7F" w:rsidP="00DF4B7F">
      <w:pPr>
        <w:pStyle w:val="ListeParagraf"/>
        <w:spacing w:after="0" w:line="320" w:lineRule="exact"/>
        <w:ind w:left="426" w:hanging="426"/>
        <w:contextualSpacing w:val="0"/>
        <w:jc w:val="center"/>
        <w:rPr>
          <w:rFonts w:ascii="Times New Roman" w:hAnsi="Times New Roman"/>
          <w:sz w:val="24"/>
          <w:szCs w:val="24"/>
        </w:rPr>
      </w:pPr>
      <w:r w:rsidRPr="003A6D2D">
        <w:rPr>
          <w:rFonts w:ascii="Times New Roman" w:hAnsi="Times New Roman"/>
          <w:b/>
          <w:bCs/>
          <w:sz w:val="24"/>
          <w:szCs w:val="24"/>
        </w:rPr>
        <w:t>RETRAKSİYON KORDU 0 NUMARA</w:t>
      </w:r>
    </w:p>
    <w:p w14:paraId="0822860F"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sz w:val="24"/>
          <w:szCs w:val="24"/>
        </w:rPr>
      </w:pPr>
    </w:p>
    <w:p w14:paraId="5063F766" w14:textId="77777777" w:rsidR="00CE408B" w:rsidRPr="003A6D2D" w:rsidRDefault="00CE408B">
      <w:pPr>
        <w:pStyle w:val="ListeParagraf"/>
        <w:numPr>
          <w:ilvl w:val="0"/>
          <w:numId w:val="137"/>
        </w:numPr>
        <w:suppressAutoHyphens/>
        <w:spacing w:after="0" w:line="240" w:lineRule="auto"/>
        <w:contextualSpacing w:val="0"/>
        <w:rPr>
          <w:rFonts w:ascii="Times New Roman" w:hAnsi="Times New Roman"/>
          <w:sz w:val="24"/>
          <w:szCs w:val="24"/>
        </w:rPr>
      </w:pPr>
      <w:r w:rsidRPr="003A6D2D">
        <w:rPr>
          <w:rFonts w:ascii="Times New Roman" w:hAnsi="Times New Roman"/>
          <w:sz w:val="24"/>
          <w:szCs w:val="24"/>
        </w:rPr>
        <w:t>Retraksiyon kordu %100 pamuk olmalıdır.</w:t>
      </w:r>
    </w:p>
    <w:p w14:paraId="2616F1FA" w14:textId="77777777" w:rsidR="00CE408B" w:rsidRPr="003A6D2D" w:rsidRDefault="00CE408B">
      <w:pPr>
        <w:pStyle w:val="ListeParagraf"/>
        <w:numPr>
          <w:ilvl w:val="0"/>
          <w:numId w:val="137"/>
        </w:numPr>
        <w:suppressAutoHyphens/>
        <w:spacing w:after="0"/>
        <w:contextualSpacing w:val="0"/>
        <w:rPr>
          <w:rFonts w:ascii="Times New Roman" w:hAnsi="Times New Roman"/>
          <w:sz w:val="24"/>
          <w:szCs w:val="24"/>
        </w:rPr>
      </w:pPr>
      <w:r w:rsidRPr="003A6D2D">
        <w:rPr>
          <w:rFonts w:ascii="Times New Roman" w:hAnsi="Times New Roman"/>
          <w:sz w:val="24"/>
          <w:szCs w:val="24"/>
        </w:rPr>
        <w:t>Yerleştirmeyi kolaylaştıracak ve kolayca uzaklaşmasını önlemek amacıyla birbirine kilitlenmiş zincirler oluşturan küçük halka şeklinde örgü sistemi olmalıdır.</w:t>
      </w:r>
    </w:p>
    <w:p w14:paraId="594DC934" w14:textId="77777777" w:rsidR="00CE408B" w:rsidRPr="003A6D2D" w:rsidRDefault="00CE408B">
      <w:pPr>
        <w:pStyle w:val="ListeParagraf"/>
        <w:numPr>
          <w:ilvl w:val="0"/>
          <w:numId w:val="137"/>
        </w:numPr>
        <w:suppressAutoHyphens/>
        <w:spacing w:after="0"/>
        <w:contextualSpacing w:val="0"/>
        <w:rPr>
          <w:rFonts w:ascii="Times New Roman" w:hAnsi="Times New Roman"/>
          <w:sz w:val="24"/>
          <w:szCs w:val="24"/>
        </w:rPr>
      </w:pPr>
      <w:r w:rsidRPr="003A6D2D">
        <w:rPr>
          <w:rFonts w:ascii="Times New Roman" w:hAnsi="Times New Roman"/>
          <w:sz w:val="24"/>
          <w:szCs w:val="24"/>
        </w:rPr>
        <w:t>Uygulandıktan sonra tek parça olarak çıkartılabilmelidir elmas freze takılmamalıdır.</w:t>
      </w:r>
    </w:p>
    <w:p w14:paraId="182CB160" w14:textId="77777777" w:rsidR="00CE408B" w:rsidRPr="003A6D2D" w:rsidRDefault="00CE408B">
      <w:pPr>
        <w:pStyle w:val="ListeParagraf"/>
        <w:numPr>
          <w:ilvl w:val="0"/>
          <w:numId w:val="137"/>
        </w:numPr>
        <w:suppressAutoHyphens/>
        <w:spacing w:after="0"/>
        <w:contextualSpacing w:val="0"/>
        <w:rPr>
          <w:rFonts w:ascii="Times New Roman" w:hAnsi="Times New Roman"/>
          <w:sz w:val="24"/>
          <w:szCs w:val="24"/>
        </w:rPr>
      </w:pPr>
      <w:r w:rsidRPr="003A6D2D">
        <w:rPr>
          <w:rFonts w:ascii="Times New Roman" w:hAnsi="Times New Roman"/>
          <w:sz w:val="24"/>
          <w:szCs w:val="24"/>
        </w:rPr>
        <w:t>En az 244 cm total uzunlukta olmalı ve kalınlığına göre rengi farklı olmalıdır.</w:t>
      </w:r>
    </w:p>
    <w:p w14:paraId="059D6F6B" w14:textId="77777777" w:rsidR="00CE408B" w:rsidRPr="003A6D2D" w:rsidRDefault="00CE408B">
      <w:pPr>
        <w:pStyle w:val="ListeParagraf"/>
        <w:numPr>
          <w:ilvl w:val="0"/>
          <w:numId w:val="137"/>
        </w:numPr>
        <w:suppressAutoHyphens/>
        <w:spacing w:after="0"/>
        <w:contextualSpacing w:val="0"/>
        <w:rPr>
          <w:rFonts w:ascii="Times New Roman" w:hAnsi="Times New Roman"/>
          <w:sz w:val="24"/>
          <w:szCs w:val="24"/>
        </w:rPr>
      </w:pPr>
      <w:r w:rsidRPr="003A6D2D">
        <w:rPr>
          <w:rFonts w:ascii="Times New Roman" w:hAnsi="Times New Roman"/>
          <w:sz w:val="24"/>
          <w:szCs w:val="24"/>
        </w:rPr>
        <w:t>Optimum doku retraksiyonu en az 1dk içinde gerçekleşmelidir.</w:t>
      </w:r>
    </w:p>
    <w:p w14:paraId="03C8108D" w14:textId="77777777" w:rsidR="00CE408B" w:rsidRPr="003A6D2D" w:rsidRDefault="00CE408B">
      <w:pPr>
        <w:pStyle w:val="ListeParagraf"/>
        <w:numPr>
          <w:ilvl w:val="0"/>
          <w:numId w:val="137"/>
        </w:numPr>
        <w:suppressAutoHyphens/>
        <w:spacing w:after="0"/>
        <w:contextualSpacing w:val="0"/>
        <w:rPr>
          <w:rFonts w:ascii="Times New Roman" w:hAnsi="Times New Roman"/>
          <w:sz w:val="24"/>
          <w:szCs w:val="24"/>
        </w:rPr>
      </w:pPr>
      <w:r w:rsidRPr="003A6D2D">
        <w:rPr>
          <w:rFonts w:ascii="Times New Roman" w:hAnsi="Times New Roman"/>
          <w:sz w:val="24"/>
          <w:szCs w:val="24"/>
        </w:rPr>
        <w:t>Ürün etiketi üzerine basılı cetvel ipin kolayca ölçülmesini sağlamalıdır.</w:t>
      </w:r>
    </w:p>
    <w:p w14:paraId="2D2F98F0" w14:textId="77777777" w:rsidR="00CE408B" w:rsidRPr="003A6D2D" w:rsidRDefault="00CE408B">
      <w:pPr>
        <w:pStyle w:val="ListeParagraf"/>
        <w:numPr>
          <w:ilvl w:val="0"/>
          <w:numId w:val="137"/>
        </w:numPr>
        <w:suppressAutoHyphens/>
        <w:spacing w:after="0"/>
        <w:contextualSpacing w:val="0"/>
        <w:rPr>
          <w:rFonts w:ascii="Times New Roman" w:hAnsi="Times New Roman"/>
          <w:color w:val="000000"/>
          <w:sz w:val="24"/>
          <w:szCs w:val="24"/>
        </w:rPr>
      </w:pPr>
      <w:r w:rsidRPr="003A6D2D">
        <w:rPr>
          <w:rFonts w:ascii="Times New Roman" w:hAnsi="Times New Roman"/>
          <w:color w:val="000000"/>
          <w:sz w:val="24"/>
          <w:szCs w:val="24"/>
        </w:rPr>
        <w:t>Teslim tarihinden itibaren en az 2 yıllık kullanım süresine sahip olmalıdır.</w:t>
      </w:r>
    </w:p>
    <w:p w14:paraId="160AED02" w14:textId="77777777" w:rsidR="00CE408B" w:rsidRPr="003A6D2D" w:rsidRDefault="00CE408B">
      <w:pPr>
        <w:pStyle w:val="ListeParagraf"/>
        <w:numPr>
          <w:ilvl w:val="0"/>
          <w:numId w:val="137"/>
        </w:numPr>
        <w:suppressAutoHyphens/>
        <w:spacing w:after="0" w:line="240" w:lineRule="auto"/>
        <w:contextualSpacing w:val="0"/>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6220338C" w14:textId="77777777" w:rsidR="00A65510" w:rsidRPr="003A6D2D" w:rsidRDefault="00A65510" w:rsidP="008A48FC">
      <w:pPr>
        <w:pStyle w:val="ListeParagraf"/>
        <w:spacing w:after="0" w:line="320" w:lineRule="exact"/>
        <w:ind w:left="786"/>
        <w:jc w:val="both"/>
        <w:rPr>
          <w:rFonts w:ascii="Times New Roman" w:hAnsi="Times New Roman"/>
          <w:b/>
          <w:bCs/>
          <w:sz w:val="24"/>
          <w:szCs w:val="24"/>
        </w:rPr>
      </w:pPr>
    </w:p>
    <w:p w14:paraId="17BA76C6" w14:textId="77777777" w:rsidR="005A336F" w:rsidRPr="003A6D2D" w:rsidRDefault="005A336F" w:rsidP="008A48FC">
      <w:pPr>
        <w:pStyle w:val="ListeParagraf"/>
        <w:spacing w:after="0" w:line="320" w:lineRule="exact"/>
        <w:ind w:left="786"/>
        <w:jc w:val="both"/>
        <w:rPr>
          <w:rFonts w:ascii="Times New Roman" w:hAnsi="Times New Roman"/>
          <w:b/>
          <w:bCs/>
          <w:sz w:val="24"/>
          <w:szCs w:val="24"/>
        </w:rPr>
      </w:pPr>
    </w:p>
    <w:p w14:paraId="70B2EE0D" w14:textId="77777777" w:rsidR="005A336F" w:rsidRPr="003A6D2D" w:rsidRDefault="005A336F" w:rsidP="00F74D9C">
      <w:pPr>
        <w:spacing w:after="0" w:line="320" w:lineRule="exact"/>
        <w:jc w:val="both"/>
        <w:rPr>
          <w:rFonts w:ascii="Times New Roman" w:hAnsi="Times New Roman" w:cs="Times New Roman"/>
          <w:b/>
          <w:bCs/>
          <w:sz w:val="24"/>
          <w:szCs w:val="24"/>
        </w:rPr>
      </w:pPr>
    </w:p>
    <w:p w14:paraId="7139064A"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7D74457F"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09980B63"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08E59DDD"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6BD27ED6"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3BEE35D6"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186E651C"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7E53FB27"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307F4DA4"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04321C47"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17408296"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114CCF7D"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5ECF67F1"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2A1360C2"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2949D2E9"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28A61E58"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4111EF4E"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3A217A21"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732F0191"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01D05BB2"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74A3128B"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619EB1CF"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5F85B1F1"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071FB4DE"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1C3A0852"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259DEBEF"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251A43A5" w14:textId="77777777" w:rsidR="00B403D3" w:rsidRPr="003A6D2D" w:rsidRDefault="00B403D3" w:rsidP="00F74D9C">
      <w:pPr>
        <w:spacing w:after="0" w:line="320" w:lineRule="exact"/>
        <w:jc w:val="both"/>
        <w:rPr>
          <w:rFonts w:ascii="Times New Roman" w:hAnsi="Times New Roman" w:cs="Times New Roman"/>
          <w:b/>
          <w:bCs/>
          <w:sz w:val="24"/>
          <w:szCs w:val="24"/>
        </w:rPr>
      </w:pPr>
    </w:p>
    <w:p w14:paraId="0390DABD" w14:textId="7CA7EB1D" w:rsidR="00B64CB6" w:rsidRPr="003A6D2D" w:rsidRDefault="00B64CB6" w:rsidP="002C1535">
      <w:pPr>
        <w:pStyle w:val="ListeParagraf"/>
        <w:spacing w:after="0" w:line="320" w:lineRule="exact"/>
        <w:ind w:left="709"/>
        <w:jc w:val="center"/>
        <w:rPr>
          <w:rFonts w:ascii="Times New Roman" w:hAnsi="Times New Roman"/>
          <w:b/>
          <w:bCs/>
          <w:sz w:val="24"/>
          <w:szCs w:val="24"/>
        </w:rPr>
      </w:pPr>
      <w:r w:rsidRPr="003A6D2D">
        <w:rPr>
          <w:rFonts w:ascii="Times New Roman" w:hAnsi="Times New Roman"/>
          <w:b/>
          <w:bCs/>
          <w:sz w:val="24"/>
          <w:szCs w:val="24"/>
        </w:rPr>
        <w:lastRenderedPageBreak/>
        <w:t>RETRAKSİYON KORDU 00 NUMARA</w:t>
      </w:r>
    </w:p>
    <w:p w14:paraId="42800606" w14:textId="77777777" w:rsidR="00F74D9C" w:rsidRPr="003A6D2D" w:rsidRDefault="00F74D9C" w:rsidP="00F74D9C">
      <w:pPr>
        <w:pStyle w:val="ListeParagraf"/>
        <w:spacing w:after="0" w:line="320" w:lineRule="exact"/>
        <w:ind w:left="709"/>
        <w:jc w:val="both"/>
        <w:rPr>
          <w:rFonts w:ascii="Times New Roman" w:hAnsi="Times New Roman"/>
          <w:b/>
          <w:bCs/>
          <w:sz w:val="24"/>
          <w:szCs w:val="24"/>
        </w:rPr>
      </w:pPr>
    </w:p>
    <w:p w14:paraId="0E3C2EC9" w14:textId="77777777" w:rsidR="00407FD1" w:rsidRPr="003A6D2D" w:rsidRDefault="00407FD1">
      <w:pPr>
        <w:pStyle w:val="ListeParagraf"/>
        <w:numPr>
          <w:ilvl w:val="0"/>
          <w:numId w:val="138"/>
        </w:numPr>
        <w:suppressAutoHyphens/>
        <w:spacing w:after="0"/>
        <w:contextualSpacing w:val="0"/>
        <w:rPr>
          <w:rFonts w:ascii="Times New Roman" w:hAnsi="Times New Roman"/>
          <w:sz w:val="24"/>
          <w:szCs w:val="24"/>
        </w:rPr>
      </w:pPr>
      <w:r w:rsidRPr="003A6D2D">
        <w:rPr>
          <w:rFonts w:ascii="Times New Roman" w:hAnsi="Times New Roman"/>
          <w:sz w:val="24"/>
          <w:szCs w:val="24"/>
        </w:rPr>
        <w:t>Retraksiyon kordu %100 pamuk olmalıdır.</w:t>
      </w:r>
    </w:p>
    <w:p w14:paraId="35DB83C7" w14:textId="77777777" w:rsidR="00407FD1" w:rsidRPr="003A6D2D" w:rsidRDefault="00407FD1">
      <w:pPr>
        <w:pStyle w:val="ListeParagraf"/>
        <w:numPr>
          <w:ilvl w:val="0"/>
          <w:numId w:val="138"/>
        </w:numPr>
        <w:suppressAutoHyphens/>
        <w:spacing w:after="0"/>
        <w:contextualSpacing w:val="0"/>
        <w:rPr>
          <w:rFonts w:ascii="Times New Roman" w:hAnsi="Times New Roman"/>
          <w:sz w:val="24"/>
          <w:szCs w:val="24"/>
        </w:rPr>
      </w:pPr>
      <w:r w:rsidRPr="003A6D2D">
        <w:rPr>
          <w:rFonts w:ascii="Times New Roman" w:hAnsi="Times New Roman"/>
          <w:sz w:val="24"/>
          <w:szCs w:val="24"/>
        </w:rPr>
        <w:t>Yerleştirmeyi kolaylaştıracak ve kolayca uzaklaşmasını önlemek amacıyla birbirine kilitlenmiş zincirler oluşturan küçük halka şeklinde örgü sistemi olmalıdır.</w:t>
      </w:r>
    </w:p>
    <w:p w14:paraId="415B29F5" w14:textId="77777777" w:rsidR="00407FD1" w:rsidRPr="003A6D2D" w:rsidRDefault="00407FD1">
      <w:pPr>
        <w:pStyle w:val="ListeParagraf"/>
        <w:numPr>
          <w:ilvl w:val="0"/>
          <w:numId w:val="138"/>
        </w:numPr>
        <w:suppressAutoHyphens/>
        <w:spacing w:after="0"/>
        <w:contextualSpacing w:val="0"/>
        <w:rPr>
          <w:rFonts w:ascii="Times New Roman" w:hAnsi="Times New Roman"/>
          <w:sz w:val="24"/>
          <w:szCs w:val="24"/>
        </w:rPr>
      </w:pPr>
      <w:r w:rsidRPr="003A6D2D">
        <w:rPr>
          <w:rFonts w:ascii="Times New Roman" w:hAnsi="Times New Roman"/>
          <w:sz w:val="24"/>
          <w:szCs w:val="24"/>
        </w:rPr>
        <w:t>Uygulandıktan sonra tek parça olarak çıkartılabilmelidir elmas freze takılmamalıdır.</w:t>
      </w:r>
    </w:p>
    <w:p w14:paraId="61656C7A" w14:textId="77777777" w:rsidR="00407FD1" w:rsidRPr="003A6D2D" w:rsidRDefault="00407FD1">
      <w:pPr>
        <w:pStyle w:val="ListeParagraf"/>
        <w:numPr>
          <w:ilvl w:val="0"/>
          <w:numId w:val="138"/>
        </w:numPr>
        <w:suppressAutoHyphens/>
        <w:spacing w:after="0"/>
        <w:contextualSpacing w:val="0"/>
        <w:rPr>
          <w:rFonts w:ascii="Times New Roman" w:hAnsi="Times New Roman"/>
          <w:sz w:val="24"/>
          <w:szCs w:val="24"/>
        </w:rPr>
      </w:pPr>
      <w:r w:rsidRPr="003A6D2D">
        <w:rPr>
          <w:rFonts w:ascii="Times New Roman" w:hAnsi="Times New Roman"/>
          <w:sz w:val="24"/>
          <w:szCs w:val="24"/>
        </w:rPr>
        <w:t>En az 244 cm total uzunlukta olmalı ve kalınlığına göre rengi farklı olmalıdır.</w:t>
      </w:r>
    </w:p>
    <w:p w14:paraId="0AFF614F" w14:textId="77777777" w:rsidR="00407FD1" w:rsidRPr="003A6D2D" w:rsidRDefault="00407FD1">
      <w:pPr>
        <w:pStyle w:val="ListeParagraf"/>
        <w:numPr>
          <w:ilvl w:val="0"/>
          <w:numId w:val="138"/>
        </w:numPr>
        <w:suppressAutoHyphens/>
        <w:spacing w:after="0"/>
        <w:contextualSpacing w:val="0"/>
        <w:rPr>
          <w:rFonts w:ascii="Times New Roman" w:hAnsi="Times New Roman"/>
          <w:sz w:val="24"/>
          <w:szCs w:val="24"/>
        </w:rPr>
      </w:pPr>
      <w:r w:rsidRPr="003A6D2D">
        <w:rPr>
          <w:rFonts w:ascii="Times New Roman" w:hAnsi="Times New Roman"/>
          <w:sz w:val="24"/>
          <w:szCs w:val="24"/>
        </w:rPr>
        <w:t>Optimum doku retraksiyonu en az 1dk içinde gerçekleşmelidir.</w:t>
      </w:r>
    </w:p>
    <w:p w14:paraId="0244D724" w14:textId="77777777" w:rsidR="00407FD1" w:rsidRPr="003A6D2D" w:rsidRDefault="00407FD1">
      <w:pPr>
        <w:pStyle w:val="ListeParagraf"/>
        <w:numPr>
          <w:ilvl w:val="0"/>
          <w:numId w:val="138"/>
        </w:numPr>
        <w:suppressAutoHyphens/>
        <w:spacing w:after="0"/>
        <w:contextualSpacing w:val="0"/>
        <w:rPr>
          <w:rFonts w:ascii="Times New Roman" w:hAnsi="Times New Roman"/>
          <w:sz w:val="24"/>
          <w:szCs w:val="24"/>
        </w:rPr>
      </w:pPr>
      <w:r w:rsidRPr="003A6D2D">
        <w:rPr>
          <w:rFonts w:ascii="Times New Roman" w:hAnsi="Times New Roman"/>
          <w:sz w:val="24"/>
          <w:szCs w:val="24"/>
        </w:rPr>
        <w:t>Ürün etiketi üzerine basılı cetvel ipin kolayca ölçülmesini sağlamalıdır.</w:t>
      </w:r>
    </w:p>
    <w:p w14:paraId="25FE1F7A" w14:textId="77777777" w:rsidR="00407FD1" w:rsidRPr="003A6D2D" w:rsidRDefault="00407FD1">
      <w:pPr>
        <w:pStyle w:val="ListeParagraf"/>
        <w:numPr>
          <w:ilvl w:val="0"/>
          <w:numId w:val="138"/>
        </w:numPr>
        <w:suppressAutoHyphens/>
        <w:spacing w:after="0"/>
        <w:contextualSpacing w:val="0"/>
        <w:rPr>
          <w:rFonts w:ascii="Times New Roman" w:hAnsi="Times New Roman"/>
          <w:color w:val="000000"/>
          <w:sz w:val="24"/>
          <w:szCs w:val="24"/>
        </w:rPr>
      </w:pPr>
      <w:r w:rsidRPr="003A6D2D">
        <w:rPr>
          <w:rFonts w:ascii="Times New Roman" w:hAnsi="Times New Roman"/>
          <w:color w:val="000000"/>
          <w:sz w:val="24"/>
          <w:szCs w:val="24"/>
        </w:rPr>
        <w:t>Teslim tarihinden itibaren en az 2 yıllık kullanım süresine sahip olmalıdır.</w:t>
      </w:r>
    </w:p>
    <w:p w14:paraId="210A42EC" w14:textId="77777777" w:rsidR="00407FD1" w:rsidRPr="003A6D2D" w:rsidRDefault="00407FD1">
      <w:pPr>
        <w:pStyle w:val="ListeParagraf"/>
        <w:numPr>
          <w:ilvl w:val="0"/>
          <w:numId w:val="138"/>
        </w:numPr>
        <w:suppressAutoHyphens/>
        <w:spacing w:after="0" w:line="240" w:lineRule="auto"/>
        <w:contextualSpacing w:val="0"/>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4A5F1076" w14:textId="77777777" w:rsidR="00D35F7E" w:rsidRPr="003A6D2D" w:rsidRDefault="00D35F7E" w:rsidP="007F1110">
      <w:pPr>
        <w:tabs>
          <w:tab w:val="left" w:pos="567"/>
        </w:tabs>
        <w:jc w:val="both"/>
        <w:rPr>
          <w:rFonts w:ascii="Times New Roman" w:hAnsi="Times New Roman" w:cs="Times New Roman"/>
          <w:sz w:val="24"/>
          <w:szCs w:val="24"/>
        </w:rPr>
      </w:pPr>
    </w:p>
    <w:p w14:paraId="33BD0224" w14:textId="77777777" w:rsidR="007F1110" w:rsidRPr="003A6D2D" w:rsidRDefault="007F1110" w:rsidP="007F1110">
      <w:pPr>
        <w:tabs>
          <w:tab w:val="left" w:pos="567"/>
        </w:tabs>
        <w:jc w:val="both"/>
        <w:rPr>
          <w:rFonts w:ascii="Times New Roman" w:hAnsi="Times New Roman" w:cs="Times New Roman"/>
          <w:sz w:val="24"/>
          <w:szCs w:val="24"/>
        </w:rPr>
      </w:pPr>
    </w:p>
    <w:p w14:paraId="25F1F0CE" w14:textId="77777777" w:rsidR="00B403D3" w:rsidRPr="003A6D2D" w:rsidRDefault="00B403D3" w:rsidP="007F1110">
      <w:pPr>
        <w:tabs>
          <w:tab w:val="left" w:pos="567"/>
        </w:tabs>
        <w:jc w:val="both"/>
        <w:rPr>
          <w:rFonts w:ascii="Times New Roman" w:hAnsi="Times New Roman" w:cs="Times New Roman"/>
          <w:sz w:val="24"/>
          <w:szCs w:val="24"/>
        </w:rPr>
      </w:pPr>
    </w:p>
    <w:p w14:paraId="6CDAB06B" w14:textId="77777777" w:rsidR="00B403D3" w:rsidRPr="003A6D2D" w:rsidRDefault="00B403D3" w:rsidP="007F1110">
      <w:pPr>
        <w:tabs>
          <w:tab w:val="left" w:pos="567"/>
        </w:tabs>
        <w:jc w:val="both"/>
        <w:rPr>
          <w:rFonts w:ascii="Times New Roman" w:hAnsi="Times New Roman" w:cs="Times New Roman"/>
          <w:sz w:val="24"/>
          <w:szCs w:val="24"/>
        </w:rPr>
      </w:pPr>
    </w:p>
    <w:p w14:paraId="7E656D5B" w14:textId="77777777" w:rsidR="00B403D3" w:rsidRPr="003A6D2D" w:rsidRDefault="00B403D3" w:rsidP="007F1110">
      <w:pPr>
        <w:tabs>
          <w:tab w:val="left" w:pos="567"/>
        </w:tabs>
        <w:jc w:val="both"/>
        <w:rPr>
          <w:rFonts w:ascii="Times New Roman" w:hAnsi="Times New Roman" w:cs="Times New Roman"/>
          <w:sz w:val="24"/>
          <w:szCs w:val="24"/>
        </w:rPr>
      </w:pPr>
    </w:p>
    <w:p w14:paraId="5785255E" w14:textId="77777777" w:rsidR="00B403D3" w:rsidRPr="003A6D2D" w:rsidRDefault="00B403D3" w:rsidP="007F1110">
      <w:pPr>
        <w:tabs>
          <w:tab w:val="left" w:pos="567"/>
        </w:tabs>
        <w:jc w:val="both"/>
        <w:rPr>
          <w:rFonts w:ascii="Times New Roman" w:hAnsi="Times New Roman" w:cs="Times New Roman"/>
          <w:sz w:val="24"/>
          <w:szCs w:val="24"/>
        </w:rPr>
      </w:pPr>
    </w:p>
    <w:p w14:paraId="1475A2E2" w14:textId="77777777" w:rsidR="00B403D3" w:rsidRPr="003A6D2D" w:rsidRDefault="00B403D3" w:rsidP="007F1110">
      <w:pPr>
        <w:tabs>
          <w:tab w:val="left" w:pos="567"/>
        </w:tabs>
        <w:jc w:val="both"/>
        <w:rPr>
          <w:rFonts w:ascii="Times New Roman" w:hAnsi="Times New Roman" w:cs="Times New Roman"/>
          <w:sz w:val="24"/>
          <w:szCs w:val="24"/>
        </w:rPr>
      </w:pPr>
    </w:p>
    <w:p w14:paraId="2E3E9F45" w14:textId="77777777" w:rsidR="00B403D3" w:rsidRPr="003A6D2D" w:rsidRDefault="00B403D3" w:rsidP="007F1110">
      <w:pPr>
        <w:tabs>
          <w:tab w:val="left" w:pos="567"/>
        </w:tabs>
        <w:jc w:val="both"/>
        <w:rPr>
          <w:rFonts w:ascii="Times New Roman" w:hAnsi="Times New Roman" w:cs="Times New Roman"/>
          <w:sz w:val="24"/>
          <w:szCs w:val="24"/>
        </w:rPr>
      </w:pPr>
    </w:p>
    <w:p w14:paraId="0FDF563B" w14:textId="77777777" w:rsidR="00B403D3" w:rsidRPr="003A6D2D" w:rsidRDefault="00B403D3" w:rsidP="007F1110">
      <w:pPr>
        <w:tabs>
          <w:tab w:val="left" w:pos="567"/>
        </w:tabs>
        <w:jc w:val="both"/>
        <w:rPr>
          <w:rFonts w:ascii="Times New Roman" w:hAnsi="Times New Roman" w:cs="Times New Roman"/>
          <w:sz w:val="24"/>
          <w:szCs w:val="24"/>
        </w:rPr>
      </w:pPr>
    </w:p>
    <w:p w14:paraId="29A789AD" w14:textId="77777777" w:rsidR="00B403D3" w:rsidRPr="003A6D2D" w:rsidRDefault="00B403D3" w:rsidP="007F1110">
      <w:pPr>
        <w:tabs>
          <w:tab w:val="left" w:pos="567"/>
        </w:tabs>
        <w:jc w:val="both"/>
        <w:rPr>
          <w:rFonts w:ascii="Times New Roman" w:hAnsi="Times New Roman" w:cs="Times New Roman"/>
          <w:sz w:val="24"/>
          <w:szCs w:val="24"/>
        </w:rPr>
      </w:pPr>
    </w:p>
    <w:p w14:paraId="5481B9EB" w14:textId="77777777" w:rsidR="00B403D3" w:rsidRPr="003A6D2D" w:rsidRDefault="00B403D3" w:rsidP="007F1110">
      <w:pPr>
        <w:tabs>
          <w:tab w:val="left" w:pos="567"/>
        </w:tabs>
        <w:jc w:val="both"/>
        <w:rPr>
          <w:rFonts w:ascii="Times New Roman" w:hAnsi="Times New Roman" w:cs="Times New Roman"/>
          <w:sz w:val="24"/>
          <w:szCs w:val="24"/>
        </w:rPr>
      </w:pPr>
    </w:p>
    <w:p w14:paraId="48A7E770" w14:textId="77777777" w:rsidR="00B403D3" w:rsidRPr="003A6D2D" w:rsidRDefault="00B403D3" w:rsidP="007F1110">
      <w:pPr>
        <w:tabs>
          <w:tab w:val="left" w:pos="567"/>
        </w:tabs>
        <w:jc w:val="both"/>
        <w:rPr>
          <w:rFonts w:ascii="Times New Roman" w:hAnsi="Times New Roman" w:cs="Times New Roman"/>
          <w:sz w:val="24"/>
          <w:szCs w:val="24"/>
        </w:rPr>
      </w:pPr>
    </w:p>
    <w:p w14:paraId="36B4B5AE" w14:textId="77777777" w:rsidR="00B403D3" w:rsidRPr="003A6D2D" w:rsidRDefault="00B403D3" w:rsidP="007F1110">
      <w:pPr>
        <w:tabs>
          <w:tab w:val="left" w:pos="567"/>
        </w:tabs>
        <w:jc w:val="both"/>
        <w:rPr>
          <w:rFonts w:ascii="Times New Roman" w:hAnsi="Times New Roman" w:cs="Times New Roman"/>
          <w:sz w:val="24"/>
          <w:szCs w:val="24"/>
        </w:rPr>
      </w:pPr>
    </w:p>
    <w:p w14:paraId="26011020" w14:textId="77777777" w:rsidR="00B403D3" w:rsidRPr="003A6D2D" w:rsidRDefault="00B403D3" w:rsidP="007F1110">
      <w:pPr>
        <w:tabs>
          <w:tab w:val="left" w:pos="567"/>
        </w:tabs>
        <w:jc w:val="both"/>
        <w:rPr>
          <w:rFonts w:ascii="Times New Roman" w:hAnsi="Times New Roman" w:cs="Times New Roman"/>
          <w:sz w:val="24"/>
          <w:szCs w:val="24"/>
        </w:rPr>
      </w:pPr>
    </w:p>
    <w:p w14:paraId="191F27CB" w14:textId="77777777" w:rsidR="00B403D3" w:rsidRPr="003A6D2D" w:rsidRDefault="00B403D3" w:rsidP="007F1110">
      <w:pPr>
        <w:tabs>
          <w:tab w:val="left" w:pos="567"/>
        </w:tabs>
        <w:jc w:val="both"/>
        <w:rPr>
          <w:rFonts w:ascii="Times New Roman" w:hAnsi="Times New Roman" w:cs="Times New Roman"/>
          <w:sz w:val="24"/>
          <w:szCs w:val="24"/>
        </w:rPr>
      </w:pPr>
    </w:p>
    <w:p w14:paraId="32EABAC2" w14:textId="77777777" w:rsidR="00B403D3" w:rsidRPr="003A6D2D" w:rsidRDefault="00B403D3" w:rsidP="007F1110">
      <w:pPr>
        <w:tabs>
          <w:tab w:val="left" w:pos="567"/>
        </w:tabs>
        <w:jc w:val="both"/>
        <w:rPr>
          <w:rFonts w:ascii="Times New Roman" w:hAnsi="Times New Roman" w:cs="Times New Roman"/>
          <w:sz w:val="24"/>
          <w:szCs w:val="24"/>
        </w:rPr>
      </w:pPr>
    </w:p>
    <w:p w14:paraId="3DDCFC64" w14:textId="77777777" w:rsidR="00B403D3" w:rsidRDefault="00B403D3" w:rsidP="007F1110">
      <w:pPr>
        <w:tabs>
          <w:tab w:val="left" w:pos="567"/>
        </w:tabs>
        <w:jc w:val="both"/>
        <w:rPr>
          <w:rFonts w:ascii="Times New Roman" w:hAnsi="Times New Roman" w:cs="Times New Roman"/>
          <w:sz w:val="24"/>
          <w:szCs w:val="24"/>
        </w:rPr>
      </w:pPr>
    </w:p>
    <w:p w14:paraId="1BFDA7AB" w14:textId="77777777" w:rsidR="002A25BE" w:rsidRPr="003A6D2D" w:rsidRDefault="002A25BE" w:rsidP="007F1110">
      <w:pPr>
        <w:tabs>
          <w:tab w:val="left" w:pos="567"/>
        </w:tabs>
        <w:jc w:val="both"/>
        <w:rPr>
          <w:rFonts w:ascii="Times New Roman" w:hAnsi="Times New Roman" w:cs="Times New Roman"/>
          <w:sz w:val="24"/>
          <w:szCs w:val="24"/>
        </w:rPr>
      </w:pPr>
    </w:p>
    <w:p w14:paraId="52DDD927" w14:textId="77777777" w:rsidR="00B403D3" w:rsidRPr="003A6D2D" w:rsidRDefault="00B403D3" w:rsidP="007F1110">
      <w:pPr>
        <w:tabs>
          <w:tab w:val="left" w:pos="567"/>
        </w:tabs>
        <w:jc w:val="both"/>
        <w:rPr>
          <w:rFonts w:ascii="Times New Roman" w:hAnsi="Times New Roman" w:cs="Times New Roman"/>
          <w:sz w:val="24"/>
          <w:szCs w:val="24"/>
        </w:rPr>
      </w:pPr>
    </w:p>
    <w:p w14:paraId="7899D5C1" w14:textId="77777777" w:rsidR="00B403D3" w:rsidRPr="003A6D2D" w:rsidRDefault="00B403D3" w:rsidP="007F1110">
      <w:pPr>
        <w:tabs>
          <w:tab w:val="left" w:pos="567"/>
        </w:tabs>
        <w:jc w:val="both"/>
        <w:rPr>
          <w:rFonts w:ascii="Times New Roman" w:hAnsi="Times New Roman" w:cs="Times New Roman"/>
          <w:sz w:val="24"/>
          <w:szCs w:val="24"/>
        </w:rPr>
      </w:pPr>
    </w:p>
    <w:p w14:paraId="13B7E398" w14:textId="30F0BE94" w:rsidR="00B64CB6" w:rsidRPr="003A6D2D" w:rsidRDefault="00B64CB6" w:rsidP="002C1535">
      <w:pPr>
        <w:pStyle w:val="ListeParagraf"/>
        <w:spacing w:after="0" w:line="320" w:lineRule="exact"/>
        <w:ind w:left="993"/>
        <w:jc w:val="center"/>
        <w:rPr>
          <w:rFonts w:ascii="Times New Roman" w:hAnsi="Times New Roman"/>
          <w:b/>
          <w:bCs/>
          <w:sz w:val="24"/>
          <w:szCs w:val="24"/>
        </w:rPr>
      </w:pPr>
      <w:r w:rsidRPr="003A6D2D">
        <w:rPr>
          <w:rFonts w:ascii="Times New Roman" w:hAnsi="Times New Roman"/>
          <w:b/>
          <w:bCs/>
          <w:sz w:val="24"/>
          <w:szCs w:val="24"/>
        </w:rPr>
        <w:lastRenderedPageBreak/>
        <w:t>RETRAKSİYON KORDU 000 NUMARA</w:t>
      </w:r>
    </w:p>
    <w:p w14:paraId="4F101398" w14:textId="77777777" w:rsidR="007F1110" w:rsidRPr="003A6D2D" w:rsidRDefault="007F1110" w:rsidP="007F1110">
      <w:pPr>
        <w:pStyle w:val="ListeParagraf"/>
        <w:spacing w:after="0" w:line="320" w:lineRule="exact"/>
        <w:ind w:left="993"/>
        <w:jc w:val="both"/>
        <w:rPr>
          <w:rFonts w:ascii="Times New Roman" w:hAnsi="Times New Roman"/>
          <w:b/>
          <w:bCs/>
          <w:sz w:val="24"/>
          <w:szCs w:val="24"/>
        </w:rPr>
      </w:pPr>
    </w:p>
    <w:p w14:paraId="3E88629C"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sz w:val="24"/>
          <w:szCs w:val="24"/>
        </w:rPr>
      </w:pPr>
      <w:r w:rsidRPr="003A6D2D">
        <w:rPr>
          <w:rFonts w:ascii="Times New Roman" w:hAnsi="Times New Roman"/>
          <w:sz w:val="24"/>
          <w:szCs w:val="24"/>
        </w:rPr>
        <w:t>Retraksiyon kordu %100 pamuk olmalıdır.</w:t>
      </w:r>
    </w:p>
    <w:p w14:paraId="113BC8E6"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sz w:val="24"/>
          <w:szCs w:val="24"/>
        </w:rPr>
      </w:pPr>
      <w:r w:rsidRPr="003A6D2D">
        <w:rPr>
          <w:rFonts w:ascii="Times New Roman" w:hAnsi="Times New Roman"/>
          <w:sz w:val="24"/>
          <w:szCs w:val="24"/>
        </w:rPr>
        <w:t>Yerleştirmeyi kolaylaştıracak ve kolayca uzaklaşmasını önlemek amacıyla birbirine kilitlenmiş zincirler oluşturan küçük halka şeklinde örgü sistemi olmalıdır.</w:t>
      </w:r>
    </w:p>
    <w:p w14:paraId="3D96EB4F"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sz w:val="24"/>
          <w:szCs w:val="24"/>
        </w:rPr>
      </w:pPr>
      <w:r w:rsidRPr="003A6D2D">
        <w:rPr>
          <w:rFonts w:ascii="Times New Roman" w:hAnsi="Times New Roman"/>
          <w:sz w:val="24"/>
          <w:szCs w:val="24"/>
        </w:rPr>
        <w:t>Uygulandıktan sonra tek parça olarak çıkartılabilmelidir elmas freze takılmamalıdır.</w:t>
      </w:r>
    </w:p>
    <w:p w14:paraId="61CE01AD"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sz w:val="24"/>
          <w:szCs w:val="24"/>
        </w:rPr>
      </w:pPr>
      <w:r w:rsidRPr="003A6D2D">
        <w:rPr>
          <w:rFonts w:ascii="Times New Roman" w:hAnsi="Times New Roman"/>
          <w:sz w:val="24"/>
          <w:szCs w:val="24"/>
        </w:rPr>
        <w:t>En az 244 cm total uzunlukta olmalı ve kalınlığına göre rengi farklı olmalıdır.</w:t>
      </w:r>
    </w:p>
    <w:p w14:paraId="37232ABB"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sz w:val="24"/>
          <w:szCs w:val="24"/>
        </w:rPr>
      </w:pPr>
      <w:r w:rsidRPr="003A6D2D">
        <w:rPr>
          <w:rFonts w:ascii="Times New Roman" w:hAnsi="Times New Roman"/>
          <w:sz w:val="24"/>
          <w:szCs w:val="24"/>
        </w:rPr>
        <w:t>Optimum doku retraksiyonu en az 1dk içinde gerçekleşmelidir.</w:t>
      </w:r>
    </w:p>
    <w:p w14:paraId="5B2B1C74"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sz w:val="24"/>
          <w:szCs w:val="24"/>
        </w:rPr>
      </w:pPr>
      <w:r w:rsidRPr="003A6D2D">
        <w:rPr>
          <w:rFonts w:ascii="Times New Roman" w:hAnsi="Times New Roman"/>
          <w:sz w:val="24"/>
          <w:szCs w:val="24"/>
        </w:rPr>
        <w:t>Ürün etiketi üzerine basılı cetvel ipin kolayca ölçülmesini sağlamalıdır.</w:t>
      </w:r>
    </w:p>
    <w:p w14:paraId="1FEF63C9" w14:textId="77777777" w:rsidR="00407FD1" w:rsidRPr="003A6D2D" w:rsidRDefault="00407FD1">
      <w:pPr>
        <w:pStyle w:val="ListeParagraf"/>
        <w:numPr>
          <w:ilvl w:val="0"/>
          <w:numId w:val="139"/>
        </w:numPr>
        <w:suppressAutoHyphens/>
        <w:spacing w:after="0"/>
        <w:ind w:left="720"/>
        <w:contextualSpacing w:val="0"/>
        <w:rPr>
          <w:rFonts w:ascii="Times New Roman" w:hAnsi="Times New Roman"/>
          <w:color w:val="000000"/>
          <w:sz w:val="24"/>
          <w:szCs w:val="24"/>
        </w:rPr>
      </w:pPr>
      <w:r w:rsidRPr="003A6D2D">
        <w:rPr>
          <w:rFonts w:ascii="Times New Roman" w:hAnsi="Times New Roman"/>
          <w:color w:val="000000"/>
          <w:sz w:val="24"/>
          <w:szCs w:val="24"/>
        </w:rPr>
        <w:t>Teslim tarihinden itibaren en az 2 yıllık kullanım süresine sahip olmalıdır.</w:t>
      </w:r>
    </w:p>
    <w:p w14:paraId="3DD3E119" w14:textId="77777777" w:rsidR="00407FD1" w:rsidRPr="003A6D2D" w:rsidRDefault="00407FD1">
      <w:pPr>
        <w:pStyle w:val="ListeParagraf"/>
        <w:numPr>
          <w:ilvl w:val="0"/>
          <w:numId w:val="139"/>
        </w:numPr>
        <w:suppressAutoHyphens/>
        <w:spacing w:after="0" w:line="240" w:lineRule="auto"/>
        <w:contextualSpacing w:val="0"/>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53050E19" w14:textId="77777777" w:rsidR="00A65510" w:rsidRPr="003A6D2D" w:rsidRDefault="00A65510" w:rsidP="008A48FC">
      <w:pPr>
        <w:pStyle w:val="ListeParagraf"/>
        <w:tabs>
          <w:tab w:val="left" w:pos="567"/>
        </w:tabs>
        <w:ind w:left="1440"/>
        <w:jc w:val="both"/>
        <w:rPr>
          <w:rFonts w:ascii="Times New Roman" w:hAnsi="Times New Roman"/>
          <w:sz w:val="24"/>
          <w:szCs w:val="24"/>
        </w:rPr>
      </w:pPr>
    </w:p>
    <w:p w14:paraId="3688B2FA" w14:textId="77777777" w:rsidR="005A336F" w:rsidRPr="003A6D2D" w:rsidRDefault="005A336F" w:rsidP="008A48FC">
      <w:pPr>
        <w:pStyle w:val="ListeParagraf"/>
        <w:tabs>
          <w:tab w:val="left" w:pos="567"/>
        </w:tabs>
        <w:ind w:left="1440"/>
        <w:jc w:val="both"/>
        <w:rPr>
          <w:rFonts w:ascii="Times New Roman" w:hAnsi="Times New Roman"/>
          <w:sz w:val="24"/>
          <w:szCs w:val="24"/>
        </w:rPr>
      </w:pPr>
    </w:p>
    <w:p w14:paraId="29F4E20A" w14:textId="77777777" w:rsidR="005A336F" w:rsidRPr="003A6D2D" w:rsidRDefault="005A336F" w:rsidP="00437D68">
      <w:pPr>
        <w:tabs>
          <w:tab w:val="left" w:pos="567"/>
        </w:tabs>
        <w:jc w:val="both"/>
        <w:rPr>
          <w:rFonts w:ascii="Times New Roman" w:hAnsi="Times New Roman" w:cs="Times New Roman"/>
          <w:sz w:val="24"/>
          <w:szCs w:val="24"/>
        </w:rPr>
      </w:pPr>
    </w:p>
    <w:p w14:paraId="42B829AD" w14:textId="77777777" w:rsidR="00437D68" w:rsidRPr="003A6D2D" w:rsidRDefault="00437D68" w:rsidP="00437D68">
      <w:pPr>
        <w:tabs>
          <w:tab w:val="left" w:pos="567"/>
        </w:tabs>
        <w:jc w:val="both"/>
        <w:rPr>
          <w:rFonts w:ascii="Times New Roman" w:hAnsi="Times New Roman" w:cs="Times New Roman"/>
          <w:sz w:val="24"/>
          <w:szCs w:val="24"/>
        </w:rPr>
      </w:pPr>
    </w:p>
    <w:p w14:paraId="60454F85" w14:textId="77777777" w:rsidR="00B403D3" w:rsidRPr="003A6D2D" w:rsidRDefault="00B403D3" w:rsidP="00437D68">
      <w:pPr>
        <w:tabs>
          <w:tab w:val="left" w:pos="567"/>
        </w:tabs>
        <w:jc w:val="both"/>
        <w:rPr>
          <w:rFonts w:ascii="Times New Roman" w:hAnsi="Times New Roman" w:cs="Times New Roman"/>
          <w:sz w:val="24"/>
          <w:szCs w:val="24"/>
        </w:rPr>
      </w:pPr>
    </w:p>
    <w:p w14:paraId="076393F5" w14:textId="77777777" w:rsidR="00B403D3" w:rsidRPr="003A6D2D" w:rsidRDefault="00B403D3" w:rsidP="00437D68">
      <w:pPr>
        <w:tabs>
          <w:tab w:val="left" w:pos="567"/>
        </w:tabs>
        <w:jc w:val="both"/>
        <w:rPr>
          <w:rFonts w:ascii="Times New Roman" w:hAnsi="Times New Roman" w:cs="Times New Roman"/>
          <w:sz w:val="24"/>
          <w:szCs w:val="24"/>
        </w:rPr>
      </w:pPr>
    </w:p>
    <w:p w14:paraId="4D762506" w14:textId="77777777" w:rsidR="00B403D3" w:rsidRPr="003A6D2D" w:rsidRDefault="00B403D3" w:rsidP="00437D68">
      <w:pPr>
        <w:tabs>
          <w:tab w:val="left" w:pos="567"/>
        </w:tabs>
        <w:jc w:val="both"/>
        <w:rPr>
          <w:rFonts w:ascii="Times New Roman" w:hAnsi="Times New Roman" w:cs="Times New Roman"/>
          <w:sz w:val="24"/>
          <w:szCs w:val="24"/>
        </w:rPr>
      </w:pPr>
    </w:p>
    <w:p w14:paraId="1D9815E6" w14:textId="77777777" w:rsidR="00B403D3" w:rsidRPr="003A6D2D" w:rsidRDefault="00B403D3" w:rsidP="00437D68">
      <w:pPr>
        <w:tabs>
          <w:tab w:val="left" w:pos="567"/>
        </w:tabs>
        <w:jc w:val="both"/>
        <w:rPr>
          <w:rFonts w:ascii="Times New Roman" w:hAnsi="Times New Roman" w:cs="Times New Roman"/>
          <w:sz w:val="24"/>
          <w:szCs w:val="24"/>
        </w:rPr>
      </w:pPr>
    </w:p>
    <w:p w14:paraId="2CF76400" w14:textId="77777777" w:rsidR="00B403D3" w:rsidRPr="003A6D2D" w:rsidRDefault="00B403D3" w:rsidP="00437D68">
      <w:pPr>
        <w:tabs>
          <w:tab w:val="left" w:pos="567"/>
        </w:tabs>
        <w:jc w:val="both"/>
        <w:rPr>
          <w:rFonts w:ascii="Times New Roman" w:hAnsi="Times New Roman" w:cs="Times New Roman"/>
          <w:sz w:val="24"/>
          <w:szCs w:val="24"/>
        </w:rPr>
      </w:pPr>
    </w:p>
    <w:p w14:paraId="61CF9470" w14:textId="77777777" w:rsidR="00B403D3" w:rsidRPr="003A6D2D" w:rsidRDefault="00B403D3" w:rsidP="00437D68">
      <w:pPr>
        <w:tabs>
          <w:tab w:val="left" w:pos="567"/>
        </w:tabs>
        <w:jc w:val="both"/>
        <w:rPr>
          <w:rFonts w:ascii="Times New Roman" w:hAnsi="Times New Roman" w:cs="Times New Roman"/>
          <w:sz w:val="24"/>
          <w:szCs w:val="24"/>
        </w:rPr>
      </w:pPr>
    </w:p>
    <w:p w14:paraId="548ECAF0" w14:textId="77777777" w:rsidR="00B403D3" w:rsidRPr="003A6D2D" w:rsidRDefault="00B403D3" w:rsidP="00437D68">
      <w:pPr>
        <w:tabs>
          <w:tab w:val="left" w:pos="567"/>
        </w:tabs>
        <w:jc w:val="both"/>
        <w:rPr>
          <w:rFonts w:ascii="Times New Roman" w:hAnsi="Times New Roman" w:cs="Times New Roman"/>
          <w:sz w:val="24"/>
          <w:szCs w:val="24"/>
        </w:rPr>
      </w:pPr>
    </w:p>
    <w:p w14:paraId="3F61ECFA" w14:textId="77777777" w:rsidR="00B403D3" w:rsidRPr="003A6D2D" w:rsidRDefault="00B403D3" w:rsidP="00437D68">
      <w:pPr>
        <w:tabs>
          <w:tab w:val="left" w:pos="567"/>
        </w:tabs>
        <w:jc w:val="both"/>
        <w:rPr>
          <w:rFonts w:ascii="Times New Roman" w:hAnsi="Times New Roman" w:cs="Times New Roman"/>
          <w:sz w:val="24"/>
          <w:szCs w:val="24"/>
        </w:rPr>
      </w:pPr>
    </w:p>
    <w:p w14:paraId="1429E693" w14:textId="77777777" w:rsidR="00B403D3" w:rsidRPr="003A6D2D" w:rsidRDefault="00B403D3" w:rsidP="00437D68">
      <w:pPr>
        <w:tabs>
          <w:tab w:val="left" w:pos="567"/>
        </w:tabs>
        <w:jc w:val="both"/>
        <w:rPr>
          <w:rFonts w:ascii="Times New Roman" w:hAnsi="Times New Roman" w:cs="Times New Roman"/>
          <w:sz w:val="24"/>
          <w:szCs w:val="24"/>
        </w:rPr>
      </w:pPr>
    </w:p>
    <w:p w14:paraId="7CEAA818" w14:textId="77777777" w:rsidR="00B403D3" w:rsidRPr="003A6D2D" w:rsidRDefault="00B403D3" w:rsidP="00437D68">
      <w:pPr>
        <w:tabs>
          <w:tab w:val="left" w:pos="567"/>
        </w:tabs>
        <w:jc w:val="both"/>
        <w:rPr>
          <w:rFonts w:ascii="Times New Roman" w:hAnsi="Times New Roman" w:cs="Times New Roman"/>
          <w:sz w:val="24"/>
          <w:szCs w:val="24"/>
        </w:rPr>
      </w:pPr>
    </w:p>
    <w:p w14:paraId="1282FEAC" w14:textId="77777777" w:rsidR="00B403D3" w:rsidRPr="003A6D2D" w:rsidRDefault="00B403D3" w:rsidP="00437D68">
      <w:pPr>
        <w:tabs>
          <w:tab w:val="left" w:pos="567"/>
        </w:tabs>
        <w:jc w:val="both"/>
        <w:rPr>
          <w:rFonts w:ascii="Times New Roman" w:hAnsi="Times New Roman" w:cs="Times New Roman"/>
          <w:sz w:val="24"/>
          <w:szCs w:val="24"/>
        </w:rPr>
      </w:pPr>
    </w:p>
    <w:p w14:paraId="6FAEE475" w14:textId="77777777" w:rsidR="00B403D3" w:rsidRPr="003A6D2D" w:rsidRDefault="00B403D3" w:rsidP="00437D68">
      <w:pPr>
        <w:tabs>
          <w:tab w:val="left" w:pos="567"/>
        </w:tabs>
        <w:jc w:val="both"/>
        <w:rPr>
          <w:rFonts w:ascii="Times New Roman" w:hAnsi="Times New Roman" w:cs="Times New Roman"/>
          <w:sz w:val="24"/>
          <w:szCs w:val="24"/>
        </w:rPr>
      </w:pPr>
    </w:p>
    <w:p w14:paraId="666810D8" w14:textId="77777777" w:rsidR="00B403D3" w:rsidRPr="003A6D2D" w:rsidRDefault="00B403D3" w:rsidP="00437D68">
      <w:pPr>
        <w:tabs>
          <w:tab w:val="left" w:pos="567"/>
        </w:tabs>
        <w:jc w:val="both"/>
        <w:rPr>
          <w:rFonts w:ascii="Times New Roman" w:hAnsi="Times New Roman" w:cs="Times New Roman"/>
          <w:sz w:val="24"/>
          <w:szCs w:val="24"/>
        </w:rPr>
      </w:pPr>
    </w:p>
    <w:p w14:paraId="5E6898B4" w14:textId="77777777" w:rsidR="00B403D3" w:rsidRPr="003A6D2D" w:rsidRDefault="00B403D3" w:rsidP="00437D68">
      <w:pPr>
        <w:tabs>
          <w:tab w:val="left" w:pos="567"/>
        </w:tabs>
        <w:jc w:val="both"/>
        <w:rPr>
          <w:rFonts w:ascii="Times New Roman" w:hAnsi="Times New Roman" w:cs="Times New Roman"/>
          <w:sz w:val="24"/>
          <w:szCs w:val="24"/>
        </w:rPr>
      </w:pPr>
    </w:p>
    <w:p w14:paraId="241C7240" w14:textId="77777777" w:rsidR="00B403D3" w:rsidRPr="003A6D2D" w:rsidRDefault="00B403D3" w:rsidP="00437D68">
      <w:pPr>
        <w:tabs>
          <w:tab w:val="left" w:pos="567"/>
        </w:tabs>
        <w:jc w:val="both"/>
        <w:rPr>
          <w:rFonts w:ascii="Times New Roman" w:hAnsi="Times New Roman" w:cs="Times New Roman"/>
          <w:sz w:val="24"/>
          <w:szCs w:val="24"/>
        </w:rPr>
      </w:pPr>
    </w:p>
    <w:p w14:paraId="2E8B5DE4" w14:textId="77777777" w:rsidR="00B403D3" w:rsidRPr="003A6D2D" w:rsidRDefault="00B403D3" w:rsidP="00437D68">
      <w:pPr>
        <w:tabs>
          <w:tab w:val="left" w:pos="567"/>
        </w:tabs>
        <w:jc w:val="both"/>
        <w:rPr>
          <w:rFonts w:ascii="Times New Roman" w:hAnsi="Times New Roman" w:cs="Times New Roman"/>
          <w:sz w:val="24"/>
          <w:szCs w:val="24"/>
        </w:rPr>
      </w:pPr>
    </w:p>
    <w:p w14:paraId="412109ED" w14:textId="12E57F7F" w:rsidR="00B64CB6" w:rsidRPr="003A6D2D" w:rsidRDefault="00B64CB6" w:rsidP="002C1535">
      <w:pPr>
        <w:pStyle w:val="ListeParagraf"/>
        <w:spacing w:after="0" w:line="320" w:lineRule="exact"/>
        <w:ind w:left="1134"/>
        <w:jc w:val="center"/>
        <w:rPr>
          <w:rFonts w:ascii="Times New Roman" w:hAnsi="Times New Roman"/>
          <w:b/>
          <w:bCs/>
          <w:sz w:val="24"/>
          <w:szCs w:val="24"/>
        </w:rPr>
      </w:pPr>
      <w:r w:rsidRPr="003A6D2D">
        <w:rPr>
          <w:rFonts w:ascii="Times New Roman" w:hAnsi="Times New Roman"/>
          <w:b/>
          <w:bCs/>
          <w:sz w:val="24"/>
          <w:szCs w:val="24"/>
        </w:rPr>
        <w:lastRenderedPageBreak/>
        <w:t>RETRAKSİYON KORDU 1 NUMARA</w:t>
      </w:r>
    </w:p>
    <w:p w14:paraId="274AE9F6" w14:textId="77777777" w:rsidR="00437D68" w:rsidRPr="003A6D2D" w:rsidRDefault="00437D68" w:rsidP="00437D68">
      <w:pPr>
        <w:pStyle w:val="ListeParagraf"/>
        <w:spacing w:after="0" w:line="320" w:lineRule="exact"/>
        <w:ind w:left="1134"/>
        <w:jc w:val="both"/>
        <w:rPr>
          <w:rFonts w:ascii="Times New Roman" w:hAnsi="Times New Roman"/>
          <w:b/>
          <w:bCs/>
          <w:sz w:val="24"/>
          <w:szCs w:val="24"/>
        </w:rPr>
      </w:pPr>
    </w:p>
    <w:p w14:paraId="7B66FA68" w14:textId="77777777" w:rsidR="00407FD1" w:rsidRPr="003A6D2D" w:rsidRDefault="00407FD1">
      <w:pPr>
        <w:pStyle w:val="ListeParagraf"/>
        <w:numPr>
          <w:ilvl w:val="0"/>
          <w:numId w:val="140"/>
        </w:numPr>
        <w:suppressAutoHyphens/>
        <w:spacing w:after="0"/>
        <w:contextualSpacing w:val="0"/>
        <w:rPr>
          <w:rFonts w:ascii="Times New Roman" w:hAnsi="Times New Roman"/>
          <w:sz w:val="24"/>
          <w:szCs w:val="24"/>
        </w:rPr>
      </w:pPr>
      <w:r w:rsidRPr="003A6D2D">
        <w:rPr>
          <w:rFonts w:ascii="Times New Roman" w:hAnsi="Times New Roman"/>
          <w:sz w:val="24"/>
          <w:szCs w:val="24"/>
        </w:rPr>
        <w:t>Retraksiyon kordu %100 pamuk olmalıdır.</w:t>
      </w:r>
    </w:p>
    <w:p w14:paraId="38A16178" w14:textId="77777777" w:rsidR="00407FD1" w:rsidRPr="003A6D2D" w:rsidRDefault="00407FD1">
      <w:pPr>
        <w:pStyle w:val="ListeParagraf"/>
        <w:numPr>
          <w:ilvl w:val="0"/>
          <w:numId w:val="140"/>
        </w:numPr>
        <w:suppressAutoHyphens/>
        <w:spacing w:after="0"/>
        <w:contextualSpacing w:val="0"/>
        <w:rPr>
          <w:rFonts w:ascii="Times New Roman" w:hAnsi="Times New Roman"/>
          <w:sz w:val="24"/>
          <w:szCs w:val="24"/>
        </w:rPr>
      </w:pPr>
      <w:r w:rsidRPr="003A6D2D">
        <w:rPr>
          <w:rFonts w:ascii="Times New Roman" w:hAnsi="Times New Roman"/>
          <w:sz w:val="24"/>
          <w:szCs w:val="24"/>
        </w:rPr>
        <w:t>Yerleştirmeyi kolaylaştıracak ve kolayca uzaklaşmasını önlemek amacıyla birbirine kilitlenmiş zincirler oluşturan küçük halka şeklinde örgü sistemi olmalıdır.</w:t>
      </w:r>
    </w:p>
    <w:p w14:paraId="2224F9DC" w14:textId="77777777" w:rsidR="00407FD1" w:rsidRPr="003A6D2D" w:rsidRDefault="00407FD1">
      <w:pPr>
        <w:pStyle w:val="ListeParagraf"/>
        <w:numPr>
          <w:ilvl w:val="0"/>
          <w:numId w:val="140"/>
        </w:numPr>
        <w:suppressAutoHyphens/>
        <w:spacing w:after="0"/>
        <w:contextualSpacing w:val="0"/>
        <w:rPr>
          <w:rFonts w:ascii="Times New Roman" w:hAnsi="Times New Roman"/>
          <w:sz w:val="24"/>
          <w:szCs w:val="24"/>
        </w:rPr>
      </w:pPr>
      <w:r w:rsidRPr="003A6D2D">
        <w:rPr>
          <w:rFonts w:ascii="Times New Roman" w:hAnsi="Times New Roman"/>
          <w:sz w:val="24"/>
          <w:szCs w:val="24"/>
        </w:rPr>
        <w:t>Uygulandıktan sonra tek parça olarak çıkartılabilmelidir elmas freze takılmamalıdır.</w:t>
      </w:r>
    </w:p>
    <w:p w14:paraId="7F922869" w14:textId="77777777" w:rsidR="00407FD1" w:rsidRPr="003A6D2D" w:rsidRDefault="00407FD1">
      <w:pPr>
        <w:pStyle w:val="ListeParagraf"/>
        <w:numPr>
          <w:ilvl w:val="0"/>
          <w:numId w:val="140"/>
        </w:numPr>
        <w:suppressAutoHyphens/>
        <w:spacing w:after="0"/>
        <w:contextualSpacing w:val="0"/>
        <w:rPr>
          <w:rFonts w:ascii="Times New Roman" w:hAnsi="Times New Roman"/>
          <w:sz w:val="24"/>
          <w:szCs w:val="24"/>
        </w:rPr>
      </w:pPr>
      <w:r w:rsidRPr="003A6D2D">
        <w:rPr>
          <w:rFonts w:ascii="Times New Roman" w:hAnsi="Times New Roman"/>
          <w:sz w:val="24"/>
          <w:szCs w:val="24"/>
        </w:rPr>
        <w:t>En az 244 cm total uzunlukta olmalı ve kalınlığına göre rengi farklı olmalıdır.</w:t>
      </w:r>
    </w:p>
    <w:p w14:paraId="25254CE4" w14:textId="77777777" w:rsidR="00407FD1" w:rsidRPr="003A6D2D" w:rsidRDefault="00407FD1">
      <w:pPr>
        <w:pStyle w:val="ListeParagraf"/>
        <w:numPr>
          <w:ilvl w:val="0"/>
          <w:numId w:val="140"/>
        </w:numPr>
        <w:suppressAutoHyphens/>
        <w:spacing w:after="0"/>
        <w:contextualSpacing w:val="0"/>
        <w:rPr>
          <w:rFonts w:ascii="Times New Roman" w:hAnsi="Times New Roman"/>
          <w:sz w:val="24"/>
          <w:szCs w:val="24"/>
        </w:rPr>
      </w:pPr>
      <w:r w:rsidRPr="003A6D2D">
        <w:rPr>
          <w:rFonts w:ascii="Times New Roman" w:hAnsi="Times New Roman"/>
          <w:sz w:val="24"/>
          <w:szCs w:val="24"/>
        </w:rPr>
        <w:t>Optimum doku retraksiyonu en az 1dk içinde gerçekleşmelidir.</w:t>
      </w:r>
    </w:p>
    <w:p w14:paraId="23038D56" w14:textId="77777777" w:rsidR="00407FD1" w:rsidRPr="003A6D2D" w:rsidRDefault="00407FD1">
      <w:pPr>
        <w:pStyle w:val="ListeParagraf"/>
        <w:numPr>
          <w:ilvl w:val="0"/>
          <w:numId w:val="140"/>
        </w:numPr>
        <w:suppressAutoHyphens/>
        <w:spacing w:after="0"/>
        <w:contextualSpacing w:val="0"/>
        <w:rPr>
          <w:rFonts w:ascii="Times New Roman" w:hAnsi="Times New Roman"/>
          <w:sz w:val="24"/>
          <w:szCs w:val="24"/>
        </w:rPr>
      </w:pPr>
      <w:r w:rsidRPr="003A6D2D">
        <w:rPr>
          <w:rFonts w:ascii="Times New Roman" w:hAnsi="Times New Roman"/>
          <w:sz w:val="24"/>
          <w:szCs w:val="24"/>
        </w:rPr>
        <w:t>Ürün etiketi üzerine basılı cetvel ipin kolayca ölçülmesini sağlamalıdır.</w:t>
      </w:r>
    </w:p>
    <w:p w14:paraId="5A51F328" w14:textId="77777777" w:rsidR="00407FD1" w:rsidRPr="003A6D2D" w:rsidRDefault="00407FD1">
      <w:pPr>
        <w:pStyle w:val="ListeParagraf"/>
        <w:numPr>
          <w:ilvl w:val="0"/>
          <w:numId w:val="140"/>
        </w:numPr>
        <w:suppressAutoHyphens/>
        <w:spacing w:after="0"/>
        <w:contextualSpacing w:val="0"/>
        <w:rPr>
          <w:rFonts w:ascii="Times New Roman" w:hAnsi="Times New Roman"/>
          <w:color w:val="000000"/>
          <w:sz w:val="24"/>
          <w:szCs w:val="24"/>
        </w:rPr>
      </w:pPr>
      <w:r w:rsidRPr="003A6D2D">
        <w:rPr>
          <w:rFonts w:ascii="Times New Roman" w:hAnsi="Times New Roman"/>
          <w:color w:val="000000"/>
          <w:sz w:val="24"/>
          <w:szCs w:val="24"/>
        </w:rPr>
        <w:t>Teslim tarihinden itibaren en az 2 yıllık kullanım süresine sahip olmalıdır.</w:t>
      </w:r>
    </w:p>
    <w:p w14:paraId="14EA3A59" w14:textId="77777777" w:rsidR="00407FD1" w:rsidRPr="003A6D2D" w:rsidRDefault="00407FD1">
      <w:pPr>
        <w:pStyle w:val="ListeParagraf"/>
        <w:numPr>
          <w:ilvl w:val="0"/>
          <w:numId w:val="140"/>
        </w:numPr>
        <w:suppressAutoHyphens/>
        <w:spacing w:after="0" w:line="240" w:lineRule="auto"/>
        <w:contextualSpacing w:val="0"/>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316F5E10" w14:textId="77777777" w:rsidR="00B64CB6" w:rsidRPr="003A6D2D" w:rsidRDefault="00B64CB6" w:rsidP="008A48FC">
      <w:pPr>
        <w:pStyle w:val="ListeParagraf"/>
        <w:spacing w:after="0" w:line="320" w:lineRule="exact"/>
        <w:ind w:left="786"/>
        <w:jc w:val="both"/>
        <w:rPr>
          <w:rFonts w:ascii="Times New Roman" w:hAnsi="Times New Roman"/>
          <w:b/>
          <w:bCs/>
          <w:sz w:val="24"/>
          <w:szCs w:val="24"/>
        </w:rPr>
      </w:pPr>
    </w:p>
    <w:p w14:paraId="0AA840A8" w14:textId="77777777" w:rsidR="005A336F" w:rsidRPr="003A6D2D" w:rsidRDefault="005A336F" w:rsidP="008A48FC">
      <w:pPr>
        <w:pStyle w:val="ListeParagraf"/>
        <w:spacing w:after="0" w:line="320" w:lineRule="exact"/>
        <w:ind w:left="786"/>
        <w:jc w:val="both"/>
        <w:rPr>
          <w:rFonts w:ascii="Times New Roman" w:hAnsi="Times New Roman"/>
          <w:b/>
          <w:bCs/>
          <w:sz w:val="24"/>
          <w:szCs w:val="24"/>
        </w:rPr>
      </w:pPr>
    </w:p>
    <w:p w14:paraId="6DECDC58" w14:textId="77777777" w:rsidR="005A336F" w:rsidRPr="003A6D2D" w:rsidRDefault="005A336F" w:rsidP="008A48FC">
      <w:pPr>
        <w:pStyle w:val="ListeParagraf"/>
        <w:spacing w:after="0" w:line="320" w:lineRule="exact"/>
        <w:ind w:left="786"/>
        <w:jc w:val="both"/>
        <w:rPr>
          <w:rFonts w:ascii="Times New Roman" w:hAnsi="Times New Roman"/>
          <w:b/>
          <w:bCs/>
          <w:sz w:val="24"/>
          <w:szCs w:val="24"/>
        </w:rPr>
      </w:pPr>
    </w:p>
    <w:p w14:paraId="04A155F9" w14:textId="77777777" w:rsidR="006D664A" w:rsidRPr="003A6D2D" w:rsidRDefault="006D664A" w:rsidP="000F03A9">
      <w:pPr>
        <w:spacing w:after="0" w:line="320" w:lineRule="exact"/>
        <w:jc w:val="both"/>
        <w:rPr>
          <w:rFonts w:ascii="Times New Roman" w:hAnsi="Times New Roman" w:cs="Times New Roman"/>
          <w:sz w:val="24"/>
          <w:szCs w:val="24"/>
        </w:rPr>
      </w:pPr>
    </w:p>
    <w:p w14:paraId="06CFA799" w14:textId="77777777" w:rsidR="002C1535" w:rsidRPr="003A6D2D" w:rsidRDefault="002C1535" w:rsidP="000F03A9">
      <w:pPr>
        <w:spacing w:after="0" w:line="320" w:lineRule="exact"/>
        <w:jc w:val="both"/>
        <w:rPr>
          <w:rFonts w:ascii="Times New Roman" w:hAnsi="Times New Roman" w:cs="Times New Roman"/>
          <w:sz w:val="24"/>
          <w:szCs w:val="24"/>
        </w:rPr>
      </w:pPr>
    </w:p>
    <w:p w14:paraId="0BF1E305" w14:textId="77777777" w:rsidR="00DF4B7F" w:rsidRPr="003A6D2D" w:rsidRDefault="00DF4B7F" w:rsidP="000F03A9">
      <w:pPr>
        <w:spacing w:after="0" w:line="320" w:lineRule="exact"/>
        <w:jc w:val="both"/>
        <w:rPr>
          <w:rFonts w:ascii="Times New Roman" w:hAnsi="Times New Roman" w:cs="Times New Roman"/>
          <w:sz w:val="24"/>
          <w:szCs w:val="24"/>
        </w:rPr>
      </w:pPr>
    </w:p>
    <w:p w14:paraId="47FEE9C2" w14:textId="77777777" w:rsidR="00B403D3" w:rsidRPr="003A6D2D" w:rsidRDefault="00B403D3" w:rsidP="000F03A9">
      <w:pPr>
        <w:spacing w:after="0" w:line="320" w:lineRule="exact"/>
        <w:jc w:val="both"/>
        <w:rPr>
          <w:rFonts w:ascii="Times New Roman" w:hAnsi="Times New Roman" w:cs="Times New Roman"/>
          <w:sz w:val="24"/>
          <w:szCs w:val="24"/>
        </w:rPr>
      </w:pPr>
    </w:p>
    <w:p w14:paraId="43435990" w14:textId="77777777" w:rsidR="00B403D3" w:rsidRPr="003A6D2D" w:rsidRDefault="00B403D3" w:rsidP="000F03A9">
      <w:pPr>
        <w:spacing w:after="0" w:line="320" w:lineRule="exact"/>
        <w:jc w:val="both"/>
        <w:rPr>
          <w:rFonts w:ascii="Times New Roman" w:hAnsi="Times New Roman" w:cs="Times New Roman"/>
          <w:sz w:val="24"/>
          <w:szCs w:val="24"/>
        </w:rPr>
      </w:pPr>
    </w:p>
    <w:p w14:paraId="01E90792" w14:textId="77777777" w:rsidR="00B403D3" w:rsidRPr="003A6D2D" w:rsidRDefault="00B403D3" w:rsidP="000F03A9">
      <w:pPr>
        <w:spacing w:after="0" w:line="320" w:lineRule="exact"/>
        <w:jc w:val="both"/>
        <w:rPr>
          <w:rFonts w:ascii="Times New Roman" w:hAnsi="Times New Roman" w:cs="Times New Roman"/>
          <w:sz w:val="24"/>
          <w:szCs w:val="24"/>
        </w:rPr>
      </w:pPr>
    </w:p>
    <w:p w14:paraId="595738D2" w14:textId="77777777" w:rsidR="00B403D3" w:rsidRPr="003A6D2D" w:rsidRDefault="00B403D3" w:rsidP="000F03A9">
      <w:pPr>
        <w:spacing w:after="0" w:line="320" w:lineRule="exact"/>
        <w:jc w:val="both"/>
        <w:rPr>
          <w:rFonts w:ascii="Times New Roman" w:hAnsi="Times New Roman" w:cs="Times New Roman"/>
          <w:sz w:val="24"/>
          <w:szCs w:val="24"/>
        </w:rPr>
      </w:pPr>
    </w:p>
    <w:p w14:paraId="60332545" w14:textId="77777777" w:rsidR="00B403D3" w:rsidRPr="003A6D2D" w:rsidRDefault="00B403D3" w:rsidP="000F03A9">
      <w:pPr>
        <w:spacing w:after="0" w:line="320" w:lineRule="exact"/>
        <w:jc w:val="both"/>
        <w:rPr>
          <w:rFonts w:ascii="Times New Roman" w:hAnsi="Times New Roman" w:cs="Times New Roman"/>
          <w:sz w:val="24"/>
          <w:szCs w:val="24"/>
        </w:rPr>
      </w:pPr>
    </w:p>
    <w:p w14:paraId="4D095DDB" w14:textId="77777777" w:rsidR="00B403D3" w:rsidRPr="003A6D2D" w:rsidRDefault="00B403D3" w:rsidP="000F03A9">
      <w:pPr>
        <w:spacing w:after="0" w:line="320" w:lineRule="exact"/>
        <w:jc w:val="both"/>
        <w:rPr>
          <w:rFonts w:ascii="Times New Roman" w:hAnsi="Times New Roman" w:cs="Times New Roman"/>
          <w:sz w:val="24"/>
          <w:szCs w:val="24"/>
        </w:rPr>
      </w:pPr>
    </w:p>
    <w:p w14:paraId="0BCA76B6" w14:textId="77777777" w:rsidR="00B403D3" w:rsidRPr="003A6D2D" w:rsidRDefault="00B403D3" w:rsidP="000F03A9">
      <w:pPr>
        <w:spacing w:after="0" w:line="320" w:lineRule="exact"/>
        <w:jc w:val="both"/>
        <w:rPr>
          <w:rFonts w:ascii="Times New Roman" w:hAnsi="Times New Roman" w:cs="Times New Roman"/>
          <w:sz w:val="24"/>
          <w:szCs w:val="24"/>
        </w:rPr>
      </w:pPr>
    </w:p>
    <w:p w14:paraId="2E969E2A" w14:textId="77777777" w:rsidR="00B403D3" w:rsidRPr="003A6D2D" w:rsidRDefault="00B403D3" w:rsidP="000F03A9">
      <w:pPr>
        <w:spacing w:after="0" w:line="320" w:lineRule="exact"/>
        <w:jc w:val="both"/>
        <w:rPr>
          <w:rFonts w:ascii="Times New Roman" w:hAnsi="Times New Roman" w:cs="Times New Roman"/>
          <w:sz w:val="24"/>
          <w:szCs w:val="24"/>
        </w:rPr>
      </w:pPr>
    </w:p>
    <w:p w14:paraId="711A935F" w14:textId="77777777" w:rsidR="00B403D3" w:rsidRPr="003A6D2D" w:rsidRDefault="00B403D3" w:rsidP="000F03A9">
      <w:pPr>
        <w:spacing w:after="0" w:line="320" w:lineRule="exact"/>
        <w:jc w:val="both"/>
        <w:rPr>
          <w:rFonts w:ascii="Times New Roman" w:hAnsi="Times New Roman" w:cs="Times New Roman"/>
          <w:sz w:val="24"/>
          <w:szCs w:val="24"/>
        </w:rPr>
      </w:pPr>
    </w:p>
    <w:p w14:paraId="1853B57D" w14:textId="77777777" w:rsidR="00B403D3" w:rsidRPr="003A6D2D" w:rsidRDefault="00B403D3" w:rsidP="000F03A9">
      <w:pPr>
        <w:spacing w:after="0" w:line="320" w:lineRule="exact"/>
        <w:jc w:val="both"/>
        <w:rPr>
          <w:rFonts w:ascii="Times New Roman" w:hAnsi="Times New Roman" w:cs="Times New Roman"/>
          <w:sz w:val="24"/>
          <w:szCs w:val="24"/>
        </w:rPr>
      </w:pPr>
    </w:p>
    <w:p w14:paraId="137E2FAA" w14:textId="77777777" w:rsidR="00B403D3" w:rsidRPr="003A6D2D" w:rsidRDefault="00B403D3" w:rsidP="000F03A9">
      <w:pPr>
        <w:spacing w:after="0" w:line="320" w:lineRule="exact"/>
        <w:jc w:val="both"/>
        <w:rPr>
          <w:rFonts w:ascii="Times New Roman" w:hAnsi="Times New Roman" w:cs="Times New Roman"/>
          <w:sz w:val="24"/>
          <w:szCs w:val="24"/>
        </w:rPr>
      </w:pPr>
    </w:p>
    <w:p w14:paraId="29683AFB" w14:textId="77777777" w:rsidR="00B403D3" w:rsidRPr="003A6D2D" w:rsidRDefault="00B403D3" w:rsidP="000F03A9">
      <w:pPr>
        <w:spacing w:after="0" w:line="320" w:lineRule="exact"/>
        <w:jc w:val="both"/>
        <w:rPr>
          <w:rFonts w:ascii="Times New Roman" w:hAnsi="Times New Roman" w:cs="Times New Roman"/>
          <w:sz w:val="24"/>
          <w:szCs w:val="24"/>
        </w:rPr>
      </w:pPr>
    </w:p>
    <w:p w14:paraId="331F5A99" w14:textId="77777777" w:rsidR="00B403D3" w:rsidRPr="003A6D2D" w:rsidRDefault="00B403D3" w:rsidP="000F03A9">
      <w:pPr>
        <w:spacing w:after="0" w:line="320" w:lineRule="exact"/>
        <w:jc w:val="both"/>
        <w:rPr>
          <w:rFonts w:ascii="Times New Roman" w:hAnsi="Times New Roman" w:cs="Times New Roman"/>
          <w:sz w:val="24"/>
          <w:szCs w:val="24"/>
        </w:rPr>
      </w:pPr>
    </w:p>
    <w:p w14:paraId="33F58A15" w14:textId="77777777" w:rsidR="00B403D3" w:rsidRPr="003A6D2D" w:rsidRDefault="00B403D3" w:rsidP="000F03A9">
      <w:pPr>
        <w:spacing w:after="0" w:line="320" w:lineRule="exact"/>
        <w:jc w:val="both"/>
        <w:rPr>
          <w:rFonts w:ascii="Times New Roman" w:hAnsi="Times New Roman" w:cs="Times New Roman"/>
          <w:sz w:val="24"/>
          <w:szCs w:val="24"/>
        </w:rPr>
      </w:pPr>
    </w:p>
    <w:p w14:paraId="56FE1B14" w14:textId="77777777" w:rsidR="00B403D3" w:rsidRPr="003A6D2D" w:rsidRDefault="00B403D3" w:rsidP="000F03A9">
      <w:pPr>
        <w:spacing w:after="0" w:line="320" w:lineRule="exact"/>
        <w:jc w:val="both"/>
        <w:rPr>
          <w:rFonts w:ascii="Times New Roman" w:hAnsi="Times New Roman" w:cs="Times New Roman"/>
          <w:sz w:val="24"/>
          <w:szCs w:val="24"/>
        </w:rPr>
      </w:pPr>
    </w:p>
    <w:p w14:paraId="5635E895" w14:textId="77777777" w:rsidR="00B403D3" w:rsidRPr="003A6D2D" w:rsidRDefault="00B403D3" w:rsidP="000F03A9">
      <w:pPr>
        <w:spacing w:after="0" w:line="320" w:lineRule="exact"/>
        <w:jc w:val="both"/>
        <w:rPr>
          <w:rFonts w:ascii="Times New Roman" w:hAnsi="Times New Roman" w:cs="Times New Roman"/>
          <w:sz w:val="24"/>
          <w:szCs w:val="24"/>
        </w:rPr>
      </w:pPr>
    </w:p>
    <w:p w14:paraId="4789D701" w14:textId="77777777" w:rsidR="00B403D3" w:rsidRPr="003A6D2D" w:rsidRDefault="00B403D3" w:rsidP="000F03A9">
      <w:pPr>
        <w:spacing w:after="0" w:line="320" w:lineRule="exact"/>
        <w:jc w:val="both"/>
        <w:rPr>
          <w:rFonts w:ascii="Times New Roman" w:hAnsi="Times New Roman" w:cs="Times New Roman"/>
          <w:sz w:val="24"/>
          <w:szCs w:val="24"/>
        </w:rPr>
      </w:pPr>
    </w:p>
    <w:p w14:paraId="329A8465" w14:textId="77777777" w:rsidR="00B403D3" w:rsidRPr="003A6D2D" w:rsidRDefault="00B403D3" w:rsidP="000F03A9">
      <w:pPr>
        <w:spacing w:after="0" w:line="320" w:lineRule="exact"/>
        <w:jc w:val="both"/>
        <w:rPr>
          <w:rFonts w:ascii="Times New Roman" w:hAnsi="Times New Roman" w:cs="Times New Roman"/>
          <w:sz w:val="24"/>
          <w:szCs w:val="24"/>
        </w:rPr>
      </w:pPr>
    </w:p>
    <w:p w14:paraId="64403CAF" w14:textId="77777777" w:rsidR="00B403D3" w:rsidRPr="003A6D2D" w:rsidRDefault="00B403D3" w:rsidP="000F03A9">
      <w:pPr>
        <w:spacing w:after="0" w:line="320" w:lineRule="exact"/>
        <w:jc w:val="both"/>
        <w:rPr>
          <w:rFonts w:ascii="Times New Roman" w:hAnsi="Times New Roman" w:cs="Times New Roman"/>
          <w:sz w:val="24"/>
          <w:szCs w:val="24"/>
        </w:rPr>
      </w:pPr>
    </w:p>
    <w:p w14:paraId="2D57261C" w14:textId="77777777" w:rsidR="00B403D3" w:rsidRPr="003A6D2D" w:rsidRDefault="00B403D3" w:rsidP="000F03A9">
      <w:pPr>
        <w:spacing w:after="0" w:line="320" w:lineRule="exact"/>
        <w:jc w:val="both"/>
        <w:rPr>
          <w:rFonts w:ascii="Times New Roman" w:hAnsi="Times New Roman" w:cs="Times New Roman"/>
          <w:sz w:val="24"/>
          <w:szCs w:val="24"/>
        </w:rPr>
      </w:pPr>
    </w:p>
    <w:p w14:paraId="4167C370" w14:textId="77777777" w:rsidR="00B403D3" w:rsidRPr="003A6D2D" w:rsidRDefault="00B403D3" w:rsidP="000F03A9">
      <w:pPr>
        <w:spacing w:after="0" w:line="320" w:lineRule="exact"/>
        <w:jc w:val="both"/>
        <w:rPr>
          <w:rFonts w:ascii="Times New Roman" w:hAnsi="Times New Roman" w:cs="Times New Roman"/>
          <w:sz w:val="24"/>
          <w:szCs w:val="24"/>
        </w:rPr>
      </w:pPr>
    </w:p>
    <w:p w14:paraId="4A9721CA" w14:textId="77777777" w:rsidR="00B403D3" w:rsidRPr="003A6D2D" w:rsidRDefault="00B403D3" w:rsidP="000F03A9">
      <w:pPr>
        <w:spacing w:after="0" w:line="320" w:lineRule="exact"/>
        <w:jc w:val="both"/>
        <w:rPr>
          <w:rFonts w:ascii="Times New Roman" w:hAnsi="Times New Roman" w:cs="Times New Roman"/>
          <w:sz w:val="24"/>
          <w:szCs w:val="24"/>
        </w:rPr>
      </w:pPr>
    </w:p>
    <w:p w14:paraId="213D60F4" w14:textId="77777777" w:rsidR="00B403D3" w:rsidRPr="003A6D2D" w:rsidRDefault="00B403D3" w:rsidP="000F03A9">
      <w:pPr>
        <w:spacing w:after="0" w:line="320" w:lineRule="exact"/>
        <w:jc w:val="both"/>
        <w:rPr>
          <w:rFonts w:ascii="Times New Roman" w:hAnsi="Times New Roman" w:cs="Times New Roman"/>
          <w:sz w:val="24"/>
          <w:szCs w:val="24"/>
        </w:rPr>
      </w:pPr>
    </w:p>
    <w:p w14:paraId="5769CA30" w14:textId="77777777" w:rsidR="00B403D3" w:rsidRPr="003A6D2D" w:rsidRDefault="00B403D3" w:rsidP="000F03A9">
      <w:pPr>
        <w:spacing w:after="0" w:line="320" w:lineRule="exact"/>
        <w:jc w:val="both"/>
        <w:rPr>
          <w:rFonts w:ascii="Times New Roman" w:hAnsi="Times New Roman" w:cs="Times New Roman"/>
          <w:sz w:val="24"/>
          <w:szCs w:val="24"/>
        </w:rPr>
      </w:pPr>
    </w:p>
    <w:p w14:paraId="26B39365" w14:textId="77777777" w:rsidR="000F03A9" w:rsidRPr="003A6D2D" w:rsidRDefault="000F03A9" w:rsidP="000F03A9">
      <w:pPr>
        <w:spacing w:after="0" w:line="320" w:lineRule="exact"/>
        <w:jc w:val="both"/>
        <w:rPr>
          <w:rFonts w:ascii="Times New Roman" w:hAnsi="Times New Roman" w:cs="Times New Roman"/>
          <w:sz w:val="24"/>
          <w:szCs w:val="24"/>
        </w:rPr>
      </w:pPr>
    </w:p>
    <w:p w14:paraId="141DC9CB" w14:textId="18C96B80" w:rsidR="008906C4" w:rsidRPr="003A6D2D" w:rsidRDefault="008906C4" w:rsidP="002C1535">
      <w:pPr>
        <w:pStyle w:val="ListeParagraf"/>
        <w:spacing w:after="0" w:line="320" w:lineRule="exact"/>
        <w:ind w:left="426" w:right="-143"/>
        <w:contextualSpacing w:val="0"/>
        <w:jc w:val="center"/>
        <w:rPr>
          <w:rFonts w:ascii="Times New Roman" w:hAnsi="Times New Roman"/>
          <w:b/>
          <w:sz w:val="24"/>
          <w:szCs w:val="24"/>
        </w:rPr>
      </w:pPr>
      <w:bookmarkStart w:id="31" w:name="_Hlk161651530"/>
      <w:r w:rsidRPr="003A6D2D">
        <w:rPr>
          <w:rFonts w:ascii="Times New Roman" w:hAnsi="Times New Roman"/>
          <w:b/>
          <w:sz w:val="24"/>
          <w:szCs w:val="24"/>
        </w:rPr>
        <w:lastRenderedPageBreak/>
        <w:t>RETREATMENT KANAL EĞESİ S</w:t>
      </w:r>
      <w:r w:rsidR="00FF0501" w:rsidRPr="003A6D2D">
        <w:rPr>
          <w:rFonts w:ascii="Times New Roman" w:hAnsi="Times New Roman"/>
          <w:b/>
          <w:sz w:val="24"/>
          <w:szCs w:val="24"/>
        </w:rPr>
        <w:t>İLVER</w:t>
      </w:r>
    </w:p>
    <w:p w14:paraId="3CF1A455" w14:textId="77777777" w:rsidR="000F03A9" w:rsidRPr="003A6D2D" w:rsidRDefault="000F03A9" w:rsidP="000F03A9">
      <w:pPr>
        <w:pStyle w:val="ListeParagraf"/>
        <w:spacing w:after="0" w:line="320" w:lineRule="exact"/>
        <w:ind w:left="426" w:right="-143"/>
        <w:contextualSpacing w:val="0"/>
        <w:jc w:val="both"/>
        <w:rPr>
          <w:rFonts w:ascii="Times New Roman" w:hAnsi="Times New Roman"/>
          <w:b/>
          <w:sz w:val="24"/>
          <w:szCs w:val="24"/>
        </w:rPr>
      </w:pPr>
    </w:p>
    <w:p w14:paraId="11F1F3AB"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 xml:space="preserve">Eğeler Silver </w:t>
      </w:r>
      <w:proofErr w:type="spellStart"/>
      <w:r w:rsidRPr="003A6D2D">
        <w:rPr>
          <w:rFonts w:ascii="Times New Roman" w:hAnsi="Times New Roman"/>
          <w:color w:val="000000"/>
          <w:sz w:val="24"/>
          <w:szCs w:val="24"/>
        </w:rPr>
        <w:t>Ni</w:t>
      </w:r>
      <w:proofErr w:type="spellEnd"/>
      <w:r w:rsidRPr="003A6D2D">
        <w:rPr>
          <w:rFonts w:ascii="Times New Roman" w:hAnsi="Times New Roman"/>
          <w:color w:val="000000"/>
          <w:sz w:val="24"/>
          <w:szCs w:val="24"/>
        </w:rPr>
        <w:t>-Ti alaşımından imal edilmiş olmalıdır.</w:t>
      </w:r>
    </w:p>
    <w:p w14:paraId="6D9437AD"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Kutu ambalajda, paket içeriği üç (3) adet olarak sunulmalıdır.</w:t>
      </w:r>
    </w:p>
    <w:p w14:paraId="72EB89CE"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 xml:space="preserve">Kanal tekrarına uygun (gutta </w:t>
      </w:r>
      <w:proofErr w:type="spellStart"/>
      <w:r w:rsidRPr="003A6D2D">
        <w:rPr>
          <w:rFonts w:ascii="Times New Roman" w:hAnsi="Times New Roman"/>
          <w:color w:val="000000"/>
          <w:sz w:val="24"/>
          <w:szCs w:val="24"/>
        </w:rPr>
        <w:t>percha</w:t>
      </w:r>
      <w:proofErr w:type="spellEnd"/>
      <w:r w:rsidRPr="003A6D2D">
        <w:rPr>
          <w:rFonts w:ascii="Times New Roman" w:hAnsi="Times New Roman"/>
          <w:color w:val="000000"/>
          <w:sz w:val="24"/>
          <w:szCs w:val="24"/>
        </w:rPr>
        <w:t xml:space="preserve"> ve pat vb. materyal sökümü) dayanaklı materyalden üretilmiş olmalıdır.</w:t>
      </w:r>
    </w:p>
    <w:p w14:paraId="1F85E3CF"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Sistem üç tek döner alet eğesi ile kanal tekrarı tedavisine olanak sağlamalıdır.</w:t>
      </w:r>
    </w:p>
    <w:p w14:paraId="395E0AD0"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Paket içeriğinde 20/07 – 25/08 – 30/09 numaralı tipleri mevcut olmalıdır.</w:t>
      </w:r>
    </w:p>
    <w:p w14:paraId="6CCC7EC4"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Ambalaj üzerinde içindeki kanal eğesinin tipi ve numaraları bulunmalıdır.</w:t>
      </w:r>
    </w:p>
    <w:p w14:paraId="56100273"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Kanal eğesi, lastik stoper ve sap kısmı 121 °C ya da 134°C sterilizasyona dayanıklı olmalıdır.</w:t>
      </w:r>
    </w:p>
    <w:p w14:paraId="7D073CA9"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Eğenin boylarını belirten renk kodları saplarında bir halka ile belirtilmelidir.</w:t>
      </w:r>
    </w:p>
    <w:p w14:paraId="685E0D11"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Dâhili olarak tork ve hız değerleri ayarlanabilen tüm cihazlar ile uyumlu olmalıdır.</w:t>
      </w:r>
    </w:p>
    <w:p w14:paraId="46522C2F"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250-300rpm devir kullanım hızı ve 2.0N nominal tork değerlerinde kullanılmalıdır.</w:t>
      </w:r>
    </w:p>
    <w:p w14:paraId="459DF60F" w14:textId="77777777"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hAnsi="Times New Roman"/>
          <w:color w:val="000000"/>
          <w:sz w:val="24"/>
          <w:szCs w:val="24"/>
        </w:rPr>
        <w:t>Eğeler yüzey cilalama (</w:t>
      </w:r>
      <w:proofErr w:type="spellStart"/>
      <w:r w:rsidRPr="003A6D2D">
        <w:rPr>
          <w:rFonts w:ascii="Times New Roman" w:hAnsi="Times New Roman"/>
          <w:color w:val="000000"/>
          <w:sz w:val="24"/>
          <w:szCs w:val="24"/>
        </w:rPr>
        <w:t>electropolishing</w:t>
      </w:r>
      <w:proofErr w:type="spellEnd"/>
      <w:r w:rsidRPr="003A6D2D">
        <w:rPr>
          <w:rFonts w:ascii="Times New Roman" w:hAnsi="Times New Roman"/>
          <w:color w:val="000000"/>
          <w:sz w:val="24"/>
          <w:szCs w:val="24"/>
        </w:rPr>
        <w:t>) işlemine tabi tutulmuş olmalıdır.</w:t>
      </w:r>
    </w:p>
    <w:p w14:paraId="668322C1" w14:textId="708BC80F" w:rsidR="000E6DD9"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eastAsia="Arial" w:hAnsi="Times New Roman"/>
          <w:color w:val="000000"/>
          <w:sz w:val="24"/>
          <w:szCs w:val="24"/>
          <w:lang w:eastAsia="en-US"/>
        </w:rPr>
        <w:t xml:space="preserve">Ürünlerin numune değerlendirilmesi yapılıp, deformasyon ve kırılmaya karşı dayanıklılığı </w:t>
      </w:r>
      <w:r w:rsidR="006B050E" w:rsidRPr="003A6D2D">
        <w:rPr>
          <w:rFonts w:ascii="Times New Roman" w:eastAsia="Arial" w:hAnsi="Times New Roman"/>
          <w:color w:val="000000"/>
          <w:sz w:val="24"/>
          <w:szCs w:val="24"/>
          <w:lang w:eastAsia="en-US"/>
        </w:rPr>
        <w:t>yeterli olmayan numuneler</w:t>
      </w:r>
      <w:r w:rsidRPr="003A6D2D">
        <w:rPr>
          <w:rFonts w:ascii="Times New Roman" w:eastAsia="Arial" w:hAnsi="Times New Roman"/>
          <w:color w:val="000000"/>
          <w:sz w:val="24"/>
          <w:szCs w:val="24"/>
          <w:lang w:eastAsia="en-US"/>
        </w:rPr>
        <w:t xml:space="preserve"> değerlendirme</w:t>
      </w:r>
      <w:r w:rsidR="006B050E" w:rsidRPr="003A6D2D">
        <w:rPr>
          <w:rFonts w:ascii="Times New Roman" w:eastAsia="Arial" w:hAnsi="Times New Roman"/>
          <w:color w:val="000000"/>
          <w:sz w:val="24"/>
          <w:szCs w:val="24"/>
          <w:lang w:eastAsia="en-US"/>
        </w:rPr>
        <w:t xml:space="preserve"> dışı bırakılacaktır</w:t>
      </w:r>
      <w:r w:rsidRPr="003A6D2D">
        <w:rPr>
          <w:rFonts w:ascii="Times New Roman" w:eastAsia="Arial" w:hAnsi="Times New Roman"/>
          <w:color w:val="000000"/>
          <w:sz w:val="24"/>
          <w:szCs w:val="24"/>
          <w:lang w:eastAsia="en-US"/>
        </w:rPr>
        <w:t>.</w:t>
      </w:r>
    </w:p>
    <w:p w14:paraId="0D58C3A1" w14:textId="5EDD2FE4" w:rsidR="003141EF" w:rsidRPr="003A6D2D" w:rsidRDefault="003141EF">
      <w:pPr>
        <w:pStyle w:val="ListeParagraf"/>
        <w:numPr>
          <w:ilvl w:val="0"/>
          <w:numId w:val="245"/>
        </w:numPr>
        <w:shd w:val="clear" w:color="auto" w:fill="FFFFFF"/>
        <w:spacing w:after="0" w:line="240" w:lineRule="auto"/>
        <w:ind w:left="284" w:hanging="426"/>
        <w:rPr>
          <w:rFonts w:ascii="Times New Roman" w:hAnsi="Times New Roman"/>
          <w:color w:val="000000"/>
          <w:sz w:val="24"/>
          <w:szCs w:val="24"/>
        </w:rPr>
      </w:pPr>
      <w:r w:rsidRPr="003A6D2D">
        <w:rPr>
          <w:rFonts w:ascii="Times New Roman" w:eastAsia="Arial" w:hAnsi="Times New Roman"/>
          <w:color w:val="000000"/>
          <w:sz w:val="24"/>
          <w:szCs w:val="24"/>
          <w:lang w:eastAsia="en-US"/>
        </w:rPr>
        <w:t>Komisyon tarafından değerlendirilmek üzere numune verilecektir.</w:t>
      </w:r>
    </w:p>
    <w:p w14:paraId="19C8B320" w14:textId="77777777" w:rsidR="00023CC8" w:rsidRPr="003A6D2D" w:rsidRDefault="00023CC8" w:rsidP="008906C4">
      <w:pPr>
        <w:pStyle w:val="ListeParagraf"/>
        <w:spacing w:after="0" w:line="320" w:lineRule="exact"/>
        <w:ind w:left="426" w:right="-143"/>
        <w:contextualSpacing w:val="0"/>
        <w:jc w:val="both"/>
        <w:rPr>
          <w:rFonts w:ascii="Times New Roman" w:hAnsi="Times New Roman"/>
          <w:b/>
          <w:sz w:val="24"/>
          <w:szCs w:val="24"/>
        </w:rPr>
      </w:pPr>
    </w:p>
    <w:p w14:paraId="7D7CE1E6"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180CC855" w14:textId="77777777" w:rsidR="000E6DD9" w:rsidRPr="003A6D2D" w:rsidRDefault="000E6DD9" w:rsidP="008906C4">
      <w:pPr>
        <w:pStyle w:val="ListeParagraf"/>
        <w:spacing w:after="0" w:line="320" w:lineRule="exact"/>
        <w:ind w:left="426" w:right="-143"/>
        <w:contextualSpacing w:val="0"/>
        <w:jc w:val="both"/>
        <w:rPr>
          <w:rFonts w:ascii="Times New Roman" w:hAnsi="Times New Roman"/>
          <w:b/>
          <w:sz w:val="24"/>
          <w:szCs w:val="24"/>
        </w:rPr>
      </w:pPr>
    </w:p>
    <w:p w14:paraId="5DA0498D"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0DDBDB1"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717322F"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EDBB84E"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15A9326A"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B4A05AB"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4CDC4682"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720FCEB"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B6C4899"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2273537"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22851251"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9AFF03C"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2257071A"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6CE0054"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75FE89B"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9B11F5E"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7AE6019"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2C17E154"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87BB1BD"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13C8017"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108AC26"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30290A68"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3CB97306"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46F646B5" w14:textId="77777777" w:rsidR="000E6DD9" w:rsidRPr="003A6D2D" w:rsidRDefault="000E6DD9" w:rsidP="008906C4">
      <w:pPr>
        <w:pStyle w:val="ListeParagraf"/>
        <w:spacing w:after="0" w:line="320" w:lineRule="exact"/>
        <w:ind w:left="426" w:right="-143"/>
        <w:contextualSpacing w:val="0"/>
        <w:jc w:val="both"/>
        <w:rPr>
          <w:rFonts w:ascii="Times New Roman" w:hAnsi="Times New Roman"/>
          <w:b/>
          <w:sz w:val="24"/>
          <w:szCs w:val="24"/>
        </w:rPr>
      </w:pPr>
    </w:p>
    <w:p w14:paraId="748BA4F2" w14:textId="77777777" w:rsidR="008906C4" w:rsidRPr="003A6D2D" w:rsidRDefault="008906C4" w:rsidP="00D92D2F">
      <w:pPr>
        <w:spacing w:after="0" w:line="320" w:lineRule="exact"/>
        <w:ind w:right="-143"/>
        <w:jc w:val="both"/>
        <w:rPr>
          <w:rFonts w:ascii="Times New Roman" w:hAnsi="Times New Roman" w:cs="Times New Roman"/>
          <w:b/>
          <w:sz w:val="24"/>
          <w:szCs w:val="24"/>
        </w:rPr>
      </w:pPr>
    </w:p>
    <w:p w14:paraId="723421E3" w14:textId="54E7F031" w:rsidR="003C7281" w:rsidRPr="003A6D2D" w:rsidRDefault="003C7281" w:rsidP="00E34E48">
      <w:pPr>
        <w:pStyle w:val="ListeParagraf"/>
        <w:spacing w:after="0" w:line="240" w:lineRule="atLeast"/>
        <w:ind w:left="426" w:right="-143"/>
        <w:contextualSpacing w:val="0"/>
        <w:jc w:val="center"/>
        <w:rPr>
          <w:rFonts w:ascii="Times New Roman" w:hAnsi="Times New Roman"/>
          <w:b/>
          <w:sz w:val="24"/>
          <w:szCs w:val="24"/>
        </w:rPr>
      </w:pPr>
      <w:r w:rsidRPr="003A6D2D">
        <w:rPr>
          <w:rFonts w:ascii="Times New Roman" w:hAnsi="Times New Roman"/>
          <w:b/>
          <w:sz w:val="24"/>
          <w:szCs w:val="24"/>
        </w:rPr>
        <w:t>REZİN MODİFİYE CAM İYONOMER SİMAN KAPSÜL</w:t>
      </w:r>
    </w:p>
    <w:bookmarkEnd w:id="31"/>
    <w:p w14:paraId="7FD8A029" w14:textId="5E64D89B" w:rsidR="008B173D" w:rsidRPr="003A6D2D" w:rsidRDefault="008B173D">
      <w:pPr>
        <w:pStyle w:val="ListeParagraf"/>
        <w:numPr>
          <w:ilvl w:val="0"/>
          <w:numId w:val="144"/>
        </w:numPr>
        <w:spacing w:before="100" w:beforeAutospacing="1" w:after="0" w:line="240" w:lineRule="atLeast"/>
        <w:ind w:left="425" w:hanging="425"/>
        <w:contextualSpacing w:val="0"/>
        <w:jc w:val="both"/>
        <w:rPr>
          <w:rFonts w:ascii="Times New Roman" w:hAnsi="Times New Roman"/>
          <w:sz w:val="24"/>
          <w:szCs w:val="24"/>
        </w:rPr>
      </w:pPr>
      <w:r w:rsidRPr="003A6D2D">
        <w:rPr>
          <w:rFonts w:ascii="Times New Roman" w:hAnsi="Times New Roman"/>
          <w:sz w:val="24"/>
          <w:szCs w:val="24"/>
        </w:rPr>
        <w:t xml:space="preserve">Sınıf III ve V kavitelerde, özellikle servikal erozyonlar ve kök yüzeyi çürüklerinde süt dişi </w:t>
      </w:r>
      <w:proofErr w:type="spellStart"/>
      <w:proofErr w:type="gramStart"/>
      <w:r w:rsidRPr="003A6D2D">
        <w:rPr>
          <w:rFonts w:ascii="Times New Roman" w:hAnsi="Times New Roman"/>
          <w:sz w:val="24"/>
          <w:szCs w:val="24"/>
        </w:rPr>
        <w:t>dolgularda,kor</w:t>
      </w:r>
      <w:proofErr w:type="spellEnd"/>
      <w:proofErr w:type="gramEnd"/>
      <w:r w:rsidRPr="003A6D2D">
        <w:rPr>
          <w:rFonts w:ascii="Times New Roman" w:hAnsi="Times New Roman"/>
          <w:sz w:val="24"/>
          <w:szCs w:val="24"/>
        </w:rPr>
        <w:t xml:space="preserve"> yapımında, geriatrik </w:t>
      </w:r>
      <w:proofErr w:type="spellStart"/>
      <w:r w:rsidRPr="003A6D2D">
        <w:rPr>
          <w:rFonts w:ascii="Times New Roman" w:hAnsi="Times New Roman"/>
          <w:sz w:val="24"/>
          <w:szCs w:val="24"/>
        </w:rPr>
        <w:t>dişhekimliğinde</w:t>
      </w:r>
      <w:proofErr w:type="spellEnd"/>
      <w:r w:rsidRPr="003A6D2D">
        <w:rPr>
          <w:rFonts w:ascii="Times New Roman" w:hAnsi="Times New Roman"/>
          <w:sz w:val="24"/>
          <w:szCs w:val="24"/>
        </w:rPr>
        <w:t xml:space="preserve"> kullanılabilmelidir.</w:t>
      </w:r>
    </w:p>
    <w:p w14:paraId="34854C5E" w14:textId="77777777"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r w:rsidRPr="003A6D2D">
        <w:rPr>
          <w:rFonts w:ascii="Times New Roman" w:hAnsi="Times New Roman"/>
          <w:sz w:val="24"/>
          <w:szCs w:val="24"/>
        </w:rPr>
        <w:t xml:space="preserve">Kondanse edilebilmelidir. </w:t>
      </w:r>
    </w:p>
    <w:p w14:paraId="78CF7535" w14:textId="5DD6A985"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r w:rsidRPr="003A6D2D">
        <w:rPr>
          <w:rFonts w:ascii="Times New Roman" w:hAnsi="Times New Roman"/>
          <w:sz w:val="24"/>
          <w:szCs w:val="24"/>
        </w:rPr>
        <w:t xml:space="preserve">Işıkla sertleşmelidir, </w:t>
      </w:r>
      <w:proofErr w:type="spellStart"/>
      <w:r w:rsidRPr="003A6D2D">
        <w:rPr>
          <w:rFonts w:ascii="Times New Roman" w:hAnsi="Times New Roman"/>
          <w:sz w:val="24"/>
          <w:szCs w:val="24"/>
        </w:rPr>
        <w:t>dual</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cure</w:t>
      </w:r>
      <w:proofErr w:type="spellEnd"/>
      <w:r w:rsidRPr="003A6D2D">
        <w:rPr>
          <w:rFonts w:ascii="Times New Roman" w:hAnsi="Times New Roman"/>
          <w:sz w:val="24"/>
          <w:szCs w:val="24"/>
        </w:rPr>
        <w:t xml:space="preserve"> olmalıdır.</w:t>
      </w:r>
    </w:p>
    <w:p w14:paraId="49D061E6" w14:textId="77777777"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r w:rsidRPr="003A6D2D">
        <w:rPr>
          <w:rFonts w:ascii="Times New Roman" w:hAnsi="Times New Roman"/>
          <w:sz w:val="24"/>
          <w:szCs w:val="24"/>
        </w:rPr>
        <w:t>Flor salınımı yapmalıdır.</w:t>
      </w:r>
    </w:p>
    <w:p w14:paraId="5A4880E8" w14:textId="77777777"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olmalıdır.</w:t>
      </w:r>
    </w:p>
    <w:p w14:paraId="2A8621A5" w14:textId="77777777"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r w:rsidRPr="003A6D2D">
        <w:rPr>
          <w:rFonts w:ascii="Times New Roman" w:hAnsi="Times New Roman"/>
          <w:sz w:val="24"/>
          <w:szCs w:val="24"/>
        </w:rPr>
        <w:t>Parlatılmaya müsait olmalıdır.</w:t>
      </w:r>
    </w:p>
    <w:p w14:paraId="76C576DA" w14:textId="0F322CC9"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r w:rsidRPr="003A6D2D">
        <w:rPr>
          <w:rFonts w:ascii="Times New Roman" w:hAnsi="Times New Roman"/>
          <w:sz w:val="24"/>
          <w:szCs w:val="24"/>
        </w:rPr>
        <w:t xml:space="preserve">Cam </w:t>
      </w:r>
      <w:proofErr w:type="spellStart"/>
      <w:r w:rsidRPr="003A6D2D">
        <w:rPr>
          <w:rFonts w:ascii="Times New Roman" w:hAnsi="Times New Roman"/>
          <w:sz w:val="24"/>
          <w:szCs w:val="24"/>
        </w:rPr>
        <w:t>ionomer</w:t>
      </w:r>
      <w:proofErr w:type="spellEnd"/>
      <w:r w:rsidRPr="003A6D2D">
        <w:rPr>
          <w:rFonts w:ascii="Times New Roman" w:hAnsi="Times New Roman"/>
          <w:sz w:val="24"/>
          <w:szCs w:val="24"/>
        </w:rPr>
        <w:t xml:space="preserve"> dolgu maddesinin içeriğinde A</w:t>
      </w:r>
      <w:proofErr w:type="gramStart"/>
      <w:r w:rsidRPr="003A6D2D">
        <w:rPr>
          <w:rFonts w:ascii="Times New Roman" w:hAnsi="Times New Roman"/>
          <w:sz w:val="24"/>
          <w:szCs w:val="24"/>
        </w:rPr>
        <w:t>1,A</w:t>
      </w:r>
      <w:proofErr w:type="gramEnd"/>
      <w:r w:rsidRPr="003A6D2D">
        <w:rPr>
          <w:rFonts w:ascii="Times New Roman" w:hAnsi="Times New Roman"/>
          <w:sz w:val="24"/>
          <w:szCs w:val="24"/>
        </w:rPr>
        <w:t xml:space="preserve">2, A3 </w:t>
      </w:r>
      <w:proofErr w:type="gramStart"/>
      <w:r w:rsidRPr="003A6D2D">
        <w:rPr>
          <w:rFonts w:ascii="Times New Roman" w:hAnsi="Times New Roman"/>
          <w:sz w:val="24"/>
          <w:szCs w:val="24"/>
        </w:rPr>
        <w:t>A3.5,A</w:t>
      </w:r>
      <w:proofErr w:type="gramEnd"/>
      <w:r w:rsidRPr="003A6D2D">
        <w:rPr>
          <w:rFonts w:ascii="Times New Roman" w:hAnsi="Times New Roman"/>
          <w:sz w:val="24"/>
          <w:szCs w:val="24"/>
        </w:rPr>
        <w:t>4, B</w:t>
      </w:r>
      <w:proofErr w:type="gramStart"/>
      <w:r w:rsidRPr="003A6D2D">
        <w:rPr>
          <w:rFonts w:ascii="Times New Roman" w:hAnsi="Times New Roman"/>
          <w:sz w:val="24"/>
          <w:szCs w:val="24"/>
        </w:rPr>
        <w:t>2,B3,B</w:t>
      </w:r>
      <w:proofErr w:type="gramEnd"/>
      <w:r w:rsidRPr="003A6D2D">
        <w:rPr>
          <w:rFonts w:ascii="Times New Roman" w:hAnsi="Times New Roman"/>
          <w:sz w:val="24"/>
          <w:szCs w:val="24"/>
        </w:rPr>
        <w:t>4, C2, C4, D2 renkleri bulunmalıdır.</w:t>
      </w:r>
    </w:p>
    <w:p w14:paraId="106D8714" w14:textId="12ECC9DA"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proofErr w:type="spellStart"/>
      <w:r w:rsidRPr="003A6D2D">
        <w:rPr>
          <w:rFonts w:ascii="Times New Roman" w:hAnsi="Times New Roman"/>
          <w:sz w:val="24"/>
          <w:szCs w:val="24"/>
        </w:rPr>
        <w:t>Orjınal</w:t>
      </w:r>
      <w:proofErr w:type="spellEnd"/>
      <w:r w:rsidRPr="003A6D2D">
        <w:rPr>
          <w:rFonts w:ascii="Times New Roman" w:hAnsi="Times New Roman"/>
          <w:sz w:val="24"/>
          <w:szCs w:val="24"/>
        </w:rPr>
        <w:t xml:space="preserve"> ambalajındaki </w:t>
      </w:r>
      <w:proofErr w:type="gramStart"/>
      <w:r w:rsidRPr="003A6D2D">
        <w:rPr>
          <w:rFonts w:ascii="Times New Roman" w:hAnsi="Times New Roman"/>
          <w:sz w:val="24"/>
          <w:szCs w:val="24"/>
        </w:rPr>
        <w:t>set  en</w:t>
      </w:r>
      <w:proofErr w:type="gramEnd"/>
      <w:r w:rsidRPr="003A6D2D">
        <w:rPr>
          <w:rFonts w:ascii="Times New Roman" w:hAnsi="Times New Roman"/>
          <w:sz w:val="24"/>
          <w:szCs w:val="24"/>
        </w:rPr>
        <w:t xml:space="preserve"> az 50 </w:t>
      </w:r>
      <w:proofErr w:type="gramStart"/>
      <w:r w:rsidRPr="003A6D2D">
        <w:rPr>
          <w:rFonts w:ascii="Times New Roman" w:hAnsi="Times New Roman"/>
          <w:sz w:val="24"/>
          <w:szCs w:val="24"/>
        </w:rPr>
        <w:t>adet  kapsüllük</w:t>
      </w:r>
      <w:proofErr w:type="gramEnd"/>
      <w:r w:rsidRPr="003A6D2D">
        <w:rPr>
          <w:rFonts w:ascii="Times New Roman" w:hAnsi="Times New Roman"/>
          <w:sz w:val="24"/>
          <w:szCs w:val="24"/>
        </w:rPr>
        <w:t xml:space="preserve"> olmalı her kapsülde en az 0,33gr.</w:t>
      </w:r>
      <w:r w:rsidR="00B403D3" w:rsidRPr="003A6D2D">
        <w:rPr>
          <w:rFonts w:ascii="Times New Roman" w:hAnsi="Times New Roman"/>
          <w:sz w:val="24"/>
          <w:szCs w:val="24"/>
        </w:rPr>
        <w:t xml:space="preserve"> </w:t>
      </w:r>
      <w:r w:rsidRPr="003A6D2D">
        <w:rPr>
          <w:rFonts w:ascii="Times New Roman" w:hAnsi="Times New Roman"/>
          <w:sz w:val="24"/>
          <w:szCs w:val="24"/>
        </w:rPr>
        <w:t>toz, 0,10 gr. likitten oluşmalı, karıştıktan sonraki toplam materyal 0,12 ml olmalıdır.</w:t>
      </w:r>
    </w:p>
    <w:p w14:paraId="54E3C3BC" w14:textId="210877D4" w:rsidR="008B173D" w:rsidRPr="003A6D2D" w:rsidRDefault="008B173D">
      <w:pPr>
        <w:pStyle w:val="ListeParagraf"/>
        <w:numPr>
          <w:ilvl w:val="0"/>
          <w:numId w:val="144"/>
        </w:numPr>
        <w:spacing w:before="100" w:beforeAutospacing="1" w:after="0" w:line="240" w:lineRule="atLeast"/>
        <w:ind w:left="425" w:hanging="425"/>
        <w:contextualSpacing w:val="0"/>
        <w:rPr>
          <w:rFonts w:ascii="Times New Roman" w:hAnsi="Times New Roman"/>
          <w:sz w:val="24"/>
          <w:szCs w:val="24"/>
        </w:rPr>
      </w:pPr>
      <w:r w:rsidRPr="003A6D2D">
        <w:rPr>
          <w:rFonts w:ascii="Times New Roman" w:hAnsi="Times New Roman"/>
          <w:sz w:val="24"/>
          <w:szCs w:val="24"/>
        </w:rPr>
        <w:t>Uygulama esnasında ayrı bir kırıcı tabancaya ihtiyaç duyulmadan, sadece uygulama tabancası ile kullanılabilir olmalıdır.</w:t>
      </w:r>
    </w:p>
    <w:p w14:paraId="40D8E959" w14:textId="77777777" w:rsidR="008B173D" w:rsidRPr="003A6D2D" w:rsidRDefault="008B173D">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Ürünün orijinal ambalajının üzerinde rengi, gramajı, son kullanma tarihi ve üretici firma bilgisi yer almalıdır.</w:t>
      </w:r>
    </w:p>
    <w:p w14:paraId="5C7CE44E" w14:textId="77777777" w:rsidR="008B173D" w:rsidRPr="003A6D2D" w:rsidRDefault="008B173D">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 xml:space="preserve">Ürün raf ömrü en az 24 ay </w:t>
      </w:r>
      <w:proofErr w:type="spellStart"/>
      <w:r w:rsidRPr="003A6D2D">
        <w:rPr>
          <w:rFonts w:ascii="Times New Roman" w:hAnsi="Times New Roman"/>
          <w:sz w:val="24"/>
          <w:szCs w:val="24"/>
        </w:rPr>
        <w:t>miatlı</w:t>
      </w:r>
      <w:proofErr w:type="spellEnd"/>
      <w:r w:rsidRPr="003A6D2D">
        <w:rPr>
          <w:rFonts w:ascii="Times New Roman" w:hAnsi="Times New Roman"/>
          <w:sz w:val="24"/>
          <w:szCs w:val="24"/>
        </w:rPr>
        <w:t xml:space="preserve"> olmalıdır.</w:t>
      </w:r>
    </w:p>
    <w:p w14:paraId="3E4F7088" w14:textId="77777777" w:rsidR="008B173D" w:rsidRPr="003A6D2D" w:rsidRDefault="008B173D">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Ürünün orijinal ambalajında Türkçe kullanım kılavuzu içermelidir.</w:t>
      </w:r>
    </w:p>
    <w:p w14:paraId="089CF657" w14:textId="77777777" w:rsidR="008B173D" w:rsidRPr="003A6D2D" w:rsidRDefault="008B173D">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Ürün Sağlık Bakanlığından onaylı olmalıdır.</w:t>
      </w:r>
    </w:p>
    <w:p w14:paraId="68D77D79" w14:textId="77777777" w:rsidR="008B173D" w:rsidRPr="003A6D2D" w:rsidRDefault="008B173D">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Ürünün MSDS olmalıdır.</w:t>
      </w:r>
    </w:p>
    <w:p w14:paraId="36E0F5D7" w14:textId="77777777" w:rsidR="00BC7ACF" w:rsidRPr="003A6D2D" w:rsidRDefault="000E6DD9">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016724BF" w14:textId="00397242" w:rsidR="0003650B" w:rsidRPr="003A6D2D" w:rsidRDefault="000E6DD9">
      <w:pPr>
        <w:pStyle w:val="ListeParagraf"/>
        <w:numPr>
          <w:ilvl w:val="0"/>
          <w:numId w:val="144"/>
        </w:numPr>
        <w:spacing w:before="100" w:beforeAutospacing="1" w:after="0" w:line="240" w:lineRule="atLeast"/>
        <w:ind w:left="425" w:hanging="425"/>
        <w:jc w:val="both"/>
        <w:rPr>
          <w:rFonts w:ascii="Times New Roman" w:hAnsi="Times New Roman"/>
          <w:sz w:val="24"/>
          <w:szCs w:val="24"/>
        </w:rPr>
      </w:pPr>
      <w:r w:rsidRPr="003A6D2D">
        <w:rPr>
          <w:rFonts w:ascii="Times New Roman" w:hAnsi="Times New Roman"/>
          <w:sz w:val="24"/>
          <w:szCs w:val="24"/>
        </w:rPr>
        <w:t xml:space="preserve"> N</w:t>
      </w:r>
      <w:r w:rsidR="008B173D" w:rsidRPr="003A6D2D">
        <w:rPr>
          <w:rFonts w:ascii="Times New Roman" w:hAnsi="Times New Roman"/>
          <w:sz w:val="24"/>
          <w:szCs w:val="24"/>
        </w:rPr>
        <w:t>umune deneme sonucu kurumun beğenisi doğrultusunda alımına karar verilecektir.</w:t>
      </w:r>
    </w:p>
    <w:p w14:paraId="7089659D"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sz w:val="24"/>
          <w:szCs w:val="24"/>
        </w:rPr>
      </w:pPr>
    </w:p>
    <w:p w14:paraId="10520F8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ACA306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3CA6D9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CD40B3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2C4F70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B50B3E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F5B2B7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35E11A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669689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B393C7F" w14:textId="77777777" w:rsidR="00B403D3"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36FBBBF"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4D512D8C"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323AF990"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5175FE96"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47D114BA"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2DD4C7A1"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005A7C4C" w14:textId="77777777" w:rsidR="002A25BE"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1C53B161" w14:textId="77777777" w:rsidR="002A25BE" w:rsidRPr="003A6D2D" w:rsidRDefault="002A25BE" w:rsidP="008A48FC">
      <w:pPr>
        <w:pStyle w:val="ListeParagraf"/>
        <w:spacing w:after="0" w:line="320" w:lineRule="exact"/>
        <w:ind w:left="426" w:hanging="426"/>
        <w:contextualSpacing w:val="0"/>
        <w:jc w:val="both"/>
        <w:rPr>
          <w:rFonts w:ascii="Times New Roman" w:hAnsi="Times New Roman"/>
          <w:sz w:val="24"/>
          <w:szCs w:val="24"/>
        </w:rPr>
      </w:pPr>
    </w:p>
    <w:p w14:paraId="698B1D8F"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5328F5F" w14:textId="77777777" w:rsidR="00B403D3" w:rsidRPr="003A6D2D" w:rsidRDefault="00B403D3" w:rsidP="004A0E8A">
      <w:pPr>
        <w:spacing w:after="0" w:line="320" w:lineRule="exact"/>
        <w:jc w:val="both"/>
        <w:rPr>
          <w:rFonts w:ascii="Times New Roman" w:hAnsi="Times New Roman" w:cs="Times New Roman"/>
          <w:sz w:val="24"/>
          <w:szCs w:val="24"/>
        </w:rPr>
      </w:pPr>
    </w:p>
    <w:p w14:paraId="1C7175C4" w14:textId="4D08C621" w:rsidR="00F9631B" w:rsidRPr="003A6D2D" w:rsidRDefault="00F9631B" w:rsidP="00E34E48">
      <w:pPr>
        <w:pStyle w:val="ListeParagraf"/>
        <w:spacing w:after="160" w:line="256" w:lineRule="auto"/>
        <w:ind w:left="786"/>
        <w:jc w:val="center"/>
        <w:rPr>
          <w:rFonts w:ascii="Times New Roman" w:eastAsia="Aptos" w:hAnsi="Times New Roman"/>
          <w:b/>
          <w:bCs/>
          <w:kern w:val="2"/>
          <w:sz w:val="24"/>
          <w:szCs w:val="24"/>
          <w:lang w:eastAsia="en-US"/>
          <w14:ligatures w14:val="standardContextual"/>
        </w:rPr>
      </w:pPr>
      <w:r w:rsidRPr="003A6D2D">
        <w:rPr>
          <w:rFonts w:ascii="Times New Roman" w:eastAsia="Aptos" w:hAnsi="Times New Roman"/>
          <w:b/>
          <w:bCs/>
          <w:kern w:val="2"/>
          <w:sz w:val="24"/>
          <w:szCs w:val="24"/>
          <w:lang w:eastAsia="en-US"/>
          <w14:ligatures w14:val="standardContextual"/>
        </w:rPr>
        <w:lastRenderedPageBreak/>
        <w:t xml:space="preserve">ROTARY KANAL GİRİŞ </w:t>
      </w:r>
      <w:r w:rsidR="00A277AB" w:rsidRPr="003A6D2D">
        <w:rPr>
          <w:rFonts w:ascii="Times New Roman" w:eastAsia="Aptos" w:hAnsi="Times New Roman"/>
          <w:b/>
          <w:bCs/>
          <w:kern w:val="2"/>
          <w:sz w:val="24"/>
          <w:szCs w:val="24"/>
          <w:lang w:eastAsia="en-US"/>
          <w14:ligatures w14:val="standardContextual"/>
        </w:rPr>
        <w:t>EĞESİ (PATH FİLE)</w:t>
      </w:r>
    </w:p>
    <w:p w14:paraId="1E432CD9"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Dönme hareketi sağlayan tüm </w:t>
      </w:r>
      <w:proofErr w:type="spellStart"/>
      <w:r w:rsidRPr="003A6D2D">
        <w:rPr>
          <w:rFonts w:ascii="Times New Roman" w:eastAsia="Aptos" w:hAnsi="Times New Roman" w:cs="Times New Roman"/>
          <w:kern w:val="2"/>
          <w:sz w:val="24"/>
          <w:szCs w:val="24"/>
          <w:lang w:eastAsia="en-US"/>
          <w14:ligatures w14:val="standardContextual"/>
        </w:rPr>
        <w:t>endomotorlarla</w:t>
      </w:r>
      <w:proofErr w:type="spellEnd"/>
      <w:r w:rsidRPr="003A6D2D">
        <w:rPr>
          <w:rFonts w:ascii="Times New Roman" w:eastAsia="Aptos" w:hAnsi="Times New Roman" w:cs="Times New Roman"/>
          <w:kern w:val="2"/>
          <w:sz w:val="24"/>
          <w:szCs w:val="24"/>
          <w:lang w:eastAsia="en-US"/>
          <w14:ligatures w14:val="standardContextual"/>
        </w:rPr>
        <w:t xml:space="preserve"> kullanıma uygun olmalıdır.</w:t>
      </w:r>
    </w:p>
    <w:p w14:paraId="121C3C41"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Kök kanallarında kanal giriş eğesi olarak kullanılmalıdır.</w:t>
      </w:r>
    </w:p>
    <w:p w14:paraId="60403EA9"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proofErr w:type="spellStart"/>
      <w:r w:rsidRPr="003A6D2D">
        <w:rPr>
          <w:rFonts w:ascii="Times New Roman" w:eastAsia="Aptos" w:hAnsi="Times New Roman" w:cs="Times New Roman"/>
          <w:kern w:val="2"/>
          <w:sz w:val="24"/>
          <w:szCs w:val="24"/>
          <w:lang w:eastAsia="en-US"/>
          <w14:ligatures w14:val="standardContextual"/>
        </w:rPr>
        <w:t>Ni</w:t>
      </w:r>
      <w:proofErr w:type="spellEnd"/>
      <w:r w:rsidRPr="003A6D2D">
        <w:rPr>
          <w:rFonts w:ascii="Times New Roman" w:eastAsia="Aptos" w:hAnsi="Times New Roman" w:cs="Times New Roman"/>
          <w:kern w:val="2"/>
          <w:sz w:val="24"/>
          <w:szCs w:val="24"/>
          <w:lang w:eastAsia="en-US"/>
          <w14:ligatures w14:val="standardContextual"/>
        </w:rPr>
        <w:t>-Ti alaşımından üretilmiş olmalıdır.</w:t>
      </w:r>
    </w:p>
    <w:p w14:paraId="1BB0CA50" w14:textId="3C9FAAEE"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3 farklı yarıçapa sahip 3 kenar kesiti özelliği ile asimetrik eğe </w:t>
      </w:r>
      <w:r w:rsidR="00DA2D07" w:rsidRPr="003A6D2D">
        <w:rPr>
          <w:rFonts w:ascii="Times New Roman" w:eastAsia="Aptos" w:hAnsi="Times New Roman" w:cs="Times New Roman"/>
          <w:kern w:val="2"/>
          <w:sz w:val="24"/>
          <w:szCs w:val="24"/>
          <w:lang w:eastAsia="en-US"/>
          <w14:ligatures w14:val="standardContextual"/>
        </w:rPr>
        <w:t>kesitine</w:t>
      </w:r>
      <w:r w:rsidRPr="003A6D2D">
        <w:rPr>
          <w:rFonts w:ascii="Times New Roman" w:eastAsia="Aptos" w:hAnsi="Times New Roman" w:cs="Times New Roman"/>
          <w:kern w:val="2"/>
          <w:sz w:val="24"/>
          <w:szCs w:val="24"/>
          <w:lang w:eastAsia="en-US"/>
          <w14:ligatures w14:val="standardContextual"/>
        </w:rPr>
        <w:t xml:space="preserve"> sahip olmalıdır.</w:t>
      </w:r>
    </w:p>
    <w:p w14:paraId="684E2EA2"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Ürünün elastikiyetinin arttırılmış olması için %3 açıya sahip olmalıdır.</w:t>
      </w:r>
    </w:p>
    <w:p w14:paraId="1A5FF94F"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Kesici olmayan uç yapısına sahiptir.</w:t>
      </w:r>
    </w:p>
    <w:p w14:paraId="6EEC1A39"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Yüzey cilalama (</w:t>
      </w:r>
      <w:proofErr w:type="spellStart"/>
      <w:proofErr w:type="gramStart"/>
      <w:r w:rsidRPr="003A6D2D">
        <w:rPr>
          <w:rFonts w:ascii="Times New Roman" w:eastAsia="Aptos" w:hAnsi="Times New Roman" w:cs="Times New Roman"/>
          <w:kern w:val="2"/>
          <w:sz w:val="24"/>
          <w:szCs w:val="24"/>
          <w:lang w:eastAsia="en-US"/>
          <w14:ligatures w14:val="standardContextual"/>
        </w:rPr>
        <w:t>electropolishment</w:t>
      </w:r>
      <w:proofErr w:type="spellEnd"/>
      <w:r w:rsidRPr="003A6D2D">
        <w:rPr>
          <w:rFonts w:ascii="Times New Roman" w:eastAsia="Aptos" w:hAnsi="Times New Roman" w:cs="Times New Roman"/>
          <w:kern w:val="2"/>
          <w:sz w:val="24"/>
          <w:szCs w:val="24"/>
          <w:lang w:eastAsia="en-US"/>
          <w14:ligatures w14:val="standardContextual"/>
        </w:rPr>
        <w:t xml:space="preserve"> )</w:t>
      </w:r>
      <w:proofErr w:type="gramEnd"/>
      <w:r w:rsidRPr="003A6D2D">
        <w:rPr>
          <w:rFonts w:ascii="Times New Roman" w:eastAsia="Aptos" w:hAnsi="Times New Roman" w:cs="Times New Roman"/>
          <w:kern w:val="2"/>
          <w:sz w:val="24"/>
          <w:szCs w:val="24"/>
          <w:lang w:eastAsia="en-US"/>
          <w14:ligatures w14:val="standardContextual"/>
        </w:rPr>
        <w:t xml:space="preserve"> işlemine tabi tutulmuştur. </w:t>
      </w:r>
    </w:p>
    <w:p w14:paraId="72B6E455"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14 numara olarak tasarlanmış olup 21, 25 ve 29 mm boy seçenekleri mevcut olmalıdır.</w:t>
      </w:r>
    </w:p>
    <w:p w14:paraId="6D6272CF"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proofErr w:type="gramStart"/>
      <w:r w:rsidRPr="003A6D2D">
        <w:rPr>
          <w:rFonts w:ascii="Times New Roman" w:eastAsia="Aptos" w:hAnsi="Times New Roman" w:cs="Times New Roman"/>
          <w:kern w:val="2"/>
          <w:sz w:val="24"/>
          <w:szCs w:val="24"/>
          <w:lang w:eastAsia="en-US"/>
          <w14:ligatures w14:val="standardContextual"/>
        </w:rPr>
        <w:t>250 -</w:t>
      </w:r>
      <w:proofErr w:type="gramEnd"/>
      <w:r w:rsidRPr="003A6D2D">
        <w:rPr>
          <w:rFonts w:ascii="Times New Roman" w:eastAsia="Aptos" w:hAnsi="Times New Roman" w:cs="Times New Roman"/>
          <w:kern w:val="2"/>
          <w:sz w:val="24"/>
          <w:szCs w:val="24"/>
          <w:lang w:eastAsia="en-US"/>
          <w14:ligatures w14:val="standardContextual"/>
        </w:rPr>
        <w:t xml:space="preserve"> 400 devirde kullanılabilmelidir.</w:t>
      </w:r>
    </w:p>
    <w:p w14:paraId="74DB589F" w14:textId="77777777" w:rsidR="00F9631B" w:rsidRPr="003A6D2D" w:rsidRDefault="00F9631B">
      <w:pPr>
        <w:numPr>
          <w:ilvl w:val="0"/>
          <w:numId w:val="189"/>
        </w:numPr>
        <w:spacing w:after="0" w:line="240" w:lineRule="atLeast"/>
        <w:ind w:left="357" w:hanging="357"/>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 xml:space="preserve">Bir </w:t>
      </w:r>
      <w:proofErr w:type="spellStart"/>
      <w:r w:rsidRPr="003A6D2D">
        <w:rPr>
          <w:rFonts w:ascii="Times New Roman" w:eastAsia="Aptos" w:hAnsi="Times New Roman" w:cs="Times New Roman"/>
          <w:kern w:val="2"/>
          <w:sz w:val="24"/>
          <w:szCs w:val="24"/>
          <w:lang w:eastAsia="en-US"/>
          <w14:ligatures w14:val="standardContextual"/>
        </w:rPr>
        <w:t>blister</w:t>
      </w:r>
      <w:proofErr w:type="spellEnd"/>
      <w:r w:rsidRPr="003A6D2D">
        <w:rPr>
          <w:rFonts w:ascii="Times New Roman" w:eastAsia="Aptos" w:hAnsi="Times New Roman" w:cs="Times New Roman"/>
          <w:kern w:val="2"/>
          <w:sz w:val="24"/>
          <w:szCs w:val="24"/>
          <w:lang w:eastAsia="en-US"/>
          <w14:ligatures w14:val="standardContextual"/>
        </w:rPr>
        <w:t xml:space="preserve"> paketi en az 5 adet eğe içermelidir.</w:t>
      </w:r>
    </w:p>
    <w:p w14:paraId="1DE3BB7B" w14:textId="64531177" w:rsidR="00F9631B" w:rsidRPr="003A6D2D" w:rsidRDefault="000E6DD9">
      <w:pPr>
        <w:numPr>
          <w:ilvl w:val="0"/>
          <w:numId w:val="189"/>
        </w:numPr>
        <w:spacing w:after="0" w:line="240" w:lineRule="atLeast"/>
        <w:contextualSpacing/>
        <w:rPr>
          <w:rFonts w:ascii="Times New Roman" w:eastAsia="Aptos" w:hAnsi="Times New Roman" w:cs="Times New Roman"/>
          <w:kern w:val="2"/>
          <w:sz w:val="24"/>
          <w:szCs w:val="24"/>
          <w:lang w:eastAsia="en-US"/>
          <w14:ligatures w14:val="standardContextual"/>
        </w:rPr>
      </w:pPr>
      <w:r w:rsidRPr="003A6D2D">
        <w:rPr>
          <w:rFonts w:ascii="Times New Roman" w:hAnsi="Times New Roman" w:cs="Times New Roman"/>
          <w:sz w:val="24"/>
          <w:szCs w:val="24"/>
        </w:rPr>
        <w:t>Komisyon tarafından değerlendirilmek üzere 1 (bir) adet numune bırakılacaktır</w:t>
      </w:r>
      <w:r w:rsidR="00F9631B" w:rsidRPr="003A6D2D">
        <w:rPr>
          <w:rFonts w:ascii="Times New Roman" w:eastAsia="Aptos" w:hAnsi="Times New Roman" w:cs="Times New Roman"/>
          <w:kern w:val="2"/>
          <w:sz w:val="24"/>
          <w:szCs w:val="24"/>
          <w:lang w:eastAsia="en-US"/>
          <w14:ligatures w14:val="standardContextual"/>
        </w:rPr>
        <w:t>.</w:t>
      </w:r>
    </w:p>
    <w:p w14:paraId="449C30EE" w14:textId="77777777" w:rsidR="00F9631B" w:rsidRPr="003A6D2D" w:rsidRDefault="00F9631B">
      <w:pPr>
        <w:numPr>
          <w:ilvl w:val="0"/>
          <w:numId w:val="189"/>
        </w:numPr>
        <w:spacing w:after="0" w:line="240" w:lineRule="atLeast"/>
        <w:contextualSpacing/>
        <w:rPr>
          <w:rFonts w:ascii="Times New Roman" w:eastAsia="Aptos" w:hAnsi="Times New Roman" w:cs="Times New Roman"/>
          <w:kern w:val="2"/>
          <w:sz w:val="24"/>
          <w:szCs w:val="24"/>
          <w:lang w:eastAsia="en-US"/>
          <w14:ligatures w14:val="standardContextual"/>
        </w:rPr>
      </w:pPr>
      <w:r w:rsidRPr="003A6D2D">
        <w:rPr>
          <w:rFonts w:ascii="Times New Roman" w:eastAsia="Aptos" w:hAnsi="Times New Roman" w:cs="Times New Roman"/>
          <w:kern w:val="2"/>
          <w:sz w:val="24"/>
          <w:szCs w:val="24"/>
          <w:lang w:eastAsia="en-US"/>
          <w14:ligatures w14:val="standardContextual"/>
        </w:rPr>
        <w:t>Ürünlerin numune değerlendirilmesi yapılıp, deformasyon ve kırılmaya karşı dayanıklılığı onaylanan ürünler değerlendirmeye alınacaktır.</w:t>
      </w:r>
    </w:p>
    <w:p w14:paraId="68872EB2" w14:textId="77777777" w:rsidR="000E6DD9" w:rsidRPr="003A6D2D" w:rsidRDefault="000E6DD9" w:rsidP="008A48FC">
      <w:pPr>
        <w:pStyle w:val="ListeParagraf"/>
        <w:spacing w:after="0" w:line="320" w:lineRule="exact"/>
        <w:ind w:left="426" w:hanging="426"/>
        <w:contextualSpacing w:val="0"/>
        <w:jc w:val="both"/>
        <w:rPr>
          <w:rFonts w:ascii="Times New Roman" w:hAnsi="Times New Roman"/>
          <w:b/>
          <w:sz w:val="24"/>
          <w:szCs w:val="24"/>
        </w:rPr>
      </w:pPr>
    </w:p>
    <w:p w14:paraId="0C5E3A27" w14:textId="77777777" w:rsidR="000E6DD9" w:rsidRPr="003A6D2D" w:rsidRDefault="000E6DD9" w:rsidP="008A48FC">
      <w:pPr>
        <w:pStyle w:val="ListeParagraf"/>
        <w:spacing w:after="0" w:line="320" w:lineRule="exact"/>
        <w:ind w:left="426" w:hanging="426"/>
        <w:contextualSpacing w:val="0"/>
        <w:jc w:val="both"/>
        <w:rPr>
          <w:rFonts w:ascii="Times New Roman" w:hAnsi="Times New Roman"/>
          <w:b/>
          <w:sz w:val="24"/>
          <w:szCs w:val="24"/>
        </w:rPr>
      </w:pPr>
    </w:p>
    <w:p w14:paraId="7422DCC1" w14:textId="77777777" w:rsidR="00E74832" w:rsidRPr="003A6D2D" w:rsidRDefault="00E74832" w:rsidP="008A48FC">
      <w:pPr>
        <w:pStyle w:val="ListeParagraf"/>
        <w:spacing w:after="0" w:line="320" w:lineRule="exact"/>
        <w:ind w:left="426" w:hanging="426"/>
        <w:contextualSpacing w:val="0"/>
        <w:jc w:val="both"/>
        <w:rPr>
          <w:rFonts w:ascii="Times New Roman" w:hAnsi="Times New Roman"/>
          <w:b/>
          <w:sz w:val="24"/>
          <w:szCs w:val="24"/>
        </w:rPr>
      </w:pPr>
    </w:p>
    <w:p w14:paraId="64B9798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4C762E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609FA9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EC7902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4C5B51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7F148A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58F43A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FD100A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E7AEDD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30597F5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8ABF55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B356A9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ED4C8B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D9F77B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9D1F8C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32561EB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B47394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262272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6259E24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B80BA6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24312A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49FA154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EBDEA2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70B088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6E04CE2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E52631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F46FB6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66D8F2E8" w14:textId="48B4F7D2" w:rsidR="00E74832" w:rsidRPr="003A6D2D" w:rsidRDefault="00E74832" w:rsidP="00E74832">
      <w:pPr>
        <w:pStyle w:val="ListeParagraf"/>
        <w:spacing w:after="0" w:line="320" w:lineRule="exact"/>
        <w:ind w:left="426" w:hanging="426"/>
        <w:contextualSpacing w:val="0"/>
        <w:jc w:val="center"/>
        <w:rPr>
          <w:rFonts w:ascii="Times New Roman" w:hAnsi="Times New Roman"/>
          <w:b/>
          <w:sz w:val="24"/>
          <w:szCs w:val="24"/>
        </w:rPr>
      </w:pPr>
      <w:r w:rsidRPr="003A6D2D">
        <w:rPr>
          <w:rFonts w:ascii="Times New Roman" w:hAnsi="Times New Roman"/>
          <w:b/>
          <w:sz w:val="24"/>
          <w:szCs w:val="24"/>
        </w:rPr>
        <w:t>ROTARY SİNGLE FİLE KANAL EĞESİ (GUTA PERKA İLE)</w:t>
      </w:r>
    </w:p>
    <w:p w14:paraId="0952B696" w14:textId="77777777" w:rsidR="00E74832" w:rsidRPr="003A6D2D" w:rsidRDefault="00E74832" w:rsidP="00E74832">
      <w:pPr>
        <w:pStyle w:val="ListeParagraf"/>
        <w:spacing w:after="0" w:line="320" w:lineRule="exact"/>
        <w:ind w:left="426" w:hanging="426"/>
        <w:contextualSpacing w:val="0"/>
        <w:jc w:val="center"/>
        <w:rPr>
          <w:rFonts w:ascii="Times New Roman" w:hAnsi="Times New Roman"/>
          <w:b/>
          <w:sz w:val="24"/>
          <w:szCs w:val="24"/>
        </w:rPr>
      </w:pPr>
    </w:p>
    <w:p w14:paraId="074E604E" w14:textId="4DAECF30" w:rsidR="00E74832" w:rsidRPr="003A6D2D" w:rsidRDefault="00FA11FC" w:rsidP="002A25BE">
      <w:pPr>
        <w:pStyle w:val="p7"/>
        <w:spacing w:before="0" w:beforeAutospacing="0" w:after="0" w:afterAutospacing="0" w:line="240" w:lineRule="atLeast"/>
        <w:ind w:left="567" w:hanging="283"/>
        <w:jc w:val="both"/>
      </w:pPr>
      <w:r w:rsidRPr="002517F8">
        <w:rPr>
          <w:b/>
          <w:bCs/>
        </w:rPr>
        <w:t>1.</w:t>
      </w:r>
      <w:r w:rsidRPr="003A6D2D">
        <w:t xml:space="preserve"> </w:t>
      </w:r>
      <w:r w:rsidR="00E74832" w:rsidRPr="003A6D2D">
        <w:t>Kök kanal tedavisinde kullanıma uygun, ısıl işlem görmüş nikel-titanyum (</w:t>
      </w:r>
      <w:proofErr w:type="spellStart"/>
      <w:r w:rsidR="00E74832" w:rsidRPr="003A6D2D">
        <w:t>NiTi</w:t>
      </w:r>
      <w:proofErr w:type="spellEnd"/>
      <w:r w:rsidR="00E74832" w:rsidRPr="003A6D2D">
        <w:t>) telden üretilmiş olmalıdır.</w:t>
      </w:r>
    </w:p>
    <w:p w14:paraId="64D147C8" w14:textId="77777777" w:rsidR="00E74832" w:rsidRPr="003A6D2D" w:rsidRDefault="00E74832">
      <w:pPr>
        <w:pStyle w:val="p7"/>
        <w:numPr>
          <w:ilvl w:val="3"/>
          <w:numId w:val="150"/>
        </w:numPr>
        <w:spacing w:before="0" w:beforeAutospacing="0" w:after="0" w:afterAutospacing="0" w:line="240" w:lineRule="atLeast"/>
        <w:ind w:left="641" w:hanging="357"/>
        <w:jc w:val="both"/>
      </w:pPr>
      <w:r w:rsidRPr="003A6D2D">
        <w:t>Tek eğe ile kanal hazırlığı yapmaya olanak sağlayan “</w:t>
      </w:r>
      <w:proofErr w:type="spellStart"/>
      <w:r w:rsidRPr="003A6D2D">
        <w:t>single</w:t>
      </w:r>
      <w:proofErr w:type="spellEnd"/>
      <w:r w:rsidRPr="003A6D2D">
        <w:t xml:space="preserve"> file” sistemi olmalıdır.</w:t>
      </w:r>
    </w:p>
    <w:p w14:paraId="4BBBAD61" w14:textId="77777777" w:rsidR="00E74832" w:rsidRPr="003A6D2D" w:rsidRDefault="00E74832">
      <w:pPr>
        <w:pStyle w:val="p7"/>
        <w:numPr>
          <w:ilvl w:val="3"/>
          <w:numId w:val="150"/>
        </w:numPr>
        <w:spacing w:after="0" w:afterAutospacing="0" w:line="240" w:lineRule="atLeast"/>
        <w:ind w:left="644"/>
        <w:jc w:val="both"/>
      </w:pPr>
      <w:r w:rsidRPr="003A6D2D">
        <w:t xml:space="preserve">Kanal şekillendirmesini kolaylaştıran aynı eğe üzerinde çift ısıl işlem teknolojisi ile üretilmiş olmalıdır. (Gold &amp; Blue) </w:t>
      </w:r>
    </w:p>
    <w:p w14:paraId="79F74763" w14:textId="77777777" w:rsidR="00E74832" w:rsidRPr="003A6D2D" w:rsidRDefault="00E74832">
      <w:pPr>
        <w:pStyle w:val="p7"/>
        <w:numPr>
          <w:ilvl w:val="3"/>
          <w:numId w:val="150"/>
        </w:numPr>
        <w:spacing w:after="0" w:afterAutospacing="0" w:line="240" w:lineRule="atLeast"/>
        <w:ind w:left="644"/>
        <w:jc w:val="both"/>
      </w:pPr>
      <w:r w:rsidRPr="003A6D2D">
        <w:t xml:space="preserve">Eğenin apikal çapı ISO 25 olmalı, koniklik açısı %4 (0.04 </w:t>
      </w:r>
      <w:proofErr w:type="spellStart"/>
      <w:r w:rsidRPr="003A6D2D">
        <w:t>taper</w:t>
      </w:r>
      <w:proofErr w:type="spellEnd"/>
      <w:r w:rsidRPr="003A6D2D">
        <w:t>) olmalıdır.</w:t>
      </w:r>
    </w:p>
    <w:p w14:paraId="1E7AA969" w14:textId="77777777" w:rsidR="00E74832" w:rsidRPr="003A6D2D" w:rsidRDefault="00E74832">
      <w:pPr>
        <w:pStyle w:val="p7"/>
        <w:numPr>
          <w:ilvl w:val="3"/>
          <w:numId w:val="150"/>
        </w:numPr>
        <w:spacing w:after="0" w:afterAutospacing="0" w:line="240" w:lineRule="atLeast"/>
        <w:ind w:left="644"/>
        <w:jc w:val="both"/>
      </w:pPr>
      <w:r w:rsidRPr="003A6D2D">
        <w:t>Eğe tel çapı 1.0 mm olup kanalın koronal kısmında aşırı madde kaybını önleyecek şekilde tasarlanmış olmalıdır.</w:t>
      </w:r>
    </w:p>
    <w:p w14:paraId="62C1F224" w14:textId="77777777" w:rsidR="00E74832" w:rsidRPr="003A6D2D" w:rsidRDefault="00E74832">
      <w:pPr>
        <w:pStyle w:val="p7"/>
        <w:numPr>
          <w:ilvl w:val="3"/>
          <w:numId w:val="150"/>
        </w:numPr>
        <w:spacing w:after="0" w:afterAutospacing="0" w:line="240" w:lineRule="atLeast"/>
        <w:ind w:left="644"/>
        <w:jc w:val="both"/>
      </w:pPr>
      <w:r w:rsidRPr="003A6D2D">
        <w:t xml:space="preserve">Bıçak geometrisi kesici uçlara sahip olmalı ve kanal boyunca etkin </w:t>
      </w:r>
      <w:proofErr w:type="spellStart"/>
      <w:r w:rsidRPr="003A6D2D">
        <w:t>debris</w:t>
      </w:r>
      <w:proofErr w:type="spellEnd"/>
      <w:r w:rsidRPr="003A6D2D">
        <w:t xml:space="preserve"> uzaklaştırma sağlayacak şekilde tasarlanmış olmalıdır.</w:t>
      </w:r>
    </w:p>
    <w:p w14:paraId="4573367B" w14:textId="77777777" w:rsidR="00E74832" w:rsidRPr="003A6D2D" w:rsidRDefault="00E74832">
      <w:pPr>
        <w:pStyle w:val="p7"/>
        <w:numPr>
          <w:ilvl w:val="3"/>
          <w:numId w:val="150"/>
        </w:numPr>
        <w:spacing w:after="0" w:afterAutospacing="0" w:line="240" w:lineRule="atLeast"/>
        <w:ind w:left="644"/>
        <w:jc w:val="both"/>
      </w:pPr>
      <w:r w:rsidRPr="003A6D2D">
        <w:t xml:space="preserve">Kanal eğesinin ucu </w:t>
      </w:r>
      <w:proofErr w:type="spellStart"/>
      <w:r w:rsidRPr="003A6D2D">
        <w:t>non-cutting</w:t>
      </w:r>
      <w:proofErr w:type="spellEnd"/>
      <w:r w:rsidRPr="003A6D2D">
        <w:t xml:space="preserve"> (kesici olmayan) yapıda olmalıdır.</w:t>
      </w:r>
    </w:p>
    <w:p w14:paraId="6FFDD9A2" w14:textId="77777777" w:rsidR="00E74832" w:rsidRPr="003A6D2D" w:rsidRDefault="00E74832">
      <w:pPr>
        <w:pStyle w:val="p7"/>
        <w:numPr>
          <w:ilvl w:val="3"/>
          <w:numId w:val="150"/>
        </w:numPr>
        <w:spacing w:after="0" w:afterAutospacing="0" w:line="240" w:lineRule="atLeast"/>
        <w:ind w:left="644"/>
        <w:jc w:val="both"/>
      </w:pPr>
      <w:r w:rsidRPr="003A6D2D">
        <w:t>Eğe, döner endodontik motorlarda kullanılmak üzere tasarlanmış olmalı; üretici tarafından belirtilen tork ve rpm değerlerine sahip olmalıdır.</w:t>
      </w:r>
    </w:p>
    <w:p w14:paraId="78930A98" w14:textId="77777777" w:rsidR="00E74832" w:rsidRPr="003A6D2D" w:rsidRDefault="00E74832">
      <w:pPr>
        <w:pStyle w:val="p7"/>
        <w:numPr>
          <w:ilvl w:val="3"/>
          <w:numId w:val="150"/>
        </w:numPr>
        <w:spacing w:after="0" w:afterAutospacing="0" w:line="240" w:lineRule="atLeast"/>
        <w:ind w:left="644"/>
        <w:jc w:val="both"/>
      </w:pPr>
      <w:proofErr w:type="spellStart"/>
      <w:r w:rsidRPr="003A6D2D">
        <w:t>Blister</w:t>
      </w:r>
      <w:proofErr w:type="spellEnd"/>
      <w:r w:rsidRPr="003A6D2D">
        <w:t xml:space="preserve"> ambalajında steril veya sterilize edilebilir şekilde sunulmalı; her pakette 3 adet eğe bulunmalıdır.</w:t>
      </w:r>
    </w:p>
    <w:p w14:paraId="3C0A550B" w14:textId="77777777" w:rsidR="00E74832" w:rsidRPr="003A6D2D" w:rsidRDefault="00E74832">
      <w:pPr>
        <w:pStyle w:val="p7"/>
        <w:numPr>
          <w:ilvl w:val="3"/>
          <w:numId w:val="150"/>
        </w:numPr>
        <w:spacing w:after="0" w:afterAutospacing="0" w:line="240" w:lineRule="atLeast"/>
        <w:ind w:left="644"/>
        <w:jc w:val="both"/>
      </w:pPr>
      <w:r w:rsidRPr="003A6D2D">
        <w:t>Eğe uzunluk seçenekleri 21 mm ve 25 mm olarak mevcut olmalıdır.</w:t>
      </w:r>
    </w:p>
    <w:p w14:paraId="736D4928" w14:textId="77777777" w:rsidR="00E74832" w:rsidRPr="003A6D2D" w:rsidRDefault="00E74832">
      <w:pPr>
        <w:pStyle w:val="p7"/>
        <w:numPr>
          <w:ilvl w:val="3"/>
          <w:numId w:val="150"/>
        </w:numPr>
        <w:spacing w:after="0" w:afterAutospacing="0" w:line="240" w:lineRule="atLeast"/>
        <w:ind w:left="644"/>
        <w:jc w:val="both"/>
      </w:pPr>
      <w:r w:rsidRPr="003A6D2D">
        <w:t xml:space="preserve">Ürünün tork ve hız ayarları </w:t>
      </w:r>
      <w:proofErr w:type="spellStart"/>
      <w:r w:rsidRPr="003A6D2D">
        <w:t>blister</w:t>
      </w:r>
      <w:proofErr w:type="spellEnd"/>
      <w:r w:rsidRPr="003A6D2D">
        <w:t xml:space="preserve"> veya ambalaj üzerinde belirtilmiş olmalıdır.</w:t>
      </w:r>
    </w:p>
    <w:p w14:paraId="1994DAC9" w14:textId="77777777" w:rsidR="00E74832" w:rsidRPr="003A6D2D" w:rsidRDefault="00E74832">
      <w:pPr>
        <w:pStyle w:val="p7"/>
        <w:numPr>
          <w:ilvl w:val="3"/>
          <w:numId w:val="150"/>
        </w:numPr>
        <w:spacing w:after="0" w:afterAutospacing="0" w:line="240" w:lineRule="atLeast"/>
        <w:ind w:left="644"/>
        <w:jc w:val="both"/>
      </w:pPr>
      <w:r w:rsidRPr="003A6D2D">
        <w:t>Kanal eğesi, dar ve eğri kanallarda kullanım için uygundur.</w:t>
      </w:r>
    </w:p>
    <w:p w14:paraId="03C93902" w14:textId="77777777" w:rsidR="00E74832" w:rsidRPr="003A6D2D" w:rsidRDefault="00E74832">
      <w:pPr>
        <w:pStyle w:val="p7"/>
        <w:numPr>
          <w:ilvl w:val="3"/>
          <w:numId w:val="150"/>
        </w:numPr>
        <w:spacing w:after="0" w:afterAutospacing="0" w:line="240" w:lineRule="atLeast"/>
        <w:ind w:left="644"/>
        <w:jc w:val="both"/>
      </w:pPr>
      <w:r w:rsidRPr="003A6D2D">
        <w:t>Ürün, Türkiye İlaç ve Tıbbi Cihaz Kurumu Ürün Takip Sistemi’ne (ÜTS) kayıtlı olmalıdır.</w:t>
      </w:r>
    </w:p>
    <w:p w14:paraId="71FF8339" w14:textId="610B264D" w:rsidR="00E74832" w:rsidRPr="003A6D2D" w:rsidRDefault="00E74832">
      <w:pPr>
        <w:pStyle w:val="p7"/>
        <w:numPr>
          <w:ilvl w:val="3"/>
          <w:numId w:val="150"/>
        </w:numPr>
        <w:spacing w:after="0" w:afterAutospacing="0" w:line="240" w:lineRule="atLeast"/>
        <w:ind w:left="644"/>
        <w:jc w:val="both"/>
      </w:pPr>
      <w:r w:rsidRPr="003A6D2D">
        <w:t>Komisyon tarafından değerlendirilmek üzere 1 (bir) adet numune bırakılacaktır</w:t>
      </w:r>
      <w:r w:rsidRPr="003A6D2D">
        <w:rPr>
          <w:rFonts w:eastAsia="Aptos"/>
          <w:kern w:val="2"/>
          <w:lang w:eastAsia="en-US"/>
          <w14:ligatures w14:val="standardContextual"/>
        </w:rPr>
        <w:t>.</w:t>
      </w:r>
    </w:p>
    <w:p w14:paraId="3F31CA87" w14:textId="77777777" w:rsidR="000E6DD9" w:rsidRPr="003A6D2D" w:rsidRDefault="000E6DD9" w:rsidP="008A48FC">
      <w:pPr>
        <w:pStyle w:val="ListeParagraf"/>
        <w:spacing w:after="0" w:line="320" w:lineRule="exact"/>
        <w:ind w:left="426" w:hanging="426"/>
        <w:contextualSpacing w:val="0"/>
        <w:jc w:val="both"/>
        <w:rPr>
          <w:rFonts w:ascii="Times New Roman" w:hAnsi="Times New Roman"/>
          <w:b/>
          <w:sz w:val="24"/>
          <w:szCs w:val="24"/>
        </w:rPr>
      </w:pPr>
    </w:p>
    <w:p w14:paraId="07E93BC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16B48A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D7A176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329C8F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437FFEA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321424C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7FDD25F"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46ECD0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33F841A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487EAE3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DAC20F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BF0E34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376423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662FE0D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674DE38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602F525F" w14:textId="77777777" w:rsidR="00B403D3" w:rsidRDefault="00B403D3" w:rsidP="00D063BF">
      <w:pPr>
        <w:autoSpaceDE w:val="0"/>
        <w:autoSpaceDN w:val="0"/>
        <w:adjustRightInd w:val="0"/>
        <w:spacing w:after="0" w:line="320" w:lineRule="exact"/>
        <w:jc w:val="both"/>
        <w:rPr>
          <w:rFonts w:ascii="Times New Roman" w:hAnsi="Times New Roman" w:cs="Times New Roman"/>
          <w:b/>
          <w:bCs/>
          <w:sz w:val="24"/>
          <w:szCs w:val="24"/>
        </w:rPr>
      </w:pPr>
      <w:bookmarkStart w:id="32" w:name="_Hlk150941010"/>
    </w:p>
    <w:p w14:paraId="09F6932B" w14:textId="77777777" w:rsidR="001C6D9D" w:rsidRPr="003A6D2D" w:rsidRDefault="001C6D9D" w:rsidP="00D063BF">
      <w:pPr>
        <w:autoSpaceDE w:val="0"/>
        <w:autoSpaceDN w:val="0"/>
        <w:adjustRightInd w:val="0"/>
        <w:spacing w:after="0" w:line="320" w:lineRule="exact"/>
        <w:jc w:val="both"/>
        <w:rPr>
          <w:rFonts w:ascii="Times New Roman" w:hAnsi="Times New Roman" w:cs="Times New Roman"/>
          <w:b/>
          <w:bCs/>
          <w:sz w:val="24"/>
          <w:szCs w:val="24"/>
        </w:rPr>
      </w:pPr>
    </w:p>
    <w:p w14:paraId="1E173527" w14:textId="77777777" w:rsidR="00B403D3" w:rsidRPr="003A6D2D" w:rsidRDefault="00B403D3" w:rsidP="00D063BF">
      <w:pPr>
        <w:autoSpaceDE w:val="0"/>
        <w:autoSpaceDN w:val="0"/>
        <w:adjustRightInd w:val="0"/>
        <w:spacing w:after="0" w:line="320" w:lineRule="exact"/>
        <w:jc w:val="both"/>
        <w:rPr>
          <w:rFonts w:ascii="Times New Roman" w:hAnsi="Times New Roman" w:cs="Times New Roman"/>
          <w:b/>
          <w:bCs/>
          <w:sz w:val="24"/>
          <w:szCs w:val="24"/>
        </w:rPr>
      </w:pPr>
    </w:p>
    <w:p w14:paraId="7F1A04E5" w14:textId="77777777" w:rsidR="00B403D3" w:rsidRPr="003A6D2D" w:rsidRDefault="00B403D3" w:rsidP="00D063BF">
      <w:pPr>
        <w:autoSpaceDE w:val="0"/>
        <w:autoSpaceDN w:val="0"/>
        <w:adjustRightInd w:val="0"/>
        <w:spacing w:after="0" w:line="320" w:lineRule="exact"/>
        <w:jc w:val="both"/>
        <w:rPr>
          <w:rFonts w:ascii="Times New Roman" w:hAnsi="Times New Roman" w:cs="Times New Roman"/>
          <w:b/>
          <w:bCs/>
          <w:sz w:val="24"/>
          <w:szCs w:val="24"/>
        </w:rPr>
      </w:pPr>
    </w:p>
    <w:p w14:paraId="7C2C9706" w14:textId="77777777" w:rsidR="00B403D3" w:rsidRPr="003A6D2D" w:rsidRDefault="00B403D3" w:rsidP="00D063BF">
      <w:pPr>
        <w:autoSpaceDE w:val="0"/>
        <w:autoSpaceDN w:val="0"/>
        <w:adjustRightInd w:val="0"/>
        <w:spacing w:after="0" w:line="320" w:lineRule="exact"/>
        <w:jc w:val="both"/>
        <w:rPr>
          <w:rFonts w:ascii="Times New Roman" w:hAnsi="Times New Roman" w:cs="Times New Roman"/>
          <w:b/>
          <w:bCs/>
          <w:sz w:val="24"/>
          <w:szCs w:val="24"/>
        </w:rPr>
      </w:pPr>
    </w:p>
    <w:p w14:paraId="702F71E0" w14:textId="77777777" w:rsidR="00D063BF" w:rsidRPr="003A6D2D" w:rsidRDefault="00D063BF" w:rsidP="00D063BF">
      <w:pPr>
        <w:autoSpaceDE w:val="0"/>
        <w:autoSpaceDN w:val="0"/>
        <w:adjustRightInd w:val="0"/>
        <w:spacing w:after="0" w:line="320" w:lineRule="exact"/>
        <w:jc w:val="both"/>
        <w:rPr>
          <w:rFonts w:ascii="Times New Roman" w:hAnsi="Times New Roman" w:cs="Times New Roman"/>
          <w:b/>
          <w:bCs/>
          <w:sz w:val="24"/>
          <w:szCs w:val="24"/>
        </w:rPr>
      </w:pPr>
    </w:p>
    <w:p w14:paraId="5E7E2245" w14:textId="787AF452" w:rsidR="001A4164" w:rsidRPr="003A6D2D" w:rsidRDefault="00F06495" w:rsidP="00E34E48">
      <w:pPr>
        <w:pStyle w:val="ListeParagraf"/>
        <w:autoSpaceDE w:val="0"/>
        <w:autoSpaceDN w:val="0"/>
        <w:adjustRightInd w:val="0"/>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RUBBER DAM İZOLA</w:t>
      </w:r>
      <w:r w:rsidR="001A4164" w:rsidRPr="003A6D2D">
        <w:rPr>
          <w:rFonts w:ascii="Times New Roman" w:hAnsi="Times New Roman"/>
          <w:b/>
          <w:bCs/>
          <w:sz w:val="24"/>
          <w:szCs w:val="24"/>
        </w:rPr>
        <w:t>TÖRÜ</w:t>
      </w:r>
    </w:p>
    <w:p w14:paraId="4B8BD031" w14:textId="77777777" w:rsidR="00D063BF" w:rsidRPr="003A6D2D" w:rsidRDefault="00D063BF" w:rsidP="00D063BF">
      <w:pPr>
        <w:pStyle w:val="ListeParagraf"/>
        <w:autoSpaceDE w:val="0"/>
        <w:autoSpaceDN w:val="0"/>
        <w:adjustRightInd w:val="0"/>
        <w:spacing w:after="0" w:line="320" w:lineRule="exact"/>
        <w:ind w:left="426"/>
        <w:contextualSpacing w:val="0"/>
        <w:jc w:val="both"/>
        <w:rPr>
          <w:rFonts w:ascii="Times New Roman" w:hAnsi="Times New Roman"/>
          <w:b/>
          <w:bCs/>
          <w:sz w:val="24"/>
          <w:szCs w:val="24"/>
        </w:rPr>
      </w:pPr>
    </w:p>
    <w:p w14:paraId="27F59672" w14:textId="0BD1D426" w:rsidR="001A4164" w:rsidRPr="003A6D2D" w:rsidRDefault="001A4164" w:rsidP="00C543D3">
      <w:pPr>
        <w:pStyle w:val="NormalWeb"/>
        <w:numPr>
          <w:ilvl w:val="0"/>
          <w:numId w:val="109"/>
        </w:numPr>
        <w:spacing w:before="0" w:beforeAutospacing="0" w:after="0" w:afterAutospacing="0" w:line="240" w:lineRule="atLeast"/>
        <w:ind w:left="425" w:hanging="425"/>
        <w:jc w:val="both"/>
      </w:pPr>
      <w:r w:rsidRPr="003A6D2D">
        <w:t>Işınla sertleşme özelliği olmalıdır.</w:t>
      </w:r>
    </w:p>
    <w:p w14:paraId="1399640A" w14:textId="7FA4B3DF" w:rsidR="001A4164" w:rsidRPr="003A6D2D" w:rsidRDefault="001A4164" w:rsidP="00C543D3">
      <w:pPr>
        <w:pStyle w:val="NormalWeb"/>
        <w:numPr>
          <w:ilvl w:val="0"/>
          <w:numId w:val="109"/>
        </w:numPr>
        <w:spacing w:before="0" w:beforeAutospacing="0" w:after="0" w:afterAutospacing="0" w:line="240" w:lineRule="atLeast"/>
        <w:ind w:left="425" w:hanging="425"/>
        <w:jc w:val="both"/>
      </w:pPr>
      <w:r w:rsidRPr="003A6D2D">
        <w:t xml:space="preserve">İçeriğinde </w:t>
      </w:r>
      <w:proofErr w:type="spellStart"/>
      <w:r w:rsidRPr="003A6D2D">
        <w:t>üretan</w:t>
      </w:r>
      <w:proofErr w:type="spellEnd"/>
      <w:r w:rsidRPr="003A6D2D">
        <w:t xml:space="preserve"> reçineleri ve inorganik dolgu maddeleri bulunmalıdır.</w:t>
      </w:r>
    </w:p>
    <w:p w14:paraId="7E9F9830" w14:textId="7F083A2E" w:rsidR="001A4164" w:rsidRPr="003A6D2D" w:rsidRDefault="00572A18" w:rsidP="00C543D3">
      <w:pPr>
        <w:pStyle w:val="NormalWeb"/>
        <w:numPr>
          <w:ilvl w:val="0"/>
          <w:numId w:val="109"/>
        </w:numPr>
        <w:spacing w:before="0" w:beforeAutospacing="0" w:after="0" w:afterAutospacing="0" w:line="240" w:lineRule="atLeast"/>
        <w:ind w:left="425" w:hanging="425"/>
        <w:jc w:val="both"/>
      </w:pPr>
      <w:r w:rsidRPr="003A6D2D">
        <w:t xml:space="preserve">En az </w:t>
      </w:r>
      <w:r w:rsidR="001A4164" w:rsidRPr="003A6D2D">
        <w:t xml:space="preserve">1.2ml </w:t>
      </w:r>
      <w:proofErr w:type="spellStart"/>
      <w:r w:rsidR="001A4164" w:rsidRPr="003A6D2D">
        <w:t>lik</w:t>
      </w:r>
      <w:proofErr w:type="spellEnd"/>
      <w:r w:rsidR="001A4164" w:rsidRPr="003A6D2D">
        <w:t xml:space="preserve"> şırınga formunda olmalıdır.</w:t>
      </w:r>
    </w:p>
    <w:p w14:paraId="4B9E715B" w14:textId="7AED4B8D" w:rsidR="001A4164" w:rsidRPr="003A6D2D" w:rsidRDefault="001A4164" w:rsidP="00C543D3">
      <w:pPr>
        <w:pStyle w:val="NormalWeb"/>
        <w:numPr>
          <w:ilvl w:val="0"/>
          <w:numId w:val="109"/>
        </w:numPr>
        <w:spacing w:before="0" w:beforeAutospacing="0" w:after="0" w:afterAutospacing="0" w:line="240" w:lineRule="atLeast"/>
        <w:ind w:left="425" w:hanging="425"/>
        <w:jc w:val="both"/>
      </w:pPr>
      <w:r w:rsidRPr="003A6D2D">
        <w:t>Ambalaj içeriği 1 adet şırınga ve 4 adet uygulama ucundan oluşmalıdır.</w:t>
      </w:r>
    </w:p>
    <w:p w14:paraId="186F9D15" w14:textId="47191074" w:rsidR="001A4164" w:rsidRPr="003A6D2D" w:rsidRDefault="001A4164" w:rsidP="00C543D3">
      <w:pPr>
        <w:pStyle w:val="NormalWeb"/>
        <w:numPr>
          <w:ilvl w:val="0"/>
          <w:numId w:val="109"/>
        </w:numPr>
        <w:spacing w:before="0" w:beforeAutospacing="0" w:after="0" w:afterAutospacing="0" w:line="240" w:lineRule="atLeast"/>
        <w:ind w:left="425" w:hanging="425"/>
        <w:jc w:val="both"/>
      </w:pPr>
      <w:proofErr w:type="spellStart"/>
      <w:r w:rsidRPr="003A6D2D">
        <w:t>Rubber</w:t>
      </w:r>
      <w:proofErr w:type="spellEnd"/>
      <w:r w:rsidRPr="003A6D2D">
        <w:t xml:space="preserve"> dam kullanımında mükemmel sızdırmazlık sağlamalıdır.</w:t>
      </w:r>
    </w:p>
    <w:p w14:paraId="0CE9ED1F" w14:textId="77777777" w:rsidR="001A4164" w:rsidRPr="003A6D2D" w:rsidRDefault="001A4164" w:rsidP="00C543D3">
      <w:pPr>
        <w:pStyle w:val="NormalWeb"/>
        <w:numPr>
          <w:ilvl w:val="0"/>
          <w:numId w:val="109"/>
        </w:numPr>
        <w:spacing w:before="0" w:beforeAutospacing="0" w:after="0" w:afterAutospacing="0" w:line="240" w:lineRule="atLeast"/>
        <w:ind w:left="425" w:hanging="425"/>
        <w:jc w:val="both"/>
      </w:pPr>
      <w:r w:rsidRPr="003A6D2D">
        <w:t>Komisyon tarafından değerlendirilmek üzere 1 (bir) adet numune bırakılacaktır.</w:t>
      </w:r>
    </w:p>
    <w:bookmarkEnd w:id="32"/>
    <w:p w14:paraId="5D742E25" w14:textId="4D1B2026" w:rsidR="001A4164" w:rsidRPr="003A6D2D" w:rsidRDefault="001A4164" w:rsidP="008A48FC">
      <w:pPr>
        <w:pStyle w:val="ListeParagraf"/>
        <w:spacing w:after="0" w:line="320" w:lineRule="exact"/>
        <w:ind w:left="426" w:hanging="426"/>
        <w:contextualSpacing w:val="0"/>
        <w:jc w:val="both"/>
        <w:rPr>
          <w:rFonts w:ascii="Times New Roman" w:hAnsi="Times New Roman"/>
          <w:b/>
          <w:sz w:val="24"/>
          <w:szCs w:val="24"/>
        </w:rPr>
      </w:pPr>
    </w:p>
    <w:p w14:paraId="6BCF3610"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b/>
          <w:sz w:val="24"/>
          <w:szCs w:val="24"/>
        </w:rPr>
      </w:pPr>
    </w:p>
    <w:p w14:paraId="1184CD0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4D3AFF6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D2F1B0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49E0546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E4E357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33193F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756CEF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8446E9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1DA525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0923DF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5D69C6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5EAD78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83B40C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382C6CC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4F03F4F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CEF33F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804306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0CED3A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509055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28720F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4E817A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0F3280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351E581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B77FDE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7242DC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00B7E2E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75C2C2D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07FF4C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25CDB7F"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1B5CFFAE" w14:textId="77777777" w:rsidR="00B403D3"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5463D894" w14:textId="77777777" w:rsidR="001C6D9D" w:rsidRPr="003A6D2D" w:rsidRDefault="001C6D9D" w:rsidP="008A48FC">
      <w:pPr>
        <w:pStyle w:val="ListeParagraf"/>
        <w:spacing w:after="0" w:line="320" w:lineRule="exact"/>
        <w:ind w:left="426" w:hanging="426"/>
        <w:contextualSpacing w:val="0"/>
        <w:jc w:val="both"/>
        <w:rPr>
          <w:rFonts w:ascii="Times New Roman" w:hAnsi="Times New Roman"/>
          <w:b/>
          <w:sz w:val="24"/>
          <w:szCs w:val="24"/>
        </w:rPr>
      </w:pPr>
    </w:p>
    <w:p w14:paraId="21FED30C"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b/>
          <w:sz w:val="24"/>
          <w:szCs w:val="24"/>
        </w:rPr>
      </w:pPr>
    </w:p>
    <w:p w14:paraId="21F18F71"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b/>
          <w:sz w:val="24"/>
          <w:szCs w:val="24"/>
        </w:rPr>
      </w:pPr>
    </w:p>
    <w:p w14:paraId="699A53B6" w14:textId="1AB8C22B" w:rsidR="00DD3D43" w:rsidRPr="003A6D2D" w:rsidRDefault="00DD3D43" w:rsidP="00E34E48">
      <w:pPr>
        <w:pStyle w:val="ListeParagraf"/>
        <w:spacing w:after="0" w:line="320" w:lineRule="exact"/>
        <w:ind w:left="567"/>
        <w:contextualSpacing w:val="0"/>
        <w:jc w:val="center"/>
        <w:rPr>
          <w:rFonts w:ascii="Times New Roman" w:hAnsi="Times New Roman"/>
          <w:b/>
          <w:color w:val="000000" w:themeColor="text1"/>
          <w:sz w:val="24"/>
          <w:szCs w:val="24"/>
        </w:rPr>
      </w:pPr>
      <w:r w:rsidRPr="003A6D2D">
        <w:rPr>
          <w:rFonts w:ascii="Times New Roman" w:hAnsi="Times New Roman"/>
          <w:b/>
          <w:color w:val="000000" w:themeColor="text1"/>
          <w:sz w:val="24"/>
          <w:szCs w:val="24"/>
        </w:rPr>
        <w:lastRenderedPageBreak/>
        <w:t>RUBBER DAM KLEMPİ</w:t>
      </w:r>
    </w:p>
    <w:p w14:paraId="0573476D" w14:textId="77777777" w:rsidR="00DE60A7" w:rsidRPr="003A6D2D" w:rsidRDefault="00DE60A7" w:rsidP="00DE60A7">
      <w:pPr>
        <w:pStyle w:val="ListeParagraf"/>
        <w:spacing w:after="0" w:line="320" w:lineRule="exact"/>
        <w:ind w:left="567"/>
        <w:contextualSpacing w:val="0"/>
        <w:jc w:val="both"/>
        <w:rPr>
          <w:rFonts w:ascii="Times New Roman" w:hAnsi="Times New Roman"/>
          <w:b/>
          <w:color w:val="FF0000"/>
          <w:sz w:val="24"/>
          <w:szCs w:val="24"/>
        </w:rPr>
      </w:pPr>
    </w:p>
    <w:p w14:paraId="347D73A5" w14:textId="77777777" w:rsidR="00DD3D43" w:rsidRPr="003A6D2D" w:rsidRDefault="00DD3D43">
      <w:pPr>
        <w:pStyle w:val="NormalWeb"/>
        <w:numPr>
          <w:ilvl w:val="0"/>
          <w:numId w:val="136"/>
        </w:numPr>
        <w:spacing w:before="0" w:beforeAutospacing="0" w:after="0" w:afterAutospacing="0" w:line="240" w:lineRule="atLeast"/>
        <w:ind w:left="425" w:hanging="425"/>
        <w:jc w:val="both"/>
      </w:pPr>
      <w:proofErr w:type="spellStart"/>
      <w:r w:rsidRPr="003A6D2D">
        <w:t>Rubber</w:t>
      </w:r>
      <w:proofErr w:type="spellEnd"/>
      <w:r w:rsidRPr="003A6D2D">
        <w:t xml:space="preserve"> Dam </w:t>
      </w:r>
      <w:proofErr w:type="spellStart"/>
      <w:r w:rsidRPr="003A6D2D">
        <w:t>Klempleri</w:t>
      </w:r>
      <w:proofErr w:type="spellEnd"/>
      <w:r w:rsidRPr="003A6D2D">
        <w:t xml:space="preserve"> endodonti ve tedavi işlemlerinde çalışılan dişin izole edilmesini sağlamalıdır.</w:t>
      </w:r>
    </w:p>
    <w:p w14:paraId="4BCA5EC0" w14:textId="77777777" w:rsidR="00DD3D43" w:rsidRPr="003A6D2D" w:rsidRDefault="00DD3D43">
      <w:pPr>
        <w:pStyle w:val="NormalWeb"/>
        <w:numPr>
          <w:ilvl w:val="0"/>
          <w:numId w:val="136"/>
        </w:numPr>
        <w:spacing w:before="0" w:beforeAutospacing="0" w:after="0" w:afterAutospacing="0" w:line="240" w:lineRule="atLeast"/>
        <w:ind w:left="425" w:hanging="425"/>
        <w:jc w:val="both"/>
      </w:pPr>
      <w:proofErr w:type="spellStart"/>
      <w:r w:rsidRPr="003A6D2D">
        <w:t>Klempler</w:t>
      </w:r>
      <w:proofErr w:type="spellEnd"/>
      <w:r w:rsidRPr="003A6D2D">
        <w:t xml:space="preserve"> paslanmaz çelikten üretilmiş olmalıdır.</w:t>
      </w:r>
    </w:p>
    <w:p w14:paraId="2DA1D57A" w14:textId="77777777" w:rsidR="00DD3D43" w:rsidRPr="003A6D2D" w:rsidRDefault="00DD3D43">
      <w:pPr>
        <w:pStyle w:val="NormalWeb"/>
        <w:numPr>
          <w:ilvl w:val="0"/>
          <w:numId w:val="136"/>
        </w:numPr>
        <w:spacing w:before="0" w:beforeAutospacing="0" w:after="0" w:afterAutospacing="0" w:line="240" w:lineRule="atLeast"/>
        <w:ind w:left="425" w:hanging="425"/>
        <w:jc w:val="both"/>
      </w:pPr>
      <w:r w:rsidRPr="003A6D2D">
        <w:t>Özel alaşım yapısı ile korozyona karşı dirençli olmalı ve kolay deforme olmamalıdır.</w:t>
      </w:r>
    </w:p>
    <w:p w14:paraId="3487681C" w14:textId="77777777" w:rsidR="00DD3D43" w:rsidRPr="003A6D2D" w:rsidRDefault="00DD3D43">
      <w:pPr>
        <w:pStyle w:val="NormalWeb"/>
        <w:numPr>
          <w:ilvl w:val="0"/>
          <w:numId w:val="136"/>
        </w:numPr>
        <w:spacing w:before="0" w:beforeAutospacing="0" w:after="0" w:afterAutospacing="0" w:line="240" w:lineRule="atLeast"/>
        <w:ind w:left="425" w:hanging="425"/>
        <w:jc w:val="both"/>
      </w:pPr>
      <w:r w:rsidRPr="003A6D2D">
        <w:t>Yüksek dayanıklılık, esneklik sağlaması açısından, ısıl işlem(bellek) teknolojisi ile üretilmiş olmalıdır.</w:t>
      </w:r>
    </w:p>
    <w:p w14:paraId="49B1DC41" w14:textId="77777777" w:rsidR="00DD3D43" w:rsidRPr="003A6D2D" w:rsidRDefault="00DD3D43">
      <w:pPr>
        <w:pStyle w:val="NormalWeb"/>
        <w:numPr>
          <w:ilvl w:val="0"/>
          <w:numId w:val="136"/>
        </w:numPr>
        <w:spacing w:before="0" w:beforeAutospacing="0" w:after="0" w:afterAutospacing="0" w:line="240" w:lineRule="atLeast"/>
        <w:ind w:left="425" w:hanging="425"/>
        <w:jc w:val="both"/>
      </w:pPr>
      <w:proofErr w:type="spellStart"/>
      <w:r w:rsidRPr="003A6D2D">
        <w:t>Klempler</w:t>
      </w:r>
      <w:proofErr w:type="spellEnd"/>
      <w:r w:rsidRPr="003A6D2D">
        <w:t xml:space="preserve"> Otoklavda steril edilebilir olmalıdır.</w:t>
      </w:r>
    </w:p>
    <w:p w14:paraId="475B7A89" w14:textId="77777777" w:rsidR="00DD3D43" w:rsidRPr="003A6D2D" w:rsidRDefault="00DD3D43">
      <w:pPr>
        <w:pStyle w:val="NormalWeb"/>
        <w:numPr>
          <w:ilvl w:val="0"/>
          <w:numId w:val="136"/>
        </w:numPr>
        <w:spacing w:before="0" w:beforeAutospacing="0" w:after="0" w:afterAutospacing="0" w:line="240" w:lineRule="atLeast"/>
        <w:ind w:left="425" w:hanging="425"/>
        <w:jc w:val="both"/>
      </w:pPr>
      <w:proofErr w:type="spellStart"/>
      <w:r w:rsidRPr="003A6D2D">
        <w:t>Klemplerin</w:t>
      </w:r>
      <w:proofErr w:type="spellEnd"/>
      <w:r w:rsidRPr="003A6D2D">
        <w:t xml:space="preserve"> üzerinde markası, markaya özel kodu veya üniversal </w:t>
      </w:r>
      <w:proofErr w:type="spellStart"/>
      <w:r w:rsidRPr="003A6D2D">
        <w:t>klemp</w:t>
      </w:r>
      <w:proofErr w:type="spellEnd"/>
      <w:r w:rsidRPr="003A6D2D">
        <w:t xml:space="preserve"> numarası yazılı olmalıdır.</w:t>
      </w:r>
    </w:p>
    <w:p w14:paraId="1B78BA34" w14:textId="1635461B" w:rsidR="00DD3D43" w:rsidRPr="003A6D2D" w:rsidRDefault="00DD3D43">
      <w:pPr>
        <w:pStyle w:val="ListeParagraf"/>
        <w:numPr>
          <w:ilvl w:val="0"/>
          <w:numId w:val="136"/>
        </w:numPr>
        <w:autoSpaceDE w:val="0"/>
        <w:autoSpaceDN w:val="0"/>
        <w:adjustRightInd w:val="0"/>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Ağız içinde ışık yansımaları ve parlamaların engellenebilmesi, ışık ve renk kontrastını dengelemesi ve rahat çalışma sunması açısından yüzey önlemleri almış olmalı ve genel olarak mat görünümde olmalıdır</w:t>
      </w:r>
      <w:r w:rsidR="00420540" w:rsidRPr="003A6D2D">
        <w:rPr>
          <w:rFonts w:ascii="Times New Roman" w:hAnsi="Times New Roman"/>
          <w:sz w:val="24"/>
          <w:szCs w:val="24"/>
        </w:rPr>
        <w:t>.</w:t>
      </w:r>
    </w:p>
    <w:p w14:paraId="018C2DF8" w14:textId="77777777" w:rsidR="00DD3D43" w:rsidRPr="003A6D2D" w:rsidRDefault="00DD3D43">
      <w:pPr>
        <w:pStyle w:val="ListeParagraf"/>
        <w:numPr>
          <w:ilvl w:val="0"/>
          <w:numId w:val="136"/>
        </w:numPr>
        <w:autoSpaceDE w:val="0"/>
        <w:autoSpaceDN w:val="0"/>
        <w:adjustRightInd w:val="0"/>
        <w:spacing w:after="0" w:line="240" w:lineRule="atLeast"/>
        <w:ind w:left="425" w:hanging="425"/>
        <w:jc w:val="both"/>
        <w:rPr>
          <w:rFonts w:ascii="Times New Roman" w:hAnsi="Times New Roman"/>
          <w:sz w:val="24"/>
          <w:szCs w:val="24"/>
        </w:rPr>
      </w:pPr>
      <w:proofErr w:type="spellStart"/>
      <w:r w:rsidRPr="003A6D2D">
        <w:rPr>
          <w:rFonts w:ascii="Times New Roman" w:hAnsi="Times New Roman"/>
          <w:sz w:val="24"/>
          <w:szCs w:val="24"/>
        </w:rPr>
        <w:t>Klempler</w:t>
      </w:r>
      <w:proofErr w:type="spellEnd"/>
      <w:r w:rsidRPr="003A6D2D">
        <w:rPr>
          <w:rFonts w:ascii="Times New Roman" w:hAnsi="Times New Roman"/>
          <w:sz w:val="24"/>
          <w:szCs w:val="24"/>
        </w:rPr>
        <w:t xml:space="preserve"> özel tasarımı ile temas alanı üzerindeki basıncı azaltmalı her yöne eşit oranda kuvvet uygulanmasını sağlamalıdır.</w:t>
      </w:r>
    </w:p>
    <w:p w14:paraId="79CC24BC" w14:textId="77777777" w:rsidR="00DD3D43" w:rsidRPr="003A6D2D" w:rsidRDefault="00DD3D43">
      <w:pPr>
        <w:pStyle w:val="ListeParagraf"/>
        <w:numPr>
          <w:ilvl w:val="0"/>
          <w:numId w:val="136"/>
        </w:numPr>
        <w:autoSpaceDE w:val="0"/>
        <w:autoSpaceDN w:val="0"/>
        <w:adjustRightInd w:val="0"/>
        <w:spacing w:after="0" w:line="240" w:lineRule="atLeast"/>
        <w:ind w:left="425" w:hanging="425"/>
        <w:jc w:val="both"/>
        <w:rPr>
          <w:rFonts w:ascii="Times New Roman" w:hAnsi="Times New Roman"/>
          <w:sz w:val="24"/>
          <w:szCs w:val="24"/>
        </w:rPr>
      </w:pPr>
      <w:proofErr w:type="spellStart"/>
      <w:r w:rsidRPr="003A6D2D">
        <w:rPr>
          <w:rFonts w:ascii="Times New Roman" w:hAnsi="Times New Roman"/>
          <w:sz w:val="24"/>
          <w:szCs w:val="24"/>
        </w:rPr>
        <w:t>Molar</w:t>
      </w:r>
      <w:proofErr w:type="spellEnd"/>
      <w:r w:rsidRPr="003A6D2D">
        <w:rPr>
          <w:rFonts w:ascii="Times New Roman" w:hAnsi="Times New Roman"/>
          <w:sz w:val="24"/>
          <w:szCs w:val="24"/>
        </w:rPr>
        <w:t xml:space="preserve">, Üst </w:t>
      </w:r>
      <w:proofErr w:type="spellStart"/>
      <w:r w:rsidRPr="003A6D2D">
        <w:rPr>
          <w:rFonts w:ascii="Times New Roman" w:hAnsi="Times New Roman"/>
          <w:sz w:val="24"/>
          <w:szCs w:val="24"/>
        </w:rPr>
        <w:t>Molar</w:t>
      </w:r>
      <w:proofErr w:type="spellEnd"/>
      <w:r w:rsidRPr="003A6D2D">
        <w:rPr>
          <w:rFonts w:ascii="Times New Roman" w:hAnsi="Times New Roman"/>
          <w:sz w:val="24"/>
          <w:szCs w:val="24"/>
        </w:rPr>
        <w:t xml:space="preserve">, Alt </w:t>
      </w:r>
      <w:proofErr w:type="spellStart"/>
      <w:r w:rsidRPr="003A6D2D">
        <w:rPr>
          <w:rFonts w:ascii="Times New Roman" w:hAnsi="Times New Roman"/>
          <w:sz w:val="24"/>
          <w:szCs w:val="24"/>
        </w:rPr>
        <w:t>Molar</w:t>
      </w:r>
      <w:proofErr w:type="spellEnd"/>
      <w:r w:rsidRPr="003A6D2D">
        <w:rPr>
          <w:rFonts w:ascii="Times New Roman" w:hAnsi="Times New Roman"/>
          <w:sz w:val="24"/>
          <w:szCs w:val="24"/>
        </w:rPr>
        <w:t xml:space="preserve">, Anterior ve Premolar </w:t>
      </w:r>
      <w:proofErr w:type="spellStart"/>
      <w:r w:rsidRPr="003A6D2D">
        <w:rPr>
          <w:rFonts w:ascii="Times New Roman" w:hAnsi="Times New Roman"/>
          <w:sz w:val="24"/>
          <w:szCs w:val="24"/>
        </w:rPr>
        <w:t>klemplerin</w:t>
      </w:r>
      <w:proofErr w:type="spellEnd"/>
      <w:r w:rsidRPr="003A6D2D">
        <w:rPr>
          <w:rFonts w:ascii="Times New Roman" w:hAnsi="Times New Roman"/>
          <w:sz w:val="24"/>
          <w:szCs w:val="24"/>
        </w:rPr>
        <w:t xml:space="preserve"> farklı çeşitleri olmalıdır.</w:t>
      </w:r>
    </w:p>
    <w:p w14:paraId="27AA2F7E" w14:textId="77777777" w:rsidR="00DD3D43" w:rsidRPr="003A6D2D" w:rsidRDefault="00DD3D43">
      <w:pPr>
        <w:pStyle w:val="ListeParagraf"/>
        <w:numPr>
          <w:ilvl w:val="0"/>
          <w:numId w:val="136"/>
        </w:numPr>
        <w:autoSpaceDE w:val="0"/>
        <w:autoSpaceDN w:val="0"/>
        <w:adjustRightInd w:val="0"/>
        <w:spacing w:after="0" w:line="240" w:lineRule="atLeast"/>
        <w:ind w:left="425" w:hanging="425"/>
        <w:jc w:val="both"/>
        <w:rPr>
          <w:rFonts w:ascii="Times New Roman" w:hAnsi="Times New Roman"/>
          <w:sz w:val="24"/>
          <w:szCs w:val="24"/>
        </w:rPr>
      </w:pPr>
      <w:proofErr w:type="spellStart"/>
      <w:r w:rsidRPr="003A6D2D">
        <w:rPr>
          <w:rFonts w:ascii="Times New Roman" w:hAnsi="Times New Roman"/>
          <w:sz w:val="24"/>
          <w:szCs w:val="24"/>
        </w:rPr>
        <w:t>Molar</w:t>
      </w:r>
      <w:proofErr w:type="spellEnd"/>
      <w:r w:rsidRPr="003A6D2D">
        <w:rPr>
          <w:rFonts w:ascii="Times New Roman" w:hAnsi="Times New Roman"/>
          <w:sz w:val="24"/>
          <w:szCs w:val="24"/>
        </w:rPr>
        <w:t xml:space="preserve">, Premolar ve Alt </w:t>
      </w:r>
      <w:proofErr w:type="spellStart"/>
      <w:r w:rsidRPr="003A6D2D">
        <w:rPr>
          <w:rFonts w:ascii="Times New Roman" w:hAnsi="Times New Roman"/>
          <w:sz w:val="24"/>
          <w:szCs w:val="24"/>
        </w:rPr>
        <w:t>Molar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klempler</w:t>
      </w:r>
      <w:proofErr w:type="spellEnd"/>
      <w:r w:rsidRPr="003A6D2D">
        <w:rPr>
          <w:rFonts w:ascii="Times New Roman" w:hAnsi="Times New Roman"/>
          <w:sz w:val="24"/>
          <w:szCs w:val="24"/>
        </w:rPr>
        <w:t xml:space="preserve"> arasında tırtıklı tutucu kenar tasarımına sahip çeşitler olmalıdır.</w:t>
      </w:r>
    </w:p>
    <w:p w14:paraId="46ECC911" w14:textId="77777777" w:rsidR="00DD3D43" w:rsidRPr="003A6D2D" w:rsidRDefault="00DD3D43">
      <w:pPr>
        <w:pStyle w:val="NormalWeb"/>
        <w:numPr>
          <w:ilvl w:val="0"/>
          <w:numId w:val="136"/>
        </w:numPr>
        <w:spacing w:before="0" w:beforeAutospacing="0" w:after="0" w:afterAutospacing="0" w:line="240" w:lineRule="atLeast"/>
        <w:ind w:left="425" w:hanging="425"/>
        <w:jc w:val="both"/>
      </w:pPr>
      <w:r w:rsidRPr="003A6D2D">
        <w:t xml:space="preserve">Alt </w:t>
      </w:r>
      <w:proofErr w:type="spellStart"/>
      <w:r w:rsidRPr="003A6D2D">
        <w:t>Molar</w:t>
      </w:r>
      <w:proofErr w:type="spellEnd"/>
      <w:r w:rsidRPr="003A6D2D">
        <w:t xml:space="preserve"> </w:t>
      </w:r>
      <w:proofErr w:type="spellStart"/>
      <w:r w:rsidRPr="003A6D2D">
        <w:t>klempler</w:t>
      </w:r>
      <w:proofErr w:type="spellEnd"/>
      <w:r w:rsidRPr="003A6D2D">
        <w:t xml:space="preserve"> arasında asimetrik tasarımlı çeşitler olmalıdır.</w:t>
      </w:r>
    </w:p>
    <w:p w14:paraId="16305206" w14:textId="77777777" w:rsidR="00DD3D43" w:rsidRPr="003A6D2D" w:rsidRDefault="00DD3D43">
      <w:pPr>
        <w:pStyle w:val="ListeParagraf"/>
        <w:numPr>
          <w:ilvl w:val="0"/>
          <w:numId w:val="136"/>
        </w:numPr>
        <w:autoSpaceDE w:val="0"/>
        <w:autoSpaceDN w:val="0"/>
        <w:adjustRightInd w:val="0"/>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Alınacak olan ürünlerin çeşitleri teslim alım sürecinin öncesinde firmaya bildirilecek ve firma bu talebe göre ürünleri teslim etmelidir.</w:t>
      </w:r>
    </w:p>
    <w:p w14:paraId="37BC298B" w14:textId="0D55231A" w:rsidR="00DD3D43" w:rsidRPr="003A6D2D" w:rsidRDefault="00DD3D43">
      <w:pPr>
        <w:pStyle w:val="ListeParagraf"/>
        <w:numPr>
          <w:ilvl w:val="0"/>
          <w:numId w:val="136"/>
        </w:numPr>
        <w:autoSpaceDE w:val="0"/>
        <w:autoSpaceDN w:val="0"/>
        <w:adjustRightInd w:val="0"/>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3A99B52F" w14:textId="77777777" w:rsidR="00CE48BA" w:rsidRPr="003A6D2D" w:rsidRDefault="00CE48BA" w:rsidP="00CE48BA">
      <w:pPr>
        <w:spacing w:after="0" w:line="320" w:lineRule="exact"/>
        <w:jc w:val="both"/>
        <w:rPr>
          <w:rFonts w:ascii="Times New Roman" w:hAnsi="Times New Roman" w:cs="Times New Roman"/>
          <w:b/>
          <w:sz w:val="24"/>
          <w:szCs w:val="24"/>
        </w:rPr>
      </w:pPr>
    </w:p>
    <w:p w14:paraId="58B7F3CC" w14:textId="77777777" w:rsidR="00B403D3" w:rsidRPr="003A6D2D" w:rsidRDefault="00B403D3" w:rsidP="00CE48BA">
      <w:pPr>
        <w:spacing w:after="0" w:line="320" w:lineRule="exact"/>
        <w:jc w:val="both"/>
        <w:rPr>
          <w:rFonts w:ascii="Times New Roman" w:hAnsi="Times New Roman" w:cs="Times New Roman"/>
          <w:b/>
          <w:sz w:val="24"/>
          <w:szCs w:val="24"/>
        </w:rPr>
      </w:pPr>
    </w:p>
    <w:p w14:paraId="31E9EC37" w14:textId="77777777" w:rsidR="00B403D3" w:rsidRPr="003A6D2D" w:rsidRDefault="00B403D3" w:rsidP="00CE48BA">
      <w:pPr>
        <w:spacing w:after="0" w:line="320" w:lineRule="exact"/>
        <w:jc w:val="both"/>
        <w:rPr>
          <w:rFonts w:ascii="Times New Roman" w:hAnsi="Times New Roman" w:cs="Times New Roman"/>
          <w:b/>
          <w:sz w:val="24"/>
          <w:szCs w:val="24"/>
        </w:rPr>
      </w:pPr>
    </w:p>
    <w:p w14:paraId="08E9EAB3" w14:textId="77777777" w:rsidR="00B403D3" w:rsidRPr="003A6D2D" w:rsidRDefault="00B403D3" w:rsidP="00CE48BA">
      <w:pPr>
        <w:spacing w:after="0" w:line="320" w:lineRule="exact"/>
        <w:jc w:val="both"/>
        <w:rPr>
          <w:rFonts w:ascii="Times New Roman" w:hAnsi="Times New Roman" w:cs="Times New Roman"/>
          <w:b/>
          <w:sz w:val="24"/>
          <w:szCs w:val="24"/>
        </w:rPr>
      </w:pPr>
    </w:p>
    <w:p w14:paraId="1FE6F639" w14:textId="77777777" w:rsidR="00B403D3" w:rsidRPr="003A6D2D" w:rsidRDefault="00B403D3" w:rsidP="00CE48BA">
      <w:pPr>
        <w:spacing w:after="0" w:line="320" w:lineRule="exact"/>
        <w:jc w:val="both"/>
        <w:rPr>
          <w:rFonts w:ascii="Times New Roman" w:hAnsi="Times New Roman" w:cs="Times New Roman"/>
          <w:b/>
          <w:sz w:val="24"/>
          <w:szCs w:val="24"/>
        </w:rPr>
      </w:pPr>
    </w:p>
    <w:p w14:paraId="3783943E" w14:textId="77777777" w:rsidR="00B403D3" w:rsidRPr="003A6D2D" w:rsidRDefault="00B403D3" w:rsidP="00CE48BA">
      <w:pPr>
        <w:spacing w:after="0" w:line="320" w:lineRule="exact"/>
        <w:jc w:val="both"/>
        <w:rPr>
          <w:rFonts w:ascii="Times New Roman" w:hAnsi="Times New Roman" w:cs="Times New Roman"/>
          <w:b/>
          <w:sz w:val="24"/>
          <w:szCs w:val="24"/>
        </w:rPr>
      </w:pPr>
    </w:p>
    <w:p w14:paraId="5E7932D7" w14:textId="77777777" w:rsidR="00B403D3" w:rsidRPr="003A6D2D" w:rsidRDefault="00B403D3" w:rsidP="00CE48BA">
      <w:pPr>
        <w:spacing w:after="0" w:line="320" w:lineRule="exact"/>
        <w:jc w:val="both"/>
        <w:rPr>
          <w:rFonts w:ascii="Times New Roman" w:hAnsi="Times New Roman" w:cs="Times New Roman"/>
          <w:b/>
          <w:sz w:val="24"/>
          <w:szCs w:val="24"/>
        </w:rPr>
      </w:pPr>
    </w:p>
    <w:p w14:paraId="223F2C89" w14:textId="77777777" w:rsidR="00B403D3" w:rsidRPr="003A6D2D" w:rsidRDefault="00B403D3" w:rsidP="00CE48BA">
      <w:pPr>
        <w:spacing w:after="0" w:line="320" w:lineRule="exact"/>
        <w:jc w:val="both"/>
        <w:rPr>
          <w:rFonts w:ascii="Times New Roman" w:hAnsi="Times New Roman" w:cs="Times New Roman"/>
          <w:b/>
          <w:sz w:val="24"/>
          <w:szCs w:val="24"/>
        </w:rPr>
      </w:pPr>
    </w:p>
    <w:p w14:paraId="400BBD0B" w14:textId="77777777" w:rsidR="00B403D3" w:rsidRPr="003A6D2D" w:rsidRDefault="00B403D3" w:rsidP="00CE48BA">
      <w:pPr>
        <w:spacing w:after="0" w:line="320" w:lineRule="exact"/>
        <w:jc w:val="both"/>
        <w:rPr>
          <w:rFonts w:ascii="Times New Roman" w:hAnsi="Times New Roman" w:cs="Times New Roman"/>
          <w:b/>
          <w:sz w:val="24"/>
          <w:szCs w:val="24"/>
        </w:rPr>
      </w:pPr>
    </w:p>
    <w:p w14:paraId="0A878863" w14:textId="77777777" w:rsidR="00B403D3" w:rsidRPr="003A6D2D" w:rsidRDefault="00B403D3" w:rsidP="00CE48BA">
      <w:pPr>
        <w:spacing w:after="0" w:line="320" w:lineRule="exact"/>
        <w:jc w:val="both"/>
        <w:rPr>
          <w:rFonts w:ascii="Times New Roman" w:hAnsi="Times New Roman" w:cs="Times New Roman"/>
          <w:b/>
          <w:sz w:val="24"/>
          <w:szCs w:val="24"/>
        </w:rPr>
      </w:pPr>
    </w:p>
    <w:p w14:paraId="56910A5C" w14:textId="77777777" w:rsidR="00B403D3" w:rsidRPr="003A6D2D" w:rsidRDefault="00B403D3" w:rsidP="00CE48BA">
      <w:pPr>
        <w:spacing w:after="0" w:line="320" w:lineRule="exact"/>
        <w:jc w:val="both"/>
        <w:rPr>
          <w:rFonts w:ascii="Times New Roman" w:hAnsi="Times New Roman" w:cs="Times New Roman"/>
          <w:b/>
          <w:sz w:val="24"/>
          <w:szCs w:val="24"/>
        </w:rPr>
      </w:pPr>
    </w:p>
    <w:p w14:paraId="6B586014" w14:textId="77777777" w:rsidR="00B403D3" w:rsidRPr="003A6D2D" w:rsidRDefault="00B403D3" w:rsidP="00CE48BA">
      <w:pPr>
        <w:spacing w:after="0" w:line="320" w:lineRule="exact"/>
        <w:jc w:val="both"/>
        <w:rPr>
          <w:rFonts w:ascii="Times New Roman" w:hAnsi="Times New Roman" w:cs="Times New Roman"/>
          <w:b/>
          <w:sz w:val="24"/>
          <w:szCs w:val="24"/>
        </w:rPr>
      </w:pPr>
    </w:p>
    <w:p w14:paraId="72B64242" w14:textId="77777777" w:rsidR="00B403D3" w:rsidRPr="003A6D2D" w:rsidRDefault="00B403D3" w:rsidP="00CE48BA">
      <w:pPr>
        <w:spacing w:after="0" w:line="320" w:lineRule="exact"/>
        <w:jc w:val="both"/>
        <w:rPr>
          <w:rFonts w:ascii="Times New Roman" w:hAnsi="Times New Roman" w:cs="Times New Roman"/>
          <w:b/>
          <w:sz w:val="24"/>
          <w:szCs w:val="24"/>
        </w:rPr>
      </w:pPr>
    </w:p>
    <w:p w14:paraId="33F6D491" w14:textId="77777777" w:rsidR="00B403D3" w:rsidRPr="003A6D2D" w:rsidRDefault="00B403D3" w:rsidP="00CE48BA">
      <w:pPr>
        <w:spacing w:after="0" w:line="320" w:lineRule="exact"/>
        <w:jc w:val="both"/>
        <w:rPr>
          <w:rFonts w:ascii="Times New Roman" w:hAnsi="Times New Roman" w:cs="Times New Roman"/>
          <w:b/>
          <w:sz w:val="24"/>
          <w:szCs w:val="24"/>
        </w:rPr>
      </w:pPr>
    </w:p>
    <w:p w14:paraId="4C68EC95" w14:textId="77777777" w:rsidR="00B403D3" w:rsidRPr="003A6D2D" w:rsidRDefault="00B403D3" w:rsidP="00CE48BA">
      <w:pPr>
        <w:spacing w:after="0" w:line="320" w:lineRule="exact"/>
        <w:jc w:val="both"/>
        <w:rPr>
          <w:rFonts w:ascii="Times New Roman" w:hAnsi="Times New Roman" w:cs="Times New Roman"/>
          <w:b/>
          <w:sz w:val="24"/>
          <w:szCs w:val="24"/>
        </w:rPr>
      </w:pPr>
    </w:p>
    <w:p w14:paraId="371C8E16" w14:textId="77777777" w:rsidR="00B403D3" w:rsidRPr="003A6D2D" w:rsidRDefault="00B403D3" w:rsidP="00CE48BA">
      <w:pPr>
        <w:spacing w:after="0" w:line="320" w:lineRule="exact"/>
        <w:jc w:val="both"/>
        <w:rPr>
          <w:rFonts w:ascii="Times New Roman" w:hAnsi="Times New Roman" w:cs="Times New Roman"/>
          <w:b/>
          <w:sz w:val="24"/>
          <w:szCs w:val="24"/>
        </w:rPr>
      </w:pPr>
    </w:p>
    <w:p w14:paraId="221A286F" w14:textId="77777777" w:rsidR="00B403D3" w:rsidRPr="003A6D2D" w:rsidRDefault="00B403D3" w:rsidP="00CE48BA">
      <w:pPr>
        <w:spacing w:after="0" w:line="320" w:lineRule="exact"/>
        <w:jc w:val="both"/>
        <w:rPr>
          <w:rFonts w:ascii="Times New Roman" w:hAnsi="Times New Roman" w:cs="Times New Roman"/>
          <w:b/>
          <w:sz w:val="24"/>
          <w:szCs w:val="24"/>
        </w:rPr>
      </w:pPr>
    </w:p>
    <w:p w14:paraId="3D661470" w14:textId="77777777" w:rsidR="00B403D3" w:rsidRPr="003A6D2D" w:rsidRDefault="00B403D3" w:rsidP="00CE48BA">
      <w:pPr>
        <w:spacing w:after="0" w:line="320" w:lineRule="exact"/>
        <w:jc w:val="both"/>
        <w:rPr>
          <w:rFonts w:ascii="Times New Roman" w:hAnsi="Times New Roman" w:cs="Times New Roman"/>
          <w:b/>
          <w:sz w:val="24"/>
          <w:szCs w:val="24"/>
        </w:rPr>
      </w:pPr>
    </w:p>
    <w:p w14:paraId="59369693" w14:textId="77777777" w:rsidR="00B403D3" w:rsidRPr="003A6D2D" w:rsidRDefault="00B403D3" w:rsidP="00CE48BA">
      <w:pPr>
        <w:spacing w:after="0" w:line="320" w:lineRule="exact"/>
        <w:jc w:val="both"/>
        <w:rPr>
          <w:rFonts w:ascii="Times New Roman" w:hAnsi="Times New Roman" w:cs="Times New Roman"/>
          <w:b/>
          <w:sz w:val="24"/>
          <w:szCs w:val="24"/>
        </w:rPr>
      </w:pPr>
    </w:p>
    <w:p w14:paraId="69EC3AB9" w14:textId="77777777" w:rsidR="00B403D3" w:rsidRPr="003A6D2D" w:rsidRDefault="00B403D3" w:rsidP="00CE48BA">
      <w:pPr>
        <w:spacing w:after="0" w:line="320" w:lineRule="exact"/>
        <w:jc w:val="both"/>
        <w:rPr>
          <w:rFonts w:ascii="Times New Roman" w:hAnsi="Times New Roman" w:cs="Times New Roman"/>
          <w:b/>
          <w:sz w:val="24"/>
          <w:szCs w:val="24"/>
        </w:rPr>
      </w:pPr>
    </w:p>
    <w:p w14:paraId="59E8E0FD" w14:textId="77777777" w:rsidR="00B403D3" w:rsidRPr="003A6D2D" w:rsidRDefault="00B403D3" w:rsidP="00CE48BA">
      <w:pPr>
        <w:spacing w:after="0" w:line="320" w:lineRule="exact"/>
        <w:jc w:val="both"/>
        <w:rPr>
          <w:rFonts w:ascii="Times New Roman" w:hAnsi="Times New Roman" w:cs="Times New Roman"/>
          <w:b/>
          <w:sz w:val="24"/>
          <w:szCs w:val="24"/>
        </w:rPr>
      </w:pPr>
    </w:p>
    <w:p w14:paraId="2F0E5D05" w14:textId="77777777" w:rsidR="00B403D3" w:rsidRPr="003A6D2D" w:rsidRDefault="00B403D3" w:rsidP="00CE48BA">
      <w:pPr>
        <w:spacing w:after="0" w:line="320" w:lineRule="exact"/>
        <w:jc w:val="both"/>
        <w:rPr>
          <w:rFonts w:ascii="Times New Roman" w:hAnsi="Times New Roman" w:cs="Times New Roman"/>
          <w:b/>
          <w:sz w:val="24"/>
          <w:szCs w:val="24"/>
        </w:rPr>
      </w:pPr>
    </w:p>
    <w:p w14:paraId="63779BCE" w14:textId="77777777" w:rsidR="00B403D3" w:rsidRPr="003A6D2D" w:rsidRDefault="00B403D3" w:rsidP="00CE48BA">
      <w:pPr>
        <w:spacing w:after="0" w:line="320" w:lineRule="exact"/>
        <w:jc w:val="both"/>
        <w:rPr>
          <w:rFonts w:ascii="Times New Roman" w:hAnsi="Times New Roman" w:cs="Times New Roman"/>
          <w:b/>
          <w:sz w:val="24"/>
          <w:szCs w:val="24"/>
        </w:rPr>
      </w:pPr>
    </w:p>
    <w:p w14:paraId="05F1E405" w14:textId="77777777" w:rsidR="00B403D3" w:rsidRPr="003A6D2D" w:rsidRDefault="00B403D3" w:rsidP="00CE48BA">
      <w:pPr>
        <w:spacing w:after="0" w:line="320" w:lineRule="exact"/>
        <w:jc w:val="both"/>
        <w:rPr>
          <w:rFonts w:ascii="Times New Roman" w:hAnsi="Times New Roman" w:cs="Times New Roman"/>
          <w:b/>
          <w:sz w:val="24"/>
          <w:szCs w:val="24"/>
        </w:rPr>
      </w:pPr>
    </w:p>
    <w:p w14:paraId="1F7B464A" w14:textId="77777777" w:rsidR="00BC7ACF" w:rsidRPr="003A6D2D" w:rsidRDefault="00BC7ACF" w:rsidP="008A48FC">
      <w:pPr>
        <w:pStyle w:val="ListeParagraf"/>
        <w:spacing w:after="0" w:line="320" w:lineRule="exact"/>
        <w:ind w:left="426" w:hanging="426"/>
        <w:contextualSpacing w:val="0"/>
        <w:jc w:val="both"/>
        <w:rPr>
          <w:rFonts w:ascii="Times New Roman" w:hAnsi="Times New Roman"/>
          <w:b/>
          <w:sz w:val="24"/>
          <w:szCs w:val="24"/>
        </w:rPr>
      </w:pPr>
    </w:p>
    <w:p w14:paraId="76222DB1" w14:textId="45FE329F" w:rsidR="00DB3F6D" w:rsidRPr="003A6D2D" w:rsidRDefault="00DB3F6D" w:rsidP="00E34E48">
      <w:pPr>
        <w:pStyle w:val="ListeParagraf"/>
        <w:spacing w:after="0" w:line="320" w:lineRule="exact"/>
        <w:ind w:left="426"/>
        <w:contextualSpacing w:val="0"/>
        <w:jc w:val="center"/>
        <w:rPr>
          <w:rFonts w:ascii="Times New Roman" w:hAnsi="Times New Roman"/>
          <w:b/>
          <w:color w:val="000000" w:themeColor="text1"/>
          <w:sz w:val="24"/>
          <w:szCs w:val="24"/>
        </w:rPr>
      </w:pPr>
      <w:bookmarkStart w:id="33" w:name="_Hlk161652330"/>
      <w:r w:rsidRPr="003A6D2D">
        <w:rPr>
          <w:rFonts w:ascii="Times New Roman" w:hAnsi="Times New Roman"/>
          <w:b/>
          <w:color w:val="000000" w:themeColor="text1"/>
          <w:sz w:val="24"/>
          <w:szCs w:val="24"/>
        </w:rPr>
        <w:lastRenderedPageBreak/>
        <w:t>RUBBER</w:t>
      </w:r>
      <w:r w:rsidR="001A4164" w:rsidRPr="003A6D2D">
        <w:rPr>
          <w:rFonts w:ascii="Times New Roman" w:hAnsi="Times New Roman"/>
          <w:b/>
          <w:color w:val="000000" w:themeColor="text1"/>
          <w:sz w:val="24"/>
          <w:szCs w:val="24"/>
        </w:rPr>
        <w:t xml:space="preserve"> </w:t>
      </w:r>
      <w:r w:rsidRPr="003A6D2D">
        <w:rPr>
          <w:rFonts w:ascii="Times New Roman" w:hAnsi="Times New Roman"/>
          <w:b/>
          <w:color w:val="000000" w:themeColor="text1"/>
          <w:sz w:val="24"/>
          <w:szCs w:val="24"/>
        </w:rPr>
        <w:t>DAM ÖRTÜSÜ</w:t>
      </w:r>
    </w:p>
    <w:p w14:paraId="6DCB5117" w14:textId="77777777" w:rsidR="00CE48BA" w:rsidRPr="003A6D2D" w:rsidRDefault="00CE48BA" w:rsidP="00CE48BA">
      <w:pPr>
        <w:pStyle w:val="ListeParagraf"/>
        <w:spacing w:after="0" w:line="320" w:lineRule="exact"/>
        <w:ind w:left="426"/>
        <w:contextualSpacing w:val="0"/>
        <w:jc w:val="both"/>
        <w:rPr>
          <w:rFonts w:ascii="Times New Roman" w:hAnsi="Times New Roman"/>
          <w:b/>
          <w:color w:val="FF0000"/>
          <w:sz w:val="24"/>
          <w:szCs w:val="24"/>
        </w:rPr>
      </w:pPr>
    </w:p>
    <w:p w14:paraId="51F4B38E" w14:textId="304F0F43" w:rsidR="00F84DDE"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r w:rsidRPr="003A6D2D">
        <w:t>İşlem boyunca güvenli ve kuru çalışmaya elverişli olmalıdır.</w:t>
      </w:r>
    </w:p>
    <w:p w14:paraId="33992667" w14:textId="77777777" w:rsidR="00F84DDE"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r w:rsidRPr="003A6D2D">
        <w:t>Yırtılmaya dayanıklı bir yapıda olmalıdır.</w:t>
      </w:r>
    </w:p>
    <w:p w14:paraId="156312C4" w14:textId="77777777" w:rsidR="00F84DDE"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proofErr w:type="spellStart"/>
      <w:r w:rsidRPr="003A6D2D">
        <w:t>Medium</w:t>
      </w:r>
      <w:proofErr w:type="spellEnd"/>
      <w:r w:rsidRPr="003A6D2D">
        <w:t xml:space="preserve">, </w:t>
      </w:r>
      <w:proofErr w:type="spellStart"/>
      <w:r w:rsidRPr="003A6D2D">
        <w:t>heavy</w:t>
      </w:r>
      <w:proofErr w:type="spellEnd"/>
      <w:r w:rsidRPr="003A6D2D">
        <w:t xml:space="preserve"> gibi farklı sertlikleri bulunmalıdır.</w:t>
      </w:r>
    </w:p>
    <w:p w14:paraId="14D39869" w14:textId="77777777" w:rsidR="00F84DDE"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proofErr w:type="spellStart"/>
      <w:r w:rsidRPr="003A6D2D">
        <w:t>Latex</w:t>
      </w:r>
      <w:proofErr w:type="spellEnd"/>
      <w:r w:rsidRPr="003A6D2D">
        <w:t xml:space="preserve"> içermeyen bir ürün seçeneği olmalıdır.</w:t>
      </w:r>
    </w:p>
    <w:p w14:paraId="148AB842" w14:textId="77777777" w:rsidR="00F84DDE"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r w:rsidRPr="003A6D2D">
        <w:t>Dayanıklılık derecesi 20 MPa/dk ile 25 MPa/dk arasında olmalıdır.</w:t>
      </w:r>
    </w:p>
    <w:p w14:paraId="28CB73BA" w14:textId="488E7622" w:rsidR="00F84DDE"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r w:rsidRPr="003A6D2D">
        <w:t xml:space="preserve">Kutu içerisinde </w:t>
      </w:r>
      <w:r w:rsidR="006402F0" w:rsidRPr="003A6D2D">
        <w:t xml:space="preserve">en az </w:t>
      </w:r>
      <w:r w:rsidRPr="003A6D2D">
        <w:t>36 adet lastik örtü olmalıdır.</w:t>
      </w:r>
    </w:p>
    <w:p w14:paraId="67216438" w14:textId="2BC3B842" w:rsidR="005E7380"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r w:rsidRPr="003A6D2D">
        <w:t>Ürün ebatları 152</w:t>
      </w:r>
      <w:r w:rsidR="006402F0" w:rsidRPr="003A6D2D">
        <w:t xml:space="preserve"> </w:t>
      </w:r>
      <w:r w:rsidRPr="003A6D2D">
        <w:t>mm x 152</w:t>
      </w:r>
      <w:r w:rsidR="006402F0" w:rsidRPr="003A6D2D">
        <w:t xml:space="preserve"> </w:t>
      </w:r>
      <w:r w:rsidRPr="003A6D2D">
        <w:t xml:space="preserve">mm </w:t>
      </w:r>
      <w:r w:rsidR="006402F0" w:rsidRPr="003A6D2D">
        <w:t xml:space="preserve">(+/-5mm) </w:t>
      </w:r>
      <w:r w:rsidRPr="003A6D2D">
        <w:t>olmalıdır.</w:t>
      </w:r>
    </w:p>
    <w:p w14:paraId="20E3DA65" w14:textId="77777777" w:rsidR="005E7380" w:rsidRPr="003A6D2D" w:rsidRDefault="00F84DDE" w:rsidP="00420540">
      <w:pPr>
        <w:pStyle w:val="NormalWeb"/>
        <w:numPr>
          <w:ilvl w:val="0"/>
          <w:numId w:val="54"/>
        </w:numPr>
        <w:tabs>
          <w:tab w:val="clear" w:pos="720"/>
        </w:tabs>
        <w:spacing w:before="0" w:beforeAutospacing="0" w:after="0" w:afterAutospacing="0" w:line="240" w:lineRule="atLeast"/>
        <w:ind w:left="425" w:hanging="425"/>
        <w:jc w:val="both"/>
      </w:pPr>
      <w:r w:rsidRPr="003A6D2D">
        <w:t>Farklı renk seçenekleri bulunmalıdır</w:t>
      </w:r>
      <w:r w:rsidR="00DB3F6D" w:rsidRPr="003A6D2D">
        <w:t>.</w:t>
      </w:r>
    </w:p>
    <w:p w14:paraId="6057D35F" w14:textId="49A7C16F" w:rsidR="00DB3F6D" w:rsidRPr="003A6D2D" w:rsidRDefault="00DB3F6D" w:rsidP="00420540">
      <w:pPr>
        <w:pStyle w:val="NormalWeb"/>
        <w:numPr>
          <w:ilvl w:val="0"/>
          <w:numId w:val="54"/>
        </w:numPr>
        <w:tabs>
          <w:tab w:val="clear" w:pos="720"/>
        </w:tabs>
        <w:spacing w:before="0" w:beforeAutospacing="0" w:after="0" w:afterAutospacing="0" w:line="240" w:lineRule="atLeast"/>
        <w:ind w:left="425" w:hanging="425"/>
        <w:jc w:val="both"/>
      </w:pPr>
      <w:r w:rsidRPr="003A6D2D">
        <w:t xml:space="preserve">Komisyon tarafından değerlendirilmek üzere 1 (bir) adet numune bırakılacaktır. </w:t>
      </w:r>
      <w:r w:rsidR="00A91AA1" w:rsidRPr="003A6D2D">
        <w:rPr>
          <w:b/>
          <w:bCs/>
        </w:rPr>
        <w:t>Çabuk yırtılan, dayanıksız, esnemesi yeterli olmayan ve kötü kokulu kalitesiz ürünler elenecektir.</w:t>
      </w:r>
    </w:p>
    <w:bookmarkEnd w:id="33"/>
    <w:p w14:paraId="63C00BAD" w14:textId="77777777" w:rsidR="005A336F" w:rsidRPr="003A6D2D" w:rsidRDefault="005A336F"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A322F79" w14:textId="77777777" w:rsidR="005A336F" w:rsidRPr="003A6D2D" w:rsidRDefault="005A336F"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5A64B7F"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95B64C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280E70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1C6154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CECE651"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F173AE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56CBE11"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5AFE447"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1415C2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508A4A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3BB220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93EC4D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08D995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5AAB12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459BE3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077E85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ADD5942"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D55B51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8E8767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19C7F8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B69B5B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55C09B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9C5D98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2279F0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3045FF7"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918FB51"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7C6CEC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AAE434A"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5ADADEF"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5F7E48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B7044BF" w14:textId="7BE0F273" w:rsidR="00AA0FB7" w:rsidRPr="003A6D2D" w:rsidRDefault="00AA0FB7" w:rsidP="00AA0FB7">
      <w:pPr>
        <w:autoSpaceDE w:val="0"/>
        <w:autoSpaceDN w:val="0"/>
        <w:adjustRightInd w:val="0"/>
        <w:spacing w:after="0" w:line="320" w:lineRule="exact"/>
        <w:ind w:left="426" w:hanging="426"/>
        <w:jc w:val="center"/>
        <w:rPr>
          <w:rFonts w:ascii="Times New Roman" w:hAnsi="Times New Roman" w:cs="Times New Roman"/>
          <w:b/>
          <w:bCs/>
          <w:sz w:val="24"/>
          <w:szCs w:val="24"/>
        </w:rPr>
      </w:pPr>
      <w:r w:rsidRPr="003A6D2D">
        <w:rPr>
          <w:rFonts w:ascii="Times New Roman" w:hAnsi="Times New Roman" w:cs="Times New Roman"/>
          <w:b/>
          <w:bCs/>
          <w:sz w:val="24"/>
          <w:szCs w:val="24"/>
        </w:rPr>
        <w:t>RUBBER DAM SETİ</w:t>
      </w:r>
    </w:p>
    <w:p w14:paraId="33FB465D"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sz w:val="24"/>
          <w:szCs w:val="24"/>
        </w:rPr>
      </w:pPr>
    </w:p>
    <w:p w14:paraId="3D40D1ED" w14:textId="77777777" w:rsidR="00AA0FB7" w:rsidRPr="003A6D2D" w:rsidRDefault="00AA0FB7">
      <w:pPr>
        <w:widowControl w:val="0"/>
        <w:numPr>
          <w:ilvl w:val="0"/>
          <w:numId w:val="381"/>
        </w:numPr>
        <w:tabs>
          <w:tab w:val="left" w:pos="854"/>
        </w:tabs>
        <w:suppressAutoHyphens/>
        <w:autoSpaceDE w:val="0"/>
        <w:autoSpaceDN w:val="0"/>
        <w:spacing w:before="1" w:after="0" w:line="240" w:lineRule="atLeast"/>
        <w:ind w:left="426" w:hanging="284"/>
        <w:jc w:val="both"/>
        <w:rPr>
          <w:rFonts w:ascii="Times New Roman" w:eastAsia="Aptos" w:hAnsi="Times New Roman" w:cs="Times New Roman"/>
          <w:sz w:val="24"/>
          <w:szCs w:val="24"/>
          <w:lang w:eastAsia="en-US"/>
        </w:rPr>
      </w:pPr>
      <w:r w:rsidRPr="003A6D2D">
        <w:rPr>
          <w:rFonts w:ascii="Times New Roman" w:eastAsia="Aptos" w:hAnsi="Times New Roman" w:cs="Times New Roman"/>
          <w:sz w:val="24"/>
          <w:szCs w:val="24"/>
          <w:lang w:eastAsia="en-US"/>
        </w:rPr>
        <w:t xml:space="preserve">Set içerisinde 1 adet metal çerçeve, 1 adet delici, 1 adet taşıcı ve en az 10 adet </w:t>
      </w:r>
      <w:proofErr w:type="spellStart"/>
      <w:r w:rsidRPr="003A6D2D">
        <w:rPr>
          <w:rFonts w:ascii="Times New Roman" w:eastAsia="Aptos" w:hAnsi="Times New Roman" w:cs="Times New Roman"/>
          <w:sz w:val="24"/>
          <w:szCs w:val="24"/>
          <w:lang w:eastAsia="en-US"/>
        </w:rPr>
        <w:t>klemp</w:t>
      </w:r>
      <w:proofErr w:type="spellEnd"/>
      <w:r w:rsidRPr="003A6D2D">
        <w:rPr>
          <w:rFonts w:ascii="Times New Roman" w:eastAsia="Aptos" w:hAnsi="Times New Roman" w:cs="Times New Roman"/>
          <w:sz w:val="24"/>
          <w:szCs w:val="24"/>
          <w:lang w:eastAsia="en-US"/>
        </w:rPr>
        <w:t xml:space="preserve"> içermelidir.</w:t>
      </w:r>
    </w:p>
    <w:p w14:paraId="7AC25127" w14:textId="77777777" w:rsidR="00AA0FB7" w:rsidRPr="003A6D2D" w:rsidRDefault="00AA0FB7">
      <w:pPr>
        <w:widowControl w:val="0"/>
        <w:numPr>
          <w:ilvl w:val="0"/>
          <w:numId w:val="381"/>
        </w:numPr>
        <w:tabs>
          <w:tab w:val="left" w:pos="854"/>
        </w:tabs>
        <w:suppressAutoHyphens/>
        <w:autoSpaceDE w:val="0"/>
        <w:autoSpaceDN w:val="0"/>
        <w:spacing w:before="1" w:after="0" w:line="240" w:lineRule="atLeast"/>
        <w:ind w:left="426" w:hanging="284"/>
        <w:jc w:val="both"/>
        <w:rPr>
          <w:rFonts w:ascii="Times New Roman" w:eastAsia="Aptos" w:hAnsi="Times New Roman" w:cs="Times New Roman"/>
          <w:sz w:val="24"/>
          <w:szCs w:val="24"/>
          <w:lang w:eastAsia="en-US"/>
        </w:rPr>
      </w:pPr>
      <w:r w:rsidRPr="003A6D2D">
        <w:rPr>
          <w:rFonts w:ascii="Times New Roman" w:eastAsia="Aptos" w:hAnsi="Times New Roman" w:cs="Times New Roman"/>
          <w:sz w:val="24"/>
          <w:szCs w:val="24"/>
          <w:lang w:eastAsia="en-US"/>
        </w:rPr>
        <w:t>Paslanmaz çelikten üretilmiş olmalıdır. Çelik olduğunu gösteren belge sunulmalıdır.</w:t>
      </w:r>
    </w:p>
    <w:p w14:paraId="0BB04021" w14:textId="77777777" w:rsidR="00AA0FB7" w:rsidRPr="003A6D2D" w:rsidRDefault="00AA0FB7">
      <w:pPr>
        <w:widowControl w:val="0"/>
        <w:numPr>
          <w:ilvl w:val="0"/>
          <w:numId w:val="381"/>
        </w:numPr>
        <w:tabs>
          <w:tab w:val="left" w:pos="854"/>
        </w:tabs>
        <w:suppressAutoHyphens/>
        <w:autoSpaceDE w:val="0"/>
        <w:autoSpaceDN w:val="0"/>
        <w:spacing w:before="1" w:after="0" w:line="240" w:lineRule="atLeast"/>
        <w:ind w:left="426" w:hanging="284"/>
        <w:jc w:val="both"/>
        <w:rPr>
          <w:rFonts w:ascii="Times New Roman" w:eastAsia="Aptos" w:hAnsi="Times New Roman" w:cs="Times New Roman"/>
          <w:sz w:val="24"/>
          <w:szCs w:val="24"/>
          <w:lang w:eastAsia="en-US"/>
        </w:rPr>
      </w:pPr>
      <w:r w:rsidRPr="003A6D2D">
        <w:rPr>
          <w:rFonts w:ascii="Times New Roman" w:eastAsia="Aptos" w:hAnsi="Times New Roman" w:cs="Times New Roman"/>
          <w:sz w:val="24"/>
          <w:szCs w:val="24"/>
          <w:lang w:eastAsia="en-US"/>
        </w:rPr>
        <w:t>Dişlerin</w:t>
      </w:r>
      <w:r w:rsidRPr="003A6D2D">
        <w:rPr>
          <w:rFonts w:ascii="Times New Roman" w:eastAsia="Aptos" w:hAnsi="Times New Roman" w:cs="Times New Roman"/>
          <w:spacing w:val="-7"/>
          <w:sz w:val="24"/>
          <w:szCs w:val="24"/>
          <w:lang w:eastAsia="en-US"/>
        </w:rPr>
        <w:t xml:space="preserve"> </w:t>
      </w:r>
      <w:r w:rsidRPr="003A6D2D">
        <w:rPr>
          <w:rFonts w:ascii="Times New Roman" w:eastAsia="Aptos" w:hAnsi="Times New Roman" w:cs="Times New Roman"/>
          <w:sz w:val="24"/>
          <w:szCs w:val="24"/>
          <w:lang w:eastAsia="en-US"/>
        </w:rPr>
        <w:t>oturacağı</w:t>
      </w:r>
      <w:r w:rsidRPr="003A6D2D">
        <w:rPr>
          <w:rFonts w:ascii="Times New Roman" w:eastAsia="Aptos" w:hAnsi="Times New Roman" w:cs="Times New Roman"/>
          <w:spacing w:val="-5"/>
          <w:sz w:val="24"/>
          <w:szCs w:val="24"/>
          <w:lang w:eastAsia="en-US"/>
        </w:rPr>
        <w:t xml:space="preserve"> </w:t>
      </w:r>
      <w:r w:rsidRPr="003A6D2D">
        <w:rPr>
          <w:rFonts w:ascii="Times New Roman" w:eastAsia="Aptos" w:hAnsi="Times New Roman" w:cs="Times New Roman"/>
          <w:sz w:val="24"/>
          <w:szCs w:val="24"/>
          <w:lang w:eastAsia="en-US"/>
        </w:rPr>
        <w:t>yuvalar</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z w:val="24"/>
          <w:szCs w:val="24"/>
          <w:lang w:eastAsia="en-US"/>
        </w:rPr>
        <w:t>anatomik</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z w:val="24"/>
          <w:szCs w:val="24"/>
          <w:lang w:eastAsia="en-US"/>
        </w:rPr>
        <w:t>olarak</w:t>
      </w:r>
      <w:r w:rsidRPr="003A6D2D">
        <w:rPr>
          <w:rFonts w:ascii="Times New Roman" w:eastAsia="Aptos" w:hAnsi="Times New Roman" w:cs="Times New Roman"/>
          <w:spacing w:val="-4"/>
          <w:sz w:val="24"/>
          <w:szCs w:val="24"/>
          <w:lang w:eastAsia="en-US"/>
        </w:rPr>
        <w:t xml:space="preserve"> </w:t>
      </w:r>
      <w:r w:rsidRPr="003A6D2D">
        <w:rPr>
          <w:rFonts w:ascii="Times New Roman" w:eastAsia="Aptos" w:hAnsi="Times New Roman" w:cs="Times New Roman"/>
          <w:sz w:val="24"/>
          <w:szCs w:val="24"/>
          <w:lang w:eastAsia="en-US"/>
        </w:rPr>
        <w:t>önceden</w:t>
      </w:r>
      <w:r w:rsidRPr="003A6D2D">
        <w:rPr>
          <w:rFonts w:ascii="Times New Roman" w:eastAsia="Aptos" w:hAnsi="Times New Roman" w:cs="Times New Roman"/>
          <w:spacing w:val="-4"/>
          <w:sz w:val="24"/>
          <w:szCs w:val="24"/>
          <w:lang w:eastAsia="en-US"/>
        </w:rPr>
        <w:t xml:space="preserve"> </w:t>
      </w:r>
      <w:r w:rsidRPr="003A6D2D">
        <w:rPr>
          <w:rFonts w:ascii="Times New Roman" w:eastAsia="Aptos" w:hAnsi="Times New Roman" w:cs="Times New Roman"/>
          <w:sz w:val="24"/>
          <w:szCs w:val="24"/>
          <w:lang w:eastAsia="en-US"/>
        </w:rPr>
        <w:t>şekillendirilmiş</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pacing w:val="-2"/>
          <w:sz w:val="24"/>
          <w:szCs w:val="24"/>
          <w:lang w:eastAsia="en-US"/>
        </w:rPr>
        <w:t>olmalıdır.</w:t>
      </w:r>
    </w:p>
    <w:p w14:paraId="0398E851" w14:textId="77777777" w:rsidR="00AA0FB7" w:rsidRPr="003A6D2D" w:rsidRDefault="00AA0FB7">
      <w:pPr>
        <w:widowControl w:val="0"/>
        <w:numPr>
          <w:ilvl w:val="0"/>
          <w:numId w:val="381"/>
        </w:numPr>
        <w:tabs>
          <w:tab w:val="left" w:pos="854"/>
        </w:tabs>
        <w:suppressAutoHyphens/>
        <w:autoSpaceDE w:val="0"/>
        <w:autoSpaceDN w:val="0"/>
        <w:spacing w:after="0" w:line="240" w:lineRule="atLeast"/>
        <w:ind w:left="426" w:hanging="284"/>
        <w:jc w:val="both"/>
        <w:rPr>
          <w:rFonts w:ascii="Times New Roman" w:eastAsia="Aptos" w:hAnsi="Times New Roman" w:cs="Times New Roman"/>
          <w:sz w:val="24"/>
          <w:szCs w:val="24"/>
          <w:lang w:eastAsia="en-US"/>
        </w:rPr>
      </w:pPr>
      <w:r w:rsidRPr="003A6D2D">
        <w:rPr>
          <w:rFonts w:ascii="Times New Roman" w:eastAsia="Aptos" w:hAnsi="Times New Roman" w:cs="Times New Roman"/>
          <w:sz w:val="24"/>
          <w:szCs w:val="24"/>
          <w:lang w:eastAsia="en-US"/>
        </w:rPr>
        <w:t>Metal</w:t>
      </w:r>
      <w:r w:rsidRPr="003A6D2D">
        <w:rPr>
          <w:rFonts w:ascii="Times New Roman" w:eastAsia="Aptos" w:hAnsi="Times New Roman" w:cs="Times New Roman"/>
          <w:spacing w:val="-8"/>
          <w:sz w:val="24"/>
          <w:szCs w:val="24"/>
          <w:lang w:eastAsia="en-US"/>
        </w:rPr>
        <w:t xml:space="preserve"> </w:t>
      </w:r>
      <w:r w:rsidRPr="003A6D2D">
        <w:rPr>
          <w:rFonts w:ascii="Times New Roman" w:eastAsia="Aptos" w:hAnsi="Times New Roman" w:cs="Times New Roman"/>
          <w:sz w:val="24"/>
          <w:szCs w:val="24"/>
          <w:lang w:eastAsia="en-US"/>
        </w:rPr>
        <w:t>çerçeve</w:t>
      </w:r>
      <w:r w:rsidRPr="003A6D2D">
        <w:rPr>
          <w:rFonts w:ascii="Times New Roman" w:eastAsia="Aptos" w:hAnsi="Times New Roman" w:cs="Times New Roman"/>
          <w:spacing w:val="-4"/>
          <w:sz w:val="24"/>
          <w:szCs w:val="24"/>
          <w:lang w:eastAsia="en-US"/>
        </w:rPr>
        <w:t xml:space="preserve"> </w:t>
      </w:r>
      <w:r w:rsidRPr="003A6D2D">
        <w:rPr>
          <w:rFonts w:ascii="Times New Roman" w:eastAsia="Aptos" w:hAnsi="Times New Roman" w:cs="Times New Roman"/>
          <w:sz w:val="24"/>
          <w:szCs w:val="24"/>
          <w:lang w:eastAsia="en-US"/>
        </w:rPr>
        <w:t>yüzün</w:t>
      </w:r>
      <w:r w:rsidRPr="003A6D2D">
        <w:rPr>
          <w:rFonts w:ascii="Times New Roman" w:eastAsia="Aptos" w:hAnsi="Times New Roman" w:cs="Times New Roman"/>
          <w:spacing w:val="-6"/>
          <w:sz w:val="24"/>
          <w:szCs w:val="24"/>
          <w:lang w:eastAsia="en-US"/>
        </w:rPr>
        <w:t xml:space="preserve"> </w:t>
      </w:r>
      <w:r w:rsidRPr="003A6D2D">
        <w:rPr>
          <w:rFonts w:ascii="Times New Roman" w:eastAsia="Aptos" w:hAnsi="Times New Roman" w:cs="Times New Roman"/>
          <w:sz w:val="24"/>
          <w:szCs w:val="24"/>
          <w:lang w:eastAsia="en-US"/>
        </w:rPr>
        <w:t>anatomik</w:t>
      </w:r>
      <w:r w:rsidRPr="003A6D2D">
        <w:rPr>
          <w:rFonts w:ascii="Times New Roman" w:eastAsia="Aptos" w:hAnsi="Times New Roman" w:cs="Times New Roman"/>
          <w:spacing w:val="-5"/>
          <w:sz w:val="24"/>
          <w:szCs w:val="24"/>
          <w:lang w:eastAsia="en-US"/>
        </w:rPr>
        <w:t xml:space="preserve"> </w:t>
      </w:r>
      <w:r w:rsidRPr="003A6D2D">
        <w:rPr>
          <w:rFonts w:ascii="Times New Roman" w:eastAsia="Aptos" w:hAnsi="Times New Roman" w:cs="Times New Roman"/>
          <w:sz w:val="24"/>
          <w:szCs w:val="24"/>
          <w:lang w:eastAsia="en-US"/>
        </w:rPr>
        <w:t>konturlarına</w:t>
      </w:r>
      <w:r w:rsidRPr="003A6D2D">
        <w:rPr>
          <w:rFonts w:ascii="Times New Roman" w:eastAsia="Aptos" w:hAnsi="Times New Roman" w:cs="Times New Roman"/>
          <w:spacing w:val="-5"/>
          <w:sz w:val="24"/>
          <w:szCs w:val="24"/>
          <w:lang w:eastAsia="en-US"/>
        </w:rPr>
        <w:t xml:space="preserve"> </w:t>
      </w:r>
      <w:r w:rsidRPr="003A6D2D">
        <w:rPr>
          <w:rFonts w:ascii="Times New Roman" w:eastAsia="Aptos" w:hAnsi="Times New Roman" w:cs="Times New Roman"/>
          <w:sz w:val="24"/>
          <w:szCs w:val="24"/>
          <w:lang w:eastAsia="en-US"/>
        </w:rPr>
        <w:t>uygun</w:t>
      </w:r>
      <w:r w:rsidRPr="003A6D2D">
        <w:rPr>
          <w:rFonts w:ascii="Times New Roman" w:eastAsia="Aptos" w:hAnsi="Times New Roman" w:cs="Times New Roman"/>
          <w:spacing w:val="-5"/>
          <w:sz w:val="24"/>
          <w:szCs w:val="24"/>
          <w:lang w:eastAsia="en-US"/>
        </w:rPr>
        <w:t xml:space="preserve"> </w:t>
      </w:r>
      <w:r w:rsidRPr="003A6D2D">
        <w:rPr>
          <w:rFonts w:ascii="Times New Roman" w:eastAsia="Aptos" w:hAnsi="Times New Roman" w:cs="Times New Roman"/>
          <w:spacing w:val="-2"/>
          <w:sz w:val="24"/>
          <w:szCs w:val="24"/>
          <w:lang w:eastAsia="en-US"/>
        </w:rPr>
        <w:t>olmalıdır.</w:t>
      </w:r>
    </w:p>
    <w:p w14:paraId="1C1512FE" w14:textId="77777777" w:rsidR="00AA0FB7" w:rsidRPr="003A6D2D" w:rsidRDefault="00AA0FB7">
      <w:pPr>
        <w:widowControl w:val="0"/>
        <w:numPr>
          <w:ilvl w:val="0"/>
          <w:numId w:val="381"/>
        </w:numPr>
        <w:tabs>
          <w:tab w:val="left" w:pos="854"/>
        </w:tabs>
        <w:suppressAutoHyphens/>
        <w:autoSpaceDE w:val="0"/>
        <w:autoSpaceDN w:val="0"/>
        <w:spacing w:after="0" w:line="240" w:lineRule="atLeast"/>
        <w:ind w:left="426" w:hanging="284"/>
        <w:jc w:val="both"/>
        <w:rPr>
          <w:rFonts w:ascii="Times New Roman" w:eastAsia="Aptos" w:hAnsi="Times New Roman" w:cs="Times New Roman"/>
          <w:sz w:val="24"/>
          <w:szCs w:val="24"/>
          <w:lang w:eastAsia="en-US"/>
        </w:rPr>
      </w:pPr>
      <w:r w:rsidRPr="003A6D2D">
        <w:rPr>
          <w:rFonts w:ascii="Times New Roman" w:eastAsia="Aptos" w:hAnsi="Times New Roman" w:cs="Times New Roman"/>
          <w:sz w:val="24"/>
          <w:szCs w:val="24"/>
          <w:lang w:eastAsia="en-US"/>
        </w:rPr>
        <w:t>Kolay</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z w:val="24"/>
          <w:szCs w:val="24"/>
          <w:lang w:eastAsia="en-US"/>
        </w:rPr>
        <w:t>uygulanabilmeli</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z w:val="24"/>
          <w:szCs w:val="24"/>
          <w:lang w:eastAsia="en-US"/>
        </w:rPr>
        <w:t>ve</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z w:val="24"/>
          <w:szCs w:val="24"/>
          <w:lang w:eastAsia="en-US"/>
        </w:rPr>
        <w:t>hastayı</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z w:val="24"/>
          <w:szCs w:val="24"/>
          <w:lang w:eastAsia="en-US"/>
        </w:rPr>
        <w:t>rahatsız</w:t>
      </w:r>
      <w:r w:rsidRPr="003A6D2D">
        <w:rPr>
          <w:rFonts w:ascii="Times New Roman" w:eastAsia="Aptos" w:hAnsi="Times New Roman" w:cs="Times New Roman"/>
          <w:spacing w:val="-3"/>
          <w:sz w:val="24"/>
          <w:szCs w:val="24"/>
          <w:lang w:eastAsia="en-US"/>
        </w:rPr>
        <w:t xml:space="preserve"> </w:t>
      </w:r>
      <w:r w:rsidRPr="003A6D2D">
        <w:rPr>
          <w:rFonts w:ascii="Times New Roman" w:eastAsia="Aptos" w:hAnsi="Times New Roman" w:cs="Times New Roman"/>
          <w:spacing w:val="-2"/>
          <w:sz w:val="24"/>
          <w:szCs w:val="24"/>
          <w:lang w:eastAsia="en-US"/>
        </w:rPr>
        <w:t>etmemelidir.</w:t>
      </w:r>
    </w:p>
    <w:p w14:paraId="6F864A26" w14:textId="61702256" w:rsidR="00AA0FB7" w:rsidRPr="003A6D2D" w:rsidRDefault="00AA0FB7">
      <w:pPr>
        <w:numPr>
          <w:ilvl w:val="0"/>
          <w:numId w:val="381"/>
        </w:numPr>
        <w:suppressAutoHyphens/>
        <w:spacing w:after="0" w:line="240" w:lineRule="atLeast"/>
        <w:ind w:left="426" w:hanging="284"/>
        <w:jc w:val="both"/>
        <w:rPr>
          <w:rFonts w:ascii="Times New Roman" w:eastAsia="Aptos" w:hAnsi="Times New Roman" w:cs="Times New Roman"/>
          <w:sz w:val="24"/>
          <w:szCs w:val="24"/>
        </w:rPr>
      </w:pPr>
      <w:r w:rsidRPr="003A6D2D">
        <w:rPr>
          <w:rFonts w:ascii="Times New Roman" w:eastAsia="Aptos" w:hAnsi="Times New Roman" w:cs="Times New Roman"/>
          <w:sz w:val="24"/>
          <w:szCs w:val="24"/>
        </w:rPr>
        <w:t xml:space="preserve">Kullanım sırasında </w:t>
      </w:r>
      <w:proofErr w:type="spellStart"/>
      <w:r w:rsidRPr="003A6D2D">
        <w:rPr>
          <w:rFonts w:ascii="Times New Roman" w:eastAsia="Aptos" w:hAnsi="Times New Roman" w:cs="Times New Roman"/>
          <w:sz w:val="24"/>
          <w:szCs w:val="24"/>
        </w:rPr>
        <w:t>klempler</w:t>
      </w:r>
      <w:proofErr w:type="spellEnd"/>
      <w:r w:rsidRPr="003A6D2D">
        <w:rPr>
          <w:rFonts w:ascii="Times New Roman" w:eastAsia="Aptos" w:hAnsi="Times New Roman" w:cs="Times New Roman"/>
          <w:sz w:val="24"/>
          <w:szCs w:val="24"/>
        </w:rPr>
        <w:t xml:space="preserve"> gerilmelere karşı dayanıklı olmalı, hemen </w:t>
      </w:r>
      <w:r w:rsidR="0085011C" w:rsidRPr="003A6D2D">
        <w:rPr>
          <w:rFonts w:ascii="Times New Roman" w:eastAsia="Aptos" w:hAnsi="Times New Roman" w:cs="Times New Roman"/>
          <w:sz w:val="24"/>
          <w:szCs w:val="24"/>
        </w:rPr>
        <w:t>kırılmamalıdır</w:t>
      </w:r>
      <w:r w:rsidRPr="003A6D2D">
        <w:rPr>
          <w:rFonts w:ascii="Times New Roman" w:eastAsia="Aptos" w:hAnsi="Times New Roman" w:cs="Times New Roman"/>
          <w:sz w:val="24"/>
          <w:szCs w:val="24"/>
        </w:rPr>
        <w:t>.</w:t>
      </w:r>
    </w:p>
    <w:p w14:paraId="0DD796A2" w14:textId="77777777" w:rsidR="00AA0FB7" w:rsidRPr="003A6D2D" w:rsidRDefault="00AA0FB7">
      <w:pPr>
        <w:numPr>
          <w:ilvl w:val="0"/>
          <w:numId w:val="381"/>
        </w:numPr>
        <w:suppressAutoHyphens/>
        <w:spacing w:after="0" w:line="240" w:lineRule="atLeast"/>
        <w:ind w:left="426" w:hanging="284"/>
        <w:jc w:val="both"/>
        <w:rPr>
          <w:rFonts w:ascii="Times New Roman" w:eastAsia="Aptos" w:hAnsi="Times New Roman" w:cs="Times New Roman"/>
          <w:sz w:val="24"/>
          <w:szCs w:val="24"/>
        </w:rPr>
      </w:pPr>
      <w:r w:rsidRPr="003A6D2D">
        <w:rPr>
          <w:rFonts w:ascii="Times New Roman" w:hAnsi="Times New Roman" w:cs="Times New Roman"/>
          <w:sz w:val="24"/>
          <w:szCs w:val="24"/>
        </w:rPr>
        <w:t xml:space="preserve">Komisyon tarafından değerlendirilmek üzere 1 (bir) adet numune bırakılacaktır. </w:t>
      </w:r>
    </w:p>
    <w:p w14:paraId="571420EE" w14:textId="77777777" w:rsidR="00AA0FB7" w:rsidRPr="003A6D2D" w:rsidRDefault="00AA0FB7">
      <w:pPr>
        <w:numPr>
          <w:ilvl w:val="0"/>
          <w:numId w:val="381"/>
        </w:numPr>
        <w:suppressAutoHyphens/>
        <w:spacing w:after="0" w:line="240" w:lineRule="atLeast"/>
        <w:ind w:left="426" w:hanging="284"/>
        <w:jc w:val="both"/>
        <w:rPr>
          <w:rFonts w:ascii="Times New Roman" w:eastAsia="Aptos" w:hAnsi="Times New Roman" w:cs="Times New Roman"/>
          <w:sz w:val="24"/>
          <w:szCs w:val="24"/>
        </w:rPr>
      </w:pPr>
      <w:r w:rsidRPr="003A6D2D">
        <w:rPr>
          <w:rFonts w:ascii="Times New Roman" w:hAnsi="Times New Roman" w:cs="Times New Roman"/>
          <w:sz w:val="24"/>
          <w:szCs w:val="24"/>
        </w:rPr>
        <w:t>Numune değerlendirmesi yapılırken otoklavda denenecek, klinik ortamda uygulama yapılacaktır.</w:t>
      </w:r>
    </w:p>
    <w:p w14:paraId="22BA7E06" w14:textId="30F8E273" w:rsidR="00AA0FB7" w:rsidRPr="003A6D2D" w:rsidRDefault="00AA0FB7">
      <w:pPr>
        <w:numPr>
          <w:ilvl w:val="0"/>
          <w:numId w:val="381"/>
        </w:numPr>
        <w:suppressAutoHyphens/>
        <w:spacing w:after="0" w:line="240" w:lineRule="atLeast"/>
        <w:ind w:left="426" w:hanging="284"/>
        <w:jc w:val="both"/>
        <w:rPr>
          <w:rFonts w:ascii="Times New Roman" w:eastAsia="Aptos" w:hAnsi="Times New Roman" w:cs="Times New Roman"/>
          <w:sz w:val="24"/>
          <w:szCs w:val="24"/>
        </w:rPr>
      </w:pPr>
      <w:r w:rsidRPr="003A6D2D">
        <w:rPr>
          <w:rFonts w:ascii="Times New Roman" w:hAnsi="Times New Roman" w:cs="Times New Roman"/>
          <w:sz w:val="24"/>
          <w:szCs w:val="24"/>
        </w:rPr>
        <w:t>Hemen paslanan, deforme olan, renk değiştiren, kalitesiz ürünler elenecektir.</w:t>
      </w:r>
    </w:p>
    <w:p w14:paraId="7A85889B"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539EEF7"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F159533"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083D02E"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6C15236"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B7B5DC1"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8856846"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4339AA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56C99E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7409E0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59D0D5B"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4E4334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7FB1F4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C99D62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56AA79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53FAC07"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8148F6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972EC4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1689B0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7197A6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9D953B1"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BAEA012"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46C11F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DBCE71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B5732E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66ADDA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9811DD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540F281"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4E5C42F"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3D97F83" w14:textId="77777777" w:rsidR="00AA0FB7" w:rsidRPr="003A6D2D" w:rsidRDefault="00AA0FB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BFF8A23" w14:textId="77777777" w:rsidR="00521951" w:rsidRPr="003A6D2D" w:rsidRDefault="00521951" w:rsidP="009E344D">
      <w:pPr>
        <w:autoSpaceDE w:val="0"/>
        <w:autoSpaceDN w:val="0"/>
        <w:adjustRightInd w:val="0"/>
        <w:spacing w:after="0" w:line="320" w:lineRule="exact"/>
        <w:jc w:val="both"/>
        <w:rPr>
          <w:rFonts w:ascii="Times New Roman" w:hAnsi="Times New Roman" w:cs="Times New Roman"/>
          <w:b/>
          <w:bCs/>
          <w:sz w:val="24"/>
          <w:szCs w:val="24"/>
        </w:rPr>
      </w:pPr>
    </w:p>
    <w:p w14:paraId="37F89D04" w14:textId="77777777" w:rsidR="009E344D" w:rsidRPr="003A6D2D" w:rsidRDefault="009E344D" w:rsidP="009E344D">
      <w:pPr>
        <w:autoSpaceDE w:val="0"/>
        <w:autoSpaceDN w:val="0"/>
        <w:adjustRightInd w:val="0"/>
        <w:spacing w:after="0" w:line="320" w:lineRule="exact"/>
        <w:jc w:val="both"/>
        <w:rPr>
          <w:rFonts w:ascii="Times New Roman" w:hAnsi="Times New Roman" w:cs="Times New Roman"/>
          <w:b/>
          <w:bCs/>
          <w:sz w:val="24"/>
          <w:szCs w:val="24"/>
        </w:rPr>
      </w:pPr>
    </w:p>
    <w:p w14:paraId="0BE1C0AF" w14:textId="77777777" w:rsidR="009E344D" w:rsidRPr="003A6D2D" w:rsidRDefault="003C7281" w:rsidP="00E34E48">
      <w:pPr>
        <w:pStyle w:val="ListeParagraf"/>
        <w:autoSpaceDE w:val="0"/>
        <w:autoSpaceDN w:val="0"/>
        <w:adjustRightInd w:val="0"/>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t>SERAMİK PRİMER</w:t>
      </w:r>
    </w:p>
    <w:p w14:paraId="6F751C25" w14:textId="57AC6669" w:rsidR="009B5D97" w:rsidRPr="003A6D2D" w:rsidRDefault="003C7281" w:rsidP="009E344D">
      <w:pPr>
        <w:pStyle w:val="ListeParagraf"/>
        <w:autoSpaceDE w:val="0"/>
        <w:autoSpaceDN w:val="0"/>
        <w:adjustRightInd w:val="0"/>
        <w:spacing w:after="0" w:line="320" w:lineRule="exact"/>
        <w:ind w:left="426"/>
        <w:contextualSpacing w:val="0"/>
        <w:jc w:val="both"/>
        <w:rPr>
          <w:rFonts w:ascii="Times New Roman" w:hAnsi="Times New Roman"/>
          <w:b/>
          <w:bCs/>
          <w:sz w:val="24"/>
          <w:szCs w:val="24"/>
        </w:rPr>
      </w:pPr>
      <w:r w:rsidRPr="003A6D2D">
        <w:rPr>
          <w:rFonts w:ascii="Times New Roman" w:hAnsi="Times New Roman"/>
          <w:b/>
          <w:sz w:val="24"/>
          <w:szCs w:val="24"/>
        </w:rPr>
        <w:t xml:space="preserve"> </w:t>
      </w:r>
    </w:p>
    <w:p w14:paraId="7008948E" w14:textId="77777777" w:rsidR="00C50F29" w:rsidRPr="003A6D2D" w:rsidRDefault="00C50F29" w:rsidP="00C543D3">
      <w:pPr>
        <w:pStyle w:val="ListeParagraf"/>
        <w:numPr>
          <w:ilvl w:val="0"/>
          <w:numId w:val="94"/>
        </w:numPr>
        <w:spacing w:after="0" w:line="240" w:lineRule="atLeast"/>
        <w:ind w:left="425" w:hanging="425"/>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lang w:eastAsia="en-US"/>
        </w:rPr>
        <w:t>Estetik restorasyonlar için kullanılabilen tüm materyallerle bağlantı sağlayabilen primer sistemi olmalıdır.</w:t>
      </w:r>
    </w:p>
    <w:p w14:paraId="1437FE87" w14:textId="57443AC1" w:rsidR="00C50F29" w:rsidRPr="003A6D2D" w:rsidRDefault="00C50F29" w:rsidP="00C543D3">
      <w:pPr>
        <w:pStyle w:val="ListeParagraf"/>
        <w:numPr>
          <w:ilvl w:val="0"/>
          <w:numId w:val="94"/>
        </w:numPr>
        <w:spacing w:after="0" w:line="240" w:lineRule="atLeast"/>
        <w:ind w:left="425" w:hanging="425"/>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lang w:eastAsia="en-US"/>
        </w:rPr>
        <w:t>İçeriğinde MDP ve MPS monomeri bulunmalıdır.</w:t>
      </w:r>
    </w:p>
    <w:p w14:paraId="432C4D18" w14:textId="77777777" w:rsidR="00C50F29" w:rsidRPr="003A6D2D" w:rsidRDefault="00C50F29" w:rsidP="00C543D3">
      <w:pPr>
        <w:pStyle w:val="ListeParagraf"/>
        <w:numPr>
          <w:ilvl w:val="0"/>
          <w:numId w:val="94"/>
        </w:numPr>
        <w:spacing w:after="0" w:line="240" w:lineRule="atLeast"/>
        <w:ind w:left="425" w:hanging="425"/>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lang w:eastAsia="en-US"/>
        </w:rPr>
        <w:t>Ürün en az 4 ml’lik şişe içerisinde olmalıdır.</w:t>
      </w:r>
    </w:p>
    <w:p w14:paraId="15967993" w14:textId="77777777" w:rsidR="00C50F29" w:rsidRPr="003A6D2D" w:rsidRDefault="00C50F29" w:rsidP="00C543D3">
      <w:pPr>
        <w:pStyle w:val="ListeParagraf"/>
        <w:numPr>
          <w:ilvl w:val="0"/>
          <w:numId w:val="94"/>
        </w:numPr>
        <w:spacing w:after="0" w:line="240" w:lineRule="atLeast"/>
        <w:ind w:left="425" w:hanging="425"/>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lang w:eastAsia="en-US"/>
        </w:rPr>
        <w:t>Ürün CE belgesine sahip olmalıdır.</w:t>
      </w:r>
    </w:p>
    <w:p w14:paraId="0FCCE7B5" w14:textId="77777777" w:rsidR="00B61CAB" w:rsidRPr="003A6D2D" w:rsidRDefault="00C50F29" w:rsidP="00C543D3">
      <w:pPr>
        <w:pStyle w:val="ListeParagraf"/>
        <w:numPr>
          <w:ilvl w:val="0"/>
          <w:numId w:val="94"/>
        </w:numPr>
        <w:spacing w:after="0" w:line="240" w:lineRule="atLeast"/>
        <w:ind w:left="425" w:hanging="425"/>
        <w:contextualSpacing w:val="0"/>
        <w:jc w:val="both"/>
        <w:rPr>
          <w:rFonts w:ascii="Times New Roman" w:eastAsiaTheme="minorHAnsi" w:hAnsi="Times New Roman"/>
          <w:sz w:val="24"/>
          <w:szCs w:val="24"/>
          <w:lang w:eastAsia="en-US"/>
        </w:rPr>
      </w:pPr>
      <w:r w:rsidRPr="003A6D2D">
        <w:rPr>
          <w:rFonts w:ascii="Times New Roman" w:eastAsiaTheme="minorHAnsi" w:hAnsi="Times New Roman"/>
          <w:sz w:val="24"/>
          <w:szCs w:val="24"/>
          <w:lang w:eastAsia="en-US"/>
        </w:rPr>
        <w:t>Son kullanma tarihi teslim tarihinden itibaren en az 2 yıl olmalıdır.</w:t>
      </w:r>
    </w:p>
    <w:p w14:paraId="1036BC89" w14:textId="1A7B85E8" w:rsidR="00B61CAB" w:rsidRPr="003A6D2D" w:rsidRDefault="00B61CAB" w:rsidP="00C543D3">
      <w:pPr>
        <w:pStyle w:val="ListeParagraf"/>
        <w:numPr>
          <w:ilvl w:val="0"/>
          <w:numId w:val="94"/>
        </w:numPr>
        <w:spacing w:after="0" w:line="240" w:lineRule="atLeast"/>
        <w:ind w:left="425" w:hanging="425"/>
        <w:contextualSpacing w:val="0"/>
        <w:jc w:val="both"/>
        <w:rPr>
          <w:rFonts w:ascii="Times New Roman" w:eastAsiaTheme="minorHAnsi" w:hAnsi="Times New Roman"/>
          <w:sz w:val="24"/>
          <w:szCs w:val="24"/>
          <w:lang w:eastAsia="en-US"/>
        </w:rPr>
      </w:pPr>
      <w:r w:rsidRPr="003A6D2D">
        <w:rPr>
          <w:rFonts w:ascii="Times New Roman" w:hAnsi="Times New Roman"/>
          <w:sz w:val="24"/>
          <w:szCs w:val="24"/>
        </w:rPr>
        <w:t>Komisyon tarafından değerlendirilmek üzere 1 (bir) adet numune bırakılacaktır.</w:t>
      </w:r>
    </w:p>
    <w:p w14:paraId="6E77ECB4" w14:textId="2AB58186" w:rsidR="00C50F29" w:rsidRPr="003A6D2D" w:rsidRDefault="00C50F29" w:rsidP="008A48FC">
      <w:pPr>
        <w:spacing w:after="0" w:line="320" w:lineRule="exact"/>
        <w:ind w:left="426" w:hanging="426"/>
        <w:jc w:val="both"/>
        <w:rPr>
          <w:rFonts w:ascii="Times New Roman" w:eastAsiaTheme="minorHAnsi" w:hAnsi="Times New Roman" w:cs="Times New Roman"/>
          <w:sz w:val="24"/>
          <w:szCs w:val="24"/>
          <w:lang w:eastAsia="en-US"/>
        </w:rPr>
      </w:pPr>
    </w:p>
    <w:p w14:paraId="122C03D6" w14:textId="77777777" w:rsidR="005B19E7" w:rsidRPr="003A6D2D" w:rsidRDefault="005B19E7"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6F2B0ED6"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2CC4BCE9"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90976EC"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70D86B88"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1DA73440"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9256D82"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230BCD96"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5F5DD194"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20AD45D"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6FA9881A"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BD9B85F"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7A3B78AB"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1B530387"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5411AE03"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C9E73DC"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B23BFFB"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FE7156B"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039ADC1"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2613F85"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CBD03E5"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7533B2F0"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AA7F815"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652FE5E1"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11A0B283"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0EC7D566"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293FC310"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24DA644F"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622A4EF6"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614057B6"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7599E69"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334E48E0"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299DC039" w14:textId="77777777" w:rsidR="00B403D3" w:rsidRPr="003A6D2D" w:rsidRDefault="00B403D3"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p>
    <w:p w14:paraId="490B58CF" w14:textId="0F8F93F6" w:rsidR="005A336F" w:rsidRPr="003A6D2D" w:rsidRDefault="005B19E7" w:rsidP="005B19E7">
      <w:pPr>
        <w:autoSpaceDE w:val="0"/>
        <w:autoSpaceDN w:val="0"/>
        <w:adjustRightInd w:val="0"/>
        <w:spacing w:after="0" w:line="320" w:lineRule="exact"/>
        <w:ind w:left="426" w:hanging="426"/>
        <w:jc w:val="center"/>
        <w:rPr>
          <w:rFonts w:ascii="Times New Roman" w:hAnsi="Times New Roman" w:cs="Times New Roman"/>
          <w:b/>
          <w:bCs/>
          <w:sz w:val="24"/>
          <w:szCs w:val="24"/>
        </w:rPr>
      </w:pPr>
      <w:r w:rsidRPr="003A6D2D">
        <w:rPr>
          <w:rFonts w:ascii="Times New Roman" w:hAnsi="Times New Roman" w:cs="Times New Roman"/>
          <w:b/>
          <w:bCs/>
          <w:sz w:val="24"/>
          <w:szCs w:val="24"/>
        </w:rPr>
        <w:t>SICAK DOLUM İÇİN GUTTA PERKA KAPSÜLLERİ</w:t>
      </w:r>
    </w:p>
    <w:p w14:paraId="5B40B200" w14:textId="77777777" w:rsidR="005B19E7" w:rsidRPr="003A6D2D" w:rsidRDefault="005B19E7"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3C794CC" w14:textId="77777777" w:rsidR="005B19E7" w:rsidRPr="003A6D2D" w:rsidRDefault="005B19E7">
      <w:pPr>
        <w:pStyle w:val="ListeParagraf"/>
        <w:numPr>
          <w:ilvl w:val="0"/>
          <w:numId w:val="382"/>
        </w:numPr>
        <w:spacing w:after="0" w:line="240" w:lineRule="atLeast"/>
        <w:ind w:left="426" w:hanging="284"/>
        <w:rPr>
          <w:rFonts w:ascii="Times New Roman" w:hAnsi="Times New Roman"/>
          <w:sz w:val="24"/>
          <w:szCs w:val="24"/>
        </w:rPr>
      </w:pPr>
      <w:r w:rsidRPr="003A6D2D">
        <w:rPr>
          <w:rFonts w:ascii="Times New Roman" w:hAnsi="Times New Roman"/>
          <w:sz w:val="24"/>
          <w:szCs w:val="24"/>
        </w:rPr>
        <w:t xml:space="preserve">Guta </w:t>
      </w:r>
      <w:proofErr w:type="spellStart"/>
      <w:r w:rsidRPr="003A6D2D">
        <w:rPr>
          <w:rFonts w:ascii="Times New Roman" w:hAnsi="Times New Roman"/>
          <w:sz w:val="24"/>
          <w:szCs w:val="24"/>
        </w:rPr>
        <w:t>perkalar</w:t>
      </w:r>
      <w:proofErr w:type="spellEnd"/>
      <w:r w:rsidRPr="003A6D2D">
        <w:rPr>
          <w:rFonts w:ascii="Times New Roman" w:hAnsi="Times New Roman"/>
          <w:sz w:val="24"/>
          <w:szCs w:val="24"/>
        </w:rPr>
        <w:t xml:space="preserve"> sıcak dolum tekniğiyle kullanıma uygun olmalıdır.</w:t>
      </w:r>
    </w:p>
    <w:p w14:paraId="7AA430B2" w14:textId="77777777" w:rsidR="005B19E7" w:rsidRPr="003A6D2D" w:rsidRDefault="005B19E7">
      <w:pPr>
        <w:pStyle w:val="ListeParagraf"/>
        <w:numPr>
          <w:ilvl w:val="0"/>
          <w:numId w:val="382"/>
        </w:numPr>
        <w:spacing w:after="0" w:line="240" w:lineRule="atLeast"/>
        <w:ind w:left="426" w:hanging="284"/>
        <w:rPr>
          <w:rFonts w:ascii="Times New Roman" w:hAnsi="Times New Roman"/>
          <w:sz w:val="24"/>
          <w:szCs w:val="24"/>
        </w:rPr>
      </w:pP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içermemelidir ve </w:t>
      </w:r>
      <w:proofErr w:type="spellStart"/>
      <w:r w:rsidRPr="003A6D2D">
        <w:rPr>
          <w:rFonts w:ascii="Times New Roman" w:hAnsi="Times New Roman"/>
          <w:sz w:val="24"/>
          <w:szCs w:val="24"/>
        </w:rPr>
        <w:t>radyoopak</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olmaldır</w:t>
      </w:r>
      <w:proofErr w:type="spellEnd"/>
      <w:r w:rsidRPr="003A6D2D">
        <w:rPr>
          <w:rFonts w:ascii="Times New Roman" w:hAnsi="Times New Roman"/>
          <w:sz w:val="24"/>
          <w:szCs w:val="24"/>
        </w:rPr>
        <w:t>.</w:t>
      </w:r>
    </w:p>
    <w:p w14:paraId="07ED0DA9" w14:textId="77777777" w:rsidR="005B19E7" w:rsidRPr="003A6D2D" w:rsidRDefault="005B19E7">
      <w:pPr>
        <w:pStyle w:val="ListeParagraf"/>
        <w:numPr>
          <w:ilvl w:val="0"/>
          <w:numId w:val="382"/>
        </w:numPr>
        <w:spacing w:after="0" w:line="240" w:lineRule="atLeast"/>
        <w:ind w:left="426" w:hanging="284"/>
        <w:rPr>
          <w:rFonts w:ascii="Times New Roman" w:hAnsi="Times New Roman"/>
          <w:sz w:val="24"/>
          <w:szCs w:val="24"/>
        </w:rPr>
      </w:pPr>
      <w:r w:rsidRPr="003A6D2D">
        <w:rPr>
          <w:rFonts w:ascii="Times New Roman" w:hAnsi="Times New Roman"/>
          <w:sz w:val="24"/>
          <w:szCs w:val="24"/>
        </w:rPr>
        <w:t>140 derecede erimeye başlamalıdır.</w:t>
      </w:r>
    </w:p>
    <w:p w14:paraId="2C31BC93" w14:textId="11ACC1F6" w:rsidR="005B19E7" w:rsidRPr="003A6D2D" w:rsidRDefault="005B19E7">
      <w:pPr>
        <w:pStyle w:val="ListeParagraf"/>
        <w:numPr>
          <w:ilvl w:val="0"/>
          <w:numId w:val="382"/>
        </w:numPr>
        <w:spacing w:after="0" w:line="240" w:lineRule="atLeast"/>
        <w:ind w:left="426" w:hanging="284"/>
        <w:rPr>
          <w:rFonts w:ascii="Times New Roman" w:hAnsi="Times New Roman"/>
          <w:sz w:val="24"/>
          <w:szCs w:val="24"/>
        </w:rPr>
      </w:pPr>
      <w:r w:rsidRPr="003A6D2D">
        <w:rPr>
          <w:rFonts w:ascii="Times New Roman" w:hAnsi="Times New Roman"/>
          <w:sz w:val="24"/>
          <w:szCs w:val="24"/>
        </w:rPr>
        <w:t xml:space="preserve">Kliniğimizde bulunan WOODPECKER marka </w:t>
      </w:r>
      <w:r w:rsidR="00BE6F59" w:rsidRPr="003A6D2D">
        <w:rPr>
          <w:rFonts w:ascii="Times New Roman" w:hAnsi="Times New Roman"/>
          <w:sz w:val="24"/>
          <w:szCs w:val="24"/>
        </w:rPr>
        <w:t xml:space="preserve">sıcak dolum cihazı </w:t>
      </w:r>
      <w:r w:rsidRPr="003A6D2D">
        <w:rPr>
          <w:rFonts w:ascii="Times New Roman" w:hAnsi="Times New Roman"/>
          <w:sz w:val="24"/>
          <w:szCs w:val="24"/>
        </w:rPr>
        <w:t>ile uyumlu olması için Çapı 2.5mm uzunluğu 15mm olacak şekilde tasarlanmış olmalıdır.</w:t>
      </w:r>
    </w:p>
    <w:p w14:paraId="0B1C2561" w14:textId="77777777" w:rsidR="005B19E7" w:rsidRPr="003A6D2D" w:rsidRDefault="005B19E7">
      <w:pPr>
        <w:pStyle w:val="ListeParagraf"/>
        <w:numPr>
          <w:ilvl w:val="0"/>
          <w:numId w:val="382"/>
        </w:numPr>
        <w:spacing w:after="0" w:line="240" w:lineRule="atLeast"/>
        <w:ind w:left="426" w:hanging="284"/>
        <w:rPr>
          <w:rFonts w:ascii="Times New Roman" w:hAnsi="Times New Roman"/>
          <w:sz w:val="24"/>
          <w:szCs w:val="24"/>
        </w:rPr>
      </w:pPr>
      <w:r w:rsidRPr="003A6D2D">
        <w:rPr>
          <w:rFonts w:ascii="Times New Roman" w:hAnsi="Times New Roman"/>
          <w:sz w:val="24"/>
          <w:szCs w:val="24"/>
        </w:rPr>
        <w:t>Ambalaj içeriğinde 100 adet kapsül bulunmalıdır.</w:t>
      </w:r>
    </w:p>
    <w:p w14:paraId="0136B9C6" w14:textId="239D5D2D" w:rsidR="005B19E7" w:rsidRPr="003A6D2D" w:rsidRDefault="005B19E7">
      <w:pPr>
        <w:pStyle w:val="ListeParagraf"/>
        <w:numPr>
          <w:ilvl w:val="0"/>
          <w:numId w:val="382"/>
        </w:numPr>
        <w:spacing w:after="0" w:line="240" w:lineRule="atLeast"/>
        <w:ind w:left="426" w:hanging="284"/>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EADAFAA" w14:textId="77777777" w:rsidR="005A336F" w:rsidRPr="003A6D2D" w:rsidRDefault="005A336F"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828573A" w14:textId="77777777" w:rsidR="005A336F" w:rsidRPr="003A6D2D" w:rsidRDefault="005A336F"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1FEE4A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C094BDA"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C3AB5E7"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77CF19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866DA0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6E6AEEB"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A9A094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DBE70E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80EC10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F49194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E630E7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0AD001F"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D2B96D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FDD8E7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984118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01FE86A"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B65326F"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EE5248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DA456A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B88411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FB0630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182A062"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6C2ECA7"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E8485C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21C23E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961749A"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A0F4C5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07E97B2"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A280D8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E222D97"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25D638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3DC9BDC" w14:textId="77777777" w:rsidR="00FC71D5" w:rsidRPr="003A6D2D" w:rsidRDefault="00FC71D5"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2947EB9" w14:textId="3CBF1A70" w:rsidR="003E35F4" w:rsidRPr="003A6D2D" w:rsidRDefault="003C7281" w:rsidP="00E34E48">
      <w:pPr>
        <w:pStyle w:val="ListeParagraf"/>
        <w:autoSpaceDE w:val="0"/>
        <w:autoSpaceDN w:val="0"/>
        <w:adjustRightInd w:val="0"/>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t>SİLİKON AĞIZ AÇACAĞI</w:t>
      </w:r>
    </w:p>
    <w:p w14:paraId="09454FAF" w14:textId="77777777" w:rsidR="00FC71D5" w:rsidRPr="003A6D2D" w:rsidRDefault="00FC71D5" w:rsidP="00FC71D5">
      <w:pPr>
        <w:pStyle w:val="ListeParagraf"/>
        <w:autoSpaceDE w:val="0"/>
        <w:autoSpaceDN w:val="0"/>
        <w:adjustRightInd w:val="0"/>
        <w:spacing w:after="0" w:line="320" w:lineRule="exact"/>
        <w:ind w:left="426"/>
        <w:contextualSpacing w:val="0"/>
        <w:jc w:val="both"/>
        <w:rPr>
          <w:rFonts w:ascii="Times New Roman" w:hAnsi="Times New Roman"/>
          <w:b/>
          <w:bCs/>
          <w:color w:val="FF0000"/>
          <w:sz w:val="24"/>
          <w:szCs w:val="24"/>
        </w:rPr>
      </w:pPr>
    </w:p>
    <w:p w14:paraId="516E41A9" w14:textId="77777777" w:rsidR="003409A2"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color w:val="000000"/>
          <w:sz w:val="24"/>
          <w:szCs w:val="24"/>
        </w:rPr>
        <w:t>Silikon esaslı olmalıdır.</w:t>
      </w:r>
    </w:p>
    <w:p w14:paraId="37858147" w14:textId="77777777" w:rsidR="003409A2"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color w:val="000000"/>
          <w:sz w:val="24"/>
          <w:szCs w:val="24"/>
        </w:rPr>
        <w:t>Orijinal ambalajında olmalıdır.</w:t>
      </w:r>
    </w:p>
    <w:p w14:paraId="44DD8F1A" w14:textId="77777777" w:rsidR="003409A2"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color w:val="000000"/>
          <w:sz w:val="24"/>
          <w:szCs w:val="24"/>
        </w:rPr>
        <w:t>Steril edilebilmelidir.</w:t>
      </w:r>
    </w:p>
    <w:p w14:paraId="6359A590" w14:textId="77777777" w:rsidR="003409A2"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color w:val="000000"/>
          <w:sz w:val="24"/>
          <w:szCs w:val="24"/>
        </w:rPr>
        <w:t>Farklı boyutları olmalı ve seçim yapılabilmelidir.</w:t>
      </w:r>
    </w:p>
    <w:p w14:paraId="4F9E78E0" w14:textId="77777777" w:rsidR="003409A2"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color w:val="000000"/>
          <w:sz w:val="24"/>
          <w:szCs w:val="24"/>
        </w:rPr>
        <w:t>Ağız içine rahatça yerleştirilebilir nitelikte olmalıdır.</w:t>
      </w:r>
    </w:p>
    <w:p w14:paraId="7A8D23DD" w14:textId="77777777" w:rsidR="003409A2"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sz w:val="24"/>
          <w:szCs w:val="24"/>
        </w:rPr>
        <w:t>Fotoğraf çekimi sırasında yanak ve dudakları uygun şekilde uzaklaştırabilmelidir.</w:t>
      </w:r>
    </w:p>
    <w:p w14:paraId="67447145" w14:textId="24C6D2AE" w:rsidR="0086540A" w:rsidRPr="003A6D2D" w:rsidRDefault="0086540A" w:rsidP="00C543D3">
      <w:pPr>
        <w:pStyle w:val="ListeParagraf"/>
        <w:numPr>
          <w:ilvl w:val="2"/>
          <w:numId w:val="106"/>
        </w:numPr>
        <w:pBdr>
          <w:top w:val="nil"/>
          <w:left w:val="nil"/>
          <w:bottom w:val="nil"/>
          <w:right w:val="nil"/>
          <w:between w:val="nil"/>
        </w:pBdr>
        <w:spacing w:after="0" w:line="240" w:lineRule="atLeast"/>
        <w:ind w:left="425" w:hanging="425"/>
        <w:jc w:val="both"/>
        <w:rPr>
          <w:rFonts w:ascii="Times New Roman" w:hAnsi="Times New Roman"/>
          <w:color w:val="000000"/>
          <w:sz w:val="24"/>
          <w:szCs w:val="24"/>
        </w:rPr>
      </w:pPr>
      <w:r w:rsidRPr="003A6D2D">
        <w:rPr>
          <w:rFonts w:ascii="Times New Roman" w:hAnsi="Times New Roman"/>
          <w:color w:val="000000"/>
          <w:sz w:val="24"/>
          <w:szCs w:val="24"/>
        </w:rPr>
        <w:t>Komisyon tarafından değerlendirilmek üzere 1 (bir) adet numune bırakılacaktır.</w:t>
      </w:r>
    </w:p>
    <w:p w14:paraId="2B7EA8ED" w14:textId="2B27D4D4" w:rsidR="009C34F1" w:rsidRPr="003A6D2D" w:rsidRDefault="009C34F1" w:rsidP="0086540A">
      <w:pPr>
        <w:pStyle w:val="ListeParagraf"/>
        <w:spacing w:after="0" w:line="320" w:lineRule="exact"/>
        <w:ind w:left="426"/>
        <w:contextualSpacing w:val="0"/>
        <w:jc w:val="both"/>
        <w:rPr>
          <w:rFonts w:ascii="Times New Roman" w:eastAsia="Calibri" w:hAnsi="Times New Roman"/>
          <w:sz w:val="24"/>
          <w:szCs w:val="24"/>
        </w:rPr>
      </w:pPr>
    </w:p>
    <w:p w14:paraId="5B5B4181" w14:textId="58041FF6" w:rsidR="003E35F4" w:rsidRPr="003A6D2D" w:rsidRDefault="003E35F4"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69DD0F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D0FBB8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E35991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F88002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C03DAA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CF379D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7D8B51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13F389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52E491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FE8B09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008E7B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DF9105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660D965"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3D3AD0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1B1FEB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B944DA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BD74F10"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888DE6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248893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49FDE59A"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06B66BB"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EC50461"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732FA8C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1576279"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69745504"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0E37BB58"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249DFDAC"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7B0C99D"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22E7BAE"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37CEBD03"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5E7059E6" w14:textId="77777777" w:rsidR="00B403D3" w:rsidRPr="003A6D2D" w:rsidRDefault="00B403D3" w:rsidP="008A48FC">
      <w:pPr>
        <w:autoSpaceDE w:val="0"/>
        <w:autoSpaceDN w:val="0"/>
        <w:adjustRightInd w:val="0"/>
        <w:spacing w:after="0" w:line="320" w:lineRule="exact"/>
        <w:ind w:left="426" w:hanging="426"/>
        <w:jc w:val="both"/>
        <w:rPr>
          <w:rFonts w:ascii="Times New Roman" w:hAnsi="Times New Roman" w:cs="Times New Roman"/>
          <w:b/>
          <w:bCs/>
          <w:sz w:val="24"/>
          <w:szCs w:val="24"/>
        </w:rPr>
      </w:pPr>
    </w:p>
    <w:p w14:paraId="11E91165" w14:textId="3C253163" w:rsidR="003C7281" w:rsidRPr="003A6D2D" w:rsidRDefault="003C7281" w:rsidP="00E34E48">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SİMAN FULVARI</w:t>
      </w:r>
    </w:p>
    <w:p w14:paraId="60A89905" w14:textId="77777777" w:rsidR="009D588F" w:rsidRPr="003A6D2D" w:rsidRDefault="009D588F" w:rsidP="009D588F">
      <w:pPr>
        <w:pStyle w:val="ListeParagraf"/>
        <w:spacing w:after="0" w:line="320" w:lineRule="exact"/>
        <w:ind w:left="426"/>
        <w:contextualSpacing w:val="0"/>
        <w:jc w:val="both"/>
        <w:rPr>
          <w:rFonts w:ascii="Times New Roman" w:hAnsi="Times New Roman"/>
          <w:b/>
          <w:sz w:val="24"/>
          <w:szCs w:val="24"/>
        </w:rPr>
      </w:pPr>
    </w:p>
    <w:p w14:paraId="354D1CA5" w14:textId="711A4F60" w:rsidR="003C7281" w:rsidRPr="003A6D2D" w:rsidRDefault="003C7281">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Paslanmaz çelikten olmalıdır. </w:t>
      </w:r>
      <w:r w:rsidR="0049177A" w:rsidRPr="003A6D2D">
        <w:rPr>
          <w:rFonts w:ascii="Times New Roman" w:hAnsi="Times New Roman"/>
          <w:sz w:val="24"/>
          <w:szCs w:val="24"/>
        </w:rPr>
        <w:t>Çelik kodu alet üzerinde yazmalı veya belgesi sunulmalıdır.</w:t>
      </w:r>
    </w:p>
    <w:p w14:paraId="6A50AE52" w14:textId="77777777" w:rsidR="003C7281" w:rsidRPr="003A6D2D" w:rsidRDefault="003C7281">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Çift taraflı olmalıdır. </w:t>
      </w:r>
    </w:p>
    <w:p w14:paraId="343C6B76" w14:textId="77777777" w:rsidR="003C7281" w:rsidRPr="003A6D2D" w:rsidRDefault="003C7281">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Uç topuz kısımları küçük olmalıdır. </w:t>
      </w:r>
    </w:p>
    <w:p w14:paraId="0CF36862" w14:textId="77777777" w:rsidR="003C7281" w:rsidRPr="003A6D2D" w:rsidRDefault="003C7281">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Kullanıma uygun olacak şekilde farklı ebatları olmalıdır.</w:t>
      </w:r>
    </w:p>
    <w:p w14:paraId="70F83B42" w14:textId="77777777" w:rsidR="003C7281" w:rsidRPr="003A6D2D" w:rsidRDefault="003C7281">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Sterilizasyona ve dezenfeksiyona dayanıklı polisajı düzgün ve pürüzsüz olmalıdır.</w:t>
      </w:r>
    </w:p>
    <w:p w14:paraId="3629EA70" w14:textId="77777777" w:rsidR="000277AA" w:rsidRPr="003A6D2D" w:rsidRDefault="003C7281">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Korozyona uğramamalıdır.</w:t>
      </w:r>
    </w:p>
    <w:p w14:paraId="2C32ECDF" w14:textId="3B6F4153" w:rsidR="000277AA" w:rsidRPr="003A6D2D" w:rsidRDefault="000277AA">
      <w:pPr>
        <w:pStyle w:val="ListeParagraf"/>
        <w:numPr>
          <w:ilvl w:val="0"/>
          <w:numId w:val="81"/>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FF77580" w14:textId="736368D1" w:rsidR="009B5D97" w:rsidRPr="003A6D2D" w:rsidRDefault="009B5D97"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81F6BDE"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sz w:val="24"/>
          <w:szCs w:val="24"/>
        </w:rPr>
      </w:pPr>
    </w:p>
    <w:p w14:paraId="01FACE5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4ABF302"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73C274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631E00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5EA95F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95C6A8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AB99205"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AEBDC8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0C4B10D"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2E36F9A"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E048D00"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3EDFF7E"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382AD4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A5AF3A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5D9C20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32BFF6B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05ACD499"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7A1182A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4543EC2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99F262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74037C4F"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0CE634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794A7C0B"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9D87746"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109C2C97"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62396AC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39F2448"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79E3BC61"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21258C4"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2D940EB3" w14:textId="77777777" w:rsidR="00B403D3" w:rsidRPr="003A6D2D" w:rsidRDefault="00B403D3" w:rsidP="008A48FC">
      <w:pPr>
        <w:pStyle w:val="ListeParagraf"/>
        <w:spacing w:after="0" w:line="320" w:lineRule="exact"/>
        <w:ind w:left="426" w:hanging="426"/>
        <w:contextualSpacing w:val="0"/>
        <w:jc w:val="both"/>
        <w:rPr>
          <w:rFonts w:ascii="Times New Roman" w:hAnsi="Times New Roman"/>
          <w:sz w:val="24"/>
          <w:szCs w:val="24"/>
        </w:rPr>
      </w:pPr>
    </w:p>
    <w:p w14:paraId="5583B531"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sz w:val="24"/>
          <w:szCs w:val="24"/>
        </w:rPr>
      </w:pPr>
    </w:p>
    <w:p w14:paraId="20BF6C86" w14:textId="37CA1B60" w:rsidR="00F10DF8" w:rsidRPr="003A6D2D" w:rsidRDefault="00F10DF8" w:rsidP="00E34E48">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SİMAN SPATÜLÜ</w:t>
      </w:r>
    </w:p>
    <w:p w14:paraId="2798FCE5" w14:textId="77777777" w:rsidR="00B00735" w:rsidRPr="003A6D2D" w:rsidRDefault="00B00735" w:rsidP="00B00735">
      <w:pPr>
        <w:pStyle w:val="ListeParagraf"/>
        <w:spacing w:after="0" w:line="320" w:lineRule="exact"/>
        <w:ind w:left="426"/>
        <w:contextualSpacing w:val="0"/>
        <w:jc w:val="both"/>
        <w:rPr>
          <w:rFonts w:ascii="Times New Roman" w:hAnsi="Times New Roman"/>
          <w:b/>
          <w:sz w:val="24"/>
          <w:szCs w:val="24"/>
        </w:rPr>
      </w:pPr>
    </w:p>
    <w:p w14:paraId="708DE5E2" w14:textId="77777777" w:rsidR="00F10DF8" w:rsidRPr="003A6D2D" w:rsidRDefault="00F10DF8">
      <w:pPr>
        <w:pStyle w:val="ListeParagraf"/>
        <w:numPr>
          <w:ilvl w:val="0"/>
          <w:numId w:val="4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İki tarafı kullanılabilen, kalınlığı ince olmayan, eni geniş olan, sterilizasyon ve dezenfeksiyonda bozulmayan bir ürün olmalıdır. </w:t>
      </w:r>
    </w:p>
    <w:p w14:paraId="0EB8F7B4" w14:textId="346C81ED" w:rsidR="00F10DF8" w:rsidRPr="003A6D2D" w:rsidRDefault="00F10DF8">
      <w:pPr>
        <w:pStyle w:val="ListeParagraf"/>
        <w:numPr>
          <w:ilvl w:val="0"/>
          <w:numId w:val="4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Paslanmaz metalden imal edilmiş olmalıdır. </w:t>
      </w:r>
      <w:r w:rsidR="00B03BAC" w:rsidRPr="003A6D2D">
        <w:rPr>
          <w:rFonts w:ascii="Times New Roman" w:hAnsi="Times New Roman"/>
          <w:sz w:val="24"/>
          <w:szCs w:val="24"/>
        </w:rPr>
        <w:t>Çelik kodu alet üzerinde yazmalı veya belgesi sunulmalıdır.</w:t>
      </w:r>
    </w:p>
    <w:p w14:paraId="69037DBE" w14:textId="77777777" w:rsidR="00F10DF8" w:rsidRPr="003A6D2D" w:rsidRDefault="00F10DF8">
      <w:pPr>
        <w:pStyle w:val="ListeParagraf"/>
        <w:numPr>
          <w:ilvl w:val="0"/>
          <w:numId w:val="4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İki ayrı ucu farklı büyüklükte olmalıdır.</w:t>
      </w:r>
    </w:p>
    <w:p w14:paraId="45FBDB8F" w14:textId="77777777" w:rsidR="00F10DF8" w:rsidRPr="003A6D2D" w:rsidRDefault="00F10DF8">
      <w:pPr>
        <w:pStyle w:val="ListeParagraf"/>
        <w:numPr>
          <w:ilvl w:val="0"/>
          <w:numId w:val="4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Esnek olmalıdır. Sap yüzeyi tırtıklı olmamalıdır.</w:t>
      </w:r>
    </w:p>
    <w:p w14:paraId="6A22C840" w14:textId="1DF27AFD" w:rsidR="00F10DF8" w:rsidRPr="003A6D2D" w:rsidRDefault="00F10DF8">
      <w:pPr>
        <w:pStyle w:val="ListeParagraf"/>
        <w:numPr>
          <w:ilvl w:val="0"/>
          <w:numId w:val="4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Sterilizasyona ve dezenfeksiyona dayanıklı polisajı düzgün ve pürüzsüz olmalı korozyona uğramamalıdır. </w:t>
      </w:r>
    </w:p>
    <w:p w14:paraId="7A64F96D" w14:textId="39FB7E53" w:rsidR="00F10DF8" w:rsidRPr="003A6D2D" w:rsidRDefault="00F10DF8">
      <w:pPr>
        <w:pStyle w:val="ListeParagraf"/>
        <w:numPr>
          <w:ilvl w:val="0"/>
          <w:numId w:val="4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F40B822" w14:textId="35E653FA" w:rsidR="00F10DF8" w:rsidRPr="003A6D2D" w:rsidRDefault="00F10DF8"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78BD721" w14:textId="77777777" w:rsidR="005A336F" w:rsidRPr="003A6D2D" w:rsidRDefault="005A336F"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521F6EA"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F487F9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964104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F57388A"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7658ED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4ABA44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E8E908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1A8BA9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D38817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65FE64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C48475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13ADC5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5376A6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78EC14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D6D24A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D0A12A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CAE750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DEE4A5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16EF8B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3FC430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BC8767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E195C9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0E9EBF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FA9FC1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E96CC4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C322E1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297D4B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8364E0A" w14:textId="77777777" w:rsidR="00BE620A" w:rsidRPr="003A6D2D" w:rsidRDefault="00BE620A"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B043DCE"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8CEDDC4" w14:textId="4F71A90D" w:rsidR="00B67CDC" w:rsidRPr="003A6D2D" w:rsidRDefault="00B67CDC" w:rsidP="00B67CDC">
      <w:pPr>
        <w:pStyle w:val="ListeParagraf"/>
        <w:autoSpaceDE w:val="0"/>
        <w:autoSpaceDN w:val="0"/>
        <w:adjustRightInd w:val="0"/>
        <w:spacing w:after="0" w:line="320" w:lineRule="exact"/>
        <w:ind w:left="426" w:hanging="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SİYAH KAPAKLI PLASTİK GODE</w:t>
      </w:r>
    </w:p>
    <w:p w14:paraId="52676913"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8D1208B" w14:textId="49DA4FE9" w:rsidR="00420540" w:rsidRPr="003A6D2D" w:rsidRDefault="00B67CDC">
      <w:pPr>
        <w:pStyle w:val="p7"/>
        <w:numPr>
          <w:ilvl w:val="1"/>
          <w:numId w:val="332"/>
        </w:numPr>
        <w:spacing w:before="0" w:beforeAutospacing="0" w:after="0" w:afterAutospacing="0" w:line="240" w:lineRule="atLeast"/>
        <w:ind w:left="284" w:hanging="284"/>
        <w:jc w:val="both"/>
      </w:pPr>
      <w:r w:rsidRPr="003A6D2D">
        <w:t xml:space="preserve">Otoklava dayanıklı (134 derecede) plastikten yapılmış olmalıdır. </w:t>
      </w:r>
    </w:p>
    <w:p w14:paraId="39C83618" w14:textId="77777777" w:rsidR="00420540" w:rsidRPr="003A6D2D" w:rsidRDefault="00420540">
      <w:pPr>
        <w:pStyle w:val="p7"/>
        <w:numPr>
          <w:ilvl w:val="1"/>
          <w:numId w:val="332"/>
        </w:numPr>
        <w:spacing w:before="0" w:beforeAutospacing="0" w:after="0" w:afterAutospacing="0" w:line="240" w:lineRule="atLeast"/>
        <w:ind w:left="284" w:hanging="284"/>
        <w:jc w:val="both"/>
      </w:pPr>
      <w:r w:rsidRPr="003A6D2D">
        <w:t>Ü</w:t>
      </w:r>
      <w:r w:rsidR="00B67CDC" w:rsidRPr="003A6D2D">
        <w:t xml:space="preserve">zerinde en az 3 adet </w:t>
      </w:r>
      <w:proofErr w:type="spellStart"/>
      <w:r w:rsidR="00B67CDC" w:rsidRPr="003A6D2D">
        <w:t>gode</w:t>
      </w:r>
      <w:proofErr w:type="spellEnd"/>
      <w:r w:rsidR="00B67CDC" w:rsidRPr="003A6D2D">
        <w:t xml:space="preserve"> çukuru olmalıdır.</w:t>
      </w:r>
    </w:p>
    <w:p w14:paraId="41E6DD61" w14:textId="77777777" w:rsidR="00420540" w:rsidRPr="003A6D2D" w:rsidRDefault="00B67CDC">
      <w:pPr>
        <w:pStyle w:val="p7"/>
        <w:numPr>
          <w:ilvl w:val="1"/>
          <w:numId w:val="332"/>
        </w:numPr>
        <w:spacing w:before="0" w:beforeAutospacing="0" w:after="0" w:afterAutospacing="0" w:line="240" w:lineRule="atLeast"/>
        <w:ind w:left="284" w:hanging="284"/>
        <w:jc w:val="both"/>
      </w:pPr>
      <w:r w:rsidRPr="003A6D2D">
        <w:t>Işık geçirmeyecek siyah kapağa sahip olmalıdır.</w:t>
      </w:r>
    </w:p>
    <w:p w14:paraId="603720C2" w14:textId="77777777" w:rsidR="00420540" w:rsidRPr="003A6D2D" w:rsidRDefault="00B67CDC">
      <w:pPr>
        <w:pStyle w:val="p7"/>
        <w:numPr>
          <w:ilvl w:val="1"/>
          <w:numId w:val="332"/>
        </w:numPr>
        <w:spacing w:before="0" w:beforeAutospacing="0" w:after="0" w:afterAutospacing="0" w:line="240" w:lineRule="atLeast"/>
        <w:ind w:left="284" w:hanging="284"/>
        <w:jc w:val="both"/>
      </w:pPr>
      <w:r w:rsidRPr="003A6D2D">
        <w:t>Kapak dayanıklı olmalı otoklavda deforme olmamalıdır.</w:t>
      </w:r>
    </w:p>
    <w:p w14:paraId="02E2F8A0" w14:textId="77777777" w:rsidR="00420540" w:rsidRPr="003A6D2D" w:rsidRDefault="00B67CDC">
      <w:pPr>
        <w:pStyle w:val="p7"/>
        <w:numPr>
          <w:ilvl w:val="1"/>
          <w:numId w:val="332"/>
        </w:numPr>
        <w:spacing w:before="0" w:beforeAutospacing="0" w:after="0" w:afterAutospacing="0" w:line="240" w:lineRule="atLeast"/>
        <w:ind w:left="284" w:hanging="284"/>
        <w:jc w:val="both"/>
      </w:pPr>
      <w:r w:rsidRPr="003A6D2D">
        <w:t>Kimyasal solüsyonlardan etkilenmemelidir.</w:t>
      </w:r>
    </w:p>
    <w:p w14:paraId="057784D6" w14:textId="77777777" w:rsidR="00420540" w:rsidRPr="003A6D2D" w:rsidRDefault="00B67CDC">
      <w:pPr>
        <w:pStyle w:val="p7"/>
        <w:numPr>
          <w:ilvl w:val="1"/>
          <w:numId w:val="332"/>
        </w:numPr>
        <w:spacing w:before="0" w:beforeAutospacing="0" w:after="0" w:afterAutospacing="0" w:line="240" w:lineRule="atLeast"/>
        <w:ind w:left="284" w:hanging="284"/>
        <w:jc w:val="both"/>
      </w:pPr>
      <w:r w:rsidRPr="003A6D2D">
        <w:t>Komisyon tarafından değerlendirilmek üzere 1 adet numune gönderilecektir</w:t>
      </w:r>
      <w:r w:rsidR="00420540" w:rsidRPr="003A6D2D">
        <w:t>.</w:t>
      </w:r>
    </w:p>
    <w:p w14:paraId="0B570C26" w14:textId="699EA046" w:rsidR="00B67CDC" w:rsidRPr="003A6D2D" w:rsidRDefault="00B67CDC">
      <w:pPr>
        <w:pStyle w:val="p7"/>
        <w:numPr>
          <w:ilvl w:val="1"/>
          <w:numId w:val="332"/>
        </w:numPr>
        <w:spacing w:before="0" w:beforeAutospacing="0" w:after="0" w:afterAutospacing="0" w:line="240" w:lineRule="atLeast"/>
        <w:ind w:left="284" w:hanging="284"/>
        <w:jc w:val="both"/>
      </w:pPr>
      <w:r w:rsidRPr="003A6D2D">
        <w:t>Teslim edilen ürünler muayene komisyonu tarafından kontrol edilecektir. Otoklavda deforme olan kalitesiz ürünler elenecektir.</w:t>
      </w:r>
    </w:p>
    <w:p w14:paraId="36471F20"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BFCFA3A"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88BCA00"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3680185"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151AEEF"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54FEB85"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57F747B"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C7A49AB"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6FECC93"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5EB6180"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F4843E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1D5152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E6653A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76B794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206A19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FD23A3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C14E15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CBF4D2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E97151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C0E43F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D4AD68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3E96A9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F07828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030B4C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173313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DFB0FC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2D95DB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00EFD1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48F088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635161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A92AEF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44D15C6" w14:textId="77777777" w:rsidR="00B67CDC" w:rsidRPr="003A6D2D" w:rsidRDefault="00B67CDC"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A51E2D2" w14:textId="77777777" w:rsidR="00BE620A" w:rsidRPr="003A6D2D" w:rsidRDefault="00BE620A"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072C4C3" w14:textId="63EE0DC1" w:rsidR="007660CE" w:rsidRPr="003A6D2D" w:rsidRDefault="007660CE" w:rsidP="007660CE">
      <w:pPr>
        <w:jc w:val="center"/>
        <w:rPr>
          <w:rFonts w:ascii="Times New Roman" w:hAnsi="Times New Roman" w:cs="Times New Roman"/>
          <w:b/>
          <w:sz w:val="24"/>
          <w:szCs w:val="24"/>
        </w:rPr>
      </w:pPr>
      <w:r w:rsidRPr="003A6D2D">
        <w:rPr>
          <w:rFonts w:ascii="Times New Roman" w:hAnsi="Times New Roman" w:cs="Times New Roman"/>
          <w:b/>
          <w:sz w:val="24"/>
          <w:szCs w:val="24"/>
        </w:rPr>
        <w:lastRenderedPageBreak/>
        <w:t>SODA</w:t>
      </w:r>
      <w:r w:rsidR="00B67CDC" w:rsidRPr="003A6D2D">
        <w:rPr>
          <w:rFonts w:ascii="Times New Roman" w:hAnsi="Times New Roman" w:cs="Times New Roman"/>
          <w:b/>
          <w:sz w:val="24"/>
          <w:szCs w:val="24"/>
        </w:rPr>
        <w:t xml:space="preserve"> </w:t>
      </w:r>
      <w:r w:rsidRPr="003A6D2D">
        <w:rPr>
          <w:rFonts w:ascii="Times New Roman" w:hAnsi="Times New Roman" w:cs="Times New Roman"/>
          <w:b/>
          <w:sz w:val="24"/>
          <w:szCs w:val="24"/>
        </w:rPr>
        <w:t xml:space="preserve">LİME </w:t>
      </w:r>
    </w:p>
    <w:p w14:paraId="5B3B783E"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beyaz granüller halinde olmalıdır.</w:t>
      </w:r>
    </w:p>
    <w:p w14:paraId="1380B6F8"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%74-84 oranında kalsiyum hidroksit, %2-4 oranında sodyum hidroksit ve </w:t>
      </w:r>
      <w:proofErr w:type="gramStart"/>
      <w:r w:rsidRPr="003A6D2D">
        <w:rPr>
          <w:rFonts w:ascii="Times New Roman" w:hAnsi="Times New Roman"/>
          <w:sz w:val="24"/>
          <w:szCs w:val="24"/>
        </w:rPr>
        <w:t>% 1</w:t>
      </w:r>
      <w:proofErr w:type="gramEnd"/>
      <w:r w:rsidRPr="003A6D2D">
        <w:rPr>
          <w:rFonts w:ascii="Times New Roman" w:hAnsi="Times New Roman"/>
          <w:sz w:val="24"/>
          <w:szCs w:val="24"/>
        </w:rPr>
        <w:t xml:space="preserve"> den az indikatör etil </w:t>
      </w:r>
      <w:proofErr w:type="spellStart"/>
      <w:r w:rsidRPr="003A6D2D">
        <w:rPr>
          <w:rFonts w:ascii="Times New Roman" w:hAnsi="Times New Roman"/>
          <w:sz w:val="24"/>
          <w:szCs w:val="24"/>
        </w:rPr>
        <w:t>viloet</w:t>
      </w:r>
      <w:proofErr w:type="spellEnd"/>
      <w:r w:rsidRPr="003A6D2D">
        <w:rPr>
          <w:rFonts w:ascii="Times New Roman" w:hAnsi="Times New Roman"/>
          <w:sz w:val="24"/>
          <w:szCs w:val="24"/>
        </w:rPr>
        <w:t xml:space="preserve"> içermelidir.</w:t>
      </w:r>
    </w:p>
    <w:p w14:paraId="4BF816C5"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proofErr w:type="gramStart"/>
      <w:r w:rsidRPr="003A6D2D">
        <w:rPr>
          <w:rFonts w:ascii="Times New Roman" w:hAnsi="Times New Roman"/>
          <w:sz w:val="24"/>
          <w:szCs w:val="24"/>
        </w:rPr>
        <w:t>Düşük,minimal</w:t>
      </w:r>
      <w:proofErr w:type="spellEnd"/>
      <w:proofErr w:type="gramEnd"/>
      <w:r w:rsidRPr="003A6D2D">
        <w:rPr>
          <w:rFonts w:ascii="Times New Roman" w:hAnsi="Times New Roman"/>
          <w:sz w:val="24"/>
          <w:szCs w:val="24"/>
        </w:rPr>
        <w:t xml:space="preserve"> ve yüksek akımlarda kullanılmalıdır.</w:t>
      </w:r>
    </w:p>
    <w:p w14:paraId="078E52C5"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ozon tabakasına zarar veren kimyasal maddeler içermemelidir.</w:t>
      </w:r>
    </w:p>
    <w:p w14:paraId="7A0A02D0"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r w:rsidRPr="003A6D2D">
        <w:rPr>
          <w:rFonts w:ascii="Times New Roman" w:hAnsi="Times New Roman"/>
          <w:sz w:val="24"/>
          <w:szCs w:val="24"/>
        </w:rPr>
        <w:t>Ürünün sertlik derecesi %75’ten büyük olmalıdır.</w:t>
      </w:r>
    </w:p>
    <w:p w14:paraId="6D1AEF0E"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organik uçucu maddeler içermemelidir.</w:t>
      </w:r>
    </w:p>
    <w:p w14:paraId="3D51D1EA"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tükenmeye başladığında rengi beyazdan mora dönmelidir.</w:t>
      </w:r>
    </w:p>
    <w:p w14:paraId="06EED228"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Ürün üzerinde üretim ve son kullanma tarihleri bulunmalı kullanım tavsiyeleri belirtilmelidir. </w:t>
      </w:r>
    </w:p>
    <w:p w14:paraId="1300FB56"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5 kg </w:t>
      </w:r>
      <w:proofErr w:type="spellStart"/>
      <w:r w:rsidRPr="003A6D2D">
        <w:rPr>
          <w:rFonts w:ascii="Times New Roman" w:hAnsi="Times New Roman"/>
          <w:sz w:val="24"/>
          <w:szCs w:val="24"/>
        </w:rPr>
        <w:t>lık</w:t>
      </w:r>
      <w:proofErr w:type="spellEnd"/>
      <w:r w:rsidRPr="003A6D2D">
        <w:rPr>
          <w:rFonts w:ascii="Times New Roman" w:hAnsi="Times New Roman"/>
          <w:sz w:val="24"/>
          <w:szCs w:val="24"/>
        </w:rPr>
        <w:t xml:space="preserve"> bidonlarda verilmelidir.</w:t>
      </w:r>
    </w:p>
    <w:p w14:paraId="27B6CB90"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raf ömrü en az iki yıl olmalıdır.</w:t>
      </w:r>
    </w:p>
    <w:p w14:paraId="2AAC2B6E" w14:textId="77777777" w:rsidR="007660CE" w:rsidRPr="003A6D2D" w:rsidRDefault="007660CE">
      <w:pPr>
        <w:pStyle w:val="ListeParagraf"/>
        <w:numPr>
          <w:ilvl w:val="0"/>
          <w:numId w:val="359"/>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Sodalime</w:t>
      </w:r>
      <w:proofErr w:type="spellEnd"/>
      <w:r w:rsidRPr="003A6D2D">
        <w:rPr>
          <w:rFonts w:ascii="Times New Roman" w:hAnsi="Times New Roman"/>
          <w:sz w:val="24"/>
          <w:szCs w:val="24"/>
        </w:rPr>
        <w:t xml:space="preserve"> -20 derece ile +50 derecede saklanabilmelidir.</w:t>
      </w:r>
    </w:p>
    <w:p w14:paraId="2A0AE5D1" w14:textId="77777777" w:rsidR="007660CE" w:rsidRPr="003A6D2D" w:rsidRDefault="007660CE">
      <w:pPr>
        <w:pStyle w:val="ListeParagraf"/>
        <w:numPr>
          <w:ilvl w:val="0"/>
          <w:numId w:val="359"/>
        </w:numPr>
        <w:tabs>
          <w:tab w:val="left" w:pos="142"/>
          <w:tab w:val="left" w:pos="284"/>
        </w:tabs>
        <w:spacing w:after="0" w:line="240" w:lineRule="atLeast"/>
        <w:ind w:left="714" w:hanging="357"/>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CD1E4D6" w14:textId="77777777" w:rsidR="00BE620A" w:rsidRPr="003A6D2D" w:rsidRDefault="00BE620A"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5791B15" w14:textId="77777777" w:rsidR="00BE620A" w:rsidRPr="003A6D2D" w:rsidRDefault="00BE620A"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B04154D" w14:textId="77777777" w:rsidR="00BE620A" w:rsidRPr="003A6D2D" w:rsidRDefault="00BE620A"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5F77F5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04AE34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011937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19756F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9359D1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00C54D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F2EB48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9F290D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DF5ED6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15F936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76BD91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4DF687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00F3B3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DEA7F4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64277F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E6DF13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0705AB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8672EC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9A856D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B42A2C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8D9A80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4A17B7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4BEDB5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5F3B02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955958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2EE9995" w14:textId="77777777" w:rsidR="00BE620A" w:rsidRPr="003A6D2D" w:rsidRDefault="00BE620A"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902B465" w14:textId="289643D0" w:rsidR="00801E29" w:rsidRPr="003A6D2D" w:rsidRDefault="00801E29" w:rsidP="00E34E48">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SODYUM HİPOKLORİT</w:t>
      </w:r>
    </w:p>
    <w:p w14:paraId="19BB39A4" w14:textId="77777777" w:rsidR="00F81A97" w:rsidRPr="003A6D2D" w:rsidRDefault="00F81A97" w:rsidP="00F81A97">
      <w:pPr>
        <w:pStyle w:val="ListeParagraf"/>
        <w:spacing w:after="0" w:line="320" w:lineRule="exact"/>
        <w:ind w:left="426" w:right="-143"/>
        <w:contextualSpacing w:val="0"/>
        <w:jc w:val="both"/>
        <w:rPr>
          <w:rFonts w:ascii="Times New Roman" w:hAnsi="Times New Roman"/>
          <w:b/>
          <w:sz w:val="24"/>
          <w:szCs w:val="24"/>
        </w:rPr>
      </w:pPr>
    </w:p>
    <w:p w14:paraId="37CF67B9" w14:textId="77777777" w:rsidR="00801E29" w:rsidRPr="003A6D2D" w:rsidRDefault="00801E29" w:rsidP="00E34E48">
      <w:pPr>
        <w:numPr>
          <w:ilvl w:val="0"/>
          <w:numId w:val="55"/>
        </w:numPr>
        <w:spacing w:after="0" w:line="320" w:lineRule="exact"/>
        <w:ind w:left="426" w:hanging="142"/>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Işık geçirmeyecek şekilde paketlenmiş olmalıdır.</w:t>
      </w:r>
    </w:p>
    <w:p w14:paraId="2ACB06AA" w14:textId="77777777" w:rsidR="00801E29" w:rsidRPr="003A6D2D" w:rsidRDefault="00801E29" w:rsidP="00E34E48">
      <w:pPr>
        <w:numPr>
          <w:ilvl w:val="0"/>
          <w:numId w:val="55"/>
        </w:numPr>
        <w:spacing w:after="0" w:line="320" w:lineRule="exact"/>
        <w:ind w:left="426" w:hanging="142"/>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%5 sodyum hipoklorit içermelidir.</w:t>
      </w:r>
    </w:p>
    <w:p w14:paraId="49CB7529" w14:textId="77777777" w:rsidR="00801E29" w:rsidRPr="003A6D2D" w:rsidRDefault="00801E29" w:rsidP="00E34E48">
      <w:pPr>
        <w:numPr>
          <w:ilvl w:val="0"/>
          <w:numId w:val="55"/>
        </w:numPr>
        <w:spacing w:after="0" w:line="320" w:lineRule="exact"/>
        <w:ind w:left="426" w:hanging="142"/>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Kök kanal dezenfeksiyonunda kullanılabilmelidir.</w:t>
      </w:r>
    </w:p>
    <w:p w14:paraId="1D5A71B9" w14:textId="77777777" w:rsidR="00801E29" w:rsidRPr="003A6D2D" w:rsidRDefault="00801E29" w:rsidP="00E34E48">
      <w:pPr>
        <w:numPr>
          <w:ilvl w:val="0"/>
          <w:numId w:val="55"/>
        </w:numPr>
        <w:spacing w:after="0" w:line="320" w:lineRule="exact"/>
        <w:ind w:left="426" w:hanging="142"/>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En az 250 ml’lik olmalıdır.</w:t>
      </w:r>
    </w:p>
    <w:p w14:paraId="31C99927" w14:textId="77777777" w:rsidR="00801E29" w:rsidRPr="003A6D2D" w:rsidRDefault="00801E29" w:rsidP="00E34E48">
      <w:pPr>
        <w:numPr>
          <w:ilvl w:val="0"/>
          <w:numId w:val="55"/>
        </w:numPr>
        <w:spacing w:after="0" w:line="320" w:lineRule="exact"/>
        <w:ind w:left="426" w:hanging="142"/>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Son kullanma tarihi teslim tarihinden itibaren en az bir yıl olmalıdır.</w:t>
      </w:r>
    </w:p>
    <w:p w14:paraId="1E0549EE" w14:textId="27DB56FC" w:rsidR="00801E29" w:rsidRPr="003A6D2D" w:rsidRDefault="00801E29" w:rsidP="00E34E48">
      <w:pPr>
        <w:numPr>
          <w:ilvl w:val="0"/>
          <w:numId w:val="55"/>
        </w:numPr>
        <w:spacing w:after="0" w:line="320" w:lineRule="exact"/>
        <w:ind w:left="426" w:hanging="142"/>
        <w:jc w:val="both"/>
        <w:rPr>
          <w:rFonts w:ascii="Times New Roman" w:eastAsia="Times New Roman" w:hAnsi="Times New Roman" w:cs="Times New Roman"/>
          <w:sz w:val="24"/>
          <w:szCs w:val="24"/>
        </w:rPr>
      </w:pPr>
      <w:r w:rsidRPr="003A6D2D">
        <w:rPr>
          <w:rFonts w:ascii="Times New Roman" w:eastAsia="MS Mincho" w:hAnsi="Times New Roman" w:cs="Times New Roman"/>
          <w:sz w:val="24"/>
          <w:szCs w:val="24"/>
        </w:rPr>
        <w:t>Komisyon tarafından değerlendirilmek üzere 1</w:t>
      </w:r>
      <w:r w:rsidR="000277AA" w:rsidRPr="003A6D2D">
        <w:rPr>
          <w:rFonts w:ascii="Times New Roman" w:eastAsia="MS Mincho" w:hAnsi="Times New Roman" w:cs="Times New Roman"/>
          <w:sz w:val="24"/>
          <w:szCs w:val="24"/>
        </w:rPr>
        <w:t xml:space="preserve"> </w:t>
      </w:r>
      <w:r w:rsidRPr="003A6D2D">
        <w:rPr>
          <w:rFonts w:ascii="Times New Roman" w:eastAsia="MS Mincho" w:hAnsi="Times New Roman" w:cs="Times New Roman"/>
          <w:sz w:val="24"/>
          <w:szCs w:val="24"/>
        </w:rPr>
        <w:t>(bir) adet numune bırakılacaktır.</w:t>
      </w:r>
    </w:p>
    <w:p w14:paraId="2D7A3106" w14:textId="77777777" w:rsidR="00012594" w:rsidRPr="003A6D2D" w:rsidRDefault="00012594"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980778C" w14:textId="77777777" w:rsidR="007660CE" w:rsidRPr="003A6D2D" w:rsidRDefault="007660C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8453AE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0797ED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274031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45F8A7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F31378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B3EDD0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B74F70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63447F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74787A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8E8196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8DB5C3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ABB12F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4B2DD5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AE42DB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4D5793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A1D644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27606F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D93F09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55D1A2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746214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455EBB2"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57EC78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AA4BA5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2EF1FB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3386A7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E6A510A"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2331AB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A33F0F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C0639D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CDD1E5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414E704" w14:textId="77777777" w:rsidR="007660CE" w:rsidRPr="003A6D2D" w:rsidRDefault="007660C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AC1CC41" w14:textId="77777777" w:rsidR="007660CE" w:rsidRPr="003A6D2D" w:rsidRDefault="007660C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73577EA" w14:textId="3FE754FE" w:rsidR="007660CE" w:rsidRPr="003A6D2D" w:rsidRDefault="007660CE" w:rsidP="007660CE">
      <w:pPr>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 xml:space="preserve">SPİRALLİ ENDOTRAKEAL ENTÜBASYON TÜPÜ NO: 5.5 </w:t>
      </w:r>
    </w:p>
    <w:p w14:paraId="59465068"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Tüpler tek kullanımlık ve </w:t>
      </w:r>
      <w:proofErr w:type="spellStart"/>
      <w:r w:rsidRPr="003A6D2D">
        <w:rPr>
          <w:rFonts w:ascii="Times New Roman" w:hAnsi="Times New Roman"/>
          <w:sz w:val="24"/>
          <w:szCs w:val="24"/>
        </w:rPr>
        <w:t>streril</w:t>
      </w:r>
      <w:proofErr w:type="spellEnd"/>
      <w:r w:rsidRPr="003A6D2D">
        <w:rPr>
          <w:rFonts w:ascii="Times New Roman" w:hAnsi="Times New Roman"/>
          <w:sz w:val="24"/>
          <w:szCs w:val="24"/>
        </w:rPr>
        <w:t xml:space="preserve"> paketlerde olmalıdır.</w:t>
      </w:r>
    </w:p>
    <w:p w14:paraId="79877E1E"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Nazal ve oral kullanıma uygun olmalıdır.</w:t>
      </w:r>
    </w:p>
    <w:p w14:paraId="5DFE4B05"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Tüp </w:t>
      </w:r>
      <w:proofErr w:type="spellStart"/>
      <w:r w:rsidRPr="003A6D2D">
        <w:rPr>
          <w:rFonts w:ascii="Times New Roman" w:hAnsi="Times New Roman"/>
          <w:sz w:val="24"/>
          <w:szCs w:val="24"/>
        </w:rPr>
        <w:t>nontoksik</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apirojen</w:t>
      </w:r>
      <w:proofErr w:type="spellEnd"/>
      <w:r w:rsidRPr="003A6D2D">
        <w:rPr>
          <w:rFonts w:ascii="Times New Roman" w:hAnsi="Times New Roman"/>
          <w:sz w:val="24"/>
          <w:szCs w:val="24"/>
        </w:rPr>
        <w:t xml:space="preserve"> özellikte olmalıdır.</w:t>
      </w:r>
    </w:p>
    <w:p w14:paraId="7F90DE0C"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içermemelidir.</w:t>
      </w:r>
    </w:p>
    <w:p w14:paraId="73A36D64"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Tüp iç ve dış yüzeyi </w:t>
      </w:r>
      <w:proofErr w:type="spellStart"/>
      <w:r w:rsidRPr="003A6D2D">
        <w:rPr>
          <w:rFonts w:ascii="Times New Roman" w:hAnsi="Times New Roman"/>
          <w:sz w:val="24"/>
          <w:szCs w:val="24"/>
        </w:rPr>
        <w:t>prüzsüz</w:t>
      </w:r>
      <w:proofErr w:type="spellEnd"/>
      <w:r w:rsidRPr="003A6D2D">
        <w:rPr>
          <w:rFonts w:ascii="Times New Roman" w:hAnsi="Times New Roman"/>
          <w:sz w:val="24"/>
          <w:szCs w:val="24"/>
        </w:rPr>
        <w:t xml:space="preserve"> olmalıdır.</w:t>
      </w:r>
    </w:p>
    <w:p w14:paraId="5FA8790E"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Tüpün içi görülecek şekilde şeffaf olmalıdır.</w:t>
      </w:r>
    </w:p>
    <w:p w14:paraId="5D39054C"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 TSE onaylı olmalıdır.</w:t>
      </w:r>
    </w:p>
    <w:p w14:paraId="6F8D0E12"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Tüpün ucunda Murphy deliği olmalıdır.</w:t>
      </w:r>
    </w:p>
    <w:p w14:paraId="1161C419"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Tüpün ucunda düşük basınçlı balon olmalıdır.</w:t>
      </w:r>
    </w:p>
    <w:p w14:paraId="6EACBAC9"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Balonun ucunda </w:t>
      </w:r>
      <w:proofErr w:type="spellStart"/>
      <w:r w:rsidRPr="003A6D2D">
        <w:rPr>
          <w:rFonts w:ascii="Times New Roman" w:hAnsi="Times New Roman"/>
          <w:sz w:val="24"/>
          <w:szCs w:val="24"/>
        </w:rPr>
        <w:t>luer</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luer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lock</w:t>
      </w:r>
      <w:proofErr w:type="spellEnd"/>
      <w:r w:rsidRPr="003A6D2D">
        <w:rPr>
          <w:rFonts w:ascii="Times New Roman" w:hAnsi="Times New Roman"/>
          <w:sz w:val="24"/>
          <w:szCs w:val="24"/>
        </w:rPr>
        <w:t xml:space="preserve"> enjektör giriş yeri olmalıdır.</w:t>
      </w:r>
    </w:p>
    <w:p w14:paraId="7386AAB3"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Endotrakeal tüpün spiralleri tüpün katlanmasına engel olmalıdır.</w:t>
      </w:r>
    </w:p>
    <w:p w14:paraId="104F94A2"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Vücut içine giren kısmın seviyesini(uzunluğunu) gösterir işaret olmalıdır.</w:t>
      </w:r>
    </w:p>
    <w:p w14:paraId="5805CB37"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 I.D 5.5mm O.D en çok 8.0 ve uzunluk en az 265 mm olmalıdır.</w:t>
      </w:r>
    </w:p>
    <w:p w14:paraId="05B21248" w14:textId="77777777"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Numune teslim tarihinden itibaren miadı en az iki yıl olmalıdır.</w:t>
      </w:r>
    </w:p>
    <w:p w14:paraId="354EA8A7" w14:textId="36E6751F" w:rsidR="007660CE" w:rsidRPr="003A6D2D" w:rsidRDefault="007660CE">
      <w:pPr>
        <w:pStyle w:val="ListeParagraf"/>
        <w:numPr>
          <w:ilvl w:val="0"/>
          <w:numId w:val="360"/>
        </w:numPr>
        <w:spacing w:after="0" w:line="240" w:lineRule="atLeast"/>
        <w:ind w:left="714" w:hanging="357"/>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AE2496" w:rsidRPr="003A6D2D">
        <w:rPr>
          <w:rFonts w:ascii="Times New Roman" w:hAnsi="Times New Roman"/>
          <w:sz w:val="24"/>
          <w:szCs w:val="24"/>
        </w:rPr>
        <w:t>.</w:t>
      </w:r>
    </w:p>
    <w:p w14:paraId="58F2D72B" w14:textId="77777777" w:rsidR="007660CE" w:rsidRPr="003A6D2D" w:rsidRDefault="007660C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FEDA5A6" w14:textId="77777777" w:rsidR="007660CE" w:rsidRPr="003A6D2D" w:rsidRDefault="007660C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FAD54A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3B1791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8B68D0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445EFE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BB44AA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E31D3D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5C2702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725A44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90FAAF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B99CE8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52780E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E280D1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651E8A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38539E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748AFB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C8136C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27399A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1A1F32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74643D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167029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D36FCC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2CCD39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61DFC4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9C561D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BCCB46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921C2DC" w14:textId="77777777" w:rsidR="00AE2496" w:rsidRPr="003A6D2D" w:rsidRDefault="00AE2496"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29A1344" w14:textId="77777777" w:rsidR="007660CE" w:rsidRPr="003A6D2D" w:rsidRDefault="007660CE" w:rsidP="007660CE">
      <w:pPr>
        <w:spacing w:line="360" w:lineRule="auto"/>
        <w:jc w:val="center"/>
        <w:rPr>
          <w:rFonts w:ascii="Times New Roman" w:hAnsi="Times New Roman" w:cs="Times New Roman"/>
          <w:b/>
          <w:bCs/>
          <w:sz w:val="24"/>
          <w:szCs w:val="24"/>
        </w:rPr>
      </w:pPr>
      <w:r w:rsidRPr="003A6D2D">
        <w:rPr>
          <w:rFonts w:ascii="Times New Roman" w:hAnsi="Times New Roman" w:cs="Times New Roman"/>
          <w:b/>
          <w:bCs/>
          <w:sz w:val="24"/>
          <w:szCs w:val="24"/>
        </w:rPr>
        <w:lastRenderedPageBreak/>
        <w:t xml:space="preserve">SPİRALLİ ENDOTRAKEAL ENTÜBASYON TÜPÜ NO:6.0 </w:t>
      </w:r>
    </w:p>
    <w:p w14:paraId="4BE1F058"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Tüpler tek kullanımlık ve </w:t>
      </w:r>
      <w:proofErr w:type="spellStart"/>
      <w:r w:rsidRPr="003A6D2D">
        <w:rPr>
          <w:rFonts w:ascii="Times New Roman" w:hAnsi="Times New Roman"/>
          <w:sz w:val="24"/>
          <w:szCs w:val="24"/>
        </w:rPr>
        <w:t>streril</w:t>
      </w:r>
      <w:proofErr w:type="spellEnd"/>
      <w:r w:rsidRPr="003A6D2D">
        <w:rPr>
          <w:rFonts w:ascii="Times New Roman" w:hAnsi="Times New Roman"/>
          <w:sz w:val="24"/>
          <w:szCs w:val="24"/>
        </w:rPr>
        <w:t xml:space="preserve"> paketlerde olmalıdır.</w:t>
      </w:r>
    </w:p>
    <w:p w14:paraId="35CE353D"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Nazal ve oral kullanıma uygun olmalıdır.</w:t>
      </w:r>
    </w:p>
    <w:p w14:paraId="42DD33C3"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Tüp </w:t>
      </w:r>
      <w:proofErr w:type="spellStart"/>
      <w:r w:rsidRPr="003A6D2D">
        <w:rPr>
          <w:rFonts w:ascii="Times New Roman" w:hAnsi="Times New Roman"/>
          <w:sz w:val="24"/>
          <w:szCs w:val="24"/>
        </w:rPr>
        <w:t>nontoksik</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apirojen</w:t>
      </w:r>
      <w:proofErr w:type="spellEnd"/>
      <w:r w:rsidRPr="003A6D2D">
        <w:rPr>
          <w:rFonts w:ascii="Times New Roman" w:hAnsi="Times New Roman"/>
          <w:sz w:val="24"/>
          <w:szCs w:val="24"/>
        </w:rPr>
        <w:t xml:space="preserve"> özellikte olmalıdır.</w:t>
      </w:r>
    </w:p>
    <w:p w14:paraId="3B178812"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içermemelidir.</w:t>
      </w:r>
    </w:p>
    <w:p w14:paraId="10CBF847"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Tüp iç ve dış yüzeyi </w:t>
      </w:r>
      <w:proofErr w:type="spellStart"/>
      <w:r w:rsidRPr="003A6D2D">
        <w:rPr>
          <w:rFonts w:ascii="Times New Roman" w:hAnsi="Times New Roman"/>
          <w:sz w:val="24"/>
          <w:szCs w:val="24"/>
        </w:rPr>
        <w:t>prüzsüz</w:t>
      </w:r>
      <w:proofErr w:type="spellEnd"/>
      <w:r w:rsidRPr="003A6D2D">
        <w:rPr>
          <w:rFonts w:ascii="Times New Roman" w:hAnsi="Times New Roman"/>
          <w:sz w:val="24"/>
          <w:szCs w:val="24"/>
        </w:rPr>
        <w:t xml:space="preserve"> olmalıdır.</w:t>
      </w:r>
    </w:p>
    <w:p w14:paraId="7C00782F"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Tüpün içi görülecek şekilde şeffaf olmalıdır.</w:t>
      </w:r>
    </w:p>
    <w:p w14:paraId="390F8C59"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 TSE onaylı olmalıdır.</w:t>
      </w:r>
    </w:p>
    <w:p w14:paraId="2488141E"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Tüpün ucunda Murphy deliği olmalıdır.</w:t>
      </w:r>
    </w:p>
    <w:p w14:paraId="137877F3"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Tüpün ucunda düşük basınçlı balon olmalıdır.</w:t>
      </w:r>
    </w:p>
    <w:p w14:paraId="0F9E6FD6"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Balonun ucunda </w:t>
      </w:r>
      <w:proofErr w:type="spellStart"/>
      <w:r w:rsidRPr="003A6D2D">
        <w:rPr>
          <w:rFonts w:ascii="Times New Roman" w:hAnsi="Times New Roman"/>
          <w:sz w:val="24"/>
          <w:szCs w:val="24"/>
        </w:rPr>
        <w:t>luer</w:t>
      </w:r>
      <w:proofErr w:type="spellEnd"/>
      <w:r w:rsidRPr="003A6D2D">
        <w:rPr>
          <w:rFonts w:ascii="Times New Roman" w:hAnsi="Times New Roman"/>
          <w:sz w:val="24"/>
          <w:szCs w:val="24"/>
        </w:rPr>
        <w:t xml:space="preserve"> ve </w:t>
      </w:r>
      <w:proofErr w:type="spellStart"/>
      <w:r w:rsidRPr="003A6D2D">
        <w:rPr>
          <w:rFonts w:ascii="Times New Roman" w:hAnsi="Times New Roman"/>
          <w:sz w:val="24"/>
          <w:szCs w:val="24"/>
        </w:rPr>
        <w:t>luer</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lock</w:t>
      </w:r>
      <w:proofErr w:type="spellEnd"/>
      <w:r w:rsidRPr="003A6D2D">
        <w:rPr>
          <w:rFonts w:ascii="Times New Roman" w:hAnsi="Times New Roman"/>
          <w:sz w:val="24"/>
          <w:szCs w:val="24"/>
        </w:rPr>
        <w:t xml:space="preserve"> enjektör giriş yeri olmalıdır.</w:t>
      </w:r>
    </w:p>
    <w:p w14:paraId="4C350DF4"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Endotrakeal tüpün spiralleri tüpün katlanmasına engel olmalıdır.</w:t>
      </w:r>
    </w:p>
    <w:p w14:paraId="2A651FBC"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Vücut içine giren kısmın seviyesini (uzunluğunu) gösterir işaret olmalıdır.</w:t>
      </w:r>
    </w:p>
    <w:p w14:paraId="047F3DD3" w14:textId="77777777" w:rsidR="007660CE" w:rsidRPr="003A6D2D" w:rsidRDefault="007660CE">
      <w:pPr>
        <w:pStyle w:val="ListeParagraf"/>
        <w:numPr>
          <w:ilvl w:val="0"/>
          <w:numId w:val="361"/>
        </w:numPr>
        <w:spacing w:after="0" w:line="240" w:lineRule="atLeast"/>
        <w:ind w:left="714" w:hanging="357"/>
        <w:rPr>
          <w:rFonts w:ascii="Times New Roman" w:hAnsi="Times New Roman"/>
          <w:sz w:val="24"/>
          <w:szCs w:val="24"/>
        </w:rPr>
      </w:pPr>
      <w:r w:rsidRPr="003A6D2D">
        <w:rPr>
          <w:rFonts w:ascii="Times New Roman" w:hAnsi="Times New Roman"/>
          <w:sz w:val="24"/>
          <w:szCs w:val="24"/>
        </w:rPr>
        <w:t>Tüp I.D 6.0mm O.D en çok 9.5 ve uzunluk en az 330 mm olmalıdır.</w:t>
      </w:r>
    </w:p>
    <w:p w14:paraId="5B5DFE08" w14:textId="77777777" w:rsidR="007660CE" w:rsidRPr="003A6D2D" w:rsidRDefault="007660CE">
      <w:pPr>
        <w:pStyle w:val="ListeParagraf"/>
        <w:numPr>
          <w:ilvl w:val="0"/>
          <w:numId w:val="361"/>
        </w:numPr>
        <w:spacing w:after="0" w:line="240" w:lineRule="atLeast"/>
        <w:rPr>
          <w:rFonts w:ascii="Times New Roman" w:hAnsi="Times New Roman"/>
          <w:sz w:val="24"/>
          <w:szCs w:val="24"/>
        </w:rPr>
      </w:pPr>
      <w:r w:rsidRPr="003A6D2D">
        <w:rPr>
          <w:rFonts w:ascii="Times New Roman" w:hAnsi="Times New Roman"/>
          <w:sz w:val="24"/>
          <w:szCs w:val="24"/>
        </w:rPr>
        <w:t>Numune teslim tarihinden itibaren miadı en az 2 (iki) yıl olmalıdır.</w:t>
      </w:r>
    </w:p>
    <w:p w14:paraId="7AC49521" w14:textId="63BCC1A7" w:rsidR="007660CE" w:rsidRPr="003A6D2D" w:rsidRDefault="007660CE">
      <w:pPr>
        <w:pStyle w:val="ListeParagraf"/>
        <w:numPr>
          <w:ilvl w:val="0"/>
          <w:numId w:val="361"/>
        </w:numPr>
        <w:spacing w:after="0" w:line="240" w:lineRule="atLeast"/>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44BFD8F" w14:textId="77777777" w:rsidR="005A336F" w:rsidRPr="003A6D2D" w:rsidRDefault="005A336F"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67ACCBA" w14:textId="77777777" w:rsidR="00AE2496" w:rsidRPr="003A6D2D" w:rsidRDefault="00AE2496"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C29C7AF" w14:textId="77777777" w:rsidR="00117B77" w:rsidRPr="003A6D2D" w:rsidRDefault="00117B77"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620FA8F"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1FFE2A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E86E99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DFA773E"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4710D7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888702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24AB0C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700724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7143A9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5AB042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F70C53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6DA3245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8481AF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0BDC49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D17C0E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281A7B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50C0A6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B5E7B0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47CE13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A77AD5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B4104B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61E81F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0B4D140"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F2BED97"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8A7E24A"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0E399B2" w14:textId="42C1D1B2" w:rsidR="00AE2496" w:rsidRPr="003A6D2D" w:rsidRDefault="00117B77" w:rsidP="00117B77">
      <w:pPr>
        <w:pStyle w:val="ListeParagraf"/>
        <w:autoSpaceDE w:val="0"/>
        <w:autoSpaceDN w:val="0"/>
        <w:adjustRightInd w:val="0"/>
        <w:spacing w:after="0" w:line="320" w:lineRule="exact"/>
        <w:ind w:left="426" w:hanging="426"/>
        <w:contextualSpacing w:val="0"/>
        <w:jc w:val="center"/>
        <w:rPr>
          <w:rFonts w:ascii="Times New Roman" w:hAnsi="Times New Roman"/>
          <w:b/>
          <w:bCs/>
          <w:sz w:val="24"/>
          <w:szCs w:val="24"/>
        </w:rPr>
      </w:pPr>
      <w:r w:rsidRPr="003A6D2D">
        <w:rPr>
          <w:rFonts w:ascii="Times New Roman" w:hAnsi="Times New Roman"/>
          <w:b/>
          <w:bCs/>
          <w:sz w:val="24"/>
          <w:szCs w:val="24"/>
        </w:rPr>
        <w:t>SPREADER</w:t>
      </w:r>
    </w:p>
    <w:p w14:paraId="0348F048" w14:textId="77777777" w:rsidR="00B403D3" w:rsidRPr="003A6D2D" w:rsidRDefault="00117B77">
      <w:pPr>
        <w:pStyle w:val="p7"/>
        <w:numPr>
          <w:ilvl w:val="2"/>
          <w:numId w:val="332"/>
        </w:numPr>
        <w:spacing w:after="0" w:afterAutospacing="0" w:line="240" w:lineRule="atLeast"/>
        <w:ind w:left="851" w:hanging="425"/>
        <w:jc w:val="both"/>
      </w:pPr>
      <w:proofErr w:type="spellStart"/>
      <w:r w:rsidRPr="003A6D2D">
        <w:t>Spreaderlar</w:t>
      </w:r>
      <w:proofErr w:type="spellEnd"/>
      <w:r w:rsidRPr="003A6D2D">
        <w:t xml:space="preserve"> klinik kullanıma uygun, ergonomik ve güvenli yapıda olacaktır.</w:t>
      </w:r>
    </w:p>
    <w:p w14:paraId="688F296B" w14:textId="77777777" w:rsidR="00B403D3" w:rsidRPr="003A6D2D" w:rsidRDefault="00117B77">
      <w:pPr>
        <w:pStyle w:val="p7"/>
        <w:numPr>
          <w:ilvl w:val="2"/>
          <w:numId w:val="332"/>
        </w:numPr>
        <w:spacing w:after="0" w:afterAutospacing="0" w:line="240" w:lineRule="atLeast"/>
        <w:ind w:left="851" w:hanging="425"/>
        <w:jc w:val="both"/>
      </w:pPr>
      <w:r w:rsidRPr="003A6D2D">
        <w:t>Ürünler tekrar kullanılabilir nitelikte olacaktır.</w:t>
      </w:r>
    </w:p>
    <w:p w14:paraId="4DF6026A" w14:textId="77777777" w:rsidR="00B403D3" w:rsidRPr="003A6D2D" w:rsidRDefault="00117B77">
      <w:pPr>
        <w:pStyle w:val="p7"/>
        <w:numPr>
          <w:ilvl w:val="2"/>
          <w:numId w:val="332"/>
        </w:numPr>
        <w:spacing w:after="0" w:afterAutospacing="0" w:line="240" w:lineRule="atLeast"/>
        <w:ind w:left="851" w:hanging="425"/>
        <w:jc w:val="both"/>
      </w:pPr>
      <w:r w:rsidRPr="003A6D2D">
        <w:t>Ürünler diş hekimliği uygulamalarına uygun tasarlanmış olacaktır.</w:t>
      </w:r>
    </w:p>
    <w:p w14:paraId="638C2D85" w14:textId="77777777" w:rsidR="00B403D3" w:rsidRPr="003A6D2D" w:rsidRDefault="00117B77">
      <w:pPr>
        <w:pStyle w:val="p7"/>
        <w:numPr>
          <w:ilvl w:val="2"/>
          <w:numId w:val="332"/>
        </w:numPr>
        <w:spacing w:after="0" w:afterAutospacing="0" w:line="240" w:lineRule="atLeast"/>
        <w:ind w:left="851" w:hanging="425"/>
        <w:jc w:val="both"/>
      </w:pPr>
      <w:proofErr w:type="spellStart"/>
      <w:r w:rsidRPr="003A6D2D">
        <w:t>Spreaderlar</w:t>
      </w:r>
      <w:proofErr w:type="spellEnd"/>
      <w:r w:rsidRPr="003A6D2D">
        <w:t xml:space="preserve"> yüksek kaliteli medikal sınıf paslanmaz çelikten imal edilmiş olacaktır.</w:t>
      </w:r>
    </w:p>
    <w:p w14:paraId="4FD6A695" w14:textId="77777777" w:rsidR="00B403D3" w:rsidRPr="003A6D2D" w:rsidRDefault="00117B77">
      <w:pPr>
        <w:pStyle w:val="p7"/>
        <w:numPr>
          <w:ilvl w:val="2"/>
          <w:numId w:val="332"/>
        </w:numPr>
        <w:spacing w:after="0" w:afterAutospacing="0" w:line="240" w:lineRule="atLeast"/>
        <w:ind w:left="851" w:hanging="425"/>
        <w:jc w:val="both"/>
      </w:pPr>
      <w:r w:rsidRPr="003A6D2D">
        <w:t>Ürünler korozyona dayanıklı olacaktır.</w:t>
      </w:r>
    </w:p>
    <w:p w14:paraId="5732A592" w14:textId="77777777" w:rsidR="00B403D3" w:rsidRPr="003A6D2D" w:rsidRDefault="00117B77">
      <w:pPr>
        <w:pStyle w:val="p7"/>
        <w:numPr>
          <w:ilvl w:val="2"/>
          <w:numId w:val="332"/>
        </w:numPr>
        <w:spacing w:after="0" w:afterAutospacing="0" w:line="240" w:lineRule="atLeast"/>
        <w:ind w:left="851" w:hanging="425"/>
        <w:jc w:val="both"/>
      </w:pPr>
      <w:r w:rsidRPr="003A6D2D">
        <w:t>Metal yorgunluğuna karşı dirençli olacaktır.</w:t>
      </w:r>
    </w:p>
    <w:p w14:paraId="022D74C9" w14:textId="77777777" w:rsidR="00B403D3" w:rsidRPr="003A6D2D" w:rsidRDefault="00117B77">
      <w:pPr>
        <w:pStyle w:val="p7"/>
        <w:numPr>
          <w:ilvl w:val="2"/>
          <w:numId w:val="332"/>
        </w:numPr>
        <w:spacing w:after="0" w:afterAutospacing="0" w:line="240" w:lineRule="atLeast"/>
        <w:ind w:left="851" w:hanging="425"/>
        <w:jc w:val="both"/>
      </w:pPr>
      <w:r w:rsidRPr="003A6D2D">
        <w:t>Ürünler tercihen ISO standardına veya eşdeğer uluslararası standartlara uygun olacaktır.</w:t>
      </w:r>
    </w:p>
    <w:p w14:paraId="46A3CD9D" w14:textId="77777777" w:rsidR="00B403D3" w:rsidRPr="003A6D2D" w:rsidRDefault="00117B77">
      <w:pPr>
        <w:pStyle w:val="p7"/>
        <w:numPr>
          <w:ilvl w:val="2"/>
          <w:numId w:val="332"/>
        </w:numPr>
        <w:spacing w:after="0" w:afterAutospacing="0" w:line="240" w:lineRule="atLeast"/>
        <w:ind w:left="851" w:hanging="425"/>
        <w:jc w:val="both"/>
      </w:pPr>
      <w:r w:rsidRPr="003A6D2D">
        <w:t xml:space="preserve"> </w:t>
      </w:r>
      <w:proofErr w:type="spellStart"/>
      <w:r w:rsidRPr="003A6D2D">
        <w:t>Spreader</w:t>
      </w:r>
      <w:proofErr w:type="spellEnd"/>
      <w:r w:rsidRPr="003A6D2D">
        <w:t xml:space="preserve"> uç kısmı konik ve ince yapıda olacaktır</w:t>
      </w:r>
      <w:r w:rsidR="003C50DB" w:rsidRPr="003A6D2D">
        <w:t>.</w:t>
      </w:r>
    </w:p>
    <w:p w14:paraId="2363A943" w14:textId="77777777" w:rsidR="00B403D3" w:rsidRPr="003A6D2D" w:rsidRDefault="00117B77">
      <w:pPr>
        <w:pStyle w:val="p7"/>
        <w:numPr>
          <w:ilvl w:val="2"/>
          <w:numId w:val="332"/>
        </w:numPr>
        <w:spacing w:after="0" w:afterAutospacing="0" w:line="240" w:lineRule="atLeast"/>
        <w:ind w:left="851" w:hanging="425"/>
        <w:jc w:val="both"/>
      </w:pPr>
      <w:r w:rsidRPr="003A6D2D">
        <w:t xml:space="preserve"> Kanal içerisinde ilerlemeyi kolaylaştıracak pürüzsüz yüzeye sahip olacaktır.</w:t>
      </w:r>
    </w:p>
    <w:p w14:paraId="7DE799AA" w14:textId="77777777" w:rsidR="00B403D3" w:rsidRPr="003A6D2D" w:rsidRDefault="00117B77">
      <w:pPr>
        <w:pStyle w:val="p7"/>
        <w:numPr>
          <w:ilvl w:val="2"/>
          <w:numId w:val="332"/>
        </w:numPr>
        <w:spacing w:after="0" w:afterAutospacing="0" w:line="240" w:lineRule="atLeast"/>
        <w:ind w:left="851" w:hanging="425"/>
        <w:jc w:val="both"/>
      </w:pPr>
      <w:r w:rsidRPr="003A6D2D">
        <w:t>Uç kısmı esnek ancak kırılmaya karşı dayanıklı olacaktır.</w:t>
      </w:r>
    </w:p>
    <w:p w14:paraId="6797E6C7" w14:textId="77777777" w:rsidR="00B403D3" w:rsidRPr="003A6D2D" w:rsidRDefault="00117B77">
      <w:pPr>
        <w:pStyle w:val="p7"/>
        <w:numPr>
          <w:ilvl w:val="2"/>
          <w:numId w:val="332"/>
        </w:numPr>
        <w:spacing w:after="0" w:afterAutospacing="0" w:line="240" w:lineRule="atLeast"/>
        <w:ind w:left="851" w:hanging="425"/>
        <w:jc w:val="both"/>
      </w:pPr>
      <w:r w:rsidRPr="003A6D2D">
        <w:t>Sap kısmı ergonomik, kaymaz ve kolay kavranabilir olacaktır.</w:t>
      </w:r>
    </w:p>
    <w:p w14:paraId="43DC4733" w14:textId="77777777" w:rsidR="00B403D3" w:rsidRPr="003A6D2D" w:rsidRDefault="00117B77">
      <w:pPr>
        <w:pStyle w:val="p7"/>
        <w:numPr>
          <w:ilvl w:val="2"/>
          <w:numId w:val="332"/>
        </w:numPr>
        <w:spacing w:after="0" w:afterAutospacing="0" w:line="240" w:lineRule="atLeast"/>
        <w:ind w:left="851" w:hanging="425"/>
        <w:jc w:val="both"/>
      </w:pPr>
      <w:r w:rsidRPr="003A6D2D">
        <w:t>Ürünler renk kodlamasına sahip olacak ve bu kodlama uluslararası standartlarla uyumlu olacaktır.</w:t>
      </w:r>
    </w:p>
    <w:p w14:paraId="1E3E09AB" w14:textId="77777777" w:rsidR="00B403D3" w:rsidRPr="003A6D2D" w:rsidRDefault="00117B77">
      <w:pPr>
        <w:pStyle w:val="p7"/>
        <w:numPr>
          <w:ilvl w:val="2"/>
          <w:numId w:val="332"/>
        </w:numPr>
        <w:spacing w:after="0" w:afterAutospacing="0" w:line="240" w:lineRule="atLeast"/>
        <w:ind w:left="851" w:hanging="425"/>
        <w:jc w:val="both"/>
      </w:pPr>
      <w:proofErr w:type="spellStart"/>
      <w:r w:rsidRPr="003A6D2D">
        <w:t>Spreaderlar</w:t>
      </w:r>
      <w:proofErr w:type="spellEnd"/>
      <w:r w:rsidRPr="003A6D2D">
        <w:t xml:space="preserve"> 21 mm, 25 mm, 28 mm uzunluk seçeneklerinde sunulacaktır. </w:t>
      </w:r>
    </w:p>
    <w:p w14:paraId="4B5F6CB8" w14:textId="77777777" w:rsidR="00B403D3" w:rsidRPr="003A6D2D" w:rsidRDefault="00117B77">
      <w:pPr>
        <w:pStyle w:val="p7"/>
        <w:numPr>
          <w:ilvl w:val="2"/>
          <w:numId w:val="332"/>
        </w:numPr>
        <w:spacing w:after="0" w:afterAutospacing="0" w:line="240" w:lineRule="atLeast"/>
        <w:ind w:left="851" w:hanging="425"/>
        <w:jc w:val="both"/>
      </w:pPr>
      <w:r w:rsidRPr="003A6D2D">
        <w:t xml:space="preserve">Uç çapları ISO ölçü sistemine uygun olacaktır (örneğin: #15, #20, #25, #30 vb.). </w:t>
      </w:r>
      <w:r w:rsidRPr="003A6D2D">
        <w:rPr>
          <w:b/>
          <w:bCs/>
        </w:rPr>
        <w:t>Teslimat sırasında istenen numaralar komisyon tarafından bildirilecektir.</w:t>
      </w:r>
    </w:p>
    <w:p w14:paraId="5939A497" w14:textId="77777777" w:rsidR="00B403D3" w:rsidRPr="003A6D2D" w:rsidRDefault="00117B77">
      <w:pPr>
        <w:pStyle w:val="p7"/>
        <w:numPr>
          <w:ilvl w:val="2"/>
          <w:numId w:val="332"/>
        </w:numPr>
        <w:spacing w:after="0" w:afterAutospacing="0" w:line="240" w:lineRule="atLeast"/>
        <w:ind w:left="851" w:hanging="425"/>
        <w:jc w:val="both"/>
      </w:pPr>
      <w:r w:rsidRPr="003A6D2D">
        <w:t>Ürünler en az 134°C otoklav sterilizasyonuna dayanıklı olacaktır. Tekrarlanan sterilizasyon işlemlerinde deformasyon göstermeyecektir.</w:t>
      </w:r>
    </w:p>
    <w:p w14:paraId="132FECC2" w14:textId="77777777" w:rsidR="00B403D3" w:rsidRPr="003A6D2D" w:rsidRDefault="00117B77">
      <w:pPr>
        <w:pStyle w:val="p7"/>
        <w:numPr>
          <w:ilvl w:val="2"/>
          <w:numId w:val="332"/>
        </w:numPr>
        <w:spacing w:after="0" w:afterAutospacing="0" w:line="240" w:lineRule="atLeast"/>
        <w:ind w:left="851" w:hanging="425"/>
        <w:jc w:val="both"/>
      </w:pPr>
      <w:r w:rsidRPr="003A6D2D">
        <w:t>Ürünler uygun ambalajlarda teslim edilecektir. Ambalaj üzerinde Ürün adı, Ölçü bilgisi, Lot / seri numarası, Üretici firma adı ve adresi, Üretim tarihi (varsa) yazacaktır.</w:t>
      </w:r>
    </w:p>
    <w:p w14:paraId="5CC270F7" w14:textId="77777777" w:rsidR="00B403D3" w:rsidRPr="003A6D2D" w:rsidRDefault="00117B77">
      <w:pPr>
        <w:pStyle w:val="p7"/>
        <w:numPr>
          <w:ilvl w:val="2"/>
          <w:numId w:val="332"/>
        </w:numPr>
        <w:spacing w:after="0" w:afterAutospacing="0" w:line="240" w:lineRule="atLeast"/>
        <w:ind w:left="851" w:hanging="425"/>
        <w:jc w:val="both"/>
      </w:pPr>
      <w:r w:rsidRPr="003A6D2D">
        <w:t>Ürünler CE belgeli olacaktır.</w:t>
      </w:r>
    </w:p>
    <w:p w14:paraId="472BB0A4" w14:textId="77777777" w:rsidR="00B403D3" w:rsidRPr="003A6D2D" w:rsidRDefault="00117B77">
      <w:pPr>
        <w:pStyle w:val="p7"/>
        <w:numPr>
          <w:ilvl w:val="2"/>
          <w:numId w:val="332"/>
        </w:numPr>
        <w:spacing w:after="0" w:afterAutospacing="0" w:line="240" w:lineRule="atLeast"/>
        <w:ind w:left="851" w:hanging="425"/>
        <w:jc w:val="both"/>
      </w:pPr>
      <w:r w:rsidRPr="003A6D2D">
        <w:t xml:space="preserve">Komisyon tarafından değerlendirilmek üzere 1 adet numune gönderilecektir. </w:t>
      </w:r>
    </w:p>
    <w:p w14:paraId="5C7BF5FE" w14:textId="1FD19AC8" w:rsidR="00117B77" w:rsidRPr="003A6D2D" w:rsidRDefault="00117B77">
      <w:pPr>
        <w:pStyle w:val="p7"/>
        <w:numPr>
          <w:ilvl w:val="2"/>
          <w:numId w:val="332"/>
        </w:numPr>
        <w:spacing w:after="0" w:afterAutospacing="0" w:line="240" w:lineRule="atLeast"/>
        <w:ind w:left="851" w:hanging="425"/>
        <w:jc w:val="both"/>
      </w:pPr>
      <w:r w:rsidRPr="003A6D2D">
        <w:t>Teslim edilen ürünler muayene komisyonu tarafından kontrol edilecektir. Teknik şartnameye uygun olmayan ürünler kabul edilmeyecektir.</w:t>
      </w:r>
    </w:p>
    <w:p w14:paraId="73478351" w14:textId="77777777" w:rsidR="00117B77" w:rsidRPr="003A6D2D" w:rsidRDefault="00117B77"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998242B" w14:textId="77777777" w:rsidR="00AE2496" w:rsidRPr="003A6D2D" w:rsidRDefault="00AE2496"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9A70C6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8EEC4D3"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64C7D1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397727C"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F36EBAD"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1B0C3E4"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0324A4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89682F1"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1329F1E9"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5FAFCA4B"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7397D75"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483EA06"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E619E1E" w14:textId="77777777" w:rsidR="00B4211E" w:rsidRDefault="00B4211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4C175FB8" w14:textId="77777777" w:rsidR="001C6D9D" w:rsidRDefault="001C6D9D"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3AC3FB8D" w14:textId="77777777" w:rsidR="00B4211E" w:rsidRPr="003A6D2D" w:rsidRDefault="00B4211E"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6177F5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2FAEDB18" w14:textId="77777777" w:rsidR="00B403D3" w:rsidRPr="003A6D2D" w:rsidRDefault="00B403D3"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0F26AA49" w14:textId="77777777" w:rsidR="00AE2496" w:rsidRPr="003A6D2D" w:rsidRDefault="00AE2496" w:rsidP="008A48FC">
      <w:pPr>
        <w:pStyle w:val="ListeParagraf"/>
        <w:autoSpaceDE w:val="0"/>
        <w:autoSpaceDN w:val="0"/>
        <w:adjustRightInd w:val="0"/>
        <w:spacing w:after="0" w:line="320" w:lineRule="exact"/>
        <w:ind w:left="426" w:hanging="426"/>
        <w:contextualSpacing w:val="0"/>
        <w:jc w:val="both"/>
        <w:rPr>
          <w:rFonts w:ascii="Times New Roman" w:hAnsi="Times New Roman"/>
          <w:sz w:val="24"/>
          <w:szCs w:val="24"/>
        </w:rPr>
      </w:pPr>
    </w:p>
    <w:p w14:paraId="72882211" w14:textId="0CF81468" w:rsidR="0081006A" w:rsidRPr="003A6D2D" w:rsidRDefault="0081006A" w:rsidP="0081006A">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STEP PENSİ</w:t>
      </w:r>
      <w:r w:rsidR="00B4211E">
        <w:rPr>
          <w:rFonts w:ascii="Times New Roman" w:hAnsi="Times New Roman" w:cs="Times New Roman"/>
          <w:b/>
          <w:sz w:val="24"/>
          <w:szCs w:val="24"/>
        </w:rPr>
        <w:t xml:space="preserve"> </w:t>
      </w:r>
      <w:r w:rsidR="00B4211E" w:rsidRPr="00B4211E">
        <w:rPr>
          <w:rFonts w:ascii="Times New Roman" w:hAnsi="Times New Roman" w:cs="Times New Roman"/>
          <w:b/>
          <w:sz w:val="24"/>
          <w:szCs w:val="24"/>
        </w:rPr>
        <w:t>(ORTODONTİK)</w:t>
      </w:r>
    </w:p>
    <w:p w14:paraId="6B8FD105"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Steril edilebilir, paslanmaz çelikten olmalıdır.</w:t>
      </w:r>
    </w:p>
    <w:p w14:paraId="0752ADEC"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Ürünün sapında markası ve seri numarası yazmalıdır.</w:t>
      </w:r>
    </w:p>
    <w:p w14:paraId="09E6E904"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7A85ED5B"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7EEFB105"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Uç kısmı teli ezmeden kıvırabilmelidir.</w:t>
      </w:r>
    </w:p>
    <w:p w14:paraId="4C66FB7C" w14:textId="7AED023F"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0,25-0,50-0,75-1 mm tel bükebilmelidir.</w:t>
      </w:r>
    </w:p>
    <w:p w14:paraId="25CAA8D4"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Eklem yeri gizli vida sistemi olmalıdır.</w:t>
      </w:r>
    </w:p>
    <w:p w14:paraId="6ABB8C41"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Ergonomik tasarlanmış olmalıdır.</w:t>
      </w:r>
    </w:p>
    <w:p w14:paraId="174A59F5" w14:textId="1A69BDFC"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eastAsia="MS Mincho" w:hAnsi="Times New Roman"/>
          <w:sz w:val="24"/>
          <w:szCs w:val="24"/>
        </w:rPr>
        <w:t>Komisyon tarafından değerlendirilmek üzere 1 (bir) adet numune bırakılacaktır</w:t>
      </w:r>
    </w:p>
    <w:p w14:paraId="38007F24" w14:textId="77777777" w:rsidR="0081006A" w:rsidRPr="003A6D2D" w:rsidRDefault="0081006A">
      <w:pPr>
        <w:pStyle w:val="ListeParagraf"/>
        <w:numPr>
          <w:ilvl w:val="0"/>
          <w:numId w:val="355"/>
        </w:numPr>
        <w:spacing w:after="0" w:line="240" w:lineRule="atLeast"/>
        <w:ind w:left="567" w:hanging="425"/>
        <w:rPr>
          <w:rFonts w:ascii="Times New Roman" w:hAnsi="Times New Roman"/>
          <w:sz w:val="24"/>
          <w:szCs w:val="24"/>
        </w:rPr>
      </w:pPr>
      <w:r w:rsidRPr="003A6D2D">
        <w:rPr>
          <w:rFonts w:ascii="Times New Roman" w:hAnsi="Times New Roman"/>
          <w:sz w:val="24"/>
          <w:szCs w:val="24"/>
        </w:rPr>
        <w:t>Numuneler denenerek alımına karar verilecektir.</w:t>
      </w:r>
    </w:p>
    <w:p w14:paraId="35C31F32" w14:textId="77777777" w:rsidR="005A336F" w:rsidRPr="003A6D2D" w:rsidRDefault="005A336F" w:rsidP="00921219">
      <w:pPr>
        <w:autoSpaceDE w:val="0"/>
        <w:autoSpaceDN w:val="0"/>
        <w:adjustRightInd w:val="0"/>
        <w:spacing w:after="0" w:line="320" w:lineRule="exact"/>
        <w:jc w:val="both"/>
        <w:rPr>
          <w:rFonts w:ascii="Times New Roman" w:hAnsi="Times New Roman" w:cs="Times New Roman"/>
          <w:sz w:val="24"/>
          <w:szCs w:val="24"/>
        </w:rPr>
      </w:pPr>
    </w:p>
    <w:p w14:paraId="151F0A99" w14:textId="77777777" w:rsidR="00921219" w:rsidRPr="003A6D2D" w:rsidRDefault="00921219" w:rsidP="00921219">
      <w:pPr>
        <w:autoSpaceDE w:val="0"/>
        <w:autoSpaceDN w:val="0"/>
        <w:adjustRightInd w:val="0"/>
        <w:spacing w:after="0" w:line="320" w:lineRule="exact"/>
        <w:jc w:val="both"/>
        <w:rPr>
          <w:rFonts w:ascii="Times New Roman" w:hAnsi="Times New Roman" w:cs="Times New Roman"/>
          <w:sz w:val="24"/>
          <w:szCs w:val="24"/>
        </w:rPr>
      </w:pPr>
    </w:p>
    <w:p w14:paraId="4A886495"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039D2CBE"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4980882C"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66440619"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68417381"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3804FFE8"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79601B2C"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3F2C2DED"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7339A9B4"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04EF69E8"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7D9C3B23"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22F01A1A"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016EEF87"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3011E756"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13631721"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18B987CF"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16F00482"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6FA8F2D3"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0D3E35DC"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205B733D"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6933FF11"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77C5A5C7"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615E98F9"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22C26FFD"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275D5828" w14:textId="77777777" w:rsidR="00B403D3"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5B26C98D" w14:textId="77777777" w:rsidR="001C6D9D" w:rsidRPr="003A6D2D" w:rsidRDefault="001C6D9D" w:rsidP="00921219">
      <w:pPr>
        <w:autoSpaceDE w:val="0"/>
        <w:autoSpaceDN w:val="0"/>
        <w:adjustRightInd w:val="0"/>
        <w:spacing w:after="0" w:line="320" w:lineRule="exact"/>
        <w:jc w:val="both"/>
        <w:rPr>
          <w:rFonts w:ascii="Times New Roman" w:hAnsi="Times New Roman" w:cs="Times New Roman"/>
          <w:sz w:val="24"/>
          <w:szCs w:val="24"/>
        </w:rPr>
      </w:pPr>
    </w:p>
    <w:p w14:paraId="33ED04B9"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3BAA2908"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14D9BED6" w14:textId="77777777" w:rsidR="00B403D3" w:rsidRPr="003A6D2D" w:rsidRDefault="00B403D3" w:rsidP="00921219">
      <w:pPr>
        <w:autoSpaceDE w:val="0"/>
        <w:autoSpaceDN w:val="0"/>
        <w:adjustRightInd w:val="0"/>
        <w:spacing w:after="0" w:line="320" w:lineRule="exact"/>
        <w:jc w:val="both"/>
        <w:rPr>
          <w:rFonts w:ascii="Times New Roman" w:hAnsi="Times New Roman" w:cs="Times New Roman"/>
          <w:sz w:val="24"/>
          <w:szCs w:val="24"/>
        </w:rPr>
      </w:pPr>
    </w:p>
    <w:p w14:paraId="257FF143" w14:textId="77777777" w:rsidR="008906C4" w:rsidRPr="003A6D2D" w:rsidRDefault="008906C4" w:rsidP="00EB37F6">
      <w:pPr>
        <w:pStyle w:val="ListeParagraf"/>
        <w:spacing w:after="0" w:line="320" w:lineRule="exact"/>
        <w:ind w:left="426" w:right="-143"/>
        <w:contextualSpacing w:val="0"/>
        <w:jc w:val="center"/>
        <w:rPr>
          <w:rFonts w:ascii="Times New Roman" w:hAnsi="Times New Roman"/>
          <w:b/>
          <w:sz w:val="24"/>
          <w:szCs w:val="24"/>
        </w:rPr>
      </w:pPr>
      <w:r w:rsidRPr="003A6D2D">
        <w:rPr>
          <w:rFonts w:ascii="Times New Roman" w:hAnsi="Times New Roman"/>
          <w:b/>
          <w:sz w:val="24"/>
          <w:szCs w:val="24"/>
        </w:rPr>
        <w:lastRenderedPageBreak/>
        <w:t>STERİL İŞARETLEME KALEMİ</w:t>
      </w:r>
    </w:p>
    <w:p w14:paraId="3900DE3B" w14:textId="77777777" w:rsidR="007D23BD" w:rsidRPr="003A6D2D" w:rsidRDefault="007D23BD">
      <w:pPr>
        <w:pStyle w:val="NormalWeb"/>
        <w:numPr>
          <w:ilvl w:val="0"/>
          <w:numId w:val="162"/>
        </w:numPr>
        <w:shd w:val="clear" w:color="auto" w:fill="FFFFFF"/>
        <w:rPr>
          <w:color w:val="000000"/>
        </w:rPr>
      </w:pPr>
      <w:r w:rsidRPr="003A6D2D">
        <w:rPr>
          <w:color w:val="000000"/>
        </w:rPr>
        <w:t>Kalemler her türlü cilt üzerinde işaretleme yapabilmelidir.</w:t>
      </w:r>
    </w:p>
    <w:p w14:paraId="715A4A15" w14:textId="77777777" w:rsidR="007D23BD" w:rsidRPr="003A6D2D" w:rsidRDefault="007D23BD">
      <w:pPr>
        <w:pStyle w:val="NormalWeb"/>
        <w:numPr>
          <w:ilvl w:val="0"/>
          <w:numId w:val="162"/>
        </w:numPr>
        <w:shd w:val="clear" w:color="auto" w:fill="FFFFFF"/>
        <w:rPr>
          <w:color w:val="000000"/>
        </w:rPr>
      </w:pPr>
      <w:r w:rsidRPr="003A6D2D">
        <w:rPr>
          <w:color w:val="000000"/>
        </w:rPr>
        <w:t>Uç kalınlığı 1 mm'den fazla olmamalıdır, kalın uçlu olmalıdır.</w:t>
      </w:r>
    </w:p>
    <w:p w14:paraId="2FD900DD" w14:textId="77777777" w:rsidR="007D23BD" w:rsidRPr="003A6D2D" w:rsidRDefault="007D23BD">
      <w:pPr>
        <w:pStyle w:val="NormalWeb"/>
        <w:numPr>
          <w:ilvl w:val="0"/>
          <w:numId w:val="162"/>
        </w:numPr>
        <w:shd w:val="clear" w:color="auto" w:fill="FFFFFF"/>
        <w:rPr>
          <w:color w:val="000000"/>
        </w:rPr>
      </w:pPr>
      <w:r w:rsidRPr="003A6D2D">
        <w:rPr>
          <w:color w:val="000000"/>
        </w:rPr>
        <w:t>Boya dağılmamalıdır.</w:t>
      </w:r>
    </w:p>
    <w:p w14:paraId="3302F43B" w14:textId="77777777" w:rsidR="007D23BD" w:rsidRPr="003A6D2D" w:rsidRDefault="007D23BD">
      <w:pPr>
        <w:pStyle w:val="NormalWeb"/>
        <w:numPr>
          <w:ilvl w:val="0"/>
          <w:numId w:val="162"/>
        </w:numPr>
        <w:shd w:val="clear" w:color="auto" w:fill="FFFFFF"/>
        <w:rPr>
          <w:color w:val="000000"/>
        </w:rPr>
      </w:pPr>
      <w:r w:rsidRPr="003A6D2D">
        <w:rPr>
          <w:color w:val="000000"/>
        </w:rPr>
        <w:t>Kolay kurumalı ve cilde herhangi bir zarar vermemelidir.</w:t>
      </w:r>
    </w:p>
    <w:p w14:paraId="13603C06" w14:textId="77777777" w:rsidR="007D23BD" w:rsidRPr="003A6D2D" w:rsidRDefault="007D23BD">
      <w:pPr>
        <w:pStyle w:val="NormalWeb"/>
        <w:numPr>
          <w:ilvl w:val="0"/>
          <w:numId w:val="162"/>
        </w:numPr>
        <w:shd w:val="clear" w:color="auto" w:fill="FFFFFF"/>
        <w:rPr>
          <w:color w:val="000000"/>
        </w:rPr>
      </w:pPr>
      <w:r w:rsidRPr="003A6D2D">
        <w:rPr>
          <w:color w:val="000000"/>
        </w:rPr>
        <w:t xml:space="preserve">Cilt işaretleme kalemi cetveli </w:t>
      </w:r>
      <w:proofErr w:type="gramStart"/>
      <w:r w:rsidRPr="003A6D2D">
        <w:rPr>
          <w:color w:val="000000"/>
        </w:rPr>
        <w:t>ile birlikte</w:t>
      </w:r>
      <w:proofErr w:type="gramEnd"/>
      <w:r w:rsidRPr="003A6D2D">
        <w:rPr>
          <w:color w:val="000000"/>
        </w:rPr>
        <w:t xml:space="preserve"> tekli, steril ve kolay açılır paketlerde olmalıdır.</w:t>
      </w:r>
    </w:p>
    <w:p w14:paraId="6DEB7BAF" w14:textId="77777777" w:rsidR="007D23BD" w:rsidRPr="003A6D2D" w:rsidRDefault="007D23BD">
      <w:pPr>
        <w:pStyle w:val="NormalWeb"/>
        <w:numPr>
          <w:ilvl w:val="0"/>
          <w:numId w:val="162"/>
        </w:numPr>
        <w:shd w:val="clear" w:color="auto" w:fill="FFFFFF"/>
        <w:rPr>
          <w:color w:val="000000"/>
        </w:rPr>
      </w:pPr>
      <w:r w:rsidRPr="003A6D2D">
        <w:rPr>
          <w:color w:val="000000"/>
        </w:rPr>
        <w:t>Paket üzerinde ürün ve sterilizasyon bilgileri bulunmalıdır.</w:t>
      </w:r>
    </w:p>
    <w:p w14:paraId="7DF4C9AE" w14:textId="77777777" w:rsidR="007D23BD" w:rsidRPr="003A6D2D" w:rsidRDefault="007D23BD">
      <w:pPr>
        <w:pStyle w:val="NormalWeb"/>
        <w:numPr>
          <w:ilvl w:val="0"/>
          <w:numId w:val="162"/>
        </w:numPr>
        <w:shd w:val="clear" w:color="auto" w:fill="FFFFFF"/>
        <w:rPr>
          <w:color w:val="000000"/>
        </w:rPr>
      </w:pPr>
      <w:r w:rsidRPr="003A6D2D">
        <w:rPr>
          <w:color w:val="000000"/>
        </w:rPr>
        <w:t xml:space="preserve">Malzeme depo teslim tarihinden itibaren 2 yıl </w:t>
      </w:r>
      <w:proofErr w:type="spellStart"/>
      <w:r w:rsidRPr="003A6D2D">
        <w:rPr>
          <w:color w:val="000000"/>
        </w:rPr>
        <w:t>miyadlı</w:t>
      </w:r>
      <w:proofErr w:type="spellEnd"/>
      <w:r w:rsidRPr="003A6D2D">
        <w:rPr>
          <w:color w:val="000000"/>
        </w:rPr>
        <w:t xml:space="preserve"> olmalıdır.</w:t>
      </w:r>
    </w:p>
    <w:p w14:paraId="32EA01A3" w14:textId="77777777" w:rsidR="007D23BD" w:rsidRPr="003A6D2D" w:rsidRDefault="007D23BD">
      <w:pPr>
        <w:pStyle w:val="NormalWeb"/>
        <w:numPr>
          <w:ilvl w:val="0"/>
          <w:numId w:val="162"/>
        </w:numPr>
        <w:shd w:val="clear" w:color="auto" w:fill="FFFFFF"/>
        <w:rPr>
          <w:color w:val="000000"/>
        </w:rPr>
      </w:pPr>
      <w:r w:rsidRPr="003A6D2D">
        <w:rPr>
          <w:color w:val="000000"/>
        </w:rPr>
        <w:t>Cetvel suya dayanıklı lamina kaplı olmalıdır.</w:t>
      </w:r>
    </w:p>
    <w:p w14:paraId="564D9392" w14:textId="77777777" w:rsidR="007D23BD" w:rsidRPr="003A6D2D" w:rsidRDefault="007D23BD">
      <w:pPr>
        <w:pStyle w:val="ListeParagraf"/>
        <w:numPr>
          <w:ilvl w:val="0"/>
          <w:numId w:val="162"/>
        </w:numPr>
        <w:jc w:val="both"/>
        <w:rPr>
          <w:rFonts w:ascii="Times New Roman" w:hAnsi="Times New Roman"/>
          <w:color w:val="000000" w:themeColor="text1"/>
          <w:sz w:val="24"/>
          <w:szCs w:val="24"/>
        </w:rPr>
      </w:pPr>
      <w:r w:rsidRPr="003A6D2D">
        <w:rPr>
          <w:rFonts w:ascii="Times New Roman" w:hAnsi="Times New Roman"/>
          <w:sz w:val="24"/>
          <w:szCs w:val="24"/>
        </w:rPr>
        <w:t>Komisyon tarafından değerlendirilmek üzere 1 (bir) adet numune bırakılacaktır</w:t>
      </w:r>
      <w:r w:rsidRPr="003A6D2D">
        <w:rPr>
          <w:rFonts w:ascii="Times New Roman" w:hAnsi="Times New Roman"/>
          <w:color w:val="000000" w:themeColor="text1"/>
          <w:sz w:val="24"/>
          <w:szCs w:val="24"/>
        </w:rPr>
        <w:t>.</w:t>
      </w:r>
    </w:p>
    <w:p w14:paraId="3CB43340"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060F4851"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267AEC85"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05764B1E"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131480E4"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E177329"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CF8C2BA"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A005851"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07C6F68"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1DF51B4C"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28C64732"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3D94336"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4516D2FD"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4B3C5386"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550FB7B"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39E06A00"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C9A17BF"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6D174029"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83296C7"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4DA6621"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E8169AE"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D3D8211"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7E00AD0"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15DF282"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38F424BF"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1908097"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1585801E"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6BE1483"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4A5D8986"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02F23C21"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794F01BA" w14:textId="77777777" w:rsidR="00B403D3" w:rsidRPr="003A6D2D" w:rsidRDefault="00B403D3" w:rsidP="008906C4">
      <w:pPr>
        <w:pStyle w:val="ListeParagraf"/>
        <w:spacing w:after="0" w:line="320" w:lineRule="exact"/>
        <w:ind w:left="426" w:right="-143"/>
        <w:contextualSpacing w:val="0"/>
        <w:jc w:val="both"/>
        <w:rPr>
          <w:rFonts w:ascii="Times New Roman" w:hAnsi="Times New Roman"/>
          <w:b/>
          <w:sz w:val="24"/>
          <w:szCs w:val="24"/>
        </w:rPr>
      </w:pPr>
    </w:p>
    <w:p w14:paraId="5D1D5334"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64D677EF" w14:textId="0DEF5BC8" w:rsidR="00564167" w:rsidRPr="003A6D2D" w:rsidRDefault="00564167" w:rsidP="00EB37F6">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STERİLİZASYON RULOSU 15CMX200M</w:t>
      </w:r>
    </w:p>
    <w:p w14:paraId="12C3FF97" w14:textId="77777777" w:rsidR="00564167" w:rsidRPr="003A6D2D" w:rsidRDefault="00564167" w:rsidP="00564167">
      <w:pPr>
        <w:pStyle w:val="ListeParagraf"/>
        <w:spacing w:after="0" w:line="320" w:lineRule="exact"/>
        <w:ind w:left="426"/>
        <w:contextualSpacing w:val="0"/>
        <w:jc w:val="both"/>
        <w:rPr>
          <w:rFonts w:ascii="Times New Roman" w:hAnsi="Times New Roman"/>
          <w:b/>
          <w:sz w:val="24"/>
          <w:szCs w:val="24"/>
        </w:rPr>
      </w:pPr>
    </w:p>
    <w:p w14:paraId="04310FB0"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Etilen Oksit ve Buhar otoklavlarında kullanılabilmelidir.</w:t>
      </w:r>
    </w:p>
    <w:p w14:paraId="69337F85"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rulosunun üzerinde buhar ya da gaz sterilizasyonuna girdiğini renk değiştirerek gösteren işlem indikatörleri bulunmalı ve renk değişimleri net olmalıdır.</w:t>
      </w:r>
    </w:p>
    <w:p w14:paraId="77AFEE13"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Rulonun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kısmı medikal </w:t>
      </w:r>
      <w:proofErr w:type="spellStart"/>
      <w:r w:rsidRPr="003A6D2D">
        <w:rPr>
          <w:rFonts w:ascii="Times New Roman" w:hAnsi="Times New Roman"/>
          <w:sz w:val="24"/>
          <w:szCs w:val="24"/>
        </w:rPr>
        <w:t>kraft</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folyo kısmı lamine film olmalıdır.</w:t>
      </w:r>
    </w:p>
    <w:p w14:paraId="334D4A29"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Ruloların filmi en az 3 katmanlı olmalı (</w:t>
      </w:r>
      <w:proofErr w:type="spellStart"/>
      <w:r w:rsidRPr="003A6D2D">
        <w:rPr>
          <w:rFonts w:ascii="Times New Roman" w:hAnsi="Times New Roman"/>
          <w:sz w:val="24"/>
          <w:szCs w:val="24"/>
        </w:rPr>
        <w:t>min</w:t>
      </w:r>
      <w:proofErr w:type="spellEnd"/>
      <w:r w:rsidRPr="003A6D2D">
        <w:rPr>
          <w:rFonts w:ascii="Times New Roman" w:hAnsi="Times New Roman"/>
          <w:sz w:val="24"/>
          <w:szCs w:val="24"/>
        </w:rPr>
        <w:t xml:space="preserve"> 50 mikrometre), dayanıklı ve esnek olmalı, uzun süreli sterilizasyonda yıpranmamalıdır.</w:t>
      </w:r>
    </w:p>
    <w:p w14:paraId="3722D917"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üzerinde açılma yönünü gösteren işaret bulunmalıdır.</w:t>
      </w:r>
    </w:p>
    <w:p w14:paraId="4EEF2B29"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 işlemi sırasında gazın </w:t>
      </w:r>
      <w:proofErr w:type="gramStart"/>
      <w:r w:rsidRPr="003A6D2D">
        <w:rPr>
          <w:rFonts w:ascii="Times New Roman" w:hAnsi="Times New Roman"/>
          <w:sz w:val="24"/>
          <w:szCs w:val="24"/>
        </w:rPr>
        <w:t>yada</w:t>
      </w:r>
      <w:proofErr w:type="gramEnd"/>
      <w:r w:rsidRPr="003A6D2D">
        <w:rPr>
          <w:rFonts w:ascii="Times New Roman" w:hAnsi="Times New Roman"/>
          <w:sz w:val="24"/>
          <w:szCs w:val="24"/>
        </w:rPr>
        <w:t xml:space="preserve"> buharın kolayca penetre olmasını sağlamalıdır. Depolama sırasında ise </w:t>
      </w:r>
      <w:proofErr w:type="spellStart"/>
      <w:r w:rsidRPr="003A6D2D">
        <w:rPr>
          <w:rFonts w:ascii="Times New Roman" w:hAnsi="Times New Roman"/>
          <w:sz w:val="24"/>
          <w:szCs w:val="24"/>
        </w:rPr>
        <w:t>baktarilere</w:t>
      </w:r>
      <w:proofErr w:type="spellEnd"/>
      <w:r w:rsidRPr="003A6D2D">
        <w:rPr>
          <w:rFonts w:ascii="Times New Roman" w:hAnsi="Times New Roman"/>
          <w:sz w:val="24"/>
          <w:szCs w:val="24"/>
        </w:rPr>
        <w:t xml:space="preserve"> karşı bariyer sağlayabilecek özellikte olmalıdır.</w:t>
      </w:r>
    </w:p>
    <w:p w14:paraId="48579BA3"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ruloları üzerinde lot numarası, ebat ve standartlarla ilgili bilgiler olmalıdır.</w:t>
      </w:r>
    </w:p>
    <w:p w14:paraId="63FA8A97" w14:textId="01FBAF3C"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rulosu</w:t>
      </w:r>
      <w:r w:rsidR="00420540" w:rsidRPr="003A6D2D">
        <w:rPr>
          <w:rFonts w:ascii="Times New Roman" w:hAnsi="Times New Roman"/>
          <w:sz w:val="24"/>
          <w:szCs w:val="24"/>
        </w:rPr>
        <w:t xml:space="preserve"> </w:t>
      </w:r>
      <w:r w:rsidRPr="003A6D2D">
        <w:rPr>
          <w:rFonts w:ascii="Times New Roman" w:hAnsi="Times New Roman"/>
          <w:sz w:val="24"/>
          <w:szCs w:val="24"/>
        </w:rPr>
        <w:t>ile ilgili bilgiler bariyer kısmında olmalı, diğer bölgelerde herhangi bir yazı olmamalı ve bilgilendirme yazıları Türkçe olmalıdır.</w:t>
      </w:r>
    </w:p>
    <w:p w14:paraId="1DA39C8C" w14:textId="0C5D106E"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Rulolar 15 cm (+/-1 mm) eninde, 200mt (+/-1mt) boyunda rulo şeklinde olmalıdır.</w:t>
      </w:r>
    </w:p>
    <w:p w14:paraId="28B96A99"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ambalajında olmalı, ambalaj üzerinde üretim ve son kullanma tarihleri olmalıdır.</w:t>
      </w:r>
    </w:p>
    <w:p w14:paraId="6C3B2AD9"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Malzemenin tesliminde üzerindeki üretim ve son kullanma tarihleri arasında 2 yıllık raf ömrü olmalıdır.</w:t>
      </w:r>
    </w:p>
    <w:p w14:paraId="34E7BAAC"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Paketlenmiş ürünler şeffaf filmden rahatlıkla görülebilmeli, rulo kapatıldığında çok katlı filmin rengi koyulaşarak kapatma sonrasında doğabilecek muhtemel yırtılma ve çatlama tespiti sağlamalıdır.</w:t>
      </w:r>
    </w:p>
    <w:p w14:paraId="38F12B6E"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her iki kenarında en az 3 sıra halinde lamine film fabrikasyon kapatma kanalları olmalıdır, işlem görmüş ve işlem görmemiş üründe kapatma kanalları gözle görülür olmalıdır. Kapatma kanallarında deformasyon olmamalıdır.</w:t>
      </w:r>
    </w:p>
    <w:p w14:paraId="171BF7BA"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Vakum sistemli otoklavlarda bariyer dayanımı en üst seviyede olmalı, film tabakada yapışıklık ve deformasyon olmamalı, bunun yanı sıra paket kolay açılabilmeli ve açarken partikül bırakmamalı, bu sayede paket açılması esnasında tozlanmadan doğabilecek kontaminasyonu minimuma indirmelidir.</w:t>
      </w:r>
    </w:p>
    <w:p w14:paraId="26FB491A"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 az 60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/m² medikal </w:t>
      </w:r>
      <w:proofErr w:type="gramStart"/>
      <w:r w:rsidRPr="003A6D2D">
        <w:rPr>
          <w:rFonts w:ascii="Times New Roman" w:hAnsi="Times New Roman"/>
          <w:sz w:val="24"/>
          <w:szCs w:val="24"/>
        </w:rPr>
        <w:t>kağıttan</w:t>
      </w:r>
      <w:proofErr w:type="gramEnd"/>
      <w:r w:rsidRPr="003A6D2D">
        <w:rPr>
          <w:rFonts w:ascii="Times New Roman" w:hAnsi="Times New Roman"/>
          <w:sz w:val="24"/>
          <w:szCs w:val="24"/>
        </w:rPr>
        <w:t xml:space="preserve"> üretilmiş olmalıdır. </w:t>
      </w:r>
    </w:p>
    <w:p w14:paraId="11303C92"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Normal oda şartlarında (15-30ºC, %35-60 nem) saklanabilmelidir.</w:t>
      </w:r>
    </w:p>
    <w:p w14:paraId="02906384"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Şartnamede istenen teknik özellikleri içeren lot numarası için üretim belgesi her teslimatta verilecektir.</w:t>
      </w:r>
    </w:p>
    <w:p w14:paraId="78467473"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Kullanım süreci içerisinde kapanma bölgelerinde açılma ve deforme olan ürünlerin tamamı değiştirilecektir.</w:t>
      </w:r>
    </w:p>
    <w:p w14:paraId="41EE5425"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Ambalajından </w:t>
      </w:r>
      <w:proofErr w:type="gramStart"/>
      <w:r w:rsidRPr="003A6D2D">
        <w:rPr>
          <w:rFonts w:ascii="Times New Roman" w:hAnsi="Times New Roman"/>
          <w:sz w:val="24"/>
          <w:szCs w:val="24"/>
        </w:rPr>
        <w:t>delik ,</w:t>
      </w:r>
      <w:proofErr w:type="gramEnd"/>
      <w:r w:rsidRPr="003A6D2D">
        <w:rPr>
          <w:rFonts w:ascii="Times New Roman" w:hAnsi="Times New Roman"/>
          <w:sz w:val="24"/>
          <w:szCs w:val="24"/>
        </w:rPr>
        <w:t xml:space="preserve"> yırtık vb. çıkan ürünler firma tarafından yenisi ile değiştirilecektir. </w:t>
      </w:r>
    </w:p>
    <w:p w14:paraId="6F1EDD4A"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Numune, değerlendirme esnasında </w:t>
      </w:r>
      <w:proofErr w:type="spellStart"/>
      <w:r w:rsidRPr="003A6D2D">
        <w:rPr>
          <w:rFonts w:ascii="Times New Roman" w:hAnsi="Times New Roman"/>
          <w:sz w:val="24"/>
          <w:szCs w:val="24"/>
        </w:rPr>
        <w:t>otoklavlanarak</w:t>
      </w:r>
      <w:proofErr w:type="spellEnd"/>
      <w:r w:rsidRPr="003A6D2D">
        <w:rPr>
          <w:rFonts w:ascii="Times New Roman" w:hAnsi="Times New Roman"/>
          <w:sz w:val="24"/>
          <w:szCs w:val="24"/>
        </w:rPr>
        <w:t xml:space="preserve"> indikatörün renk değiştirmesi ve poşetin kolay açılmaması değerlendirilecektir.</w:t>
      </w:r>
    </w:p>
    <w:p w14:paraId="0E1C5586" w14:textId="77777777" w:rsidR="00564167" w:rsidRPr="003A6D2D" w:rsidRDefault="00564167">
      <w:pPr>
        <w:pStyle w:val="ListeParagraf"/>
        <w:numPr>
          <w:ilvl w:val="1"/>
          <w:numId w:val="34"/>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9CB51F9" w14:textId="77777777" w:rsidR="00564167" w:rsidRPr="003A6D2D" w:rsidRDefault="00564167" w:rsidP="008906C4">
      <w:pPr>
        <w:pStyle w:val="ListeParagraf"/>
        <w:spacing w:after="0" w:line="320" w:lineRule="exact"/>
        <w:ind w:left="426" w:right="-143"/>
        <w:contextualSpacing w:val="0"/>
        <w:jc w:val="both"/>
        <w:rPr>
          <w:rFonts w:ascii="Times New Roman" w:hAnsi="Times New Roman"/>
          <w:b/>
          <w:sz w:val="24"/>
          <w:szCs w:val="24"/>
        </w:rPr>
      </w:pPr>
    </w:p>
    <w:p w14:paraId="5864B722" w14:textId="77777777" w:rsidR="00564167" w:rsidRPr="003A6D2D" w:rsidRDefault="00564167" w:rsidP="008906C4">
      <w:pPr>
        <w:pStyle w:val="ListeParagraf"/>
        <w:spacing w:after="0" w:line="320" w:lineRule="exact"/>
        <w:ind w:left="426" w:right="-143"/>
        <w:contextualSpacing w:val="0"/>
        <w:jc w:val="both"/>
        <w:rPr>
          <w:rFonts w:ascii="Times New Roman" w:hAnsi="Times New Roman"/>
          <w:b/>
          <w:sz w:val="24"/>
          <w:szCs w:val="24"/>
        </w:rPr>
      </w:pPr>
    </w:p>
    <w:p w14:paraId="699EF556" w14:textId="77777777" w:rsidR="00564167" w:rsidRPr="003A6D2D" w:rsidRDefault="00564167" w:rsidP="008906C4">
      <w:pPr>
        <w:pStyle w:val="ListeParagraf"/>
        <w:spacing w:after="0" w:line="320" w:lineRule="exact"/>
        <w:ind w:left="426" w:right="-143"/>
        <w:contextualSpacing w:val="0"/>
        <w:jc w:val="both"/>
        <w:rPr>
          <w:rFonts w:ascii="Times New Roman" w:hAnsi="Times New Roman"/>
          <w:b/>
          <w:sz w:val="24"/>
          <w:szCs w:val="24"/>
        </w:rPr>
      </w:pPr>
    </w:p>
    <w:p w14:paraId="5C03FC52" w14:textId="77777777" w:rsidR="00564167" w:rsidRPr="003A6D2D" w:rsidRDefault="00564167" w:rsidP="008906C4">
      <w:pPr>
        <w:pStyle w:val="ListeParagraf"/>
        <w:spacing w:after="0" w:line="320" w:lineRule="exact"/>
        <w:ind w:left="426" w:right="-143"/>
        <w:contextualSpacing w:val="0"/>
        <w:jc w:val="both"/>
        <w:rPr>
          <w:rFonts w:ascii="Times New Roman" w:hAnsi="Times New Roman"/>
          <w:b/>
          <w:sz w:val="24"/>
          <w:szCs w:val="24"/>
        </w:rPr>
      </w:pPr>
    </w:p>
    <w:p w14:paraId="66123DB7" w14:textId="77777777" w:rsidR="00564167" w:rsidRPr="003A6D2D" w:rsidRDefault="00564167" w:rsidP="008906C4">
      <w:pPr>
        <w:pStyle w:val="ListeParagraf"/>
        <w:spacing w:after="0" w:line="320" w:lineRule="exact"/>
        <w:ind w:left="426" w:right="-143"/>
        <w:contextualSpacing w:val="0"/>
        <w:jc w:val="both"/>
        <w:rPr>
          <w:rFonts w:ascii="Times New Roman" w:hAnsi="Times New Roman"/>
          <w:b/>
          <w:sz w:val="24"/>
          <w:szCs w:val="24"/>
        </w:rPr>
      </w:pPr>
    </w:p>
    <w:p w14:paraId="304D5CE4"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20B9019C"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5A85F50F" w14:textId="77777777" w:rsidR="008906C4" w:rsidRPr="003A6D2D" w:rsidRDefault="008906C4" w:rsidP="008906C4">
      <w:pPr>
        <w:pStyle w:val="ListeParagraf"/>
        <w:spacing w:after="0" w:line="320" w:lineRule="exact"/>
        <w:ind w:left="426" w:right="-143"/>
        <w:contextualSpacing w:val="0"/>
        <w:jc w:val="both"/>
        <w:rPr>
          <w:rFonts w:ascii="Times New Roman" w:hAnsi="Times New Roman"/>
          <w:b/>
          <w:sz w:val="24"/>
          <w:szCs w:val="24"/>
        </w:rPr>
      </w:pPr>
    </w:p>
    <w:p w14:paraId="26062B94" w14:textId="0934471A" w:rsidR="000A6927" w:rsidRPr="003A6D2D" w:rsidRDefault="000A6927" w:rsidP="00EB37F6">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STERİLİZASYON RULOSU 20CMX200M</w:t>
      </w:r>
    </w:p>
    <w:p w14:paraId="3F69EE39" w14:textId="77777777" w:rsidR="00573236" w:rsidRPr="003A6D2D" w:rsidRDefault="00573236" w:rsidP="00573236">
      <w:pPr>
        <w:pStyle w:val="ListeParagraf"/>
        <w:spacing w:after="0" w:line="320" w:lineRule="exact"/>
        <w:ind w:left="426"/>
        <w:contextualSpacing w:val="0"/>
        <w:jc w:val="both"/>
        <w:rPr>
          <w:rFonts w:ascii="Times New Roman" w:hAnsi="Times New Roman"/>
          <w:b/>
          <w:sz w:val="24"/>
          <w:szCs w:val="24"/>
        </w:rPr>
      </w:pPr>
    </w:p>
    <w:p w14:paraId="7DC29C98"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Etilen Oksit ve Buhar otoklavlarında kullanılabilmelidir.</w:t>
      </w:r>
    </w:p>
    <w:p w14:paraId="3A633286"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Sterilizasyon rulosunun üzerinde buhar ya da gaz sterilizasyonuna girdiğini renk değiştirerek gösteren işlem indikatörleri bulunmalı ve renk değişimleri net olmalıdır.</w:t>
      </w:r>
    </w:p>
    <w:p w14:paraId="768FFD38"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Rulonun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kısmı medikal </w:t>
      </w:r>
      <w:proofErr w:type="spellStart"/>
      <w:r w:rsidRPr="003A6D2D">
        <w:rPr>
          <w:rFonts w:ascii="Times New Roman" w:hAnsi="Times New Roman"/>
          <w:sz w:val="24"/>
          <w:szCs w:val="24"/>
        </w:rPr>
        <w:t>kraft</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folyo kısmı lamine film olmalıdır.</w:t>
      </w:r>
    </w:p>
    <w:p w14:paraId="59993BA0"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Ruloların filmi en az 3 katmanlı olmalı (</w:t>
      </w:r>
      <w:proofErr w:type="spellStart"/>
      <w:r w:rsidRPr="003A6D2D">
        <w:rPr>
          <w:rFonts w:ascii="Times New Roman" w:hAnsi="Times New Roman"/>
          <w:sz w:val="24"/>
          <w:szCs w:val="24"/>
        </w:rPr>
        <w:t>min</w:t>
      </w:r>
      <w:proofErr w:type="spellEnd"/>
      <w:r w:rsidRPr="003A6D2D">
        <w:rPr>
          <w:rFonts w:ascii="Times New Roman" w:hAnsi="Times New Roman"/>
          <w:sz w:val="24"/>
          <w:szCs w:val="24"/>
        </w:rPr>
        <w:t xml:space="preserve"> 50 mikrometre), dayanıklı ve esnek olmalı, uzun süreli sterilizasyonda yıpranmamalıdır.</w:t>
      </w:r>
    </w:p>
    <w:p w14:paraId="0DB830F6"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Ürün üzerinde açılma yönünü gösteren işaret bulunmalıdır.</w:t>
      </w:r>
    </w:p>
    <w:p w14:paraId="69FD5FFC"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Sterilizasyon işlemi sırasında gazın </w:t>
      </w:r>
      <w:proofErr w:type="gramStart"/>
      <w:r w:rsidRPr="003A6D2D">
        <w:rPr>
          <w:rFonts w:ascii="Times New Roman" w:hAnsi="Times New Roman"/>
          <w:sz w:val="24"/>
          <w:szCs w:val="24"/>
        </w:rPr>
        <w:t>yada</w:t>
      </w:r>
      <w:proofErr w:type="gramEnd"/>
      <w:r w:rsidRPr="003A6D2D">
        <w:rPr>
          <w:rFonts w:ascii="Times New Roman" w:hAnsi="Times New Roman"/>
          <w:sz w:val="24"/>
          <w:szCs w:val="24"/>
        </w:rPr>
        <w:t xml:space="preserve"> buharın kolayca penetre olmasını sağlamalıdır. Depolama sırasında ise </w:t>
      </w:r>
      <w:proofErr w:type="spellStart"/>
      <w:r w:rsidRPr="003A6D2D">
        <w:rPr>
          <w:rFonts w:ascii="Times New Roman" w:hAnsi="Times New Roman"/>
          <w:sz w:val="24"/>
          <w:szCs w:val="24"/>
        </w:rPr>
        <w:t>baktarilere</w:t>
      </w:r>
      <w:proofErr w:type="spellEnd"/>
      <w:r w:rsidRPr="003A6D2D">
        <w:rPr>
          <w:rFonts w:ascii="Times New Roman" w:hAnsi="Times New Roman"/>
          <w:sz w:val="24"/>
          <w:szCs w:val="24"/>
        </w:rPr>
        <w:t xml:space="preserve"> karşı bariyer sağlayabilecek özellikte olmalıdır.</w:t>
      </w:r>
    </w:p>
    <w:p w14:paraId="0A8762CE"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Sterilizasyon ruloları üzerinde lot numarası, ebat ve standartlarla ilgili bilgiler olmalıdır.</w:t>
      </w:r>
    </w:p>
    <w:p w14:paraId="48540405" w14:textId="5A2B1C44"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Sterilizasyon rulosu ile ilgili bilgiler bariyer kısmında olmalı, diğer bölgelerde herhangi bir yazı olmamalı ve bilgilendirme yazıları Türkçe olmalıdır.</w:t>
      </w:r>
    </w:p>
    <w:p w14:paraId="1D67C9DD"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Rulolar 20 cm (+/-1 mm) eninde, 200mt (+/-1mt) boyunda rulo şeklinde olmalıdır.</w:t>
      </w:r>
    </w:p>
    <w:p w14:paraId="4A480713"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Orijinal ambalajında olmalı, ambalaj üzerinde üretim ve son kullanma tarihleri olmalıdır.</w:t>
      </w:r>
    </w:p>
    <w:p w14:paraId="7331DAC6"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Malzemenin tesliminde üzerindeki üretim ve son kullanma tarihleri arasında 2 yıllık raf ömrü olmalıdır.</w:t>
      </w:r>
    </w:p>
    <w:p w14:paraId="4E643067"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Paketlenmiş ürünler şeffaf filmden rahatlıkla görülebilmeli, rulo kapatıldığında çok katlı filmin rengi koyulaşarak kapatma sonrasında doğabilecek muhtemel yırtılma ve çatlama tespiti sağlamalıdır.</w:t>
      </w:r>
    </w:p>
    <w:p w14:paraId="07BFB42B"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Ürünün her iki kenarında en az 3 sıra halinde lamine film fabrikasyon kapatma kanalları olmalıdır, işlem görmüş ve işlem görmemiş üründe kapatma kanalları gözle görülür olmalıdır. Kapatma kanallarında deformasyon olmamalıdır.</w:t>
      </w:r>
    </w:p>
    <w:p w14:paraId="6EF73EAA"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Vakum sistemli otoklavlarda bariyer dayanımı en üst seviyede olmalı, film tabakada yapışıklık ve deformasyon olmamalı, bunun yanı sıra paket kolay açılabilmeli ve açarken partikül bırakmamalı, bu sayede paket açılması esnasında tozlanmadan doğabilecek kontaminasyonu minimuma indirmelidir.</w:t>
      </w:r>
    </w:p>
    <w:p w14:paraId="6728A8D4"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En az 60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/m² medikal </w:t>
      </w:r>
      <w:proofErr w:type="gramStart"/>
      <w:r w:rsidRPr="003A6D2D">
        <w:rPr>
          <w:rFonts w:ascii="Times New Roman" w:hAnsi="Times New Roman"/>
          <w:sz w:val="24"/>
          <w:szCs w:val="24"/>
        </w:rPr>
        <w:t>kağıttan</w:t>
      </w:r>
      <w:proofErr w:type="gramEnd"/>
      <w:r w:rsidRPr="003A6D2D">
        <w:rPr>
          <w:rFonts w:ascii="Times New Roman" w:hAnsi="Times New Roman"/>
          <w:sz w:val="24"/>
          <w:szCs w:val="24"/>
        </w:rPr>
        <w:t xml:space="preserve"> üretilmiş olmalıdır. </w:t>
      </w:r>
    </w:p>
    <w:p w14:paraId="163CFCE1"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Normal oda şartlarında (15-30ºC, %35-60 nem) saklanabilmelidir.</w:t>
      </w:r>
    </w:p>
    <w:p w14:paraId="2AED60CB"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Şartnamede istenen teknik özellikleri içeren lot numarası için üretim belgesi her teslimatta verilecektir.</w:t>
      </w:r>
    </w:p>
    <w:p w14:paraId="1FF1676C"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Kullanım süreci içerisinde kapanma bölgelerinde açılma ve deforme olan ürünlerin tamamı değiştirilecektir.</w:t>
      </w:r>
    </w:p>
    <w:p w14:paraId="757D2FBB" w14:textId="77777777" w:rsidR="00070ED5"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Ambalajından </w:t>
      </w:r>
      <w:proofErr w:type="gramStart"/>
      <w:r w:rsidRPr="003A6D2D">
        <w:rPr>
          <w:rFonts w:ascii="Times New Roman" w:hAnsi="Times New Roman"/>
          <w:sz w:val="24"/>
          <w:szCs w:val="24"/>
        </w:rPr>
        <w:t>delik ,</w:t>
      </w:r>
      <w:proofErr w:type="gramEnd"/>
      <w:r w:rsidRPr="003A6D2D">
        <w:rPr>
          <w:rFonts w:ascii="Times New Roman" w:hAnsi="Times New Roman"/>
          <w:sz w:val="24"/>
          <w:szCs w:val="24"/>
        </w:rPr>
        <w:t xml:space="preserve"> yırtık vb. çıkan ürünler firma tarafından yenisi ile değiştirilecektir.</w:t>
      </w:r>
      <w:r w:rsidR="004302FD" w:rsidRPr="003A6D2D">
        <w:rPr>
          <w:rFonts w:ascii="Times New Roman" w:hAnsi="Times New Roman"/>
          <w:sz w:val="24"/>
          <w:szCs w:val="24"/>
        </w:rPr>
        <w:t xml:space="preserve"> </w:t>
      </w:r>
    </w:p>
    <w:p w14:paraId="78475E95" w14:textId="77777777" w:rsidR="00070ED5" w:rsidRPr="003A6D2D" w:rsidRDefault="004302FD">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Numune</w:t>
      </w:r>
      <w:r w:rsidR="00E034E2" w:rsidRPr="003A6D2D">
        <w:rPr>
          <w:rFonts w:ascii="Times New Roman" w:hAnsi="Times New Roman"/>
          <w:sz w:val="24"/>
          <w:szCs w:val="24"/>
        </w:rPr>
        <w:t>,</w:t>
      </w:r>
      <w:r w:rsidRPr="003A6D2D">
        <w:rPr>
          <w:rFonts w:ascii="Times New Roman" w:hAnsi="Times New Roman"/>
          <w:sz w:val="24"/>
          <w:szCs w:val="24"/>
        </w:rPr>
        <w:t xml:space="preserve"> değerlendirme esnasında </w:t>
      </w:r>
      <w:proofErr w:type="spellStart"/>
      <w:r w:rsidRPr="003A6D2D">
        <w:rPr>
          <w:rFonts w:ascii="Times New Roman" w:hAnsi="Times New Roman"/>
          <w:sz w:val="24"/>
          <w:szCs w:val="24"/>
        </w:rPr>
        <w:t>otoklavlanarak</w:t>
      </w:r>
      <w:proofErr w:type="spellEnd"/>
      <w:r w:rsidRPr="003A6D2D">
        <w:rPr>
          <w:rFonts w:ascii="Times New Roman" w:hAnsi="Times New Roman"/>
          <w:sz w:val="24"/>
          <w:szCs w:val="24"/>
        </w:rPr>
        <w:t xml:space="preserve"> indikatörün renk değiştirmesi ve poşetin kolay açılmaması değerlendirilecektir.</w:t>
      </w:r>
    </w:p>
    <w:p w14:paraId="3ADBABAF" w14:textId="0506FDE8" w:rsidR="00DB3F6D" w:rsidRPr="003A6D2D" w:rsidRDefault="000A6927">
      <w:pPr>
        <w:pStyle w:val="ListeParagraf"/>
        <w:numPr>
          <w:ilvl w:val="1"/>
          <w:numId w:val="331"/>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Komisyon tarafından değerlendirilmek üzere </w:t>
      </w:r>
      <w:r w:rsidR="000E2D4C" w:rsidRPr="003A6D2D">
        <w:rPr>
          <w:rFonts w:ascii="Times New Roman" w:hAnsi="Times New Roman"/>
          <w:sz w:val="24"/>
          <w:szCs w:val="24"/>
        </w:rPr>
        <w:t xml:space="preserve">1 </w:t>
      </w:r>
      <w:r w:rsidRPr="003A6D2D">
        <w:rPr>
          <w:rFonts w:ascii="Times New Roman" w:hAnsi="Times New Roman"/>
          <w:sz w:val="24"/>
          <w:szCs w:val="24"/>
        </w:rPr>
        <w:t>(bir) adet numune bırakılacaktır.</w:t>
      </w:r>
    </w:p>
    <w:p w14:paraId="0AE8CBB8" w14:textId="77777777" w:rsidR="009500B9" w:rsidRPr="003A6D2D" w:rsidRDefault="009500B9" w:rsidP="009500B9">
      <w:pPr>
        <w:pStyle w:val="ListeParagraf"/>
        <w:spacing w:after="0" w:line="320" w:lineRule="exact"/>
        <w:ind w:left="426"/>
        <w:contextualSpacing w:val="0"/>
        <w:jc w:val="both"/>
        <w:rPr>
          <w:rFonts w:ascii="Times New Roman" w:hAnsi="Times New Roman"/>
          <w:sz w:val="24"/>
          <w:szCs w:val="24"/>
        </w:rPr>
      </w:pPr>
    </w:p>
    <w:p w14:paraId="575D459B" w14:textId="77777777" w:rsidR="009500B9" w:rsidRPr="003A6D2D" w:rsidRDefault="009500B9" w:rsidP="009500B9">
      <w:pPr>
        <w:pStyle w:val="ListeParagraf"/>
        <w:spacing w:after="0" w:line="320" w:lineRule="exact"/>
        <w:ind w:left="426"/>
        <w:contextualSpacing w:val="0"/>
        <w:jc w:val="both"/>
        <w:rPr>
          <w:rFonts w:ascii="Times New Roman" w:hAnsi="Times New Roman"/>
          <w:sz w:val="24"/>
          <w:szCs w:val="24"/>
        </w:rPr>
      </w:pPr>
    </w:p>
    <w:p w14:paraId="27A3F574" w14:textId="77777777" w:rsidR="00070ED5" w:rsidRPr="003A6D2D" w:rsidRDefault="00070ED5" w:rsidP="009500B9">
      <w:pPr>
        <w:pStyle w:val="ListeParagraf"/>
        <w:spacing w:after="0" w:line="320" w:lineRule="exact"/>
        <w:ind w:left="426"/>
        <w:contextualSpacing w:val="0"/>
        <w:jc w:val="both"/>
        <w:rPr>
          <w:rFonts w:ascii="Times New Roman" w:hAnsi="Times New Roman"/>
          <w:sz w:val="24"/>
          <w:szCs w:val="24"/>
        </w:rPr>
      </w:pPr>
    </w:p>
    <w:p w14:paraId="6575BE6B" w14:textId="77777777" w:rsidR="00070ED5" w:rsidRPr="003A6D2D" w:rsidRDefault="00070ED5" w:rsidP="009500B9">
      <w:pPr>
        <w:pStyle w:val="ListeParagraf"/>
        <w:spacing w:after="0" w:line="320" w:lineRule="exact"/>
        <w:ind w:left="426"/>
        <w:contextualSpacing w:val="0"/>
        <w:jc w:val="both"/>
        <w:rPr>
          <w:rFonts w:ascii="Times New Roman" w:hAnsi="Times New Roman"/>
          <w:sz w:val="24"/>
          <w:szCs w:val="24"/>
        </w:rPr>
      </w:pPr>
    </w:p>
    <w:p w14:paraId="19F55CBF" w14:textId="77777777" w:rsidR="00070ED5" w:rsidRPr="003A6D2D" w:rsidRDefault="00070ED5" w:rsidP="009500B9">
      <w:pPr>
        <w:pStyle w:val="ListeParagraf"/>
        <w:spacing w:after="0" w:line="320" w:lineRule="exact"/>
        <w:ind w:left="426"/>
        <w:contextualSpacing w:val="0"/>
        <w:jc w:val="both"/>
        <w:rPr>
          <w:rFonts w:ascii="Times New Roman" w:hAnsi="Times New Roman"/>
          <w:sz w:val="24"/>
          <w:szCs w:val="24"/>
        </w:rPr>
      </w:pPr>
    </w:p>
    <w:p w14:paraId="430400F3" w14:textId="77777777" w:rsidR="009500B9" w:rsidRDefault="009500B9" w:rsidP="009500B9">
      <w:pPr>
        <w:pStyle w:val="ListeParagraf"/>
        <w:spacing w:after="0" w:line="320" w:lineRule="exact"/>
        <w:ind w:left="426"/>
        <w:contextualSpacing w:val="0"/>
        <w:jc w:val="both"/>
        <w:rPr>
          <w:rFonts w:ascii="Times New Roman" w:hAnsi="Times New Roman"/>
          <w:sz w:val="24"/>
          <w:szCs w:val="24"/>
        </w:rPr>
      </w:pPr>
    </w:p>
    <w:p w14:paraId="311CC276" w14:textId="77777777" w:rsidR="001C6D9D" w:rsidRPr="003A6D2D" w:rsidRDefault="001C6D9D" w:rsidP="009500B9">
      <w:pPr>
        <w:pStyle w:val="ListeParagraf"/>
        <w:spacing w:after="0" w:line="320" w:lineRule="exact"/>
        <w:ind w:left="426"/>
        <w:contextualSpacing w:val="0"/>
        <w:jc w:val="both"/>
        <w:rPr>
          <w:rFonts w:ascii="Times New Roman" w:hAnsi="Times New Roman"/>
          <w:sz w:val="24"/>
          <w:szCs w:val="24"/>
        </w:rPr>
      </w:pPr>
    </w:p>
    <w:p w14:paraId="66ACDAF8" w14:textId="77777777" w:rsidR="00BC7ACF" w:rsidRPr="003A6D2D" w:rsidRDefault="00BC7ACF" w:rsidP="009500B9">
      <w:pPr>
        <w:pStyle w:val="ListeParagraf"/>
        <w:spacing w:after="0" w:line="320" w:lineRule="exact"/>
        <w:ind w:left="426"/>
        <w:contextualSpacing w:val="0"/>
        <w:jc w:val="both"/>
        <w:rPr>
          <w:rFonts w:ascii="Times New Roman" w:hAnsi="Times New Roman"/>
          <w:sz w:val="24"/>
          <w:szCs w:val="24"/>
        </w:rPr>
      </w:pPr>
    </w:p>
    <w:p w14:paraId="66495B17" w14:textId="66A04903" w:rsidR="000E2D4C" w:rsidRPr="003A6D2D" w:rsidRDefault="006909EA" w:rsidP="00EB37F6">
      <w:pPr>
        <w:pStyle w:val="ListeParagraf"/>
        <w:spacing w:after="0" w:line="320" w:lineRule="exact"/>
        <w:ind w:left="851"/>
        <w:contextualSpacing w:val="0"/>
        <w:jc w:val="center"/>
        <w:rPr>
          <w:rFonts w:ascii="Times New Roman" w:hAnsi="Times New Roman"/>
          <w:b/>
          <w:bCs/>
          <w:sz w:val="24"/>
          <w:szCs w:val="24"/>
        </w:rPr>
      </w:pPr>
      <w:r w:rsidRPr="003A6D2D">
        <w:rPr>
          <w:rFonts w:ascii="Times New Roman" w:hAnsi="Times New Roman"/>
          <w:b/>
          <w:bCs/>
          <w:sz w:val="24"/>
          <w:szCs w:val="24"/>
        </w:rPr>
        <w:lastRenderedPageBreak/>
        <w:t>STERİLİZASYON RULOSU 30CMX200M</w:t>
      </w:r>
    </w:p>
    <w:p w14:paraId="5A9D81CD" w14:textId="77777777" w:rsidR="00D3733F" w:rsidRPr="003A6D2D" w:rsidRDefault="00D3733F" w:rsidP="00D3733F">
      <w:pPr>
        <w:pStyle w:val="ListeParagraf"/>
        <w:spacing w:after="0" w:line="320" w:lineRule="exact"/>
        <w:ind w:left="851"/>
        <w:contextualSpacing w:val="0"/>
        <w:jc w:val="both"/>
        <w:rPr>
          <w:rFonts w:ascii="Times New Roman" w:hAnsi="Times New Roman"/>
          <w:b/>
          <w:bCs/>
          <w:sz w:val="24"/>
          <w:szCs w:val="24"/>
        </w:rPr>
      </w:pPr>
    </w:p>
    <w:p w14:paraId="025DFC38"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Etilen Oksit ve Buhar otoklavlarında kullanılabilmelidir.</w:t>
      </w:r>
    </w:p>
    <w:p w14:paraId="6AA1B1C1"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rulosunun üzerinde buhar ya da gaz sterilizasyonuna girdiğini renk değiştirerek gösteren işlem indikatörleri bulunmalı ve renk değişimleri net olmalıdır.</w:t>
      </w:r>
    </w:p>
    <w:p w14:paraId="582D28E8"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Rulonun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kısmı medikal </w:t>
      </w:r>
      <w:proofErr w:type="spellStart"/>
      <w:r w:rsidRPr="003A6D2D">
        <w:rPr>
          <w:rFonts w:ascii="Times New Roman" w:hAnsi="Times New Roman"/>
          <w:sz w:val="24"/>
          <w:szCs w:val="24"/>
        </w:rPr>
        <w:t>kraft</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folyo kısmı lamine film olmalıdır.</w:t>
      </w:r>
    </w:p>
    <w:p w14:paraId="57873D6C"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Ruloların filmi en az 3 katmanlı olmalı (</w:t>
      </w:r>
      <w:proofErr w:type="spellStart"/>
      <w:r w:rsidRPr="003A6D2D">
        <w:rPr>
          <w:rFonts w:ascii="Times New Roman" w:hAnsi="Times New Roman"/>
          <w:sz w:val="24"/>
          <w:szCs w:val="24"/>
        </w:rPr>
        <w:t>min</w:t>
      </w:r>
      <w:proofErr w:type="spellEnd"/>
      <w:r w:rsidRPr="003A6D2D">
        <w:rPr>
          <w:rFonts w:ascii="Times New Roman" w:hAnsi="Times New Roman"/>
          <w:sz w:val="24"/>
          <w:szCs w:val="24"/>
        </w:rPr>
        <w:t xml:space="preserve"> 50 mikrometre), dayanıklı ve esnek olmalı, uzun süreli sterilizasyonda yıpranmamalıdır.</w:t>
      </w:r>
    </w:p>
    <w:p w14:paraId="7A4C3CB6"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üzerinde açılma yönünü gösteren işaret bulunmalıdır.</w:t>
      </w:r>
    </w:p>
    <w:p w14:paraId="59C20235"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 işlemi sırasında gazın </w:t>
      </w:r>
      <w:proofErr w:type="gramStart"/>
      <w:r w:rsidRPr="003A6D2D">
        <w:rPr>
          <w:rFonts w:ascii="Times New Roman" w:hAnsi="Times New Roman"/>
          <w:sz w:val="24"/>
          <w:szCs w:val="24"/>
        </w:rPr>
        <w:t>yada</w:t>
      </w:r>
      <w:proofErr w:type="gramEnd"/>
      <w:r w:rsidRPr="003A6D2D">
        <w:rPr>
          <w:rFonts w:ascii="Times New Roman" w:hAnsi="Times New Roman"/>
          <w:sz w:val="24"/>
          <w:szCs w:val="24"/>
        </w:rPr>
        <w:t xml:space="preserve"> buharın kolayca penetre olmasını sağlamalıdır. Depolama sırasında ise </w:t>
      </w:r>
      <w:proofErr w:type="spellStart"/>
      <w:r w:rsidRPr="003A6D2D">
        <w:rPr>
          <w:rFonts w:ascii="Times New Roman" w:hAnsi="Times New Roman"/>
          <w:sz w:val="24"/>
          <w:szCs w:val="24"/>
        </w:rPr>
        <w:t>baktarilere</w:t>
      </w:r>
      <w:proofErr w:type="spellEnd"/>
      <w:r w:rsidRPr="003A6D2D">
        <w:rPr>
          <w:rFonts w:ascii="Times New Roman" w:hAnsi="Times New Roman"/>
          <w:sz w:val="24"/>
          <w:szCs w:val="24"/>
        </w:rPr>
        <w:t xml:space="preserve"> karşı bariyer sağlayabilecek özellikte olmalıdır.</w:t>
      </w:r>
    </w:p>
    <w:p w14:paraId="02DBA145"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ruloları üzerinde lot numarası, ebat ve standartlarla ilgili bilgiler olmalıdır.</w:t>
      </w:r>
    </w:p>
    <w:p w14:paraId="3EC68AC4"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 </w:t>
      </w:r>
      <w:proofErr w:type="gramStart"/>
      <w:r w:rsidRPr="003A6D2D">
        <w:rPr>
          <w:rFonts w:ascii="Times New Roman" w:hAnsi="Times New Roman"/>
          <w:sz w:val="24"/>
          <w:szCs w:val="24"/>
        </w:rPr>
        <w:t>rulosu  ile</w:t>
      </w:r>
      <w:proofErr w:type="gramEnd"/>
      <w:r w:rsidRPr="003A6D2D">
        <w:rPr>
          <w:rFonts w:ascii="Times New Roman" w:hAnsi="Times New Roman"/>
          <w:sz w:val="24"/>
          <w:szCs w:val="24"/>
        </w:rPr>
        <w:t xml:space="preserve"> ilgili bilgiler bariyer kısmında olmalı, diğer bölgelerde herhangi bir yazı olmamalı ve bilgilendirme yazıları Türkçe olmalıdır.</w:t>
      </w:r>
    </w:p>
    <w:p w14:paraId="61C64B9C" w14:textId="46A81190"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Rulolar 30 cm (+/-1 mm) eninde, 200mt (+/-1mt) boyunda rulo şeklinde olmalıdır.</w:t>
      </w:r>
    </w:p>
    <w:p w14:paraId="0F4F7851"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ambalajında olmalı, ambalaj üzerinde üretim ve son kullanma tarihleri olmalıdır.</w:t>
      </w:r>
    </w:p>
    <w:p w14:paraId="76C76A54" w14:textId="1ABBA8CB"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Malzemenin tesliminde üzerindeki üretim ve son kullanma tarihleri arasında 2 yıllık raf ömrü </w:t>
      </w:r>
      <w:r w:rsidR="00EB37F6" w:rsidRPr="003A6D2D">
        <w:rPr>
          <w:rFonts w:ascii="Times New Roman" w:hAnsi="Times New Roman"/>
          <w:sz w:val="24"/>
          <w:szCs w:val="24"/>
        </w:rPr>
        <w:t xml:space="preserve">   </w:t>
      </w:r>
      <w:r w:rsidRPr="003A6D2D">
        <w:rPr>
          <w:rFonts w:ascii="Times New Roman" w:hAnsi="Times New Roman"/>
          <w:sz w:val="24"/>
          <w:szCs w:val="24"/>
        </w:rPr>
        <w:t>olmalıdır.</w:t>
      </w:r>
    </w:p>
    <w:p w14:paraId="5B470D7A"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Paketlenmiş ürünler şeffaf filmden rahatlıkla görülebilmeli, rulo kapatıldığında çok katlı filmin rengi koyulaşarak kapatma sonrasında doğabilecek muhtemel yırtılma ve çatlama tespiti sağlamalıdır.</w:t>
      </w:r>
    </w:p>
    <w:p w14:paraId="4FDCEFFD"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her iki kenarında en az 3 sıra halinde lamine film fabrikasyon kapatma kanalları olmalıdır, işlem görmüş ve işlem görmemiş üründe kapatma kanalları gözle görülür olmalıdır. Kapatma kanallarında deformasyon olmamalıdır.</w:t>
      </w:r>
    </w:p>
    <w:p w14:paraId="69EFA19D"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Vakum sistemli otoklavlarda bariyer dayanımı en üst seviyede olmalı, film tabakada yapışıklık ve deformasyon olmamalı, bunun yanı sıra paket kolay açılabilmeli ve açarken partikül bırakmamalı, bu sayede paket açılması esnasında tozlanmadan doğabilecek kontaminasyonu minimuma indirmelidir.</w:t>
      </w:r>
    </w:p>
    <w:p w14:paraId="2917E2AC"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 az 60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/m² medikal </w:t>
      </w:r>
      <w:proofErr w:type="gramStart"/>
      <w:r w:rsidRPr="003A6D2D">
        <w:rPr>
          <w:rFonts w:ascii="Times New Roman" w:hAnsi="Times New Roman"/>
          <w:sz w:val="24"/>
          <w:szCs w:val="24"/>
        </w:rPr>
        <w:t>kağıttan</w:t>
      </w:r>
      <w:proofErr w:type="gramEnd"/>
      <w:r w:rsidRPr="003A6D2D">
        <w:rPr>
          <w:rFonts w:ascii="Times New Roman" w:hAnsi="Times New Roman"/>
          <w:sz w:val="24"/>
          <w:szCs w:val="24"/>
        </w:rPr>
        <w:t xml:space="preserve"> üretilmiş olmalıdır. </w:t>
      </w:r>
    </w:p>
    <w:p w14:paraId="145FA3C6"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Normal oda şartlarında (15-30ºC, %35-60 nem) saklanabilmelidir.</w:t>
      </w:r>
    </w:p>
    <w:p w14:paraId="341A9AC1"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Şartnamede istenen teknik özellikleri içeren lot numarası için üretim belgesi her teslimatta verilecektir.</w:t>
      </w:r>
    </w:p>
    <w:p w14:paraId="7BAF9DF3" w14:textId="77777777" w:rsidR="006909EA"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Kullanım süreci içerisinde kapanma bölgelerinde açılma ve deforme olan ürünlerin tamamı değiştirilecektir.</w:t>
      </w:r>
    </w:p>
    <w:p w14:paraId="743338D2" w14:textId="77777777" w:rsidR="004302FD" w:rsidRPr="003A6D2D" w:rsidRDefault="006909EA">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Ambalajından </w:t>
      </w:r>
      <w:proofErr w:type="gramStart"/>
      <w:r w:rsidRPr="003A6D2D">
        <w:rPr>
          <w:rFonts w:ascii="Times New Roman" w:hAnsi="Times New Roman"/>
          <w:sz w:val="24"/>
          <w:szCs w:val="24"/>
        </w:rPr>
        <w:t>delik ,</w:t>
      </w:r>
      <w:proofErr w:type="gramEnd"/>
      <w:r w:rsidRPr="003A6D2D">
        <w:rPr>
          <w:rFonts w:ascii="Times New Roman" w:hAnsi="Times New Roman"/>
          <w:sz w:val="24"/>
          <w:szCs w:val="24"/>
        </w:rPr>
        <w:t xml:space="preserve"> yırtık vb. çıkan ürünler firma tarafından yenisi ile değiştirilecektir.</w:t>
      </w:r>
      <w:r w:rsidR="004302FD" w:rsidRPr="003A6D2D">
        <w:rPr>
          <w:rFonts w:ascii="Times New Roman" w:hAnsi="Times New Roman"/>
          <w:sz w:val="24"/>
          <w:szCs w:val="24"/>
        </w:rPr>
        <w:t xml:space="preserve"> </w:t>
      </w:r>
    </w:p>
    <w:p w14:paraId="1B4B6A31" w14:textId="63C02EE8" w:rsidR="006909EA" w:rsidRPr="003A6D2D" w:rsidRDefault="004302FD">
      <w:pPr>
        <w:pStyle w:val="ListeParagraf"/>
        <w:numPr>
          <w:ilvl w:val="0"/>
          <w:numId w:val="24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Numune</w:t>
      </w:r>
      <w:r w:rsidR="00E034E2" w:rsidRPr="003A6D2D">
        <w:rPr>
          <w:rFonts w:ascii="Times New Roman" w:hAnsi="Times New Roman"/>
          <w:sz w:val="24"/>
          <w:szCs w:val="24"/>
        </w:rPr>
        <w:t>,</w:t>
      </w:r>
      <w:r w:rsidRPr="003A6D2D">
        <w:rPr>
          <w:rFonts w:ascii="Times New Roman" w:hAnsi="Times New Roman"/>
          <w:sz w:val="24"/>
          <w:szCs w:val="24"/>
        </w:rPr>
        <w:t xml:space="preserve"> değerlendirme esnasında </w:t>
      </w:r>
      <w:proofErr w:type="spellStart"/>
      <w:r w:rsidRPr="003A6D2D">
        <w:rPr>
          <w:rFonts w:ascii="Times New Roman" w:hAnsi="Times New Roman"/>
          <w:sz w:val="24"/>
          <w:szCs w:val="24"/>
        </w:rPr>
        <w:t>otoklavlanarak</w:t>
      </w:r>
      <w:proofErr w:type="spellEnd"/>
      <w:r w:rsidRPr="003A6D2D">
        <w:rPr>
          <w:rFonts w:ascii="Times New Roman" w:hAnsi="Times New Roman"/>
          <w:sz w:val="24"/>
          <w:szCs w:val="24"/>
        </w:rPr>
        <w:t xml:space="preserve"> indikatörün renk değiştirmesi ve poşetin kolay açılmaması değerlendirilecektir</w:t>
      </w:r>
    </w:p>
    <w:p w14:paraId="37359778" w14:textId="77777777" w:rsidR="006909EA" w:rsidRPr="003A6D2D" w:rsidRDefault="006909EA">
      <w:pPr>
        <w:numPr>
          <w:ilvl w:val="0"/>
          <w:numId w:val="246"/>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adet numune bırakılacaktır.</w:t>
      </w:r>
    </w:p>
    <w:p w14:paraId="3987EDE5" w14:textId="052F2BD4" w:rsidR="000E2D4C" w:rsidRPr="003A6D2D" w:rsidRDefault="000E2D4C" w:rsidP="008A48FC">
      <w:pPr>
        <w:pStyle w:val="ListeParagraf"/>
        <w:spacing w:after="0" w:line="320" w:lineRule="exact"/>
        <w:ind w:left="1440"/>
        <w:contextualSpacing w:val="0"/>
        <w:jc w:val="both"/>
        <w:rPr>
          <w:rFonts w:ascii="Times New Roman" w:hAnsi="Times New Roman"/>
          <w:sz w:val="24"/>
          <w:szCs w:val="24"/>
        </w:rPr>
      </w:pPr>
    </w:p>
    <w:p w14:paraId="2058FB00" w14:textId="77777777" w:rsidR="005A336F" w:rsidRPr="003A6D2D" w:rsidRDefault="005A336F" w:rsidP="008A48FC">
      <w:pPr>
        <w:pStyle w:val="ListeParagraf"/>
        <w:spacing w:after="0" w:line="320" w:lineRule="exact"/>
        <w:ind w:left="1440"/>
        <w:contextualSpacing w:val="0"/>
        <w:jc w:val="both"/>
        <w:rPr>
          <w:rFonts w:ascii="Times New Roman" w:hAnsi="Times New Roman"/>
          <w:sz w:val="24"/>
          <w:szCs w:val="24"/>
        </w:rPr>
      </w:pPr>
    </w:p>
    <w:p w14:paraId="2E910773" w14:textId="77777777" w:rsidR="005A336F" w:rsidRPr="003A6D2D" w:rsidRDefault="005A336F" w:rsidP="008A48FC">
      <w:pPr>
        <w:pStyle w:val="ListeParagraf"/>
        <w:spacing w:after="0" w:line="320" w:lineRule="exact"/>
        <w:ind w:left="1440"/>
        <w:contextualSpacing w:val="0"/>
        <w:jc w:val="both"/>
        <w:rPr>
          <w:rFonts w:ascii="Times New Roman" w:hAnsi="Times New Roman"/>
          <w:sz w:val="24"/>
          <w:szCs w:val="24"/>
        </w:rPr>
      </w:pPr>
    </w:p>
    <w:p w14:paraId="25068894" w14:textId="77777777" w:rsidR="002F668D" w:rsidRPr="003A6D2D" w:rsidRDefault="002F668D" w:rsidP="008A48FC">
      <w:pPr>
        <w:pStyle w:val="ListeParagraf"/>
        <w:spacing w:after="0" w:line="320" w:lineRule="exact"/>
        <w:ind w:left="1440"/>
        <w:contextualSpacing w:val="0"/>
        <w:jc w:val="both"/>
        <w:rPr>
          <w:rFonts w:ascii="Times New Roman" w:hAnsi="Times New Roman"/>
          <w:sz w:val="24"/>
          <w:szCs w:val="24"/>
        </w:rPr>
      </w:pPr>
    </w:p>
    <w:p w14:paraId="04AFF329" w14:textId="77777777" w:rsidR="002F668D" w:rsidRPr="003A6D2D" w:rsidRDefault="002F668D" w:rsidP="008A48FC">
      <w:pPr>
        <w:pStyle w:val="ListeParagraf"/>
        <w:spacing w:after="0" w:line="320" w:lineRule="exact"/>
        <w:ind w:left="1440"/>
        <w:contextualSpacing w:val="0"/>
        <w:jc w:val="both"/>
        <w:rPr>
          <w:rFonts w:ascii="Times New Roman" w:hAnsi="Times New Roman"/>
          <w:sz w:val="24"/>
          <w:szCs w:val="24"/>
        </w:rPr>
      </w:pPr>
    </w:p>
    <w:p w14:paraId="44BE5BA7" w14:textId="77777777" w:rsidR="005A336F" w:rsidRPr="003A6D2D" w:rsidRDefault="005A336F" w:rsidP="008A48FC">
      <w:pPr>
        <w:pStyle w:val="ListeParagraf"/>
        <w:spacing w:after="0" w:line="320" w:lineRule="exact"/>
        <w:ind w:left="1440"/>
        <w:contextualSpacing w:val="0"/>
        <w:jc w:val="both"/>
        <w:rPr>
          <w:rFonts w:ascii="Times New Roman" w:hAnsi="Times New Roman"/>
          <w:sz w:val="24"/>
          <w:szCs w:val="24"/>
        </w:rPr>
      </w:pPr>
    </w:p>
    <w:p w14:paraId="24B9F29E" w14:textId="447CBAA6" w:rsidR="00DB3F6D" w:rsidRPr="003A6D2D" w:rsidRDefault="00DB3F6D" w:rsidP="008A48FC">
      <w:pPr>
        <w:spacing w:after="0" w:line="320" w:lineRule="exact"/>
        <w:ind w:left="426" w:hanging="426"/>
        <w:jc w:val="both"/>
        <w:rPr>
          <w:rFonts w:ascii="Times New Roman" w:eastAsia="Times New Roman" w:hAnsi="Times New Roman" w:cs="Times New Roman"/>
          <w:sz w:val="24"/>
          <w:szCs w:val="24"/>
        </w:rPr>
      </w:pPr>
    </w:p>
    <w:p w14:paraId="2C17F58A" w14:textId="5158C339" w:rsidR="00DB3F6D" w:rsidRPr="003A6D2D" w:rsidRDefault="00DB3F6D" w:rsidP="00EB37F6">
      <w:pPr>
        <w:pStyle w:val="ListeParagraf"/>
        <w:spacing w:after="0" w:line="320" w:lineRule="exact"/>
        <w:ind w:left="426"/>
        <w:contextualSpacing w:val="0"/>
        <w:jc w:val="center"/>
        <w:rPr>
          <w:rFonts w:ascii="Times New Roman" w:hAnsi="Times New Roman"/>
          <w:b/>
          <w:sz w:val="24"/>
          <w:szCs w:val="24"/>
        </w:rPr>
      </w:pPr>
      <w:r w:rsidRPr="003A6D2D">
        <w:rPr>
          <w:rFonts w:ascii="Times New Roman" w:hAnsi="Times New Roman"/>
          <w:b/>
          <w:sz w:val="24"/>
          <w:szCs w:val="24"/>
        </w:rPr>
        <w:lastRenderedPageBreak/>
        <w:t>STERİLİZASYON RULOSU 7,5CMX200M</w:t>
      </w:r>
    </w:p>
    <w:p w14:paraId="0A54E6EE" w14:textId="77777777" w:rsidR="00680DBA" w:rsidRPr="003A6D2D" w:rsidRDefault="00680DBA" w:rsidP="00680DBA">
      <w:pPr>
        <w:pStyle w:val="ListeParagraf"/>
        <w:spacing w:after="0" w:line="320" w:lineRule="exact"/>
        <w:ind w:left="426"/>
        <w:contextualSpacing w:val="0"/>
        <w:jc w:val="both"/>
        <w:rPr>
          <w:rFonts w:ascii="Times New Roman" w:hAnsi="Times New Roman"/>
          <w:b/>
          <w:sz w:val="24"/>
          <w:szCs w:val="24"/>
        </w:rPr>
      </w:pPr>
    </w:p>
    <w:p w14:paraId="2E337950"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Etilen Oksit ve Buhar otoklavlarında kullanılabilmelidir.</w:t>
      </w:r>
    </w:p>
    <w:p w14:paraId="07C1C529"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rulosunun üzerinde buhar ya da gaz sterilizasyonuna girdiğini renk değiştirerek gösteren işlem indikatörleri bulunmalı ve renk değişimleri net olmalıdır.</w:t>
      </w:r>
    </w:p>
    <w:p w14:paraId="2FB57A3B"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Rulonun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xml:space="preserve"> kısmı medikal </w:t>
      </w:r>
      <w:proofErr w:type="spellStart"/>
      <w:r w:rsidRPr="003A6D2D">
        <w:rPr>
          <w:rFonts w:ascii="Times New Roman" w:hAnsi="Times New Roman"/>
          <w:sz w:val="24"/>
          <w:szCs w:val="24"/>
        </w:rPr>
        <w:t>kraft</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kağıt</w:t>
      </w:r>
      <w:proofErr w:type="gramEnd"/>
      <w:r w:rsidRPr="003A6D2D">
        <w:rPr>
          <w:rFonts w:ascii="Times New Roman" w:hAnsi="Times New Roman"/>
          <w:sz w:val="24"/>
          <w:szCs w:val="24"/>
        </w:rPr>
        <w:t>, folyo kısmı lamine film olmalıdır.</w:t>
      </w:r>
    </w:p>
    <w:p w14:paraId="601EF615"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Ruloların filmi en az 3 katmanlı olmalı (</w:t>
      </w:r>
      <w:proofErr w:type="spellStart"/>
      <w:r w:rsidRPr="003A6D2D">
        <w:rPr>
          <w:rFonts w:ascii="Times New Roman" w:hAnsi="Times New Roman"/>
          <w:sz w:val="24"/>
          <w:szCs w:val="24"/>
        </w:rPr>
        <w:t>min</w:t>
      </w:r>
      <w:proofErr w:type="spellEnd"/>
      <w:r w:rsidRPr="003A6D2D">
        <w:rPr>
          <w:rFonts w:ascii="Times New Roman" w:hAnsi="Times New Roman"/>
          <w:sz w:val="24"/>
          <w:szCs w:val="24"/>
        </w:rPr>
        <w:t xml:space="preserve"> 50 mikrometre), dayanıklı ve esnek olmalı, uzun süreli sterilizasyonda yıpranmamalıdır.</w:t>
      </w:r>
    </w:p>
    <w:p w14:paraId="1ED37CDD"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 üzerinde açılma yönünü gösteren işaret bulunmalıdır.</w:t>
      </w:r>
    </w:p>
    <w:p w14:paraId="326A0014"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 işlemi sırasında gazın </w:t>
      </w:r>
      <w:proofErr w:type="gramStart"/>
      <w:r w:rsidRPr="003A6D2D">
        <w:rPr>
          <w:rFonts w:ascii="Times New Roman" w:hAnsi="Times New Roman"/>
          <w:sz w:val="24"/>
          <w:szCs w:val="24"/>
        </w:rPr>
        <w:t>yada</w:t>
      </w:r>
      <w:proofErr w:type="gramEnd"/>
      <w:r w:rsidRPr="003A6D2D">
        <w:rPr>
          <w:rFonts w:ascii="Times New Roman" w:hAnsi="Times New Roman"/>
          <w:sz w:val="24"/>
          <w:szCs w:val="24"/>
        </w:rPr>
        <w:t xml:space="preserve"> buharın kolayca penetre olmasını sağlamalıdır. Depolama sırasında ise </w:t>
      </w:r>
      <w:proofErr w:type="spellStart"/>
      <w:r w:rsidRPr="003A6D2D">
        <w:rPr>
          <w:rFonts w:ascii="Times New Roman" w:hAnsi="Times New Roman"/>
          <w:sz w:val="24"/>
          <w:szCs w:val="24"/>
        </w:rPr>
        <w:t>baktarilere</w:t>
      </w:r>
      <w:proofErr w:type="spellEnd"/>
      <w:r w:rsidRPr="003A6D2D">
        <w:rPr>
          <w:rFonts w:ascii="Times New Roman" w:hAnsi="Times New Roman"/>
          <w:sz w:val="24"/>
          <w:szCs w:val="24"/>
        </w:rPr>
        <w:t xml:space="preserve"> karşı bariyer sağlayabilecek özellikte olmalıdır.</w:t>
      </w:r>
    </w:p>
    <w:p w14:paraId="2791D848"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Sterilizasyon ruloları üzerinde lot numarası, ebat ve standartlarla ilgili bilgiler olmalıdır.</w:t>
      </w:r>
    </w:p>
    <w:p w14:paraId="212313E8"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Sterilizasyon </w:t>
      </w:r>
      <w:proofErr w:type="gramStart"/>
      <w:r w:rsidRPr="003A6D2D">
        <w:rPr>
          <w:rFonts w:ascii="Times New Roman" w:hAnsi="Times New Roman"/>
          <w:sz w:val="24"/>
          <w:szCs w:val="24"/>
        </w:rPr>
        <w:t>rulosu  ile</w:t>
      </w:r>
      <w:proofErr w:type="gramEnd"/>
      <w:r w:rsidRPr="003A6D2D">
        <w:rPr>
          <w:rFonts w:ascii="Times New Roman" w:hAnsi="Times New Roman"/>
          <w:sz w:val="24"/>
          <w:szCs w:val="24"/>
        </w:rPr>
        <w:t xml:space="preserve"> ilgili bilgiler bariyer kısmında olmalı, diğer bölgelerde herhangi bir yazı olmamalı ve bilgilendirme yazıları Türkçe olmalıdır.</w:t>
      </w:r>
    </w:p>
    <w:p w14:paraId="59BF6546"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Rulolar 7,5 cm (+/-1 mm) eninde, 200mt (+/-1mt) boyunda rulo şeklinde olmalıdır.</w:t>
      </w:r>
    </w:p>
    <w:p w14:paraId="1E9D1EE6"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ambalajında olmalı, ambalaj üzerinde üretim ve son kullanma tarihleri olmalıdır.</w:t>
      </w:r>
    </w:p>
    <w:p w14:paraId="0CB729AF"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Malzemenin tesliminde üzerindeki üretim ve son kullanma tarihleri arasında 2 yıllık raf ömrü olmalıdır.</w:t>
      </w:r>
    </w:p>
    <w:p w14:paraId="69C6E707"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Paketlenmiş ürünler şeffaf filmden rahatlıkla görülebilmeli, rulo kapatıldığında çok katlı filmin rengi koyulaşarak kapatma sonrasında doğabilecek muhtemel yırtılma ve çatlama tespiti sağlamalıdır.</w:t>
      </w:r>
    </w:p>
    <w:p w14:paraId="0E99EA30"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Ürünün her iki kenarında en az 3 sıra halinde lamine film fabrikasyon kapatma kanalları olmalıdır, işlem görmüş ve işlem görmemiş üründe kapatma kanalları gözle görülür olmalıdır. Kapatma kanallarında deformasyon olmamalıdır.</w:t>
      </w:r>
    </w:p>
    <w:p w14:paraId="41B9E377"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Vakum sistemli otoklavlarda bariyer dayanımı en üst seviyede olmalı, film tabakada yapışıklık ve deformasyon olmamalı, bunun yanı sıra paket kolay açılabilmeli ve açarken partikül bırakmamalı, bu sayede paket açılması esnasında tozlanmadan doğabilecek kontaminasyonu minimuma indirmelidir.</w:t>
      </w:r>
    </w:p>
    <w:p w14:paraId="135836A2"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En az 60 </w:t>
      </w:r>
      <w:proofErr w:type="spellStart"/>
      <w:r w:rsidRPr="003A6D2D">
        <w:rPr>
          <w:rFonts w:ascii="Times New Roman" w:hAnsi="Times New Roman"/>
          <w:sz w:val="24"/>
          <w:szCs w:val="24"/>
        </w:rPr>
        <w:t>gr</w:t>
      </w:r>
      <w:proofErr w:type="spellEnd"/>
      <w:r w:rsidRPr="003A6D2D">
        <w:rPr>
          <w:rFonts w:ascii="Times New Roman" w:hAnsi="Times New Roman"/>
          <w:sz w:val="24"/>
          <w:szCs w:val="24"/>
        </w:rPr>
        <w:t xml:space="preserve">/m² medikal </w:t>
      </w:r>
      <w:proofErr w:type="gramStart"/>
      <w:r w:rsidRPr="003A6D2D">
        <w:rPr>
          <w:rFonts w:ascii="Times New Roman" w:hAnsi="Times New Roman"/>
          <w:sz w:val="24"/>
          <w:szCs w:val="24"/>
        </w:rPr>
        <w:t>kağıttan</w:t>
      </w:r>
      <w:proofErr w:type="gramEnd"/>
      <w:r w:rsidRPr="003A6D2D">
        <w:rPr>
          <w:rFonts w:ascii="Times New Roman" w:hAnsi="Times New Roman"/>
          <w:sz w:val="24"/>
          <w:szCs w:val="24"/>
        </w:rPr>
        <w:t xml:space="preserve"> üretilmiş olmalıdır. </w:t>
      </w:r>
    </w:p>
    <w:p w14:paraId="3A3495A1"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Normal oda şartlarında (15-30ºC, %35-60 nem) saklanabilmelidir.</w:t>
      </w:r>
    </w:p>
    <w:p w14:paraId="0E5D24D9"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Şartnamede istenen teknik özellikleri içeren lot numarası için üretim belgesi her teslimatta verilecektir.</w:t>
      </w:r>
    </w:p>
    <w:p w14:paraId="265B46C4" w14:textId="77777777" w:rsidR="00DB3F6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Kullanım süreci içerisinde kapanma bölgelerinde açılma ve deforme olan ürünlerin tamamı değiştirilecektir.</w:t>
      </w:r>
    </w:p>
    <w:p w14:paraId="21DF6353" w14:textId="022199D4" w:rsidR="004302FD" w:rsidRPr="003A6D2D" w:rsidRDefault="00DB3F6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Ambalajından delik, yırtık vb. çıkan ürünler firma tarafından yenisi ile değiştirilecektir.</w:t>
      </w:r>
      <w:r w:rsidR="004302FD" w:rsidRPr="003A6D2D">
        <w:rPr>
          <w:rFonts w:ascii="Times New Roman" w:hAnsi="Times New Roman"/>
          <w:sz w:val="24"/>
          <w:szCs w:val="24"/>
        </w:rPr>
        <w:t xml:space="preserve"> </w:t>
      </w:r>
    </w:p>
    <w:p w14:paraId="16B68DF2" w14:textId="15D98D57" w:rsidR="00DB3F6D" w:rsidRPr="003A6D2D" w:rsidRDefault="004302FD">
      <w:pPr>
        <w:pStyle w:val="ListeParagraf"/>
        <w:numPr>
          <w:ilvl w:val="1"/>
          <w:numId w:val="35"/>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Numune</w:t>
      </w:r>
      <w:r w:rsidR="00E034E2" w:rsidRPr="003A6D2D">
        <w:rPr>
          <w:rFonts w:ascii="Times New Roman" w:hAnsi="Times New Roman"/>
          <w:sz w:val="24"/>
          <w:szCs w:val="24"/>
        </w:rPr>
        <w:t>,</w:t>
      </w:r>
      <w:r w:rsidRPr="003A6D2D">
        <w:rPr>
          <w:rFonts w:ascii="Times New Roman" w:hAnsi="Times New Roman"/>
          <w:sz w:val="24"/>
          <w:szCs w:val="24"/>
        </w:rPr>
        <w:t xml:space="preserve"> değerlendirme esnasında </w:t>
      </w:r>
      <w:proofErr w:type="spellStart"/>
      <w:r w:rsidRPr="003A6D2D">
        <w:rPr>
          <w:rFonts w:ascii="Times New Roman" w:hAnsi="Times New Roman"/>
          <w:sz w:val="24"/>
          <w:szCs w:val="24"/>
        </w:rPr>
        <w:t>otoklavlanarak</w:t>
      </w:r>
      <w:proofErr w:type="spellEnd"/>
      <w:r w:rsidRPr="003A6D2D">
        <w:rPr>
          <w:rFonts w:ascii="Times New Roman" w:hAnsi="Times New Roman"/>
          <w:sz w:val="24"/>
          <w:szCs w:val="24"/>
        </w:rPr>
        <w:t xml:space="preserve"> indikatörün renk değiştirmesi ve poşetin kolay açılmaması değerlendirilecektir </w:t>
      </w:r>
    </w:p>
    <w:p w14:paraId="4F7DF9BF" w14:textId="77777777" w:rsidR="004302FD" w:rsidRPr="003A6D2D" w:rsidRDefault="00DB3F6D">
      <w:pPr>
        <w:numPr>
          <w:ilvl w:val="1"/>
          <w:numId w:val="35"/>
        </w:numPr>
        <w:spacing w:after="0" w:line="320" w:lineRule="exact"/>
        <w:ind w:left="426" w:hanging="426"/>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Komisyon tarafından değerlendirilmek üzere </w:t>
      </w:r>
      <w:r w:rsidR="000E2D4C" w:rsidRPr="003A6D2D">
        <w:rPr>
          <w:rFonts w:ascii="Times New Roman" w:eastAsia="Times New Roman" w:hAnsi="Times New Roman" w:cs="Times New Roman"/>
          <w:sz w:val="24"/>
          <w:szCs w:val="24"/>
        </w:rPr>
        <w:t xml:space="preserve">1 </w:t>
      </w:r>
      <w:r w:rsidRPr="003A6D2D">
        <w:rPr>
          <w:rFonts w:ascii="Times New Roman" w:eastAsia="Times New Roman" w:hAnsi="Times New Roman" w:cs="Times New Roman"/>
          <w:sz w:val="24"/>
          <w:szCs w:val="24"/>
        </w:rPr>
        <w:t>(bir) adet numune bırakılacaktır.</w:t>
      </w:r>
    </w:p>
    <w:p w14:paraId="36ACB501" w14:textId="77777777" w:rsidR="005A336F" w:rsidRPr="003A6D2D" w:rsidRDefault="005A336F" w:rsidP="008A48FC">
      <w:pPr>
        <w:spacing w:after="0" w:line="320" w:lineRule="exact"/>
        <w:ind w:left="426" w:hanging="426"/>
        <w:jc w:val="both"/>
        <w:rPr>
          <w:rFonts w:ascii="Times New Roman" w:eastAsia="Times New Roman" w:hAnsi="Times New Roman" w:cs="Times New Roman"/>
          <w:sz w:val="24"/>
          <w:szCs w:val="24"/>
        </w:rPr>
      </w:pPr>
    </w:p>
    <w:p w14:paraId="716CF078" w14:textId="77777777" w:rsidR="00946D83" w:rsidRPr="003A6D2D" w:rsidRDefault="00946D83" w:rsidP="008A48FC">
      <w:pPr>
        <w:spacing w:after="0" w:line="320" w:lineRule="exact"/>
        <w:ind w:left="426" w:hanging="426"/>
        <w:jc w:val="both"/>
        <w:rPr>
          <w:rFonts w:ascii="Times New Roman" w:eastAsia="Times New Roman" w:hAnsi="Times New Roman" w:cs="Times New Roman"/>
          <w:sz w:val="24"/>
          <w:szCs w:val="24"/>
        </w:rPr>
      </w:pPr>
    </w:p>
    <w:p w14:paraId="137A1D45" w14:textId="77777777" w:rsidR="002276D8" w:rsidRPr="003A6D2D" w:rsidRDefault="002276D8" w:rsidP="008A48FC">
      <w:pPr>
        <w:spacing w:after="0" w:line="320" w:lineRule="exact"/>
        <w:ind w:left="426" w:hanging="426"/>
        <w:jc w:val="both"/>
        <w:rPr>
          <w:rFonts w:ascii="Times New Roman" w:eastAsia="Times New Roman" w:hAnsi="Times New Roman" w:cs="Times New Roman"/>
          <w:sz w:val="24"/>
          <w:szCs w:val="24"/>
        </w:rPr>
      </w:pPr>
    </w:p>
    <w:p w14:paraId="38BA574A" w14:textId="77777777" w:rsidR="00A06AB2" w:rsidRPr="003A6D2D" w:rsidRDefault="00A06AB2" w:rsidP="008A48FC">
      <w:pPr>
        <w:spacing w:after="0" w:line="320" w:lineRule="exact"/>
        <w:ind w:left="426" w:hanging="426"/>
        <w:jc w:val="both"/>
        <w:rPr>
          <w:rFonts w:ascii="Times New Roman" w:eastAsia="Times New Roman" w:hAnsi="Times New Roman" w:cs="Times New Roman"/>
          <w:sz w:val="24"/>
          <w:szCs w:val="24"/>
        </w:rPr>
      </w:pPr>
    </w:p>
    <w:p w14:paraId="03242AFE" w14:textId="77777777" w:rsidR="00A06AB2" w:rsidRPr="003A6D2D" w:rsidRDefault="00A06AB2" w:rsidP="008A48FC">
      <w:pPr>
        <w:spacing w:after="0" w:line="320" w:lineRule="exact"/>
        <w:ind w:left="426" w:hanging="426"/>
        <w:jc w:val="both"/>
        <w:rPr>
          <w:rFonts w:ascii="Times New Roman" w:eastAsia="Times New Roman" w:hAnsi="Times New Roman" w:cs="Times New Roman"/>
          <w:sz w:val="24"/>
          <w:szCs w:val="24"/>
        </w:rPr>
      </w:pPr>
    </w:p>
    <w:p w14:paraId="453BBDFA" w14:textId="66AD0142"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53826269" w14:textId="77777777" w:rsidR="007F14B4" w:rsidRPr="003A6D2D" w:rsidRDefault="007F14B4" w:rsidP="008A48FC">
      <w:pPr>
        <w:spacing w:after="0" w:line="320" w:lineRule="exact"/>
        <w:ind w:left="426" w:hanging="426"/>
        <w:jc w:val="both"/>
        <w:rPr>
          <w:rFonts w:ascii="Times New Roman" w:eastAsia="Times New Roman" w:hAnsi="Times New Roman" w:cs="Times New Roman"/>
          <w:sz w:val="24"/>
          <w:szCs w:val="24"/>
        </w:rPr>
      </w:pPr>
    </w:p>
    <w:p w14:paraId="760C0D39" w14:textId="77777777" w:rsidR="002276D8" w:rsidRPr="003A6D2D" w:rsidRDefault="002276D8" w:rsidP="008A48FC">
      <w:pPr>
        <w:spacing w:after="0" w:line="320" w:lineRule="exact"/>
        <w:ind w:left="426" w:hanging="426"/>
        <w:jc w:val="both"/>
        <w:rPr>
          <w:rFonts w:ascii="Times New Roman" w:eastAsia="Times New Roman" w:hAnsi="Times New Roman" w:cs="Times New Roman"/>
          <w:sz w:val="24"/>
          <w:szCs w:val="24"/>
        </w:rPr>
      </w:pPr>
    </w:p>
    <w:p w14:paraId="17C6611F" w14:textId="77777777" w:rsidR="00946D83" w:rsidRPr="003A6D2D" w:rsidRDefault="00946D83" w:rsidP="008A48FC">
      <w:pPr>
        <w:spacing w:after="0" w:line="320" w:lineRule="exact"/>
        <w:ind w:left="426" w:hanging="426"/>
        <w:jc w:val="both"/>
        <w:rPr>
          <w:rFonts w:ascii="Times New Roman" w:eastAsia="Times New Roman" w:hAnsi="Times New Roman" w:cs="Times New Roman"/>
          <w:sz w:val="24"/>
          <w:szCs w:val="24"/>
        </w:rPr>
      </w:pPr>
    </w:p>
    <w:p w14:paraId="1F85E7C3" w14:textId="32741964" w:rsidR="00912EE1" w:rsidRPr="003A6D2D" w:rsidRDefault="00912EE1" w:rsidP="00EB37F6">
      <w:pPr>
        <w:spacing w:after="0" w:line="320" w:lineRule="exact"/>
        <w:ind w:left="786"/>
        <w:jc w:val="center"/>
        <w:rPr>
          <w:rFonts w:ascii="Times New Roman" w:eastAsia="Times New Roman" w:hAnsi="Times New Roman" w:cs="Times New Roman"/>
          <w:b/>
          <w:color w:val="000000" w:themeColor="text1"/>
          <w:sz w:val="24"/>
          <w:szCs w:val="24"/>
        </w:rPr>
      </w:pPr>
      <w:r w:rsidRPr="003A6D2D">
        <w:rPr>
          <w:rFonts w:ascii="Times New Roman" w:eastAsia="Times New Roman" w:hAnsi="Times New Roman" w:cs="Times New Roman"/>
          <w:b/>
          <w:color w:val="000000" w:themeColor="text1"/>
          <w:sz w:val="24"/>
          <w:szCs w:val="24"/>
        </w:rPr>
        <w:t>SÜT DİŞİ İÇİN PASLANMAZ ÇELİK KRON REFİLL</w:t>
      </w:r>
    </w:p>
    <w:p w14:paraId="09BE2DB0" w14:textId="77777777" w:rsidR="00AF684C" w:rsidRPr="003A6D2D" w:rsidRDefault="00AF684C" w:rsidP="00AF684C">
      <w:pPr>
        <w:spacing w:after="0" w:line="320" w:lineRule="exact"/>
        <w:ind w:left="786"/>
        <w:jc w:val="both"/>
        <w:rPr>
          <w:rFonts w:ascii="Times New Roman" w:eastAsia="Times New Roman" w:hAnsi="Times New Roman" w:cs="Times New Roman"/>
          <w:b/>
          <w:color w:val="000000" w:themeColor="text1"/>
          <w:sz w:val="24"/>
          <w:szCs w:val="24"/>
        </w:rPr>
      </w:pPr>
    </w:p>
    <w:p w14:paraId="6F18E4CD"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Süt </w:t>
      </w:r>
      <w:proofErr w:type="spellStart"/>
      <w:r w:rsidRPr="003A6D2D">
        <w:rPr>
          <w:rFonts w:ascii="Times New Roman" w:eastAsia="Times New Roman" w:hAnsi="Times New Roman" w:cs="Times New Roman"/>
          <w:sz w:val="24"/>
          <w:szCs w:val="24"/>
        </w:rPr>
        <w:t>molarların</w:t>
      </w:r>
      <w:proofErr w:type="spellEnd"/>
      <w:r w:rsidRPr="003A6D2D">
        <w:rPr>
          <w:rFonts w:ascii="Times New Roman" w:eastAsia="Times New Roman" w:hAnsi="Times New Roman" w:cs="Times New Roman"/>
          <w:sz w:val="24"/>
          <w:szCs w:val="24"/>
        </w:rPr>
        <w:t xml:space="preserve"> uzun süreli restorasyonlarında ve ara tedavi restorasyonlarında kullanılmalıdır. </w:t>
      </w:r>
    </w:p>
    <w:p w14:paraId="290E78D2"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 süt dişinin kullanımı için olmalıdır.</w:t>
      </w:r>
    </w:p>
    <w:p w14:paraId="2B3DDCF1"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Kuronlar paslanmaz çelikten imal edilmiş olmalıdır.</w:t>
      </w:r>
    </w:p>
    <w:p w14:paraId="7F51DC6B"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Kuronların kolay yerleştirilebilmesi için servikal duvar kalınlığı azaltılmış olmalıdır.</w:t>
      </w:r>
    </w:p>
    <w:p w14:paraId="0281F108"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Ürünün belirlenen kuron boyutu için orijinal ambalajı içerisinde en az 5 adet kuron olmalıdır.</w:t>
      </w:r>
    </w:p>
    <w:p w14:paraId="4E0872A2"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Son kullanım tarihi, teslim tarihinden itibaren en az 2 yıl olmalıdır.</w:t>
      </w:r>
    </w:p>
    <w:p w14:paraId="35228992"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Ürün CE standartlarına uygun olmalıdır.</w:t>
      </w:r>
    </w:p>
    <w:p w14:paraId="090472EB"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Teslim edilecek kuronların boyutları ve sayıları komisyon tarafından belirlenecektir.</w:t>
      </w:r>
    </w:p>
    <w:p w14:paraId="0AB962C9" w14:textId="77777777" w:rsidR="00912EE1" w:rsidRPr="003A6D2D" w:rsidRDefault="00912EE1">
      <w:pPr>
        <w:numPr>
          <w:ilvl w:val="0"/>
          <w:numId w:val="30"/>
        </w:numPr>
        <w:spacing w:after="0" w:line="320" w:lineRule="exact"/>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Komisyon tarafından değerlendirilmek üzere herhangi bir boyuttan orijinal </w:t>
      </w:r>
      <w:proofErr w:type="spellStart"/>
      <w:r w:rsidRPr="003A6D2D">
        <w:rPr>
          <w:rFonts w:ascii="Times New Roman" w:eastAsia="Times New Roman" w:hAnsi="Times New Roman" w:cs="Times New Roman"/>
          <w:sz w:val="24"/>
          <w:szCs w:val="24"/>
        </w:rPr>
        <w:t>refill</w:t>
      </w:r>
      <w:proofErr w:type="spellEnd"/>
      <w:r w:rsidRPr="003A6D2D">
        <w:rPr>
          <w:rFonts w:ascii="Times New Roman" w:eastAsia="Times New Roman" w:hAnsi="Times New Roman" w:cs="Times New Roman"/>
          <w:sz w:val="24"/>
          <w:szCs w:val="24"/>
        </w:rPr>
        <w:t xml:space="preserve"> kutusunda 1 (bir) adet numune bırakılacaktır.</w:t>
      </w:r>
    </w:p>
    <w:p w14:paraId="0B2AA89A" w14:textId="77777777" w:rsidR="00946D83" w:rsidRPr="003A6D2D" w:rsidRDefault="00946D83" w:rsidP="008A48FC">
      <w:pPr>
        <w:spacing w:after="0" w:line="320" w:lineRule="exact"/>
        <w:ind w:left="426" w:hanging="426"/>
        <w:jc w:val="both"/>
        <w:rPr>
          <w:rFonts w:ascii="Times New Roman" w:eastAsia="Times New Roman" w:hAnsi="Times New Roman" w:cs="Times New Roman"/>
          <w:sz w:val="24"/>
          <w:szCs w:val="24"/>
        </w:rPr>
      </w:pPr>
    </w:p>
    <w:p w14:paraId="35B1E366" w14:textId="77777777" w:rsidR="00912EE1" w:rsidRPr="003A6D2D" w:rsidRDefault="00912EE1" w:rsidP="008A48FC">
      <w:pPr>
        <w:spacing w:after="0" w:line="320" w:lineRule="exact"/>
        <w:ind w:left="426" w:hanging="426"/>
        <w:jc w:val="both"/>
        <w:rPr>
          <w:rFonts w:ascii="Times New Roman" w:eastAsia="Times New Roman" w:hAnsi="Times New Roman" w:cs="Times New Roman"/>
          <w:sz w:val="24"/>
          <w:szCs w:val="24"/>
        </w:rPr>
      </w:pPr>
    </w:p>
    <w:p w14:paraId="6BB83158"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719FBF7A"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3DCF9132" w14:textId="77777777" w:rsidR="00070ED5" w:rsidRDefault="00070ED5" w:rsidP="008A48FC">
      <w:pPr>
        <w:spacing w:after="0" w:line="320" w:lineRule="exact"/>
        <w:ind w:left="426" w:hanging="426"/>
        <w:jc w:val="both"/>
        <w:rPr>
          <w:rFonts w:ascii="Times New Roman" w:eastAsia="Times New Roman" w:hAnsi="Times New Roman" w:cs="Times New Roman"/>
          <w:sz w:val="24"/>
          <w:szCs w:val="24"/>
        </w:rPr>
      </w:pPr>
    </w:p>
    <w:p w14:paraId="05ED2F0D"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6FF1EB75"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4D4B1144"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2876C14D"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7D41991C"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69AA11BA"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39A5ADFB"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1DF24959"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2FC05734"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65DBA1A9"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6369007B"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2D76A4A7"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3BF8D56D"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7EDF1B0A"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0E8323A2"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4A2C35C3"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22487384"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7ED55208"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4C1AC99C"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580FE237"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11836097" w14:textId="77777777" w:rsidR="001C6D9D" w:rsidRDefault="001C6D9D" w:rsidP="008A48FC">
      <w:pPr>
        <w:spacing w:after="0" w:line="320" w:lineRule="exact"/>
        <w:ind w:left="426" w:hanging="426"/>
        <w:jc w:val="both"/>
        <w:rPr>
          <w:rFonts w:ascii="Times New Roman" w:eastAsia="Times New Roman" w:hAnsi="Times New Roman" w:cs="Times New Roman"/>
          <w:sz w:val="24"/>
          <w:szCs w:val="24"/>
        </w:rPr>
      </w:pPr>
    </w:p>
    <w:p w14:paraId="15C357A7" w14:textId="77777777" w:rsidR="001C6D9D" w:rsidRPr="003A6D2D" w:rsidRDefault="001C6D9D" w:rsidP="008A48FC">
      <w:pPr>
        <w:spacing w:after="0" w:line="320" w:lineRule="exact"/>
        <w:ind w:left="426" w:hanging="426"/>
        <w:jc w:val="both"/>
        <w:rPr>
          <w:rFonts w:ascii="Times New Roman" w:eastAsia="Times New Roman" w:hAnsi="Times New Roman" w:cs="Times New Roman"/>
          <w:sz w:val="24"/>
          <w:szCs w:val="24"/>
        </w:rPr>
      </w:pPr>
    </w:p>
    <w:p w14:paraId="681A107A"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03078EC8"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0B1ED5B3" w14:textId="77777777" w:rsidR="00CB3BF9" w:rsidRDefault="00CB3BF9" w:rsidP="00CB3BF9">
      <w:pPr>
        <w:pStyle w:val="ListeParagraf"/>
        <w:spacing w:after="0" w:line="320" w:lineRule="exact"/>
        <w:ind w:left="786"/>
        <w:jc w:val="center"/>
        <w:rPr>
          <w:rFonts w:ascii="Times New Roman" w:hAnsi="Times New Roman"/>
          <w:b/>
          <w:bCs/>
          <w:sz w:val="24"/>
          <w:szCs w:val="24"/>
        </w:rPr>
      </w:pPr>
      <w:r w:rsidRPr="002276D8">
        <w:rPr>
          <w:rFonts w:ascii="Times New Roman" w:hAnsi="Times New Roman"/>
          <w:b/>
          <w:bCs/>
          <w:sz w:val="24"/>
          <w:szCs w:val="24"/>
        </w:rPr>
        <w:lastRenderedPageBreak/>
        <w:t>SÜT DİŞİ KÖK KANAL DOLGU PATI</w:t>
      </w:r>
    </w:p>
    <w:p w14:paraId="38F8E2EF" w14:textId="77777777" w:rsidR="00CB3BF9" w:rsidRPr="002276D8" w:rsidRDefault="00CB3BF9" w:rsidP="00CB3BF9">
      <w:pPr>
        <w:pStyle w:val="ListeParagraf"/>
        <w:spacing w:after="0" w:line="320" w:lineRule="exact"/>
        <w:ind w:left="786"/>
        <w:jc w:val="center"/>
        <w:rPr>
          <w:rFonts w:ascii="Times New Roman" w:hAnsi="Times New Roman"/>
          <w:sz w:val="24"/>
          <w:szCs w:val="24"/>
        </w:rPr>
      </w:pPr>
    </w:p>
    <w:p w14:paraId="3F26B96D"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 xml:space="preserve">Kalsiyum hidroksit, </w:t>
      </w:r>
      <w:proofErr w:type="spellStart"/>
      <w:r w:rsidRPr="002276D8">
        <w:rPr>
          <w:rFonts w:ascii="Times New Roman" w:hAnsi="Times New Roman"/>
          <w:sz w:val="24"/>
          <w:szCs w:val="24"/>
        </w:rPr>
        <w:t>iodoform</w:t>
      </w:r>
      <w:proofErr w:type="spellEnd"/>
      <w:r w:rsidRPr="002276D8">
        <w:rPr>
          <w:rFonts w:ascii="Times New Roman" w:hAnsi="Times New Roman"/>
          <w:sz w:val="24"/>
          <w:szCs w:val="24"/>
        </w:rPr>
        <w:t xml:space="preserve">, baryum sülfat ve </w:t>
      </w:r>
      <w:proofErr w:type="spellStart"/>
      <w:r w:rsidRPr="002276D8">
        <w:rPr>
          <w:rFonts w:ascii="Times New Roman" w:hAnsi="Times New Roman"/>
          <w:sz w:val="24"/>
          <w:szCs w:val="24"/>
        </w:rPr>
        <w:t>ekssipientler</w:t>
      </w:r>
      <w:proofErr w:type="spellEnd"/>
      <w:r w:rsidRPr="002276D8">
        <w:rPr>
          <w:rFonts w:ascii="Times New Roman" w:hAnsi="Times New Roman"/>
          <w:sz w:val="24"/>
          <w:szCs w:val="24"/>
        </w:rPr>
        <w:t xml:space="preserve"> içermelidir.</w:t>
      </w:r>
    </w:p>
    <w:p w14:paraId="4BA452D4"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proofErr w:type="spellStart"/>
      <w:r w:rsidRPr="002276D8">
        <w:rPr>
          <w:rFonts w:ascii="Times New Roman" w:hAnsi="Times New Roman"/>
          <w:sz w:val="24"/>
          <w:szCs w:val="24"/>
        </w:rPr>
        <w:t>Radyoopak</w:t>
      </w:r>
      <w:proofErr w:type="spellEnd"/>
      <w:r w:rsidRPr="002276D8">
        <w:rPr>
          <w:rFonts w:ascii="Times New Roman" w:hAnsi="Times New Roman"/>
          <w:sz w:val="24"/>
          <w:szCs w:val="24"/>
        </w:rPr>
        <w:t xml:space="preserve"> olmalıdır.</w:t>
      </w:r>
    </w:p>
    <w:p w14:paraId="7A0A6CBF"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Antibakteriyel etkiye sahip olmalıdır.</w:t>
      </w:r>
    </w:p>
    <w:p w14:paraId="7CFAE481"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Kök kanalı sistemi içerisine sızıntıların girmesini engelleyebilmelidir.</w:t>
      </w:r>
    </w:p>
    <w:p w14:paraId="401D124A"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Hasarlı periapikal dokuların yeniden yapılanmasını sağlamalıdır.</w:t>
      </w:r>
    </w:p>
    <w:p w14:paraId="36536A3D"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 xml:space="preserve">Düzeltici </w:t>
      </w:r>
      <w:proofErr w:type="spellStart"/>
      <w:r w:rsidRPr="002276D8">
        <w:rPr>
          <w:rFonts w:ascii="Times New Roman" w:hAnsi="Times New Roman"/>
          <w:sz w:val="24"/>
          <w:szCs w:val="24"/>
        </w:rPr>
        <w:t>dentin</w:t>
      </w:r>
      <w:proofErr w:type="spellEnd"/>
      <w:r w:rsidRPr="002276D8">
        <w:rPr>
          <w:rFonts w:ascii="Times New Roman" w:hAnsi="Times New Roman"/>
          <w:sz w:val="24"/>
          <w:szCs w:val="24"/>
        </w:rPr>
        <w:t xml:space="preserve"> oluşumunu teşvik etmelidir.</w:t>
      </w:r>
    </w:p>
    <w:p w14:paraId="391F7955"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Çapraz kontaminasyon riskini engellemek tek kullanımlık uygulama uçları bulunmalıdır.</w:t>
      </w:r>
    </w:p>
    <w:p w14:paraId="077E7D30"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sz w:val="24"/>
          <w:szCs w:val="24"/>
        </w:rPr>
      </w:pPr>
      <w:r w:rsidRPr="002276D8">
        <w:rPr>
          <w:rFonts w:ascii="Times New Roman" w:hAnsi="Times New Roman"/>
          <w:sz w:val="24"/>
          <w:szCs w:val="24"/>
        </w:rPr>
        <w:t>Ambalaj içeriği en az 2.2gr şırınga ve en az 20 adet uygulama ucundan oluşmalıdır.</w:t>
      </w:r>
    </w:p>
    <w:p w14:paraId="1A953C9B" w14:textId="77777777" w:rsidR="00CB3BF9" w:rsidRPr="002276D8" w:rsidRDefault="00CB3BF9">
      <w:pPr>
        <w:pStyle w:val="ListeParagraf"/>
        <w:numPr>
          <w:ilvl w:val="0"/>
          <w:numId w:val="394"/>
        </w:numPr>
        <w:spacing w:after="0" w:line="320" w:lineRule="exact"/>
        <w:ind w:left="284" w:hanging="284"/>
        <w:jc w:val="both"/>
        <w:rPr>
          <w:rFonts w:ascii="Times New Roman" w:hAnsi="Times New Roman"/>
          <w:b/>
          <w:bCs/>
          <w:sz w:val="24"/>
          <w:szCs w:val="24"/>
        </w:rPr>
      </w:pPr>
      <w:r w:rsidRPr="002276D8">
        <w:rPr>
          <w:rFonts w:ascii="Times New Roman" w:hAnsi="Times New Roman"/>
          <w:sz w:val="24"/>
          <w:szCs w:val="24"/>
        </w:rPr>
        <w:t>Komisyon tarafından şırıngadan ürünün çıkış hızına bakılarak değerlendirilecektir.</w:t>
      </w:r>
    </w:p>
    <w:p w14:paraId="6A42D98D" w14:textId="77777777" w:rsidR="00CB3BF9" w:rsidRPr="002276D8" w:rsidRDefault="00CB3BF9">
      <w:pPr>
        <w:pStyle w:val="ListeParagraf"/>
        <w:numPr>
          <w:ilvl w:val="0"/>
          <w:numId w:val="394"/>
        </w:numPr>
        <w:spacing w:after="0" w:line="320" w:lineRule="exact"/>
        <w:ind w:left="426" w:hanging="426"/>
        <w:jc w:val="both"/>
        <w:rPr>
          <w:rFonts w:ascii="Times New Roman" w:hAnsi="Times New Roman"/>
          <w:sz w:val="24"/>
          <w:szCs w:val="24"/>
        </w:rPr>
      </w:pPr>
      <w:r w:rsidRPr="002276D8">
        <w:rPr>
          <w:rFonts w:ascii="Times New Roman" w:hAnsi="Times New Roman"/>
          <w:sz w:val="24"/>
          <w:szCs w:val="24"/>
        </w:rPr>
        <w:t>Komisyon tarafından değerlendirilmek üzere 1 (bir) adet numune bırakılacaktır.</w:t>
      </w:r>
    </w:p>
    <w:p w14:paraId="33BF9C78"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03EB583E"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3183EF6A"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502EAA01"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1D8838D2"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1381B541"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68720BA0"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59EF83FC"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2ED37D27"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615AB03E"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71A7852E"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06A18A4C"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74FD26A2"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19F48BD6"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4130FEC4"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18CA9256"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3645F9B6"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76DFD24E"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606C6187"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7AF38DD3"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25211E9F" w14:textId="77777777" w:rsidR="00070ED5" w:rsidRPr="003A6D2D" w:rsidRDefault="00070ED5" w:rsidP="008A48FC">
      <w:pPr>
        <w:spacing w:after="0" w:line="320" w:lineRule="exact"/>
        <w:ind w:left="426" w:hanging="426"/>
        <w:jc w:val="both"/>
        <w:rPr>
          <w:rFonts w:ascii="Times New Roman" w:eastAsia="Times New Roman" w:hAnsi="Times New Roman" w:cs="Times New Roman"/>
          <w:sz w:val="24"/>
          <w:szCs w:val="24"/>
        </w:rPr>
      </w:pPr>
    </w:p>
    <w:p w14:paraId="3BCCE37E" w14:textId="77777777" w:rsidR="005D09F0" w:rsidRDefault="005D09F0" w:rsidP="005D09F0">
      <w:pPr>
        <w:spacing w:after="0" w:line="320" w:lineRule="exact"/>
        <w:jc w:val="both"/>
        <w:rPr>
          <w:rFonts w:ascii="Times New Roman" w:eastAsia="Times New Roman" w:hAnsi="Times New Roman" w:cs="Times New Roman"/>
          <w:sz w:val="24"/>
          <w:szCs w:val="24"/>
        </w:rPr>
      </w:pPr>
    </w:p>
    <w:p w14:paraId="4BB7932D" w14:textId="77777777" w:rsidR="001C6D9D" w:rsidRDefault="001C6D9D" w:rsidP="005D09F0">
      <w:pPr>
        <w:spacing w:after="0" w:line="320" w:lineRule="exact"/>
        <w:jc w:val="both"/>
        <w:rPr>
          <w:rFonts w:ascii="Times New Roman" w:eastAsia="Times New Roman" w:hAnsi="Times New Roman" w:cs="Times New Roman"/>
          <w:sz w:val="24"/>
          <w:szCs w:val="24"/>
        </w:rPr>
      </w:pPr>
    </w:p>
    <w:p w14:paraId="0348E7A6" w14:textId="77777777" w:rsidR="001C6D9D" w:rsidRDefault="001C6D9D" w:rsidP="005D09F0">
      <w:pPr>
        <w:spacing w:after="0" w:line="320" w:lineRule="exact"/>
        <w:jc w:val="both"/>
        <w:rPr>
          <w:rFonts w:ascii="Times New Roman" w:eastAsia="Times New Roman" w:hAnsi="Times New Roman" w:cs="Times New Roman"/>
          <w:sz w:val="24"/>
          <w:szCs w:val="24"/>
        </w:rPr>
      </w:pPr>
    </w:p>
    <w:p w14:paraId="4AF5B5A2" w14:textId="77777777" w:rsidR="001C6D9D" w:rsidRDefault="001C6D9D" w:rsidP="005D09F0">
      <w:pPr>
        <w:spacing w:after="0" w:line="320" w:lineRule="exact"/>
        <w:jc w:val="both"/>
        <w:rPr>
          <w:rFonts w:ascii="Times New Roman" w:eastAsia="Times New Roman" w:hAnsi="Times New Roman" w:cs="Times New Roman"/>
          <w:sz w:val="24"/>
          <w:szCs w:val="24"/>
        </w:rPr>
      </w:pPr>
    </w:p>
    <w:p w14:paraId="46E4957D" w14:textId="77777777" w:rsidR="001C6D9D" w:rsidRDefault="001C6D9D" w:rsidP="005D09F0">
      <w:pPr>
        <w:spacing w:after="0" w:line="320" w:lineRule="exact"/>
        <w:jc w:val="both"/>
        <w:rPr>
          <w:rFonts w:ascii="Times New Roman" w:eastAsia="Times New Roman" w:hAnsi="Times New Roman" w:cs="Times New Roman"/>
          <w:sz w:val="24"/>
          <w:szCs w:val="24"/>
        </w:rPr>
      </w:pPr>
    </w:p>
    <w:p w14:paraId="3E8EAB3F" w14:textId="77777777" w:rsidR="001C6D9D" w:rsidRDefault="001C6D9D" w:rsidP="005D09F0">
      <w:pPr>
        <w:spacing w:after="0" w:line="320" w:lineRule="exact"/>
        <w:jc w:val="both"/>
        <w:rPr>
          <w:rFonts w:ascii="Times New Roman" w:eastAsia="Times New Roman" w:hAnsi="Times New Roman" w:cs="Times New Roman"/>
          <w:sz w:val="24"/>
          <w:szCs w:val="24"/>
        </w:rPr>
      </w:pPr>
    </w:p>
    <w:p w14:paraId="4880D63E" w14:textId="77777777" w:rsidR="001C6D9D" w:rsidRDefault="001C6D9D" w:rsidP="005D09F0">
      <w:pPr>
        <w:spacing w:after="0" w:line="320" w:lineRule="exact"/>
        <w:jc w:val="both"/>
        <w:rPr>
          <w:rFonts w:ascii="Times New Roman" w:eastAsia="Times New Roman" w:hAnsi="Times New Roman" w:cs="Times New Roman"/>
          <w:sz w:val="24"/>
          <w:szCs w:val="24"/>
        </w:rPr>
      </w:pPr>
    </w:p>
    <w:p w14:paraId="7092B33C" w14:textId="77777777" w:rsidR="001C6D9D" w:rsidRPr="003A6D2D" w:rsidRDefault="001C6D9D" w:rsidP="005D09F0">
      <w:pPr>
        <w:spacing w:after="0" w:line="320" w:lineRule="exact"/>
        <w:jc w:val="both"/>
        <w:rPr>
          <w:rFonts w:ascii="Times New Roman" w:eastAsia="Times New Roman" w:hAnsi="Times New Roman" w:cs="Times New Roman"/>
          <w:sz w:val="24"/>
          <w:szCs w:val="24"/>
        </w:rPr>
      </w:pPr>
    </w:p>
    <w:p w14:paraId="04AB70E7" w14:textId="77777777" w:rsidR="00946D83" w:rsidRPr="003A6D2D" w:rsidRDefault="00946D83" w:rsidP="008A48FC">
      <w:pPr>
        <w:spacing w:after="0" w:line="320" w:lineRule="exact"/>
        <w:ind w:left="426" w:hanging="426"/>
        <w:jc w:val="both"/>
        <w:rPr>
          <w:rFonts w:ascii="Times New Roman" w:eastAsia="Times New Roman" w:hAnsi="Times New Roman" w:cs="Times New Roman"/>
          <w:sz w:val="24"/>
          <w:szCs w:val="24"/>
        </w:rPr>
      </w:pPr>
    </w:p>
    <w:p w14:paraId="1D127BBC" w14:textId="6DC30B75" w:rsidR="0053203B" w:rsidRPr="003A6D2D" w:rsidRDefault="00CB37D0" w:rsidP="00EB37F6">
      <w:pPr>
        <w:pStyle w:val="ListeParagraf"/>
        <w:spacing w:after="0" w:line="320" w:lineRule="exact"/>
        <w:ind w:left="426"/>
        <w:contextualSpacing w:val="0"/>
        <w:jc w:val="center"/>
        <w:rPr>
          <w:rFonts w:ascii="Times New Roman" w:hAnsi="Times New Roman"/>
          <w:b/>
          <w:sz w:val="24"/>
          <w:szCs w:val="24"/>
        </w:rPr>
      </w:pPr>
      <w:bookmarkStart w:id="34" w:name="_Hlk150941096"/>
      <w:r w:rsidRPr="003A6D2D">
        <w:rPr>
          <w:rFonts w:ascii="Times New Roman" w:hAnsi="Times New Roman"/>
          <w:b/>
          <w:sz w:val="24"/>
          <w:szCs w:val="24"/>
        </w:rPr>
        <w:lastRenderedPageBreak/>
        <w:t>Ş</w:t>
      </w:r>
      <w:r w:rsidR="0053203B" w:rsidRPr="003A6D2D">
        <w:rPr>
          <w:rFonts w:ascii="Times New Roman" w:hAnsi="Times New Roman"/>
          <w:b/>
          <w:sz w:val="24"/>
          <w:szCs w:val="24"/>
        </w:rPr>
        <w:t>EFFAF MATRİKS BANDI</w:t>
      </w:r>
    </w:p>
    <w:p w14:paraId="3EE2BC9B" w14:textId="77777777" w:rsidR="005D09F0" w:rsidRPr="003A6D2D" w:rsidRDefault="005D09F0" w:rsidP="005D09F0">
      <w:pPr>
        <w:pStyle w:val="ListeParagraf"/>
        <w:spacing w:after="0" w:line="320" w:lineRule="exact"/>
        <w:ind w:left="426"/>
        <w:contextualSpacing w:val="0"/>
        <w:jc w:val="both"/>
        <w:rPr>
          <w:rFonts w:ascii="Times New Roman" w:hAnsi="Times New Roman"/>
          <w:b/>
          <w:sz w:val="24"/>
          <w:szCs w:val="24"/>
        </w:rPr>
      </w:pPr>
    </w:p>
    <w:p w14:paraId="69218A46" w14:textId="77777777" w:rsidR="0053203B" w:rsidRPr="003A6D2D" w:rsidRDefault="0053203B">
      <w:pPr>
        <w:pStyle w:val="ListeParagraf"/>
        <w:numPr>
          <w:ilvl w:val="1"/>
          <w:numId w:val="8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Şeffaf olmalı ve ışığı geçirebilir özellikte olmalıdır.</w:t>
      </w:r>
    </w:p>
    <w:p w14:paraId="46C29B5C" w14:textId="77777777" w:rsidR="0053203B" w:rsidRPr="003A6D2D" w:rsidRDefault="0053203B">
      <w:pPr>
        <w:pStyle w:val="ListeParagraf"/>
        <w:numPr>
          <w:ilvl w:val="1"/>
          <w:numId w:val="8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bir bant 10mm genişliğinde olmalıdır.</w:t>
      </w:r>
    </w:p>
    <w:p w14:paraId="32CF02E5" w14:textId="13753BD0" w:rsidR="0053203B" w:rsidRPr="003A6D2D" w:rsidRDefault="0053203B">
      <w:pPr>
        <w:pStyle w:val="ListeParagraf"/>
        <w:numPr>
          <w:ilvl w:val="1"/>
          <w:numId w:val="8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Uygulama esnasında deforme olmayacak kadar kalın, kontağı bozmayacak </w:t>
      </w:r>
      <w:r w:rsidR="004302FD" w:rsidRPr="003A6D2D">
        <w:rPr>
          <w:rFonts w:ascii="Times New Roman" w:hAnsi="Times New Roman"/>
          <w:sz w:val="24"/>
          <w:szCs w:val="24"/>
        </w:rPr>
        <w:t>kadar ince</w:t>
      </w:r>
      <w:r w:rsidRPr="003A6D2D">
        <w:rPr>
          <w:rFonts w:ascii="Times New Roman" w:hAnsi="Times New Roman"/>
          <w:sz w:val="24"/>
          <w:szCs w:val="24"/>
        </w:rPr>
        <w:t xml:space="preserve"> olmalıdır.</w:t>
      </w:r>
    </w:p>
    <w:p w14:paraId="4AAEE94D" w14:textId="43A61B20" w:rsidR="0053203B" w:rsidRPr="003A6D2D" w:rsidRDefault="0053203B">
      <w:pPr>
        <w:pStyle w:val="ListeParagraf"/>
        <w:numPr>
          <w:ilvl w:val="1"/>
          <w:numId w:val="8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Kutu içerisinde en az 250 adet şeffaf bant olmalıdır.</w:t>
      </w:r>
    </w:p>
    <w:p w14:paraId="586A4802" w14:textId="262FA235" w:rsidR="004302FD" w:rsidRPr="003A6D2D" w:rsidRDefault="004302FD">
      <w:pPr>
        <w:pStyle w:val="ListeParagraf"/>
        <w:numPr>
          <w:ilvl w:val="1"/>
          <w:numId w:val="82"/>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Bandın bir kenarında iki diş arasına sıkışmayı sağlayan çıkıntı olmalıdır.</w:t>
      </w:r>
    </w:p>
    <w:p w14:paraId="33390E35" w14:textId="7ACDCA83" w:rsidR="0053203B" w:rsidRPr="003A6D2D" w:rsidRDefault="0053203B">
      <w:pPr>
        <w:pStyle w:val="ListeParagraf"/>
        <w:numPr>
          <w:ilvl w:val="1"/>
          <w:numId w:val="82"/>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w:t>
      </w:r>
      <w:r w:rsidR="000E2D4C" w:rsidRPr="003A6D2D">
        <w:rPr>
          <w:rFonts w:ascii="Times New Roman" w:hAnsi="Times New Roman"/>
          <w:sz w:val="24"/>
          <w:szCs w:val="24"/>
        </w:rPr>
        <w:t xml:space="preserve"> </w:t>
      </w:r>
      <w:r w:rsidRPr="003A6D2D">
        <w:rPr>
          <w:rFonts w:ascii="Times New Roman" w:hAnsi="Times New Roman"/>
          <w:sz w:val="24"/>
          <w:szCs w:val="24"/>
        </w:rPr>
        <w:t>(bir) adet numune bırakılacaktır.</w:t>
      </w:r>
    </w:p>
    <w:bookmarkEnd w:id="34"/>
    <w:p w14:paraId="4060C4AB" w14:textId="77777777" w:rsidR="005A336F" w:rsidRPr="003A6D2D" w:rsidRDefault="005A336F" w:rsidP="008A48FC">
      <w:pPr>
        <w:spacing w:after="0" w:line="320" w:lineRule="exact"/>
        <w:ind w:left="426" w:hanging="426"/>
        <w:jc w:val="both"/>
        <w:rPr>
          <w:rFonts w:ascii="Times New Roman" w:eastAsia="Times New Roman" w:hAnsi="Times New Roman" w:cs="Times New Roman"/>
          <w:sz w:val="24"/>
          <w:szCs w:val="24"/>
        </w:rPr>
      </w:pPr>
    </w:p>
    <w:p w14:paraId="67D23C66" w14:textId="77777777" w:rsidR="005A336F" w:rsidRPr="003A6D2D" w:rsidRDefault="005A336F" w:rsidP="008A48FC">
      <w:pPr>
        <w:spacing w:after="0" w:line="320" w:lineRule="exact"/>
        <w:ind w:left="426" w:hanging="426"/>
        <w:jc w:val="both"/>
        <w:rPr>
          <w:rFonts w:ascii="Times New Roman" w:eastAsia="Times New Roman" w:hAnsi="Times New Roman" w:cs="Times New Roman"/>
          <w:sz w:val="24"/>
          <w:szCs w:val="24"/>
        </w:rPr>
      </w:pPr>
    </w:p>
    <w:p w14:paraId="736E5A59" w14:textId="77777777" w:rsidR="005A336F" w:rsidRPr="003A6D2D" w:rsidRDefault="005A336F" w:rsidP="008A48FC">
      <w:pPr>
        <w:spacing w:after="0" w:line="320" w:lineRule="exact"/>
        <w:ind w:left="426" w:hanging="426"/>
        <w:jc w:val="both"/>
        <w:rPr>
          <w:rFonts w:ascii="Times New Roman" w:eastAsia="Times New Roman" w:hAnsi="Times New Roman" w:cs="Times New Roman"/>
          <w:sz w:val="24"/>
          <w:szCs w:val="24"/>
        </w:rPr>
      </w:pPr>
    </w:p>
    <w:p w14:paraId="749D9A18" w14:textId="5D2D89A5" w:rsidR="00072734" w:rsidRPr="003A6D2D" w:rsidRDefault="00072734" w:rsidP="008A48FC">
      <w:pPr>
        <w:spacing w:after="0" w:line="320" w:lineRule="exact"/>
        <w:ind w:left="426" w:hanging="426"/>
        <w:jc w:val="both"/>
        <w:rPr>
          <w:rFonts w:ascii="Times New Roman" w:hAnsi="Times New Roman" w:cs="Times New Roman"/>
          <w:b/>
          <w:bCs/>
          <w:sz w:val="24"/>
          <w:szCs w:val="24"/>
        </w:rPr>
      </w:pPr>
    </w:p>
    <w:p w14:paraId="61577A2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DA03D3D"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6ED8FD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64F6055"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DF5C20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8B38E02"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52508F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9B66632"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51FBE6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A216936"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7062CB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4575804"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9627BE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5D9162A"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258238A"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BB02BF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D8466D7"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651BF7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64688E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CC4B655"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ECA3781"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8E24B8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7805F0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F1F159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3FEFADD"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894DA21"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82CD282"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99790F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2DCA622"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6B85E0F" w14:textId="77777777" w:rsidR="00BC7ACF" w:rsidRPr="003A6D2D" w:rsidRDefault="00BC7ACF" w:rsidP="008A48FC">
      <w:pPr>
        <w:spacing w:after="0" w:line="320" w:lineRule="exact"/>
        <w:ind w:left="426" w:hanging="426"/>
        <w:jc w:val="both"/>
        <w:rPr>
          <w:rFonts w:ascii="Times New Roman" w:hAnsi="Times New Roman" w:cs="Times New Roman"/>
          <w:b/>
          <w:bCs/>
          <w:sz w:val="24"/>
          <w:szCs w:val="24"/>
        </w:rPr>
      </w:pPr>
    </w:p>
    <w:p w14:paraId="370673C1" w14:textId="5781A249" w:rsidR="00072734" w:rsidRPr="003A6D2D" w:rsidRDefault="008A6160" w:rsidP="00EB37F6">
      <w:pPr>
        <w:pStyle w:val="ListeParagraf"/>
        <w:spacing w:after="0" w:line="320" w:lineRule="exact"/>
        <w:ind w:left="567"/>
        <w:jc w:val="center"/>
        <w:rPr>
          <w:rFonts w:ascii="Times New Roman" w:hAnsi="Times New Roman"/>
          <w:b/>
          <w:bCs/>
          <w:sz w:val="24"/>
          <w:szCs w:val="24"/>
        </w:rPr>
      </w:pPr>
      <w:r w:rsidRPr="003A6D2D">
        <w:rPr>
          <w:rFonts w:ascii="Times New Roman" w:hAnsi="Times New Roman"/>
          <w:b/>
          <w:bCs/>
          <w:sz w:val="24"/>
          <w:szCs w:val="24"/>
        </w:rPr>
        <w:lastRenderedPageBreak/>
        <w:t>ŞEFFAF POŞET ELDİVEN</w:t>
      </w:r>
    </w:p>
    <w:p w14:paraId="37CE4847" w14:textId="77777777" w:rsidR="00455DD9" w:rsidRPr="003A6D2D" w:rsidRDefault="00455DD9" w:rsidP="00455DD9">
      <w:pPr>
        <w:pStyle w:val="ListeParagraf"/>
        <w:spacing w:after="0" w:line="320" w:lineRule="exact"/>
        <w:ind w:left="567"/>
        <w:jc w:val="both"/>
        <w:rPr>
          <w:rFonts w:ascii="Times New Roman" w:hAnsi="Times New Roman"/>
          <w:b/>
          <w:bCs/>
          <w:sz w:val="24"/>
          <w:szCs w:val="24"/>
        </w:rPr>
      </w:pPr>
    </w:p>
    <w:p w14:paraId="08ED38A7" w14:textId="0FA322B5" w:rsidR="00FE2CB3" w:rsidRPr="003A6D2D" w:rsidRDefault="00FE2CB3">
      <w:pPr>
        <w:pStyle w:val="ListeParagraf"/>
        <w:numPr>
          <w:ilvl w:val="0"/>
          <w:numId w:val="247"/>
        </w:numPr>
        <w:overflowPunct w:val="0"/>
        <w:autoSpaceDE w:val="0"/>
        <w:autoSpaceDN w:val="0"/>
        <w:adjustRightInd w:val="0"/>
        <w:spacing w:after="0" w:line="240" w:lineRule="atLeast"/>
        <w:ind w:left="284" w:hanging="284"/>
        <w:jc w:val="both"/>
        <w:textAlignment w:val="baseline"/>
        <w:rPr>
          <w:rFonts w:ascii="Times New Roman" w:hAnsi="Times New Roman"/>
          <w:sz w:val="24"/>
          <w:szCs w:val="24"/>
        </w:rPr>
      </w:pPr>
      <w:r w:rsidRPr="003A6D2D">
        <w:rPr>
          <w:rFonts w:ascii="Times New Roman" w:hAnsi="Times New Roman"/>
          <w:sz w:val="24"/>
          <w:szCs w:val="24"/>
        </w:rPr>
        <w:t>Her paket en az 100 ‘</w:t>
      </w:r>
      <w:proofErr w:type="spellStart"/>
      <w:r w:rsidRPr="003A6D2D">
        <w:rPr>
          <w:rFonts w:ascii="Times New Roman" w:hAnsi="Times New Roman"/>
          <w:sz w:val="24"/>
          <w:szCs w:val="24"/>
        </w:rPr>
        <w:t>lü</w:t>
      </w:r>
      <w:proofErr w:type="spellEnd"/>
      <w:r w:rsidRPr="003A6D2D">
        <w:rPr>
          <w:rFonts w:ascii="Times New Roman" w:hAnsi="Times New Roman"/>
          <w:sz w:val="24"/>
          <w:szCs w:val="24"/>
        </w:rPr>
        <w:t xml:space="preserve"> olmalıdır.</w:t>
      </w:r>
    </w:p>
    <w:p w14:paraId="3E68D829" w14:textId="77777777" w:rsidR="00FE2CB3" w:rsidRPr="003A6D2D" w:rsidRDefault="00FE2CB3">
      <w:pPr>
        <w:pStyle w:val="ListeParagraf"/>
        <w:numPr>
          <w:ilvl w:val="0"/>
          <w:numId w:val="247"/>
        </w:numPr>
        <w:overflowPunct w:val="0"/>
        <w:autoSpaceDE w:val="0"/>
        <w:autoSpaceDN w:val="0"/>
        <w:adjustRightInd w:val="0"/>
        <w:spacing w:after="0" w:line="240" w:lineRule="atLeast"/>
        <w:ind w:left="284" w:hanging="284"/>
        <w:jc w:val="both"/>
        <w:textAlignment w:val="baseline"/>
        <w:rPr>
          <w:rFonts w:ascii="Times New Roman" w:hAnsi="Times New Roman"/>
          <w:sz w:val="24"/>
          <w:szCs w:val="24"/>
        </w:rPr>
      </w:pPr>
      <w:r w:rsidRPr="003A6D2D">
        <w:rPr>
          <w:rFonts w:ascii="Times New Roman" w:hAnsi="Times New Roman"/>
          <w:sz w:val="24"/>
          <w:szCs w:val="24"/>
        </w:rPr>
        <w:t>Eldiven polietilenden üretilmiş olmalıdır.</w:t>
      </w:r>
    </w:p>
    <w:p w14:paraId="01709B50" w14:textId="77777777" w:rsidR="00FE2CB3" w:rsidRPr="003A6D2D" w:rsidRDefault="00FE2CB3">
      <w:pPr>
        <w:pStyle w:val="ListeParagraf"/>
        <w:numPr>
          <w:ilvl w:val="0"/>
          <w:numId w:val="247"/>
        </w:numPr>
        <w:overflowPunct w:val="0"/>
        <w:autoSpaceDE w:val="0"/>
        <w:autoSpaceDN w:val="0"/>
        <w:adjustRightInd w:val="0"/>
        <w:spacing w:after="0" w:line="240" w:lineRule="atLeast"/>
        <w:ind w:left="284" w:hanging="284"/>
        <w:jc w:val="both"/>
        <w:textAlignment w:val="baseline"/>
        <w:rPr>
          <w:rFonts w:ascii="Times New Roman" w:hAnsi="Times New Roman"/>
          <w:sz w:val="24"/>
          <w:szCs w:val="24"/>
        </w:rPr>
      </w:pPr>
      <w:r w:rsidRPr="003A6D2D">
        <w:rPr>
          <w:rFonts w:ascii="Times New Roman" w:hAnsi="Times New Roman"/>
          <w:sz w:val="24"/>
          <w:szCs w:val="24"/>
        </w:rPr>
        <w:t xml:space="preserve">Eldiven </w:t>
      </w:r>
      <w:proofErr w:type="spellStart"/>
      <w:r w:rsidRPr="003A6D2D">
        <w:rPr>
          <w:rFonts w:ascii="Times New Roman" w:hAnsi="Times New Roman"/>
          <w:sz w:val="24"/>
          <w:szCs w:val="24"/>
        </w:rPr>
        <w:t>non</w:t>
      </w:r>
      <w:proofErr w:type="spellEnd"/>
      <w:r w:rsidRPr="003A6D2D">
        <w:rPr>
          <w:rFonts w:ascii="Times New Roman" w:hAnsi="Times New Roman"/>
          <w:sz w:val="24"/>
          <w:szCs w:val="24"/>
        </w:rPr>
        <w:t>-steril olup sağ sol ayrımı olmamalıdır.</w:t>
      </w:r>
    </w:p>
    <w:p w14:paraId="3925F51B" w14:textId="77777777" w:rsidR="00FE2CB3" w:rsidRPr="003A6D2D" w:rsidRDefault="00FE2CB3">
      <w:pPr>
        <w:pStyle w:val="ListeParagraf"/>
        <w:numPr>
          <w:ilvl w:val="0"/>
          <w:numId w:val="247"/>
        </w:numPr>
        <w:overflowPunct w:val="0"/>
        <w:autoSpaceDE w:val="0"/>
        <w:autoSpaceDN w:val="0"/>
        <w:adjustRightInd w:val="0"/>
        <w:spacing w:after="0" w:line="240" w:lineRule="atLeast"/>
        <w:ind w:left="284" w:hanging="284"/>
        <w:jc w:val="both"/>
        <w:textAlignment w:val="baseline"/>
        <w:rPr>
          <w:rFonts w:ascii="Times New Roman" w:hAnsi="Times New Roman"/>
          <w:sz w:val="24"/>
          <w:szCs w:val="24"/>
        </w:rPr>
      </w:pPr>
      <w:r w:rsidRPr="003A6D2D">
        <w:rPr>
          <w:rFonts w:ascii="Times New Roman" w:hAnsi="Times New Roman"/>
          <w:sz w:val="24"/>
          <w:szCs w:val="24"/>
        </w:rPr>
        <w:t>Şeffaf olmalıdır.</w:t>
      </w:r>
    </w:p>
    <w:p w14:paraId="6F41CA34" w14:textId="6C55F85D" w:rsidR="00FE2CB3" w:rsidRPr="003A6D2D" w:rsidRDefault="00FE2CB3">
      <w:pPr>
        <w:pStyle w:val="ListeParagraf"/>
        <w:numPr>
          <w:ilvl w:val="0"/>
          <w:numId w:val="247"/>
        </w:numPr>
        <w:overflowPunct w:val="0"/>
        <w:autoSpaceDE w:val="0"/>
        <w:autoSpaceDN w:val="0"/>
        <w:adjustRightInd w:val="0"/>
        <w:spacing w:after="0" w:line="240" w:lineRule="atLeast"/>
        <w:ind w:left="284" w:hanging="284"/>
        <w:jc w:val="both"/>
        <w:textAlignment w:val="baseline"/>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5F97D1F" w14:textId="77777777" w:rsidR="00FE2CB3" w:rsidRPr="003A6D2D" w:rsidRDefault="00FE2CB3" w:rsidP="008A48FC">
      <w:pPr>
        <w:overflowPunct w:val="0"/>
        <w:autoSpaceDE w:val="0"/>
        <w:autoSpaceDN w:val="0"/>
        <w:adjustRightInd w:val="0"/>
        <w:jc w:val="both"/>
        <w:textAlignment w:val="baseline"/>
        <w:rPr>
          <w:rFonts w:ascii="Times New Roman" w:hAnsi="Times New Roman" w:cs="Times New Roman"/>
          <w:sz w:val="24"/>
          <w:szCs w:val="24"/>
        </w:rPr>
      </w:pPr>
    </w:p>
    <w:p w14:paraId="5B21849E" w14:textId="77777777" w:rsidR="003B67E3" w:rsidRPr="003A6D2D" w:rsidRDefault="003B67E3" w:rsidP="008A48FC">
      <w:pPr>
        <w:pStyle w:val="ListeParagraf"/>
        <w:spacing w:after="0" w:line="320" w:lineRule="exact"/>
        <w:ind w:left="786"/>
        <w:jc w:val="both"/>
        <w:rPr>
          <w:rFonts w:ascii="Times New Roman" w:hAnsi="Times New Roman"/>
          <w:b/>
          <w:bCs/>
          <w:sz w:val="24"/>
          <w:szCs w:val="24"/>
        </w:rPr>
      </w:pPr>
    </w:p>
    <w:p w14:paraId="7A2133D3" w14:textId="77777777" w:rsidR="0078000E" w:rsidRPr="003A6D2D" w:rsidRDefault="0078000E" w:rsidP="008A48FC">
      <w:pPr>
        <w:pStyle w:val="ListeParagraf"/>
        <w:spacing w:after="0" w:line="320" w:lineRule="exact"/>
        <w:ind w:left="786"/>
        <w:jc w:val="both"/>
        <w:rPr>
          <w:rFonts w:ascii="Times New Roman" w:hAnsi="Times New Roman"/>
          <w:b/>
          <w:bCs/>
          <w:sz w:val="24"/>
          <w:szCs w:val="24"/>
        </w:rPr>
      </w:pPr>
    </w:p>
    <w:p w14:paraId="69D2EF29"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68F5BB60"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5A947EE4"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36955D9F"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6DF3F987"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1D0F4C80"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050EA62C"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7156D547"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771C0B62"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7C389F19"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6162333B"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2F192EEB"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01399AE4"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4FF1352F"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4BAF4228"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4C834ABC"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4586248B"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718EA939"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33080047"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6738F065"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428F3872"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2E522DBE"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359FCB8A"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7730021A"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75FC9A6D"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55110576"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123B54EA"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5C474D6D"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5407A80C"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1931BCDE"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4D1655FA" w14:textId="77777777" w:rsidR="00070ED5" w:rsidRPr="003A6D2D" w:rsidRDefault="00070ED5" w:rsidP="008A48FC">
      <w:pPr>
        <w:pStyle w:val="ListeParagraf"/>
        <w:spacing w:after="0" w:line="320" w:lineRule="exact"/>
        <w:ind w:left="786"/>
        <w:jc w:val="both"/>
        <w:rPr>
          <w:rFonts w:ascii="Times New Roman" w:hAnsi="Times New Roman"/>
          <w:b/>
          <w:bCs/>
          <w:sz w:val="24"/>
          <w:szCs w:val="24"/>
        </w:rPr>
      </w:pPr>
    </w:p>
    <w:p w14:paraId="5D805366" w14:textId="77777777" w:rsidR="00FE2CB3" w:rsidRPr="003A6D2D" w:rsidRDefault="00FE2CB3" w:rsidP="008A48FC">
      <w:pPr>
        <w:pStyle w:val="ListeParagraf"/>
        <w:spacing w:after="0" w:line="320" w:lineRule="exact"/>
        <w:ind w:left="786"/>
        <w:jc w:val="both"/>
        <w:rPr>
          <w:rFonts w:ascii="Times New Roman" w:hAnsi="Times New Roman"/>
          <w:b/>
          <w:bCs/>
          <w:sz w:val="24"/>
          <w:szCs w:val="24"/>
        </w:rPr>
      </w:pPr>
    </w:p>
    <w:p w14:paraId="469AFB5D" w14:textId="17F70569" w:rsidR="008A6160" w:rsidRPr="003A6D2D" w:rsidRDefault="008A6160" w:rsidP="00EB37F6">
      <w:pPr>
        <w:pStyle w:val="ListeParagraf"/>
        <w:spacing w:after="0" w:line="320" w:lineRule="exact"/>
        <w:ind w:left="851"/>
        <w:jc w:val="center"/>
        <w:rPr>
          <w:rFonts w:ascii="Times New Roman" w:hAnsi="Times New Roman"/>
          <w:b/>
          <w:bCs/>
          <w:sz w:val="24"/>
          <w:szCs w:val="24"/>
        </w:rPr>
      </w:pPr>
      <w:r w:rsidRPr="003A6D2D">
        <w:rPr>
          <w:rFonts w:ascii="Times New Roman" w:hAnsi="Times New Roman"/>
          <w:b/>
          <w:bCs/>
          <w:sz w:val="24"/>
          <w:szCs w:val="24"/>
        </w:rPr>
        <w:lastRenderedPageBreak/>
        <w:t>ŞEFFAF SERVİKAL YAPRAK MATRİKS SİSTEMİ</w:t>
      </w:r>
    </w:p>
    <w:p w14:paraId="60E03060" w14:textId="77777777" w:rsidR="007E1238" w:rsidRPr="003A6D2D" w:rsidRDefault="007E1238" w:rsidP="007E1238">
      <w:pPr>
        <w:pStyle w:val="ListeParagraf"/>
        <w:spacing w:after="0" w:line="320" w:lineRule="exact"/>
        <w:ind w:left="851"/>
        <w:jc w:val="both"/>
        <w:rPr>
          <w:rFonts w:ascii="Times New Roman" w:hAnsi="Times New Roman"/>
          <w:b/>
          <w:bCs/>
          <w:sz w:val="24"/>
          <w:szCs w:val="24"/>
        </w:rPr>
      </w:pPr>
    </w:p>
    <w:p w14:paraId="6FC30205"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Anatomik olarak şekillendirilmiş şeffaf servikal matrisler Sınıf V restorasyonları için kullanılabilmelidir.</w:t>
      </w:r>
      <w:r w:rsidRPr="003A6D2D">
        <w:rPr>
          <w:rStyle w:val="eop"/>
        </w:rPr>
        <w:t> </w:t>
      </w:r>
    </w:p>
    <w:p w14:paraId="15AE49CB"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Daha az hafıza etkisi nedeniyle esnek ve uyarlanabilir özellikte olmalıdır.</w:t>
      </w:r>
      <w:r w:rsidRPr="003A6D2D">
        <w:rPr>
          <w:rStyle w:val="eop"/>
        </w:rPr>
        <w:t> </w:t>
      </w:r>
    </w:p>
    <w:p w14:paraId="03E4AC40"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 xml:space="preserve"> Diş anatomisine optimum uyum sağlamalıdır.</w:t>
      </w:r>
      <w:r w:rsidRPr="003A6D2D">
        <w:rPr>
          <w:rStyle w:val="eop"/>
        </w:rPr>
        <w:t> </w:t>
      </w:r>
    </w:p>
    <w:p w14:paraId="5F780219"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Dolgu yapmadan önce herhangi bir işlem gerektirmemelidir.</w:t>
      </w:r>
      <w:r w:rsidRPr="003A6D2D">
        <w:rPr>
          <w:rStyle w:val="eop"/>
        </w:rPr>
        <w:t> </w:t>
      </w:r>
    </w:p>
    <w:p w14:paraId="266DEE4F"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 xml:space="preserve"> Kompozit fazlalığı oluşmamalı, dişe mükemmel şekil verebilmelidir.</w:t>
      </w:r>
      <w:r w:rsidRPr="003A6D2D">
        <w:rPr>
          <w:rStyle w:val="eop"/>
        </w:rPr>
        <w:t> </w:t>
      </w:r>
    </w:p>
    <w:p w14:paraId="285F963F"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Şeffaflık özelliği ile dolgu kalitesinin görsel kontrolü sağlanabilmelidir.</w:t>
      </w:r>
      <w:r w:rsidRPr="003A6D2D">
        <w:rPr>
          <w:rStyle w:val="eop"/>
        </w:rPr>
        <w:t> </w:t>
      </w:r>
    </w:p>
    <w:p w14:paraId="68658DB5"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Kompozite yapışmamalıdır.</w:t>
      </w:r>
      <w:r w:rsidRPr="003A6D2D">
        <w:rPr>
          <w:rStyle w:val="eop"/>
        </w:rPr>
        <w:t> </w:t>
      </w:r>
    </w:p>
    <w:p w14:paraId="329B2018"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 xml:space="preserve"> Oksijen inhibisyon tabakası yaratmamalıdır.</w:t>
      </w:r>
      <w:r w:rsidRPr="003A6D2D">
        <w:rPr>
          <w:rStyle w:val="eop"/>
        </w:rPr>
        <w:t> </w:t>
      </w:r>
    </w:p>
    <w:p w14:paraId="6294E0E0" w14:textId="77777777" w:rsidR="003B67E3" w:rsidRPr="003A6D2D" w:rsidRDefault="003B67E3">
      <w:pPr>
        <w:pStyle w:val="paragraph"/>
        <w:numPr>
          <w:ilvl w:val="0"/>
          <w:numId w:val="248"/>
        </w:numPr>
        <w:spacing w:before="0" w:beforeAutospacing="0" w:after="0" w:afterAutospacing="0"/>
        <w:ind w:left="284" w:hanging="284"/>
        <w:jc w:val="both"/>
        <w:textAlignment w:val="baseline"/>
      </w:pPr>
      <w:r w:rsidRPr="003A6D2D">
        <w:rPr>
          <w:rStyle w:val="normaltextrun"/>
        </w:rPr>
        <w:t>Nem ve hava kontrolü sağlamalıdır.</w:t>
      </w:r>
      <w:r w:rsidRPr="003A6D2D">
        <w:rPr>
          <w:rStyle w:val="eop"/>
        </w:rPr>
        <w:t> </w:t>
      </w:r>
    </w:p>
    <w:p w14:paraId="7A91A28F" w14:textId="229FF9AD" w:rsidR="003B67E3" w:rsidRPr="003A6D2D" w:rsidRDefault="003B67E3">
      <w:pPr>
        <w:pStyle w:val="paragraph"/>
        <w:numPr>
          <w:ilvl w:val="0"/>
          <w:numId w:val="248"/>
        </w:numPr>
        <w:spacing w:before="0" w:beforeAutospacing="0" w:after="0" w:afterAutospacing="0"/>
        <w:ind w:left="426" w:hanging="426"/>
        <w:jc w:val="both"/>
        <w:textAlignment w:val="baseline"/>
        <w:rPr>
          <w:rStyle w:val="normaltextrun"/>
        </w:rPr>
      </w:pPr>
      <w:r w:rsidRPr="003A6D2D">
        <w:rPr>
          <w:rStyle w:val="normaltextrun"/>
        </w:rPr>
        <w:t xml:space="preserve">Ambalaj içeriğinde </w:t>
      </w:r>
      <w:r w:rsidR="0055434D" w:rsidRPr="003A6D2D">
        <w:rPr>
          <w:rStyle w:val="normaltextrun"/>
        </w:rPr>
        <w:t xml:space="preserve">en az </w:t>
      </w:r>
      <w:r w:rsidRPr="003A6D2D">
        <w:rPr>
          <w:rStyle w:val="normaltextrun"/>
        </w:rPr>
        <w:t xml:space="preserve">115 adet Asorti matris, 1 adet </w:t>
      </w:r>
      <w:proofErr w:type="spellStart"/>
      <w:r w:rsidRPr="003A6D2D">
        <w:rPr>
          <w:rStyle w:val="normaltextrun"/>
        </w:rPr>
        <w:t>Gingival</w:t>
      </w:r>
      <w:proofErr w:type="spellEnd"/>
      <w:r w:rsidRPr="003A6D2D">
        <w:rPr>
          <w:rStyle w:val="normaltextrun"/>
        </w:rPr>
        <w:t xml:space="preserve"> </w:t>
      </w:r>
      <w:proofErr w:type="spellStart"/>
      <w:r w:rsidRPr="003A6D2D">
        <w:rPr>
          <w:rStyle w:val="normaltextrun"/>
        </w:rPr>
        <w:t>Retraktör</w:t>
      </w:r>
      <w:proofErr w:type="spellEnd"/>
      <w:r w:rsidRPr="003A6D2D">
        <w:rPr>
          <w:rStyle w:val="normaltextrun"/>
        </w:rPr>
        <w:t xml:space="preserve">, 1 adet matris tutucu </w:t>
      </w:r>
      <w:proofErr w:type="spellStart"/>
      <w:r w:rsidRPr="003A6D2D">
        <w:rPr>
          <w:rStyle w:val="normaltextrun"/>
        </w:rPr>
        <w:t>SınıfV</w:t>
      </w:r>
      <w:proofErr w:type="spellEnd"/>
      <w:r w:rsidRPr="003A6D2D">
        <w:rPr>
          <w:rStyle w:val="normaltextrun"/>
        </w:rPr>
        <w:t xml:space="preserve"> restorasyonları için anatomik olarak şekillendirilmiş şeffaf servikal matris sistemi bulunmalıdır.</w:t>
      </w:r>
    </w:p>
    <w:p w14:paraId="62201BC3" w14:textId="77777777" w:rsidR="003B67E3" w:rsidRPr="003A6D2D" w:rsidRDefault="003B67E3">
      <w:pPr>
        <w:pStyle w:val="ListeParagraf"/>
        <w:numPr>
          <w:ilvl w:val="0"/>
          <w:numId w:val="248"/>
        </w:numPr>
        <w:spacing w:after="0" w:line="320" w:lineRule="exact"/>
        <w:ind w:left="426" w:right="-143"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14489859" w14:textId="77777777" w:rsidR="00B45253" w:rsidRPr="003A6D2D" w:rsidRDefault="00B45253" w:rsidP="008A48FC">
      <w:pPr>
        <w:spacing w:after="0" w:line="320" w:lineRule="exact"/>
        <w:ind w:left="426" w:hanging="426"/>
        <w:jc w:val="both"/>
        <w:rPr>
          <w:rFonts w:ascii="Times New Roman" w:hAnsi="Times New Roman" w:cs="Times New Roman"/>
          <w:b/>
          <w:bCs/>
          <w:sz w:val="24"/>
          <w:szCs w:val="24"/>
        </w:rPr>
      </w:pPr>
    </w:p>
    <w:p w14:paraId="3D84DB80" w14:textId="77777777" w:rsidR="00B45253" w:rsidRPr="003A6D2D" w:rsidRDefault="00B45253" w:rsidP="008A48FC">
      <w:pPr>
        <w:spacing w:after="0" w:line="320" w:lineRule="exact"/>
        <w:ind w:left="426" w:hanging="426"/>
        <w:jc w:val="both"/>
        <w:rPr>
          <w:rFonts w:ascii="Times New Roman" w:hAnsi="Times New Roman" w:cs="Times New Roman"/>
          <w:b/>
          <w:bCs/>
          <w:sz w:val="24"/>
          <w:szCs w:val="24"/>
        </w:rPr>
      </w:pPr>
    </w:p>
    <w:p w14:paraId="68DB06C6"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C94E92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7B3B78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83CA82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2FED20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F00455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CB8A48A"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90701A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4DC358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3A6428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0CED9AD"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72D986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F8D20B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DCE402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A58F8F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26CE224"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A28F16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6B6645A"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B0B1B8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A9D5C71"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8CD8D9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2A221A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0DE846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B59F72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E37DF9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E8CD055"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9E3E323" w14:textId="77777777" w:rsidR="0078000E" w:rsidRPr="003A6D2D" w:rsidRDefault="0078000E" w:rsidP="008A48FC">
      <w:pPr>
        <w:spacing w:after="0" w:line="320" w:lineRule="exact"/>
        <w:ind w:left="426" w:hanging="426"/>
        <w:jc w:val="both"/>
        <w:rPr>
          <w:rFonts w:ascii="Times New Roman" w:hAnsi="Times New Roman" w:cs="Times New Roman"/>
          <w:b/>
          <w:bCs/>
          <w:sz w:val="24"/>
          <w:szCs w:val="24"/>
        </w:rPr>
      </w:pPr>
    </w:p>
    <w:p w14:paraId="21408129" w14:textId="46C305A7" w:rsidR="008906C4" w:rsidRPr="003A6D2D" w:rsidRDefault="008906C4" w:rsidP="00EB37F6">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 xml:space="preserve">ŞİŞİRİLEBİLİR </w:t>
      </w:r>
      <w:r w:rsidR="00A06AB2" w:rsidRPr="003A6D2D">
        <w:rPr>
          <w:rFonts w:ascii="Times New Roman" w:hAnsi="Times New Roman"/>
          <w:b/>
          <w:bCs/>
          <w:sz w:val="24"/>
          <w:szCs w:val="24"/>
        </w:rPr>
        <w:t xml:space="preserve">ANESTEZİ </w:t>
      </w:r>
      <w:r w:rsidRPr="003A6D2D">
        <w:rPr>
          <w:rFonts w:ascii="Times New Roman" w:hAnsi="Times New Roman"/>
          <w:b/>
          <w:bCs/>
          <w:sz w:val="24"/>
          <w:szCs w:val="24"/>
        </w:rPr>
        <w:t>MASKE</w:t>
      </w:r>
      <w:r w:rsidR="00A06AB2" w:rsidRPr="003A6D2D">
        <w:rPr>
          <w:rFonts w:ascii="Times New Roman" w:hAnsi="Times New Roman"/>
          <w:b/>
          <w:bCs/>
          <w:sz w:val="24"/>
          <w:szCs w:val="24"/>
        </w:rPr>
        <w:t>Sİ</w:t>
      </w:r>
      <w:r w:rsidRPr="003A6D2D">
        <w:rPr>
          <w:rFonts w:ascii="Times New Roman" w:hAnsi="Times New Roman"/>
          <w:b/>
          <w:bCs/>
          <w:sz w:val="24"/>
          <w:szCs w:val="24"/>
        </w:rPr>
        <w:t xml:space="preserve"> NO:2</w:t>
      </w:r>
    </w:p>
    <w:p w14:paraId="13E351AD" w14:textId="77777777" w:rsidR="008C46E5" w:rsidRPr="003A6D2D" w:rsidRDefault="008C46E5" w:rsidP="008C46E5">
      <w:pPr>
        <w:pStyle w:val="ListeParagraf"/>
        <w:spacing w:after="0" w:line="320" w:lineRule="exact"/>
        <w:ind w:left="426"/>
        <w:contextualSpacing w:val="0"/>
        <w:jc w:val="both"/>
        <w:rPr>
          <w:rFonts w:ascii="Times New Roman" w:hAnsi="Times New Roman"/>
          <w:b/>
          <w:bCs/>
          <w:sz w:val="24"/>
          <w:szCs w:val="24"/>
        </w:rPr>
      </w:pPr>
    </w:p>
    <w:p w14:paraId="4BB2A5BE"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sz w:val="24"/>
          <w:szCs w:val="24"/>
        </w:rPr>
        <w:t>Maske 2 numara boyutunda olmalıdır.</w:t>
      </w:r>
    </w:p>
    <w:p w14:paraId="7660F8CC"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sz w:val="24"/>
          <w:szCs w:val="24"/>
        </w:rPr>
        <w:t>Maske çok kullanımlık,</w:t>
      </w:r>
      <w:r w:rsidRPr="003A6D2D">
        <w:rPr>
          <w:rFonts w:ascii="Times New Roman" w:hAnsi="Times New Roman"/>
          <w:color w:val="000000" w:themeColor="text1"/>
          <w:sz w:val="24"/>
          <w:szCs w:val="24"/>
        </w:rPr>
        <w:t> </w:t>
      </w:r>
      <w:hyperlink r:id="rId8" w:tooltip="Silikon" w:history="1">
        <w:r w:rsidRPr="003A6D2D">
          <w:rPr>
            <w:rStyle w:val="Kpr"/>
            <w:rFonts w:ascii="Times New Roman" w:hAnsi="Times New Roman"/>
            <w:color w:val="000000" w:themeColor="text1"/>
            <w:sz w:val="24"/>
            <w:szCs w:val="24"/>
          </w:rPr>
          <w:t>silikon</w:t>
        </w:r>
      </w:hyperlink>
      <w:r w:rsidRPr="003A6D2D">
        <w:rPr>
          <w:rFonts w:ascii="Times New Roman" w:hAnsi="Times New Roman"/>
          <w:sz w:val="24"/>
          <w:szCs w:val="24"/>
        </w:rPr>
        <w:t xml:space="preserve"> materyalden imal edilmiş olmalı ve </w:t>
      </w: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içermemelidir.</w:t>
      </w:r>
    </w:p>
    <w:p w14:paraId="09EB49B8"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color w:val="202122"/>
          <w:sz w:val="24"/>
          <w:szCs w:val="24"/>
        </w:rPr>
        <w:t xml:space="preserve">Maske </w:t>
      </w:r>
      <w:proofErr w:type="spellStart"/>
      <w:r w:rsidRPr="003A6D2D">
        <w:rPr>
          <w:rFonts w:ascii="Times New Roman" w:hAnsi="Times New Roman"/>
          <w:color w:val="202122"/>
          <w:sz w:val="24"/>
          <w:szCs w:val="24"/>
        </w:rPr>
        <w:t>kaflı</w:t>
      </w:r>
      <w:proofErr w:type="spellEnd"/>
      <w:r w:rsidRPr="003A6D2D">
        <w:rPr>
          <w:rFonts w:ascii="Times New Roman" w:hAnsi="Times New Roman"/>
          <w:color w:val="202122"/>
          <w:sz w:val="24"/>
          <w:szCs w:val="24"/>
        </w:rPr>
        <w:t xml:space="preserve"> ve şeffaf (Transparan) ve yüze oturan yapıda olmalıdır.</w:t>
      </w:r>
    </w:p>
    <w:p w14:paraId="7442D62D"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color w:val="202122"/>
          <w:sz w:val="24"/>
          <w:szCs w:val="24"/>
        </w:rPr>
        <w:t>Maske hasta durumunu (Sekresyonları) gözlemlemek için uygun saydamlıkta üretilmiş olmalıdır.</w:t>
      </w:r>
    </w:p>
    <w:p w14:paraId="1E647C1D"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color w:val="202122"/>
          <w:sz w:val="24"/>
          <w:szCs w:val="24"/>
        </w:rPr>
        <w:t>Maske yapısı Anatomik olmalıdır.</w:t>
      </w:r>
    </w:p>
    <w:p w14:paraId="51FBACC9"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color w:val="202122"/>
          <w:sz w:val="24"/>
          <w:szCs w:val="24"/>
        </w:rPr>
        <w:t xml:space="preserve">Maske Tüm </w:t>
      </w:r>
      <w:proofErr w:type="spellStart"/>
      <w:r w:rsidRPr="003A6D2D">
        <w:rPr>
          <w:rFonts w:ascii="Times New Roman" w:hAnsi="Times New Roman"/>
          <w:color w:val="202122"/>
          <w:sz w:val="24"/>
          <w:szCs w:val="24"/>
        </w:rPr>
        <w:t>Ambu</w:t>
      </w:r>
      <w:proofErr w:type="spellEnd"/>
      <w:r w:rsidRPr="003A6D2D">
        <w:rPr>
          <w:rFonts w:ascii="Times New Roman" w:hAnsi="Times New Roman"/>
          <w:color w:val="202122"/>
          <w:sz w:val="24"/>
          <w:szCs w:val="24"/>
        </w:rPr>
        <w:t xml:space="preserve"> ve Anestezi devre konnektörleri ile uyumlu olmalıdır.</w:t>
      </w:r>
    </w:p>
    <w:p w14:paraId="4F6E1241"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color w:val="202122"/>
          <w:sz w:val="24"/>
          <w:szCs w:val="24"/>
        </w:rPr>
        <w:t>Ürün orijinal ambalajında teslim edilmelidir.</w:t>
      </w:r>
    </w:p>
    <w:p w14:paraId="70FFFB71" w14:textId="77777777" w:rsidR="00070ED5" w:rsidRPr="003A6D2D" w:rsidRDefault="0098333C">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sz w:val="24"/>
          <w:szCs w:val="24"/>
        </w:rPr>
        <w:t>Maskenin valfli bir hava yastığı bölümü olmalı ve bu bölüm istenilen oranda havayla doldurulabilmelidir.</w:t>
      </w:r>
    </w:p>
    <w:p w14:paraId="3DE49EA4" w14:textId="77777777" w:rsidR="00070ED5" w:rsidRPr="003A6D2D" w:rsidRDefault="00B45253">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sz w:val="24"/>
          <w:szCs w:val="24"/>
        </w:rPr>
        <w:t>Ürün teslim tarihi itibarı ile en az iki yıl miadı olmalıdır.</w:t>
      </w:r>
    </w:p>
    <w:p w14:paraId="7F9EDD22" w14:textId="39AD06A4" w:rsidR="0098333C" w:rsidRPr="003A6D2D" w:rsidRDefault="00B45253">
      <w:pPr>
        <w:pStyle w:val="ListeParagraf"/>
        <w:numPr>
          <w:ilvl w:val="2"/>
          <w:numId w:val="331"/>
        </w:numPr>
        <w:spacing w:after="160" w:line="240" w:lineRule="auto"/>
        <w:ind w:left="567" w:hanging="425"/>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Pr="003A6D2D">
        <w:rPr>
          <w:rFonts w:ascii="Times New Roman" w:hAnsi="Times New Roman"/>
          <w:color w:val="202122"/>
          <w:sz w:val="24"/>
          <w:szCs w:val="24"/>
        </w:rPr>
        <w:t>.</w:t>
      </w:r>
    </w:p>
    <w:p w14:paraId="746C37B0" w14:textId="77777777" w:rsidR="008906C4" w:rsidRPr="003A6D2D" w:rsidRDefault="008906C4" w:rsidP="008906C4">
      <w:pPr>
        <w:pStyle w:val="ListeParagraf"/>
        <w:spacing w:after="0" w:line="320" w:lineRule="exact"/>
        <w:ind w:left="426"/>
        <w:contextualSpacing w:val="0"/>
        <w:jc w:val="both"/>
        <w:rPr>
          <w:rFonts w:ascii="Times New Roman" w:hAnsi="Times New Roman"/>
          <w:b/>
          <w:bCs/>
          <w:sz w:val="24"/>
          <w:szCs w:val="24"/>
        </w:rPr>
      </w:pPr>
    </w:p>
    <w:p w14:paraId="0C43ACDC" w14:textId="77777777" w:rsidR="008906C4" w:rsidRPr="003A6D2D" w:rsidRDefault="008906C4" w:rsidP="008906C4">
      <w:pPr>
        <w:pStyle w:val="ListeParagraf"/>
        <w:spacing w:after="0" w:line="320" w:lineRule="exact"/>
        <w:ind w:left="426"/>
        <w:contextualSpacing w:val="0"/>
        <w:jc w:val="both"/>
        <w:rPr>
          <w:rFonts w:ascii="Times New Roman" w:hAnsi="Times New Roman"/>
          <w:b/>
          <w:bCs/>
          <w:sz w:val="24"/>
          <w:szCs w:val="24"/>
        </w:rPr>
      </w:pPr>
    </w:p>
    <w:p w14:paraId="2AF17FB9" w14:textId="77777777" w:rsidR="008906C4" w:rsidRPr="003A6D2D" w:rsidRDefault="008906C4" w:rsidP="008906C4">
      <w:pPr>
        <w:pStyle w:val="ListeParagraf"/>
        <w:spacing w:after="0" w:line="320" w:lineRule="exact"/>
        <w:ind w:left="426"/>
        <w:contextualSpacing w:val="0"/>
        <w:jc w:val="both"/>
        <w:rPr>
          <w:rFonts w:ascii="Times New Roman" w:hAnsi="Times New Roman"/>
          <w:b/>
          <w:bCs/>
          <w:sz w:val="24"/>
          <w:szCs w:val="24"/>
        </w:rPr>
      </w:pPr>
    </w:p>
    <w:p w14:paraId="2F6D1CAA" w14:textId="77777777" w:rsidR="008906C4" w:rsidRPr="003A6D2D" w:rsidRDefault="008906C4" w:rsidP="008906C4">
      <w:pPr>
        <w:pStyle w:val="ListeParagraf"/>
        <w:spacing w:after="0" w:line="320" w:lineRule="exact"/>
        <w:ind w:left="426"/>
        <w:contextualSpacing w:val="0"/>
        <w:jc w:val="both"/>
        <w:rPr>
          <w:rFonts w:ascii="Times New Roman" w:hAnsi="Times New Roman"/>
          <w:b/>
          <w:bCs/>
          <w:sz w:val="24"/>
          <w:szCs w:val="24"/>
        </w:rPr>
      </w:pPr>
    </w:p>
    <w:p w14:paraId="137E8865" w14:textId="77777777" w:rsidR="008906C4" w:rsidRPr="003A6D2D" w:rsidRDefault="008906C4" w:rsidP="00EE18CC">
      <w:pPr>
        <w:spacing w:after="0" w:line="320" w:lineRule="exact"/>
        <w:jc w:val="both"/>
        <w:rPr>
          <w:rFonts w:ascii="Times New Roman" w:hAnsi="Times New Roman" w:cs="Times New Roman"/>
          <w:b/>
          <w:bCs/>
          <w:sz w:val="24"/>
          <w:szCs w:val="24"/>
        </w:rPr>
      </w:pPr>
    </w:p>
    <w:p w14:paraId="1072C28E"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64C3E40D"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7B0384F2"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7703601B"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0802DB77"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45F807F9"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33B83ED1"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6C7978B3"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41105C9D"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2C3B559C"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46541AC7"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03F3146D"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3D7FBB5F"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1323EFAA"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054E2CD0"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331A131D"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0A74477B"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1CB1BDB9"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3CE62162"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604DB10D"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29048029"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45AFB34D"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0E94EB10"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6808BCCB"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4FBEF227" w14:textId="77777777" w:rsidR="00070ED5" w:rsidRPr="003A6D2D" w:rsidRDefault="00070ED5" w:rsidP="00EE18CC">
      <w:pPr>
        <w:spacing w:after="0" w:line="320" w:lineRule="exact"/>
        <w:jc w:val="both"/>
        <w:rPr>
          <w:rFonts w:ascii="Times New Roman" w:hAnsi="Times New Roman" w:cs="Times New Roman"/>
          <w:b/>
          <w:bCs/>
          <w:sz w:val="24"/>
          <w:szCs w:val="24"/>
        </w:rPr>
      </w:pPr>
    </w:p>
    <w:p w14:paraId="6B3421C2" w14:textId="77777777" w:rsidR="00EE18CC" w:rsidRPr="003A6D2D" w:rsidRDefault="00EE18CC" w:rsidP="00EE18CC">
      <w:pPr>
        <w:spacing w:after="0" w:line="320" w:lineRule="exact"/>
        <w:jc w:val="both"/>
        <w:rPr>
          <w:rFonts w:ascii="Times New Roman" w:hAnsi="Times New Roman" w:cs="Times New Roman"/>
          <w:b/>
          <w:bCs/>
          <w:sz w:val="24"/>
          <w:szCs w:val="24"/>
        </w:rPr>
      </w:pPr>
    </w:p>
    <w:p w14:paraId="375AD890" w14:textId="63EF46F9" w:rsidR="008906C4" w:rsidRPr="003A6D2D" w:rsidRDefault="008906C4" w:rsidP="00EB37F6">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 xml:space="preserve">ŞİŞİRİLEBİLİR </w:t>
      </w:r>
      <w:r w:rsidR="00A06AB2" w:rsidRPr="003A6D2D">
        <w:rPr>
          <w:rFonts w:ascii="Times New Roman" w:hAnsi="Times New Roman"/>
          <w:b/>
          <w:bCs/>
          <w:sz w:val="24"/>
          <w:szCs w:val="24"/>
        </w:rPr>
        <w:t xml:space="preserve">ANESTEZİ </w:t>
      </w:r>
      <w:r w:rsidRPr="003A6D2D">
        <w:rPr>
          <w:rFonts w:ascii="Times New Roman" w:hAnsi="Times New Roman"/>
          <w:b/>
          <w:bCs/>
          <w:sz w:val="24"/>
          <w:szCs w:val="24"/>
        </w:rPr>
        <w:t>MASKE</w:t>
      </w:r>
      <w:r w:rsidR="00A06AB2" w:rsidRPr="003A6D2D">
        <w:rPr>
          <w:rFonts w:ascii="Times New Roman" w:hAnsi="Times New Roman"/>
          <w:b/>
          <w:bCs/>
          <w:sz w:val="24"/>
          <w:szCs w:val="24"/>
        </w:rPr>
        <w:t>Sİ</w:t>
      </w:r>
      <w:r w:rsidRPr="003A6D2D">
        <w:rPr>
          <w:rFonts w:ascii="Times New Roman" w:hAnsi="Times New Roman"/>
          <w:b/>
          <w:bCs/>
          <w:sz w:val="24"/>
          <w:szCs w:val="24"/>
        </w:rPr>
        <w:t xml:space="preserve"> NO:3</w:t>
      </w:r>
    </w:p>
    <w:p w14:paraId="5762F6F8" w14:textId="77777777" w:rsidR="00371BB7" w:rsidRPr="003A6D2D" w:rsidRDefault="00371BB7" w:rsidP="00371BB7">
      <w:pPr>
        <w:pStyle w:val="ListeParagraf"/>
        <w:spacing w:after="0" w:line="320" w:lineRule="exact"/>
        <w:ind w:left="426"/>
        <w:contextualSpacing w:val="0"/>
        <w:jc w:val="both"/>
        <w:rPr>
          <w:rFonts w:ascii="Times New Roman" w:hAnsi="Times New Roman"/>
          <w:b/>
          <w:bCs/>
          <w:sz w:val="24"/>
          <w:szCs w:val="24"/>
        </w:rPr>
      </w:pPr>
    </w:p>
    <w:p w14:paraId="5FB6337F" w14:textId="77777777" w:rsidR="00A9084F" w:rsidRPr="003A6D2D" w:rsidRDefault="00A9084F">
      <w:pPr>
        <w:pStyle w:val="ListeParagraf"/>
        <w:numPr>
          <w:ilvl w:val="0"/>
          <w:numId w:val="164"/>
        </w:numPr>
        <w:spacing w:after="0" w:line="240" w:lineRule="atLeast"/>
        <w:ind w:left="357" w:hanging="357"/>
        <w:rPr>
          <w:rFonts w:ascii="Times New Roman" w:hAnsi="Times New Roman"/>
          <w:sz w:val="24"/>
          <w:szCs w:val="24"/>
        </w:rPr>
      </w:pPr>
      <w:r w:rsidRPr="003A6D2D">
        <w:rPr>
          <w:rFonts w:ascii="Times New Roman" w:hAnsi="Times New Roman"/>
          <w:sz w:val="24"/>
          <w:szCs w:val="24"/>
        </w:rPr>
        <w:t>Maske 3 numara boyutunda olmalıdır.</w:t>
      </w:r>
    </w:p>
    <w:p w14:paraId="6BE273B0" w14:textId="77777777" w:rsidR="00A9084F" w:rsidRPr="003A6D2D" w:rsidRDefault="00A9084F">
      <w:pPr>
        <w:pStyle w:val="ListeParagraf"/>
        <w:numPr>
          <w:ilvl w:val="0"/>
          <w:numId w:val="164"/>
        </w:numPr>
        <w:spacing w:after="0" w:line="240" w:lineRule="atLeast"/>
        <w:ind w:left="357" w:hanging="357"/>
        <w:rPr>
          <w:rFonts w:ascii="Times New Roman" w:hAnsi="Times New Roman"/>
          <w:sz w:val="24"/>
          <w:szCs w:val="24"/>
        </w:rPr>
      </w:pPr>
      <w:r w:rsidRPr="003A6D2D">
        <w:rPr>
          <w:rFonts w:ascii="Times New Roman" w:hAnsi="Times New Roman"/>
          <w:sz w:val="24"/>
          <w:szCs w:val="24"/>
        </w:rPr>
        <w:t>Maske çok kullanımlık,</w:t>
      </w:r>
      <w:r w:rsidRPr="003A6D2D">
        <w:rPr>
          <w:rFonts w:ascii="Times New Roman" w:hAnsi="Times New Roman"/>
          <w:color w:val="000000" w:themeColor="text1"/>
          <w:sz w:val="24"/>
          <w:szCs w:val="24"/>
        </w:rPr>
        <w:t> </w:t>
      </w:r>
      <w:hyperlink r:id="rId9" w:tooltip="Silikon" w:history="1">
        <w:r w:rsidRPr="003A6D2D">
          <w:rPr>
            <w:rStyle w:val="Kpr"/>
            <w:rFonts w:ascii="Times New Roman" w:hAnsi="Times New Roman"/>
            <w:color w:val="000000" w:themeColor="text1"/>
            <w:sz w:val="24"/>
            <w:szCs w:val="24"/>
          </w:rPr>
          <w:t>silikon</w:t>
        </w:r>
      </w:hyperlink>
      <w:r w:rsidRPr="003A6D2D">
        <w:rPr>
          <w:rFonts w:ascii="Times New Roman" w:hAnsi="Times New Roman"/>
          <w:sz w:val="24"/>
          <w:szCs w:val="24"/>
        </w:rPr>
        <w:t xml:space="preserve"> materyalden imal edilmiş olmalı ve </w:t>
      </w:r>
      <w:proofErr w:type="spellStart"/>
      <w:r w:rsidRPr="003A6D2D">
        <w:rPr>
          <w:rFonts w:ascii="Times New Roman" w:hAnsi="Times New Roman"/>
          <w:sz w:val="24"/>
          <w:szCs w:val="24"/>
        </w:rPr>
        <w:t>latex</w:t>
      </w:r>
      <w:proofErr w:type="spellEnd"/>
      <w:r w:rsidRPr="003A6D2D">
        <w:rPr>
          <w:rFonts w:ascii="Times New Roman" w:hAnsi="Times New Roman"/>
          <w:sz w:val="24"/>
          <w:szCs w:val="24"/>
        </w:rPr>
        <w:t xml:space="preserve"> içermemelidir.</w:t>
      </w:r>
    </w:p>
    <w:p w14:paraId="697D1DFF" w14:textId="77777777" w:rsidR="00A9084F" w:rsidRPr="003A6D2D" w:rsidRDefault="00A9084F">
      <w:pPr>
        <w:numPr>
          <w:ilvl w:val="0"/>
          <w:numId w:val="164"/>
        </w:numPr>
        <w:shd w:val="clear" w:color="auto" w:fill="FFFFFF"/>
        <w:spacing w:before="100" w:beforeAutospacing="1" w:after="0" w:line="240" w:lineRule="atLeast"/>
        <w:ind w:left="357" w:hanging="357"/>
        <w:jc w:val="both"/>
        <w:rPr>
          <w:rFonts w:ascii="Times New Roman" w:eastAsia="Times New Roman" w:hAnsi="Times New Roman" w:cs="Times New Roman"/>
          <w:color w:val="202122"/>
          <w:sz w:val="24"/>
          <w:szCs w:val="24"/>
        </w:rPr>
      </w:pPr>
      <w:r w:rsidRPr="003A6D2D">
        <w:rPr>
          <w:rFonts w:ascii="Times New Roman" w:eastAsia="Times New Roman" w:hAnsi="Times New Roman" w:cs="Times New Roman"/>
          <w:color w:val="202122"/>
          <w:sz w:val="24"/>
          <w:szCs w:val="24"/>
        </w:rPr>
        <w:t xml:space="preserve">Maske </w:t>
      </w:r>
      <w:proofErr w:type="spellStart"/>
      <w:r w:rsidRPr="003A6D2D">
        <w:rPr>
          <w:rFonts w:ascii="Times New Roman" w:eastAsia="Times New Roman" w:hAnsi="Times New Roman" w:cs="Times New Roman"/>
          <w:color w:val="202122"/>
          <w:sz w:val="24"/>
          <w:szCs w:val="24"/>
        </w:rPr>
        <w:t>kaflı</w:t>
      </w:r>
      <w:proofErr w:type="spellEnd"/>
      <w:r w:rsidRPr="003A6D2D">
        <w:rPr>
          <w:rFonts w:ascii="Times New Roman" w:eastAsia="Times New Roman" w:hAnsi="Times New Roman" w:cs="Times New Roman"/>
          <w:color w:val="202122"/>
          <w:sz w:val="24"/>
          <w:szCs w:val="24"/>
        </w:rPr>
        <w:t xml:space="preserve"> ve şeffaf (</w:t>
      </w:r>
      <w:proofErr w:type="gramStart"/>
      <w:r w:rsidRPr="003A6D2D">
        <w:rPr>
          <w:rFonts w:ascii="Times New Roman" w:eastAsia="Times New Roman" w:hAnsi="Times New Roman" w:cs="Times New Roman"/>
          <w:color w:val="202122"/>
          <w:sz w:val="24"/>
          <w:szCs w:val="24"/>
        </w:rPr>
        <w:t>Transparan )</w:t>
      </w:r>
      <w:proofErr w:type="gramEnd"/>
      <w:r w:rsidRPr="003A6D2D">
        <w:rPr>
          <w:rFonts w:ascii="Times New Roman" w:eastAsia="Times New Roman" w:hAnsi="Times New Roman" w:cs="Times New Roman"/>
          <w:color w:val="202122"/>
          <w:sz w:val="24"/>
          <w:szCs w:val="24"/>
        </w:rPr>
        <w:t xml:space="preserve"> ve yüze oturan yapıda olmalıdır.</w:t>
      </w:r>
    </w:p>
    <w:p w14:paraId="7FF4B199" w14:textId="77777777" w:rsidR="00A9084F" w:rsidRPr="003A6D2D" w:rsidRDefault="00A9084F">
      <w:pPr>
        <w:numPr>
          <w:ilvl w:val="0"/>
          <w:numId w:val="164"/>
        </w:numPr>
        <w:shd w:val="clear" w:color="auto" w:fill="FFFFFF"/>
        <w:spacing w:before="100" w:beforeAutospacing="1" w:after="0" w:line="240" w:lineRule="atLeast"/>
        <w:ind w:left="357" w:hanging="357"/>
        <w:jc w:val="both"/>
        <w:rPr>
          <w:rFonts w:ascii="Times New Roman" w:eastAsia="Times New Roman" w:hAnsi="Times New Roman" w:cs="Times New Roman"/>
          <w:color w:val="202122"/>
          <w:sz w:val="24"/>
          <w:szCs w:val="24"/>
        </w:rPr>
      </w:pPr>
      <w:r w:rsidRPr="003A6D2D">
        <w:rPr>
          <w:rFonts w:ascii="Times New Roman" w:eastAsia="Times New Roman" w:hAnsi="Times New Roman" w:cs="Times New Roman"/>
          <w:color w:val="202122"/>
          <w:sz w:val="24"/>
          <w:szCs w:val="24"/>
        </w:rPr>
        <w:t>Maske hasta durumunu (Sekresyonları) gözlemlemek için uygun saydamlıkta üretilmiş olmalıdır.</w:t>
      </w:r>
    </w:p>
    <w:p w14:paraId="694E4559" w14:textId="77777777" w:rsidR="00A9084F" w:rsidRPr="003A6D2D" w:rsidRDefault="00A9084F">
      <w:pPr>
        <w:numPr>
          <w:ilvl w:val="0"/>
          <w:numId w:val="164"/>
        </w:numPr>
        <w:shd w:val="clear" w:color="auto" w:fill="FFFFFF"/>
        <w:spacing w:before="100" w:beforeAutospacing="1" w:after="0" w:line="240" w:lineRule="atLeast"/>
        <w:ind w:left="357" w:hanging="357"/>
        <w:jc w:val="both"/>
        <w:rPr>
          <w:rFonts w:ascii="Times New Roman" w:eastAsia="Times New Roman" w:hAnsi="Times New Roman" w:cs="Times New Roman"/>
          <w:color w:val="202122"/>
          <w:sz w:val="24"/>
          <w:szCs w:val="24"/>
        </w:rPr>
      </w:pPr>
      <w:r w:rsidRPr="003A6D2D">
        <w:rPr>
          <w:rFonts w:ascii="Times New Roman" w:eastAsia="Times New Roman" w:hAnsi="Times New Roman" w:cs="Times New Roman"/>
          <w:color w:val="202122"/>
          <w:sz w:val="24"/>
          <w:szCs w:val="24"/>
        </w:rPr>
        <w:t>Maske yapısı Anatomik olmalıdır.</w:t>
      </w:r>
    </w:p>
    <w:p w14:paraId="7AC75074" w14:textId="06F025C9" w:rsidR="00A9084F" w:rsidRPr="003A6D2D" w:rsidRDefault="00A9084F">
      <w:pPr>
        <w:numPr>
          <w:ilvl w:val="0"/>
          <w:numId w:val="164"/>
        </w:numPr>
        <w:shd w:val="clear" w:color="auto" w:fill="FFFFFF"/>
        <w:spacing w:before="100" w:beforeAutospacing="1" w:after="0" w:line="240" w:lineRule="atLeast"/>
        <w:ind w:left="357" w:hanging="357"/>
        <w:jc w:val="both"/>
        <w:rPr>
          <w:rFonts w:ascii="Times New Roman" w:hAnsi="Times New Roman" w:cs="Times New Roman"/>
          <w:color w:val="202122"/>
          <w:sz w:val="24"/>
          <w:szCs w:val="24"/>
        </w:rPr>
      </w:pPr>
      <w:r w:rsidRPr="003A6D2D">
        <w:rPr>
          <w:rFonts w:ascii="Times New Roman" w:hAnsi="Times New Roman" w:cs="Times New Roman"/>
          <w:color w:val="202122"/>
          <w:sz w:val="24"/>
          <w:szCs w:val="24"/>
        </w:rPr>
        <w:t xml:space="preserve">Maske Tüm </w:t>
      </w:r>
      <w:proofErr w:type="spellStart"/>
      <w:r w:rsidRPr="003A6D2D">
        <w:rPr>
          <w:rFonts w:ascii="Times New Roman" w:hAnsi="Times New Roman" w:cs="Times New Roman"/>
          <w:color w:val="202122"/>
          <w:sz w:val="24"/>
          <w:szCs w:val="24"/>
        </w:rPr>
        <w:t>Ambu</w:t>
      </w:r>
      <w:proofErr w:type="spellEnd"/>
      <w:r w:rsidRPr="003A6D2D">
        <w:rPr>
          <w:rFonts w:ascii="Times New Roman" w:hAnsi="Times New Roman" w:cs="Times New Roman"/>
          <w:color w:val="202122"/>
          <w:sz w:val="24"/>
          <w:szCs w:val="24"/>
        </w:rPr>
        <w:t xml:space="preserve"> ve Anestezi</w:t>
      </w:r>
      <w:r w:rsidRPr="003A6D2D">
        <w:rPr>
          <w:rFonts w:ascii="Times New Roman" w:hAnsi="Times New Roman" w:cs="Times New Roman"/>
          <w:sz w:val="24"/>
          <w:szCs w:val="24"/>
        </w:rPr>
        <w:t> </w:t>
      </w:r>
      <w:r w:rsidRPr="003A6D2D">
        <w:rPr>
          <w:rFonts w:ascii="Times New Roman" w:hAnsi="Times New Roman" w:cs="Times New Roman"/>
          <w:color w:val="202122"/>
          <w:sz w:val="24"/>
          <w:szCs w:val="24"/>
        </w:rPr>
        <w:t>devre konnektörleri ile uyumlu olmalıdır.</w:t>
      </w:r>
    </w:p>
    <w:p w14:paraId="4B666C46" w14:textId="77777777" w:rsidR="00A9084F" w:rsidRPr="003A6D2D" w:rsidRDefault="00A9084F">
      <w:pPr>
        <w:numPr>
          <w:ilvl w:val="0"/>
          <w:numId w:val="164"/>
        </w:numPr>
        <w:shd w:val="clear" w:color="auto" w:fill="FFFFFF"/>
        <w:spacing w:before="100" w:beforeAutospacing="1" w:after="0" w:line="240" w:lineRule="atLeast"/>
        <w:ind w:left="357" w:hanging="357"/>
        <w:jc w:val="both"/>
        <w:rPr>
          <w:rFonts w:ascii="Times New Roman" w:eastAsia="Times New Roman" w:hAnsi="Times New Roman" w:cs="Times New Roman"/>
          <w:color w:val="202122"/>
          <w:sz w:val="24"/>
          <w:szCs w:val="24"/>
        </w:rPr>
      </w:pPr>
      <w:r w:rsidRPr="003A6D2D">
        <w:rPr>
          <w:rFonts w:ascii="Times New Roman" w:eastAsia="Times New Roman" w:hAnsi="Times New Roman" w:cs="Times New Roman"/>
          <w:color w:val="202122"/>
          <w:sz w:val="24"/>
          <w:szCs w:val="24"/>
        </w:rPr>
        <w:t>Ürün orijinal ambalajında teslim edilmelidir.</w:t>
      </w:r>
    </w:p>
    <w:p w14:paraId="09ECEACF" w14:textId="77777777" w:rsidR="00BC7ACF" w:rsidRPr="003A6D2D" w:rsidRDefault="00A9084F">
      <w:pPr>
        <w:pStyle w:val="ListeParagraf"/>
        <w:numPr>
          <w:ilvl w:val="0"/>
          <w:numId w:val="164"/>
        </w:numPr>
        <w:spacing w:after="0" w:line="240" w:lineRule="atLeast"/>
        <w:ind w:left="357" w:hanging="357"/>
        <w:rPr>
          <w:rFonts w:ascii="Times New Roman" w:hAnsi="Times New Roman"/>
          <w:sz w:val="24"/>
          <w:szCs w:val="24"/>
        </w:rPr>
      </w:pPr>
      <w:r w:rsidRPr="003A6D2D">
        <w:rPr>
          <w:rFonts w:ascii="Times New Roman" w:hAnsi="Times New Roman"/>
          <w:sz w:val="24"/>
          <w:szCs w:val="24"/>
        </w:rPr>
        <w:t>Maskenin valfli bir hava yastığı bölümü olmalı ve bu bölüm istenilen oranda havayla doldurulabilmelidir.</w:t>
      </w:r>
    </w:p>
    <w:p w14:paraId="4F158A91" w14:textId="4700EF66" w:rsidR="00A9084F" w:rsidRPr="003A6D2D" w:rsidRDefault="00B45253">
      <w:pPr>
        <w:pStyle w:val="ListeParagraf"/>
        <w:numPr>
          <w:ilvl w:val="0"/>
          <w:numId w:val="164"/>
        </w:numPr>
        <w:spacing w:after="0" w:line="240" w:lineRule="atLeast"/>
        <w:ind w:left="357" w:hanging="357"/>
        <w:rPr>
          <w:rFonts w:ascii="Times New Roman" w:hAnsi="Times New Roman"/>
          <w:sz w:val="24"/>
          <w:szCs w:val="24"/>
        </w:rPr>
      </w:pPr>
      <w:r w:rsidRPr="003A6D2D">
        <w:rPr>
          <w:rFonts w:ascii="Times New Roman" w:hAnsi="Times New Roman"/>
          <w:sz w:val="24"/>
          <w:szCs w:val="24"/>
        </w:rPr>
        <w:t>Ürün teslim tarihi itibarı ile en az iki yıl miadı olmalıdır</w:t>
      </w:r>
      <w:r w:rsidRPr="003A6D2D">
        <w:rPr>
          <w:rFonts w:ascii="Times New Roman" w:hAnsi="Times New Roman"/>
          <w:color w:val="202122"/>
          <w:sz w:val="24"/>
          <w:szCs w:val="24"/>
        </w:rPr>
        <w:t>.</w:t>
      </w:r>
    </w:p>
    <w:p w14:paraId="0871AAAE" w14:textId="14D5172B" w:rsidR="00A9084F" w:rsidRPr="003A6D2D" w:rsidRDefault="00B45253">
      <w:pPr>
        <w:pStyle w:val="ListeParagraf"/>
        <w:numPr>
          <w:ilvl w:val="0"/>
          <w:numId w:val="164"/>
        </w:numPr>
        <w:spacing w:after="0" w:line="240" w:lineRule="atLeast"/>
        <w:ind w:left="357" w:hanging="357"/>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r w:rsidR="00A9084F" w:rsidRPr="003A6D2D">
        <w:rPr>
          <w:rFonts w:ascii="Times New Roman" w:hAnsi="Times New Roman"/>
          <w:sz w:val="24"/>
          <w:szCs w:val="24"/>
        </w:rPr>
        <w:t>.</w:t>
      </w:r>
    </w:p>
    <w:p w14:paraId="724544E1" w14:textId="77777777" w:rsidR="008906C4" w:rsidRPr="003A6D2D" w:rsidRDefault="008906C4" w:rsidP="008906C4">
      <w:pPr>
        <w:pStyle w:val="ListeParagraf"/>
        <w:spacing w:after="0" w:line="320" w:lineRule="exact"/>
        <w:ind w:left="426"/>
        <w:contextualSpacing w:val="0"/>
        <w:jc w:val="both"/>
        <w:rPr>
          <w:rFonts w:ascii="Times New Roman" w:hAnsi="Times New Roman"/>
          <w:b/>
          <w:bCs/>
          <w:sz w:val="24"/>
          <w:szCs w:val="24"/>
        </w:rPr>
      </w:pPr>
    </w:p>
    <w:p w14:paraId="01C1901D" w14:textId="77777777" w:rsidR="008906C4" w:rsidRPr="003A6D2D" w:rsidRDefault="008906C4" w:rsidP="008906C4">
      <w:pPr>
        <w:pStyle w:val="ListeParagraf"/>
        <w:spacing w:after="0" w:line="320" w:lineRule="exact"/>
        <w:ind w:left="426"/>
        <w:contextualSpacing w:val="0"/>
        <w:jc w:val="both"/>
        <w:rPr>
          <w:rFonts w:ascii="Times New Roman" w:hAnsi="Times New Roman"/>
          <w:b/>
          <w:bCs/>
          <w:sz w:val="24"/>
          <w:szCs w:val="24"/>
        </w:rPr>
      </w:pPr>
    </w:p>
    <w:p w14:paraId="5D916B1A"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14A7A8B6"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40B11A37"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047F0EF7"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454FCB4"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888C46C"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475C0960"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DFFF09F"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0A3FBA85"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B890CF4"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2B8292F"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3358BC1D"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15047D23"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F232F2A"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518BDA28"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9E62EA2"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05F29A2"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3977D5FB"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78CC593C"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4F3BE2E8"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17C72264"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0EC6FE0"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15DA87A2"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B6D5E7E"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2136FDCD"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5D782CCF"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6D731A5A"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320CBC33"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70B664B8" w14:textId="77777777" w:rsidR="00070ED5" w:rsidRPr="003A6D2D" w:rsidRDefault="00070ED5" w:rsidP="008906C4">
      <w:pPr>
        <w:pStyle w:val="ListeParagraf"/>
        <w:spacing w:after="0" w:line="320" w:lineRule="exact"/>
        <w:ind w:left="426"/>
        <w:contextualSpacing w:val="0"/>
        <w:jc w:val="both"/>
        <w:rPr>
          <w:rFonts w:ascii="Times New Roman" w:hAnsi="Times New Roman"/>
          <w:b/>
          <w:bCs/>
          <w:sz w:val="24"/>
          <w:szCs w:val="24"/>
        </w:rPr>
      </w:pPr>
    </w:p>
    <w:p w14:paraId="13BD5B06" w14:textId="3EC4AD6C" w:rsidR="00BB6998" w:rsidRPr="003A6D2D" w:rsidRDefault="0053203B" w:rsidP="00EB37F6">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TAKIM AKRİLİK DİŞ</w:t>
      </w:r>
    </w:p>
    <w:p w14:paraId="7B0DE9EE" w14:textId="77777777" w:rsidR="00EE18CC" w:rsidRPr="003A6D2D" w:rsidRDefault="00EE18CC" w:rsidP="00EE18CC">
      <w:pPr>
        <w:pStyle w:val="ListeParagraf"/>
        <w:spacing w:after="0" w:line="320" w:lineRule="exact"/>
        <w:ind w:left="426"/>
        <w:contextualSpacing w:val="0"/>
        <w:jc w:val="both"/>
        <w:rPr>
          <w:rFonts w:ascii="Times New Roman" w:hAnsi="Times New Roman"/>
          <w:b/>
          <w:bCs/>
          <w:sz w:val="24"/>
          <w:szCs w:val="24"/>
        </w:rPr>
      </w:pPr>
    </w:p>
    <w:p w14:paraId="1ED96B11" w14:textId="77777777" w:rsidR="00BB6998" w:rsidRPr="003A6D2D" w:rsidRDefault="00BB6998" w:rsidP="00C543D3">
      <w:pPr>
        <w:pStyle w:val="ListParagraph1"/>
        <w:numPr>
          <w:ilvl w:val="0"/>
          <w:numId w:val="97"/>
        </w:numPr>
        <w:spacing w:line="320" w:lineRule="exact"/>
        <w:ind w:left="426" w:hanging="426"/>
        <w:jc w:val="both"/>
      </w:pPr>
      <w:r w:rsidRPr="003A6D2D">
        <w:t xml:space="preserve">Polisaj işlemleri ve porozite deneyi yapılmış olmalıdır. </w:t>
      </w:r>
    </w:p>
    <w:p w14:paraId="15ED2519" w14:textId="77777777" w:rsidR="00BB6998" w:rsidRPr="003A6D2D" w:rsidRDefault="00BB6998" w:rsidP="00C543D3">
      <w:pPr>
        <w:pStyle w:val="ListParagraph1"/>
        <w:numPr>
          <w:ilvl w:val="0"/>
          <w:numId w:val="97"/>
        </w:numPr>
        <w:spacing w:line="320" w:lineRule="exact"/>
        <w:ind w:left="426" w:hanging="426"/>
        <w:jc w:val="both"/>
      </w:pPr>
      <w:r w:rsidRPr="003A6D2D">
        <w:t xml:space="preserve">Kaide ile bağlantısı araştırılmış ve dişin akrilik ile kimyasal bağlantı yaptığı gözlemlenmiş olmalıdır. </w:t>
      </w:r>
    </w:p>
    <w:p w14:paraId="45B4F338" w14:textId="77777777" w:rsidR="00BB6998" w:rsidRPr="003A6D2D" w:rsidRDefault="00BB6998" w:rsidP="00C543D3">
      <w:pPr>
        <w:pStyle w:val="ListParagraph1"/>
        <w:numPr>
          <w:ilvl w:val="0"/>
          <w:numId w:val="97"/>
        </w:numPr>
        <w:spacing w:line="320" w:lineRule="exact"/>
        <w:ind w:left="426" w:hanging="426"/>
        <w:jc w:val="both"/>
      </w:pPr>
      <w:r w:rsidRPr="003A6D2D">
        <w:t xml:space="preserve">Renk değişim deneyleri yapılmış ve bu şartlar altında renk değişimi gözlenmemiş olmalıdır. </w:t>
      </w:r>
    </w:p>
    <w:p w14:paraId="49E37B97" w14:textId="77777777" w:rsidR="00BB6998" w:rsidRPr="003A6D2D" w:rsidRDefault="00BB6998" w:rsidP="00C543D3">
      <w:pPr>
        <w:pStyle w:val="ListParagraph1"/>
        <w:numPr>
          <w:ilvl w:val="0"/>
          <w:numId w:val="97"/>
        </w:numPr>
        <w:spacing w:line="320" w:lineRule="exact"/>
        <w:ind w:left="426" w:hanging="426"/>
        <w:jc w:val="both"/>
      </w:pPr>
      <w:r w:rsidRPr="003A6D2D">
        <w:t xml:space="preserve">ISO 2039 kriterlerine göre sertlik deneyi yapılmış olmalı ve </w:t>
      </w:r>
      <w:proofErr w:type="spellStart"/>
      <w:r w:rsidRPr="003A6D2D">
        <w:t>brinnel</w:t>
      </w:r>
      <w:proofErr w:type="spellEnd"/>
      <w:r w:rsidRPr="003A6D2D">
        <w:t xml:space="preserve"> sertlik değeri 25-29 </w:t>
      </w:r>
      <w:proofErr w:type="spellStart"/>
      <w:r w:rsidRPr="003A6D2D">
        <w:t>hb</w:t>
      </w:r>
      <w:proofErr w:type="spellEnd"/>
      <w:r w:rsidRPr="003A6D2D">
        <w:t xml:space="preserve"> olmalıdır. </w:t>
      </w:r>
    </w:p>
    <w:p w14:paraId="37093E4D" w14:textId="77777777" w:rsidR="00BB6998" w:rsidRPr="003A6D2D" w:rsidRDefault="00BB6998" w:rsidP="00C543D3">
      <w:pPr>
        <w:pStyle w:val="ListParagraph1"/>
        <w:numPr>
          <w:ilvl w:val="0"/>
          <w:numId w:val="97"/>
        </w:numPr>
        <w:spacing w:line="320" w:lineRule="exact"/>
        <w:ind w:left="426" w:hanging="426"/>
        <w:jc w:val="both"/>
      </w:pPr>
      <w:r w:rsidRPr="003A6D2D">
        <w:t xml:space="preserve">Renk seçeneği </w:t>
      </w:r>
      <w:proofErr w:type="spellStart"/>
      <w:r w:rsidRPr="003A6D2D">
        <w:t>vita</w:t>
      </w:r>
      <w:proofErr w:type="spellEnd"/>
      <w:r w:rsidRPr="003A6D2D">
        <w:t xml:space="preserve"> skalasına göre olmalıdır. </w:t>
      </w:r>
    </w:p>
    <w:p w14:paraId="78A7DFC5" w14:textId="77777777" w:rsidR="00BB6998" w:rsidRPr="003A6D2D" w:rsidRDefault="00BB6998" w:rsidP="00C543D3">
      <w:pPr>
        <w:pStyle w:val="ListParagraph1"/>
        <w:numPr>
          <w:ilvl w:val="0"/>
          <w:numId w:val="97"/>
        </w:numPr>
        <w:spacing w:line="320" w:lineRule="exact"/>
        <w:ind w:left="426" w:hanging="426"/>
        <w:jc w:val="both"/>
      </w:pPr>
      <w:r w:rsidRPr="003A6D2D">
        <w:t>Plak oluşumuna yüksek dirençli olmalı ve dış etkenlerle kolaylıkla renk değiştirmemelidir.</w:t>
      </w:r>
    </w:p>
    <w:p w14:paraId="5B407390" w14:textId="77777777" w:rsidR="00BB6998" w:rsidRPr="003A6D2D" w:rsidRDefault="00BB6998" w:rsidP="00C543D3">
      <w:pPr>
        <w:pStyle w:val="ListeParagraf"/>
        <w:numPr>
          <w:ilvl w:val="0"/>
          <w:numId w:val="97"/>
        </w:numPr>
        <w:suppressAutoHyphens/>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Kaset üzerinde ön ve arka dişler ayrı ayrı sıralanmış </w:t>
      </w:r>
      <w:proofErr w:type="spellStart"/>
      <w:r w:rsidRPr="003A6D2D">
        <w:rPr>
          <w:rFonts w:ascii="Times New Roman" w:hAnsi="Times New Roman"/>
          <w:sz w:val="24"/>
          <w:szCs w:val="24"/>
        </w:rPr>
        <w:t>kole</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dentin</w:t>
      </w:r>
      <w:proofErr w:type="spellEnd"/>
      <w:r w:rsidRPr="003A6D2D">
        <w:rPr>
          <w:rFonts w:ascii="Times New Roman" w:hAnsi="Times New Roman"/>
          <w:sz w:val="24"/>
          <w:szCs w:val="24"/>
        </w:rPr>
        <w:t xml:space="preserve"> ve mine renklendirmeleri verilmiş olmalıdır. Renkleri ve formları gösteren işaretler bulunmalıdır.</w:t>
      </w:r>
    </w:p>
    <w:p w14:paraId="529E43D6" w14:textId="77777777" w:rsidR="00BB6998" w:rsidRPr="003A6D2D" w:rsidRDefault="00BB6998" w:rsidP="00C543D3">
      <w:pPr>
        <w:pStyle w:val="ListParagraph1"/>
        <w:numPr>
          <w:ilvl w:val="0"/>
          <w:numId w:val="97"/>
        </w:numPr>
        <w:spacing w:line="320" w:lineRule="exact"/>
        <w:ind w:left="426" w:hanging="426"/>
        <w:jc w:val="both"/>
      </w:pPr>
      <w:r w:rsidRPr="003A6D2D">
        <w:t xml:space="preserve">Takım dişler kurumun seçeceği renk, form ve şekilde olacaktır. </w:t>
      </w:r>
    </w:p>
    <w:p w14:paraId="1C9D517F" w14:textId="77777777" w:rsidR="00BB6998" w:rsidRPr="003A6D2D" w:rsidRDefault="00BB6998" w:rsidP="00C543D3">
      <w:pPr>
        <w:pStyle w:val="ListParagraph1"/>
        <w:numPr>
          <w:ilvl w:val="0"/>
          <w:numId w:val="97"/>
        </w:numPr>
        <w:spacing w:line="320" w:lineRule="exact"/>
        <w:ind w:left="426" w:hanging="426"/>
        <w:jc w:val="both"/>
      </w:pPr>
      <w:r w:rsidRPr="003A6D2D">
        <w:t xml:space="preserve">1 adet renk skalası birlikte teslim edilecektir. </w:t>
      </w:r>
    </w:p>
    <w:p w14:paraId="5A4C2610" w14:textId="77777777" w:rsidR="00BB6998" w:rsidRPr="003A6D2D" w:rsidRDefault="00BB6998" w:rsidP="00C543D3">
      <w:pPr>
        <w:pStyle w:val="ListParagraph1"/>
        <w:numPr>
          <w:ilvl w:val="0"/>
          <w:numId w:val="97"/>
        </w:numPr>
        <w:spacing w:line="320" w:lineRule="exact"/>
        <w:ind w:left="426" w:hanging="426"/>
        <w:jc w:val="both"/>
      </w:pPr>
      <w:r w:rsidRPr="003A6D2D">
        <w:t xml:space="preserve">Ön grup dişlerde değişik form seçeneği olmalıdır. </w:t>
      </w:r>
    </w:p>
    <w:p w14:paraId="60EE86C3" w14:textId="77777777" w:rsidR="00EB0626" w:rsidRPr="003A6D2D" w:rsidRDefault="00BB6998" w:rsidP="00C543D3">
      <w:pPr>
        <w:pStyle w:val="ListParagraph1"/>
        <w:numPr>
          <w:ilvl w:val="0"/>
          <w:numId w:val="97"/>
        </w:numPr>
        <w:spacing w:line="320" w:lineRule="exact"/>
        <w:ind w:left="426" w:hanging="426"/>
        <w:jc w:val="both"/>
      </w:pPr>
      <w:r w:rsidRPr="003A6D2D">
        <w:t xml:space="preserve">CE belgesi istenilen malzemelerin orijinal kutularının üzerinde basılı lot numarası olacak ve gerektiği taktirde lot numarasının teyidi üretici firmadan istenecektir. </w:t>
      </w:r>
    </w:p>
    <w:p w14:paraId="4B5942E4" w14:textId="20E74E90" w:rsidR="00EB0626" w:rsidRPr="003A6D2D" w:rsidRDefault="00EB0626" w:rsidP="00C543D3">
      <w:pPr>
        <w:pStyle w:val="ListParagraph1"/>
        <w:numPr>
          <w:ilvl w:val="0"/>
          <w:numId w:val="97"/>
        </w:numPr>
        <w:spacing w:line="320" w:lineRule="exact"/>
        <w:ind w:left="426" w:hanging="426"/>
        <w:jc w:val="both"/>
      </w:pPr>
      <w:r w:rsidRPr="003A6D2D">
        <w:t>Komisyon tarafından değerlendirilmek üzere 1 (bir) adet numune bırakılacaktır.</w:t>
      </w:r>
    </w:p>
    <w:p w14:paraId="18649CB5" w14:textId="77777777" w:rsidR="005A336F" w:rsidRPr="003A6D2D" w:rsidRDefault="005A336F" w:rsidP="008A48FC">
      <w:pPr>
        <w:spacing w:after="0" w:line="320" w:lineRule="exact"/>
        <w:ind w:left="426" w:hanging="426"/>
        <w:jc w:val="both"/>
        <w:rPr>
          <w:rFonts w:ascii="Times New Roman" w:hAnsi="Times New Roman" w:cs="Times New Roman"/>
          <w:b/>
          <w:bCs/>
          <w:sz w:val="24"/>
          <w:szCs w:val="24"/>
        </w:rPr>
      </w:pPr>
    </w:p>
    <w:p w14:paraId="672DDADF" w14:textId="77777777" w:rsidR="005A336F" w:rsidRPr="003A6D2D" w:rsidRDefault="005A336F" w:rsidP="008A48FC">
      <w:pPr>
        <w:spacing w:after="0" w:line="320" w:lineRule="exact"/>
        <w:ind w:left="426" w:hanging="426"/>
        <w:jc w:val="both"/>
        <w:rPr>
          <w:rFonts w:ascii="Times New Roman" w:hAnsi="Times New Roman" w:cs="Times New Roman"/>
          <w:b/>
          <w:bCs/>
          <w:sz w:val="24"/>
          <w:szCs w:val="24"/>
        </w:rPr>
      </w:pPr>
    </w:p>
    <w:p w14:paraId="3DCF7556"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1346361"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124207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ADD91D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B3600B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7669295"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BF35DA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E45B10C"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91B5BE4"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1FE20F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F6C8767"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0EE01DC"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1553DE1"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DE7AB46"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5B9630B"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1E4EAEA"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7C4411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D299AD7"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15A7F94"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E3365F7"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538B161"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33616D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FCD875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38FE28A" w14:textId="77777777" w:rsidR="005A336F" w:rsidRPr="003A6D2D" w:rsidRDefault="005A336F" w:rsidP="008A48FC">
      <w:pPr>
        <w:spacing w:after="0" w:line="320" w:lineRule="exact"/>
        <w:ind w:left="426" w:hanging="426"/>
        <w:jc w:val="both"/>
        <w:rPr>
          <w:rFonts w:ascii="Times New Roman" w:hAnsi="Times New Roman" w:cs="Times New Roman"/>
          <w:b/>
          <w:bCs/>
          <w:sz w:val="24"/>
          <w:szCs w:val="24"/>
        </w:rPr>
      </w:pPr>
    </w:p>
    <w:p w14:paraId="67A8C8CF" w14:textId="2E7E6F5D" w:rsidR="00EB37F6" w:rsidRPr="003A6D2D" w:rsidRDefault="00434560" w:rsidP="0081006A">
      <w:pPr>
        <w:pStyle w:val="ListeParagraf"/>
        <w:spacing w:line="360" w:lineRule="auto"/>
        <w:jc w:val="center"/>
        <w:rPr>
          <w:rFonts w:ascii="Times New Roman" w:hAnsi="Times New Roman"/>
          <w:b/>
          <w:bCs/>
          <w:sz w:val="24"/>
          <w:szCs w:val="24"/>
        </w:rPr>
      </w:pPr>
      <w:r w:rsidRPr="003A6D2D">
        <w:rPr>
          <w:rFonts w:ascii="Times New Roman" w:hAnsi="Times New Roman"/>
          <w:b/>
          <w:bCs/>
          <w:sz w:val="24"/>
          <w:szCs w:val="24"/>
        </w:rPr>
        <w:lastRenderedPageBreak/>
        <w:t>TEK DİŞ TORK PENSİ</w:t>
      </w:r>
      <w:r w:rsidR="00B4211E">
        <w:rPr>
          <w:rFonts w:ascii="Times New Roman" w:hAnsi="Times New Roman"/>
          <w:b/>
          <w:bCs/>
          <w:sz w:val="24"/>
          <w:szCs w:val="24"/>
        </w:rPr>
        <w:t xml:space="preserve"> </w:t>
      </w:r>
      <w:r w:rsidR="00B4211E" w:rsidRPr="00B4211E">
        <w:rPr>
          <w:rFonts w:ascii="Times New Roman" w:hAnsi="Times New Roman"/>
          <w:b/>
          <w:bCs/>
          <w:sz w:val="24"/>
          <w:szCs w:val="24"/>
        </w:rPr>
        <w:t>(ORTODONTİK)</w:t>
      </w:r>
    </w:p>
    <w:p w14:paraId="54A7750B" w14:textId="77777777" w:rsidR="00EB37F6" w:rsidRPr="003A6D2D" w:rsidRDefault="00EB37F6" w:rsidP="0081006A">
      <w:pPr>
        <w:pStyle w:val="ListeParagraf"/>
        <w:spacing w:line="360" w:lineRule="auto"/>
        <w:jc w:val="center"/>
        <w:rPr>
          <w:rFonts w:ascii="Times New Roman" w:hAnsi="Times New Roman"/>
          <w:sz w:val="24"/>
          <w:szCs w:val="24"/>
        </w:rPr>
      </w:pPr>
    </w:p>
    <w:p w14:paraId="4A60D433" w14:textId="7FB994F2"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3A6D2D">
        <w:rPr>
          <w:rFonts w:ascii="Times New Roman" w:hAnsi="Times New Roman"/>
          <w:sz w:val="24"/>
          <w:szCs w:val="24"/>
        </w:rPr>
        <w:t xml:space="preserve">018” / .022” </w:t>
      </w:r>
      <w:proofErr w:type="spellStart"/>
      <w:r w:rsidRPr="003A6D2D">
        <w:rPr>
          <w:rFonts w:ascii="Times New Roman" w:hAnsi="Times New Roman"/>
          <w:sz w:val="24"/>
          <w:szCs w:val="24"/>
        </w:rPr>
        <w:t>Key</w:t>
      </w:r>
      <w:proofErr w:type="spellEnd"/>
      <w:r w:rsidRPr="003A6D2D">
        <w:rPr>
          <w:rFonts w:ascii="Times New Roman" w:hAnsi="Times New Roman"/>
          <w:sz w:val="24"/>
          <w:szCs w:val="24"/>
        </w:rPr>
        <w:t xml:space="preserve"> braketlere uygun olmalıdır.</w:t>
      </w:r>
    </w:p>
    <w:p w14:paraId="7D088152"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Steril edilebilir, paslanmaz çelikten olmalıdır.</w:t>
      </w:r>
    </w:p>
    <w:p w14:paraId="5EBA0073"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ISO standartlarına uygun olmalıdır.</w:t>
      </w:r>
    </w:p>
    <w:p w14:paraId="12594BA7"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Diş hekimliğinde kullanılan kimyasallardan ve doku sıvılarından</w:t>
      </w:r>
      <w:r w:rsidR="0081006A" w:rsidRPr="001C6D9D">
        <w:rPr>
          <w:rFonts w:ascii="Times New Roman" w:hAnsi="Times New Roman"/>
          <w:sz w:val="24"/>
          <w:szCs w:val="24"/>
        </w:rPr>
        <w:t xml:space="preserve"> </w:t>
      </w:r>
      <w:r w:rsidRPr="001C6D9D">
        <w:rPr>
          <w:rFonts w:ascii="Times New Roman" w:hAnsi="Times New Roman"/>
          <w:sz w:val="24"/>
          <w:szCs w:val="24"/>
        </w:rPr>
        <w:t>etkilenmemelidir.</w:t>
      </w:r>
    </w:p>
    <w:p w14:paraId="61840E48"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Diş hekimliğinde kullanılan soğuk dezenfeksiyon sıvılarından, yüksek ısılı</w:t>
      </w:r>
      <w:r w:rsidR="0081006A" w:rsidRPr="001C6D9D">
        <w:rPr>
          <w:rFonts w:ascii="Times New Roman" w:hAnsi="Times New Roman"/>
          <w:sz w:val="24"/>
          <w:szCs w:val="24"/>
        </w:rPr>
        <w:t xml:space="preserve"> </w:t>
      </w:r>
      <w:r w:rsidRPr="001C6D9D">
        <w:rPr>
          <w:rFonts w:ascii="Times New Roman" w:hAnsi="Times New Roman"/>
          <w:sz w:val="24"/>
          <w:szCs w:val="24"/>
        </w:rPr>
        <w:t>kuru hava sterilizatörlerinden ve doymuş su buharlı otoklavlardan</w:t>
      </w:r>
      <w:r w:rsidR="0081006A" w:rsidRPr="001C6D9D">
        <w:rPr>
          <w:rFonts w:ascii="Times New Roman" w:hAnsi="Times New Roman"/>
          <w:sz w:val="24"/>
          <w:szCs w:val="24"/>
        </w:rPr>
        <w:t xml:space="preserve"> </w:t>
      </w:r>
      <w:r w:rsidRPr="001C6D9D">
        <w:rPr>
          <w:rFonts w:ascii="Times New Roman" w:hAnsi="Times New Roman"/>
          <w:sz w:val="24"/>
          <w:szCs w:val="24"/>
        </w:rPr>
        <w:t>sterilizasyon sırasınd</w:t>
      </w:r>
      <w:r w:rsidR="0081006A" w:rsidRPr="001C6D9D">
        <w:rPr>
          <w:rFonts w:ascii="Times New Roman" w:hAnsi="Times New Roman"/>
          <w:sz w:val="24"/>
          <w:szCs w:val="24"/>
        </w:rPr>
        <w:t xml:space="preserve">a </w:t>
      </w:r>
      <w:r w:rsidRPr="001C6D9D">
        <w:rPr>
          <w:rFonts w:ascii="Times New Roman" w:hAnsi="Times New Roman"/>
          <w:sz w:val="24"/>
          <w:szCs w:val="24"/>
        </w:rPr>
        <w:t>etkilenmemelidir.</w:t>
      </w:r>
    </w:p>
    <w:p w14:paraId="720B402E"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Her türlü korozyona karşı dirençli olmalıdır.</w:t>
      </w:r>
    </w:p>
    <w:p w14:paraId="51DE3B6F"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Sapında markası seri numarası ve çeliği yazmalıdır.</w:t>
      </w:r>
    </w:p>
    <w:p w14:paraId="4EED96B1"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 xml:space="preserve">Kullanıcı hataları hariç 5 yıl garanti süresi olmalıdır. </w:t>
      </w:r>
    </w:p>
    <w:p w14:paraId="7717A677"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Ergonomik tasarlanmış olmalıdır.</w:t>
      </w:r>
    </w:p>
    <w:p w14:paraId="2DCF3A34" w14:textId="77777777" w:rsid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Komisyon tarafından değerlendirilmek üzere 1 (bir) adet numune bırakılacaktır.</w:t>
      </w:r>
    </w:p>
    <w:p w14:paraId="464BF010" w14:textId="61FFCFAE" w:rsidR="00434560" w:rsidRPr="001C6D9D" w:rsidRDefault="00434560">
      <w:pPr>
        <w:pStyle w:val="ListeParagraf"/>
        <w:numPr>
          <w:ilvl w:val="4"/>
          <w:numId w:val="150"/>
        </w:numPr>
        <w:tabs>
          <w:tab w:val="left" w:pos="567"/>
          <w:tab w:val="left" w:pos="2977"/>
        </w:tabs>
        <w:spacing w:after="0" w:line="240" w:lineRule="atLeast"/>
        <w:ind w:left="567" w:hanging="425"/>
        <w:rPr>
          <w:rFonts w:ascii="Times New Roman" w:hAnsi="Times New Roman"/>
          <w:sz w:val="24"/>
          <w:szCs w:val="24"/>
        </w:rPr>
      </w:pPr>
      <w:r w:rsidRPr="001C6D9D">
        <w:rPr>
          <w:rFonts w:ascii="Times New Roman" w:hAnsi="Times New Roman"/>
          <w:sz w:val="24"/>
          <w:szCs w:val="24"/>
        </w:rPr>
        <w:t>Numuneler denenerek alımına karar verilecektir</w:t>
      </w:r>
      <w:r w:rsidR="00EB37F6" w:rsidRPr="001C6D9D">
        <w:rPr>
          <w:rFonts w:ascii="Times New Roman" w:hAnsi="Times New Roman"/>
          <w:sz w:val="24"/>
          <w:szCs w:val="24"/>
        </w:rPr>
        <w:t>.</w:t>
      </w:r>
    </w:p>
    <w:p w14:paraId="6C7A3BAD" w14:textId="77777777" w:rsidR="00EE18CC" w:rsidRPr="003A6D2D" w:rsidRDefault="00EE18CC" w:rsidP="008A48FC">
      <w:pPr>
        <w:spacing w:after="0" w:line="320" w:lineRule="exact"/>
        <w:ind w:left="426" w:hanging="426"/>
        <w:jc w:val="both"/>
        <w:rPr>
          <w:rFonts w:ascii="Times New Roman" w:hAnsi="Times New Roman" w:cs="Times New Roman"/>
          <w:b/>
          <w:bCs/>
          <w:sz w:val="24"/>
          <w:szCs w:val="24"/>
        </w:rPr>
      </w:pPr>
    </w:p>
    <w:p w14:paraId="56EBA038" w14:textId="77777777" w:rsidR="005A336F" w:rsidRPr="003A6D2D" w:rsidRDefault="005A336F" w:rsidP="008A48FC">
      <w:pPr>
        <w:spacing w:after="0" w:line="320" w:lineRule="exact"/>
        <w:ind w:left="426" w:hanging="426"/>
        <w:jc w:val="both"/>
        <w:rPr>
          <w:rFonts w:ascii="Times New Roman" w:hAnsi="Times New Roman" w:cs="Times New Roman"/>
          <w:b/>
          <w:bCs/>
          <w:sz w:val="24"/>
          <w:szCs w:val="24"/>
        </w:rPr>
      </w:pPr>
    </w:p>
    <w:p w14:paraId="117B38BF" w14:textId="77777777" w:rsidR="005A336F" w:rsidRPr="003A6D2D" w:rsidRDefault="005A336F" w:rsidP="008A48FC">
      <w:pPr>
        <w:spacing w:after="0" w:line="320" w:lineRule="exact"/>
        <w:ind w:left="426" w:hanging="426"/>
        <w:jc w:val="both"/>
        <w:rPr>
          <w:rFonts w:ascii="Times New Roman" w:hAnsi="Times New Roman" w:cs="Times New Roman"/>
          <w:b/>
          <w:bCs/>
          <w:sz w:val="24"/>
          <w:szCs w:val="24"/>
        </w:rPr>
      </w:pPr>
    </w:p>
    <w:p w14:paraId="1D96740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4266F2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667559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3AE3BC9"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5BF1243A"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A734AC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9C5630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A347F6C"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EDD6DAC"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AA288EE"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F83159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521045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A8872DF"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03778B6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98B0D4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F50B6B6"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3389BE5"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7F6E195D"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6FB57728"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36A63AAC"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B060E06"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A923BC7"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21D68E70"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187CF64"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40EC6B53" w14:textId="77777777" w:rsidR="00070ED5" w:rsidRPr="003A6D2D" w:rsidRDefault="00070ED5" w:rsidP="008A48FC">
      <w:pPr>
        <w:spacing w:after="0" w:line="320" w:lineRule="exact"/>
        <w:ind w:left="426" w:hanging="426"/>
        <w:jc w:val="both"/>
        <w:rPr>
          <w:rFonts w:ascii="Times New Roman" w:hAnsi="Times New Roman" w:cs="Times New Roman"/>
          <w:b/>
          <w:bCs/>
          <w:sz w:val="24"/>
          <w:szCs w:val="24"/>
        </w:rPr>
      </w:pPr>
    </w:p>
    <w:p w14:paraId="1687A58B" w14:textId="77777777" w:rsidR="005A336F" w:rsidRPr="003A6D2D" w:rsidRDefault="005A336F" w:rsidP="008A48FC">
      <w:pPr>
        <w:spacing w:after="0" w:line="320" w:lineRule="exact"/>
        <w:ind w:left="426" w:hanging="426"/>
        <w:jc w:val="both"/>
        <w:rPr>
          <w:rFonts w:ascii="Times New Roman" w:hAnsi="Times New Roman" w:cs="Times New Roman"/>
          <w:b/>
          <w:bCs/>
          <w:sz w:val="24"/>
          <w:szCs w:val="24"/>
        </w:rPr>
      </w:pPr>
    </w:p>
    <w:p w14:paraId="090BD5E1" w14:textId="77777777" w:rsidR="008906C4" w:rsidRPr="003A6D2D" w:rsidRDefault="008906C4" w:rsidP="00EB37F6">
      <w:pPr>
        <w:pStyle w:val="ListeParagraf"/>
        <w:spacing w:after="0" w:line="320" w:lineRule="exact"/>
        <w:ind w:left="426"/>
        <w:contextualSpacing w:val="0"/>
        <w:jc w:val="center"/>
        <w:rPr>
          <w:rFonts w:ascii="Times New Roman" w:hAnsi="Times New Roman"/>
          <w:b/>
          <w:sz w:val="24"/>
          <w:szCs w:val="24"/>
        </w:rPr>
      </w:pPr>
      <w:bookmarkStart w:id="35" w:name="_Hlk150941143"/>
      <w:r w:rsidRPr="003A6D2D">
        <w:rPr>
          <w:rFonts w:ascii="Times New Roman" w:hAnsi="Times New Roman"/>
          <w:b/>
          <w:sz w:val="24"/>
          <w:szCs w:val="24"/>
        </w:rPr>
        <w:lastRenderedPageBreak/>
        <w:t>TEK KULLANIMLIK KILIF (ASPİRATÖR)</w:t>
      </w:r>
    </w:p>
    <w:p w14:paraId="5872BA3E" w14:textId="77777777" w:rsidR="00D17068" w:rsidRPr="003A6D2D" w:rsidRDefault="00D17068" w:rsidP="00D17068">
      <w:pPr>
        <w:pStyle w:val="ListeParagraf"/>
        <w:spacing w:after="0" w:line="320" w:lineRule="exact"/>
        <w:ind w:left="426"/>
        <w:contextualSpacing w:val="0"/>
        <w:jc w:val="both"/>
        <w:rPr>
          <w:rFonts w:ascii="Times New Roman" w:hAnsi="Times New Roman"/>
          <w:b/>
          <w:sz w:val="24"/>
          <w:szCs w:val="24"/>
        </w:rPr>
      </w:pPr>
    </w:p>
    <w:p w14:paraId="00FC03E5"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Tek kullanımlık olmalıdır, steril poşetlerde bulunmalıdır.</w:t>
      </w:r>
    </w:p>
    <w:p w14:paraId="5F2E26FB"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En az 8x100cm ebatlarında olmalıdır.</w:t>
      </w:r>
    </w:p>
    <w:p w14:paraId="089A4D45"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 xml:space="preserve">Ambalaj içerisinde şeffaf kılıf adedi kadar plastik kelepçe </w:t>
      </w:r>
      <w:proofErr w:type="gramStart"/>
      <w:r w:rsidRPr="003A6D2D">
        <w:rPr>
          <w:rFonts w:ascii="Times New Roman" w:hAnsi="Times New Roman"/>
          <w:sz w:val="24"/>
          <w:szCs w:val="24"/>
        </w:rPr>
        <w:t>yada</w:t>
      </w:r>
      <w:proofErr w:type="gramEnd"/>
      <w:r w:rsidRPr="003A6D2D">
        <w:rPr>
          <w:rFonts w:ascii="Times New Roman" w:hAnsi="Times New Roman"/>
          <w:sz w:val="24"/>
          <w:szCs w:val="24"/>
        </w:rPr>
        <w:t xml:space="preserve"> aynı görevi yapacak olan yapışkan (steril </w:t>
      </w:r>
      <w:proofErr w:type="spellStart"/>
      <w:r w:rsidRPr="003A6D2D">
        <w:rPr>
          <w:rFonts w:ascii="Times New Roman" w:hAnsi="Times New Roman"/>
          <w:sz w:val="24"/>
          <w:szCs w:val="24"/>
        </w:rPr>
        <w:t>strip</w:t>
      </w:r>
      <w:proofErr w:type="spellEnd"/>
      <w:r w:rsidRPr="003A6D2D">
        <w:rPr>
          <w:rFonts w:ascii="Times New Roman" w:hAnsi="Times New Roman"/>
          <w:sz w:val="24"/>
          <w:szCs w:val="24"/>
        </w:rPr>
        <w:t>) olmalıdır.</w:t>
      </w:r>
    </w:p>
    <w:p w14:paraId="22930618"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Üretim ve son kullanma tarihi ambalaj üzerinde belirtilmelidir.</w:t>
      </w:r>
    </w:p>
    <w:p w14:paraId="7D5D78C4"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Teslim tarihinden itibaren kullanım süresi en az 24 ay olmalıdır.</w:t>
      </w:r>
    </w:p>
    <w:p w14:paraId="05EF044C"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sz w:val="24"/>
          <w:szCs w:val="24"/>
        </w:rPr>
      </w:pPr>
      <w:r w:rsidRPr="003A6D2D">
        <w:rPr>
          <w:rFonts w:ascii="Times New Roman" w:hAnsi="Times New Roman"/>
          <w:sz w:val="24"/>
          <w:szCs w:val="24"/>
        </w:rPr>
        <w:t>Kutu ve paketler üzerinde üretildiği ülke adı, üretici firmanın adı veya logosu, katalog numarası yazılı olmalıdır.</w:t>
      </w:r>
    </w:p>
    <w:p w14:paraId="3D848C49" w14:textId="77777777" w:rsidR="0098333C" w:rsidRPr="003A6D2D" w:rsidRDefault="0098333C">
      <w:pPr>
        <w:pStyle w:val="ListeParagraf"/>
        <w:numPr>
          <w:ilvl w:val="0"/>
          <w:numId w:val="163"/>
        </w:numPr>
        <w:spacing w:after="0" w:line="240" w:lineRule="atLeast"/>
        <w:ind w:left="425" w:hanging="425"/>
        <w:jc w:val="both"/>
        <w:rPr>
          <w:rFonts w:ascii="Times New Roman" w:hAnsi="Times New Roman"/>
          <w:b/>
          <w:bCs/>
          <w:sz w:val="24"/>
          <w:szCs w:val="24"/>
        </w:rPr>
      </w:pPr>
      <w:r w:rsidRPr="003A6D2D">
        <w:rPr>
          <w:rFonts w:ascii="Times New Roman" w:hAnsi="Times New Roman"/>
          <w:sz w:val="24"/>
          <w:szCs w:val="24"/>
        </w:rPr>
        <w:t>Komisyon tarafından değerlendirilmek üzere 1(bir) adet numune bırakılacaktır.</w:t>
      </w:r>
    </w:p>
    <w:p w14:paraId="7E24BEE9" w14:textId="77777777" w:rsidR="008906C4" w:rsidRPr="003A6D2D" w:rsidRDefault="008906C4" w:rsidP="008906C4">
      <w:pPr>
        <w:pStyle w:val="ListeParagraf"/>
        <w:spacing w:after="0" w:line="320" w:lineRule="exact"/>
        <w:ind w:left="426"/>
        <w:contextualSpacing w:val="0"/>
        <w:jc w:val="both"/>
        <w:rPr>
          <w:rFonts w:ascii="Times New Roman" w:hAnsi="Times New Roman"/>
          <w:b/>
          <w:sz w:val="24"/>
          <w:szCs w:val="24"/>
        </w:rPr>
      </w:pPr>
    </w:p>
    <w:p w14:paraId="655E41B4" w14:textId="77777777" w:rsidR="008906C4" w:rsidRPr="003A6D2D" w:rsidRDefault="008906C4" w:rsidP="008906C4">
      <w:pPr>
        <w:pStyle w:val="ListeParagraf"/>
        <w:spacing w:after="0" w:line="320" w:lineRule="exact"/>
        <w:ind w:left="426"/>
        <w:contextualSpacing w:val="0"/>
        <w:jc w:val="both"/>
        <w:rPr>
          <w:rFonts w:ascii="Times New Roman" w:hAnsi="Times New Roman"/>
          <w:b/>
          <w:sz w:val="24"/>
          <w:szCs w:val="24"/>
        </w:rPr>
      </w:pPr>
    </w:p>
    <w:bookmarkEnd w:id="35"/>
    <w:p w14:paraId="501607CC" w14:textId="77777777" w:rsidR="005A336F" w:rsidRPr="003A6D2D" w:rsidRDefault="005A336F" w:rsidP="008A48FC">
      <w:pPr>
        <w:pStyle w:val="ListeParagraf"/>
        <w:spacing w:after="0" w:line="320" w:lineRule="exact"/>
        <w:ind w:left="786"/>
        <w:contextualSpacing w:val="0"/>
        <w:jc w:val="both"/>
        <w:rPr>
          <w:rFonts w:ascii="Times New Roman" w:hAnsi="Times New Roman"/>
          <w:b/>
          <w:bCs/>
          <w:sz w:val="24"/>
          <w:szCs w:val="24"/>
        </w:rPr>
      </w:pPr>
    </w:p>
    <w:p w14:paraId="4177C5B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2CF591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224743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976E27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A95F9F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D73C7E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A120CA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E56BAB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50A0DD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D401F2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E01D97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CED4A6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7FB3CE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456AB4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EAB1DC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1ED39A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961E4CE"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5EA81A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F27E7D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CE1DD5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095F3D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EA6CF0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126D6D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825353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5CEE49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E76AF4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A16CE9B"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09A653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6532989" w14:textId="77777777" w:rsidR="005A336F" w:rsidRPr="003A6D2D" w:rsidRDefault="005A336F" w:rsidP="008A48FC">
      <w:pPr>
        <w:pStyle w:val="ListeParagraf"/>
        <w:spacing w:after="0" w:line="320" w:lineRule="exact"/>
        <w:ind w:left="426" w:hanging="426"/>
        <w:contextualSpacing w:val="0"/>
        <w:jc w:val="both"/>
        <w:rPr>
          <w:rFonts w:ascii="Times New Roman" w:hAnsi="Times New Roman"/>
          <w:sz w:val="24"/>
          <w:szCs w:val="24"/>
        </w:rPr>
      </w:pPr>
    </w:p>
    <w:p w14:paraId="37EA07B0" w14:textId="42371DF5" w:rsidR="00E05074" w:rsidRPr="003A6D2D" w:rsidRDefault="001E7FA6" w:rsidP="00EB37F6">
      <w:pPr>
        <w:pStyle w:val="ListeParagraf"/>
        <w:spacing w:after="0" w:line="320" w:lineRule="exact"/>
        <w:ind w:left="426"/>
        <w:contextualSpacing w:val="0"/>
        <w:jc w:val="center"/>
        <w:rPr>
          <w:rFonts w:ascii="Times New Roman" w:hAnsi="Times New Roman"/>
          <w:b/>
          <w:bCs/>
          <w:sz w:val="24"/>
          <w:szCs w:val="24"/>
        </w:rPr>
      </w:pPr>
      <w:r w:rsidRPr="003A6D2D">
        <w:rPr>
          <w:rFonts w:ascii="Times New Roman" w:hAnsi="Times New Roman"/>
          <w:b/>
          <w:bCs/>
          <w:sz w:val="24"/>
          <w:szCs w:val="24"/>
        </w:rPr>
        <w:lastRenderedPageBreak/>
        <w:t>TORCH ISITICI</w:t>
      </w:r>
    </w:p>
    <w:p w14:paraId="42A0A30B" w14:textId="77777777" w:rsidR="00513835" w:rsidRPr="003A6D2D" w:rsidRDefault="00513835" w:rsidP="00513835">
      <w:pPr>
        <w:pStyle w:val="ListeParagraf"/>
        <w:spacing w:after="0" w:line="320" w:lineRule="exact"/>
        <w:ind w:left="426"/>
        <w:contextualSpacing w:val="0"/>
        <w:jc w:val="both"/>
        <w:rPr>
          <w:rFonts w:ascii="Times New Roman" w:hAnsi="Times New Roman"/>
          <w:b/>
          <w:bCs/>
          <w:sz w:val="24"/>
          <w:szCs w:val="24"/>
        </w:rPr>
      </w:pPr>
    </w:p>
    <w:p w14:paraId="6D763547"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proofErr w:type="spellStart"/>
      <w:r w:rsidRPr="003A6D2D">
        <w:rPr>
          <w:rFonts w:ascii="Times New Roman" w:hAnsi="Times New Roman"/>
          <w:sz w:val="24"/>
          <w:szCs w:val="24"/>
        </w:rPr>
        <w:t>Butane</w:t>
      </w:r>
      <w:proofErr w:type="spellEnd"/>
      <w:r w:rsidRPr="003A6D2D">
        <w:rPr>
          <w:rFonts w:ascii="Times New Roman" w:hAnsi="Times New Roman"/>
          <w:sz w:val="24"/>
          <w:szCs w:val="24"/>
        </w:rPr>
        <w:t xml:space="preserve"> gazı çalışan ve doldurulabilen </w:t>
      </w:r>
      <w:proofErr w:type="spellStart"/>
      <w:r w:rsidRPr="003A6D2D">
        <w:rPr>
          <w:rFonts w:ascii="Times New Roman" w:hAnsi="Times New Roman"/>
          <w:sz w:val="24"/>
          <w:szCs w:val="24"/>
        </w:rPr>
        <w:t>torç</w:t>
      </w:r>
      <w:proofErr w:type="spellEnd"/>
      <w:r w:rsidRPr="003A6D2D">
        <w:rPr>
          <w:rFonts w:ascii="Times New Roman" w:hAnsi="Times New Roman"/>
          <w:sz w:val="24"/>
          <w:szCs w:val="24"/>
        </w:rPr>
        <w:t xml:space="preserve"> ısıtıcı, dental termoplastik ürünlerin ısıtılmasında kullanılacaktır.</w:t>
      </w:r>
    </w:p>
    <w:p w14:paraId="4566BEA1"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Tek seferlik doldurma ile en az 30 dakika çalışabilmeye izin vermelidir.</w:t>
      </w:r>
    </w:p>
    <w:p w14:paraId="67D65896"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Alev miktarı ve oksi</w:t>
      </w:r>
      <w:r w:rsidR="00E4717C" w:rsidRPr="003A6D2D">
        <w:rPr>
          <w:rFonts w:ascii="Times New Roman" w:hAnsi="Times New Roman"/>
          <w:sz w:val="24"/>
          <w:szCs w:val="24"/>
        </w:rPr>
        <w:t>j</w:t>
      </w:r>
      <w:r w:rsidRPr="003A6D2D">
        <w:rPr>
          <w:rFonts w:ascii="Times New Roman" w:hAnsi="Times New Roman"/>
          <w:sz w:val="24"/>
          <w:szCs w:val="24"/>
        </w:rPr>
        <w:t>en miktarının ayarlanabilmesine izin vermeli ve alev miktarı en az 20-100 mm aralığında olmalıdır.</w:t>
      </w:r>
    </w:p>
    <w:p w14:paraId="346F223B"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Alev ısısı oksijen miktarına göre en az 300-1300 °C aralığında olmalıdır.</w:t>
      </w:r>
    </w:p>
    <w:p w14:paraId="030FF174"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Üzerinde otomatik yanmayı sağlayan çakmak mekanizması ve eller serbest özelliği sağlayan ayarlama aparatı olmalıdır.</w:t>
      </w:r>
    </w:p>
    <w:p w14:paraId="22D6675C"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Alev sahasının bulunduğu kafa kısmının metal, diğer çakmak gaz tankı ve taşıyıcı tablanın sert siyah plastikten yapılmış olmalıdır.</w:t>
      </w:r>
    </w:p>
    <w:p w14:paraId="47CA8EE4" w14:textId="77777777" w:rsidR="00070ED5"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Ürünün dezenfektanlara karşı dayanıklı ve CE belgesine sahip olmalıdır.</w:t>
      </w:r>
    </w:p>
    <w:p w14:paraId="1B387271" w14:textId="594F06F3" w:rsidR="001E7FA6" w:rsidRPr="003A6D2D" w:rsidRDefault="001E7FA6">
      <w:pPr>
        <w:pStyle w:val="ListeParagraf"/>
        <w:numPr>
          <w:ilvl w:val="1"/>
          <w:numId w:val="330"/>
        </w:numPr>
        <w:tabs>
          <w:tab w:val="left" w:pos="993"/>
          <w:tab w:val="left" w:pos="1134"/>
        </w:tabs>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5CD6FC0" w14:textId="77777777" w:rsidR="005A336F" w:rsidRPr="003A6D2D" w:rsidRDefault="005A336F" w:rsidP="008A48FC">
      <w:pPr>
        <w:spacing w:after="0" w:line="320" w:lineRule="exact"/>
        <w:ind w:left="426" w:hanging="426"/>
        <w:jc w:val="both"/>
        <w:rPr>
          <w:rFonts w:ascii="Times New Roman" w:hAnsi="Times New Roman" w:cs="Times New Roman"/>
          <w:sz w:val="24"/>
          <w:szCs w:val="24"/>
        </w:rPr>
      </w:pPr>
    </w:p>
    <w:p w14:paraId="62722863" w14:textId="77777777" w:rsidR="008906C4" w:rsidRPr="003A6D2D" w:rsidRDefault="008906C4" w:rsidP="00F97402">
      <w:pPr>
        <w:spacing w:after="0" w:line="320" w:lineRule="exact"/>
        <w:jc w:val="both"/>
        <w:rPr>
          <w:rFonts w:ascii="Times New Roman" w:hAnsi="Times New Roman" w:cs="Times New Roman"/>
          <w:sz w:val="24"/>
          <w:szCs w:val="24"/>
        </w:rPr>
      </w:pPr>
    </w:p>
    <w:p w14:paraId="0A4C4B5D" w14:textId="77777777" w:rsidR="00F97402" w:rsidRPr="003A6D2D" w:rsidRDefault="00F97402" w:rsidP="00F97402">
      <w:pPr>
        <w:spacing w:after="0" w:line="320" w:lineRule="exact"/>
        <w:jc w:val="both"/>
        <w:rPr>
          <w:rFonts w:ascii="Times New Roman" w:hAnsi="Times New Roman" w:cs="Times New Roman"/>
          <w:sz w:val="24"/>
          <w:szCs w:val="24"/>
        </w:rPr>
      </w:pPr>
    </w:p>
    <w:p w14:paraId="507DEA40" w14:textId="77777777" w:rsidR="00070ED5" w:rsidRPr="003A6D2D" w:rsidRDefault="00070ED5" w:rsidP="00F97402">
      <w:pPr>
        <w:spacing w:after="0" w:line="320" w:lineRule="exact"/>
        <w:jc w:val="both"/>
        <w:rPr>
          <w:rFonts w:ascii="Times New Roman" w:hAnsi="Times New Roman" w:cs="Times New Roman"/>
          <w:sz w:val="24"/>
          <w:szCs w:val="24"/>
        </w:rPr>
      </w:pPr>
    </w:p>
    <w:p w14:paraId="045A1984" w14:textId="77777777" w:rsidR="00070ED5" w:rsidRPr="003A6D2D" w:rsidRDefault="00070ED5" w:rsidP="00F97402">
      <w:pPr>
        <w:spacing w:after="0" w:line="320" w:lineRule="exact"/>
        <w:jc w:val="both"/>
        <w:rPr>
          <w:rFonts w:ascii="Times New Roman" w:hAnsi="Times New Roman" w:cs="Times New Roman"/>
          <w:sz w:val="24"/>
          <w:szCs w:val="24"/>
        </w:rPr>
      </w:pPr>
    </w:p>
    <w:p w14:paraId="5E7B5C57" w14:textId="77777777" w:rsidR="00070ED5" w:rsidRPr="003A6D2D" w:rsidRDefault="00070ED5" w:rsidP="00F97402">
      <w:pPr>
        <w:spacing w:after="0" w:line="320" w:lineRule="exact"/>
        <w:jc w:val="both"/>
        <w:rPr>
          <w:rFonts w:ascii="Times New Roman" w:hAnsi="Times New Roman" w:cs="Times New Roman"/>
          <w:sz w:val="24"/>
          <w:szCs w:val="24"/>
        </w:rPr>
      </w:pPr>
    </w:p>
    <w:p w14:paraId="30801FC7" w14:textId="77777777" w:rsidR="00070ED5" w:rsidRPr="003A6D2D" w:rsidRDefault="00070ED5" w:rsidP="00F97402">
      <w:pPr>
        <w:spacing w:after="0" w:line="320" w:lineRule="exact"/>
        <w:jc w:val="both"/>
        <w:rPr>
          <w:rFonts w:ascii="Times New Roman" w:hAnsi="Times New Roman" w:cs="Times New Roman"/>
          <w:sz w:val="24"/>
          <w:szCs w:val="24"/>
        </w:rPr>
      </w:pPr>
    </w:p>
    <w:p w14:paraId="19F20FE8" w14:textId="77777777" w:rsidR="00070ED5" w:rsidRPr="003A6D2D" w:rsidRDefault="00070ED5" w:rsidP="00F97402">
      <w:pPr>
        <w:spacing w:after="0" w:line="320" w:lineRule="exact"/>
        <w:jc w:val="both"/>
        <w:rPr>
          <w:rFonts w:ascii="Times New Roman" w:hAnsi="Times New Roman" w:cs="Times New Roman"/>
          <w:sz w:val="24"/>
          <w:szCs w:val="24"/>
        </w:rPr>
      </w:pPr>
    </w:p>
    <w:p w14:paraId="500FB9A9" w14:textId="77777777" w:rsidR="00070ED5" w:rsidRPr="003A6D2D" w:rsidRDefault="00070ED5" w:rsidP="00F97402">
      <w:pPr>
        <w:spacing w:after="0" w:line="320" w:lineRule="exact"/>
        <w:jc w:val="both"/>
        <w:rPr>
          <w:rFonts w:ascii="Times New Roman" w:hAnsi="Times New Roman" w:cs="Times New Roman"/>
          <w:sz w:val="24"/>
          <w:szCs w:val="24"/>
        </w:rPr>
      </w:pPr>
    </w:p>
    <w:p w14:paraId="21C8E6E2" w14:textId="77777777" w:rsidR="00070ED5" w:rsidRPr="003A6D2D" w:rsidRDefault="00070ED5" w:rsidP="00F97402">
      <w:pPr>
        <w:spacing w:after="0" w:line="320" w:lineRule="exact"/>
        <w:jc w:val="both"/>
        <w:rPr>
          <w:rFonts w:ascii="Times New Roman" w:hAnsi="Times New Roman" w:cs="Times New Roman"/>
          <w:sz w:val="24"/>
          <w:szCs w:val="24"/>
        </w:rPr>
      </w:pPr>
    </w:p>
    <w:p w14:paraId="5BF24AD3" w14:textId="77777777" w:rsidR="00070ED5" w:rsidRPr="003A6D2D" w:rsidRDefault="00070ED5" w:rsidP="00F97402">
      <w:pPr>
        <w:spacing w:after="0" w:line="320" w:lineRule="exact"/>
        <w:jc w:val="both"/>
        <w:rPr>
          <w:rFonts w:ascii="Times New Roman" w:hAnsi="Times New Roman" w:cs="Times New Roman"/>
          <w:sz w:val="24"/>
          <w:szCs w:val="24"/>
        </w:rPr>
      </w:pPr>
    </w:p>
    <w:p w14:paraId="608A30AE" w14:textId="77777777" w:rsidR="00070ED5" w:rsidRPr="003A6D2D" w:rsidRDefault="00070ED5" w:rsidP="00F97402">
      <w:pPr>
        <w:spacing w:after="0" w:line="320" w:lineRule="exact"/>
        <w:jc w:val="both"/>
        <w:rPr>
          <w:rFonts w:ascii="Times New Roman" w:hAnsi="Times New Roman" w:cs="Times New Roman"/>
          <w:sz w:val="24"/>
          <w:szCs w:val="24"/>
        </w:rPr>
      </w:pPr>
    </w:p>
    <w:p w14:paraId="62420288" w14:textId="77777777" w:rsidR="00070ED5" w:rsidRPr="003A6D2D" w:rsidRDefault="00070ED5" w:rsidP="00F97402">
      <w:pPr>
        <w:spacing w:after="0" w:line="320" w:lineRule="exact"/>
        <w:jc w:val="both"/>
        <w:rPr>
          <w:rFonts w:ascii="Times New Roman" w:hAnsi="Times New Roman" w:cs="Times New Roman"/>
          <w:sz w:val="24"/>
          <w:szCs w:val="24"/>
        </w:rPr>
      </w:pPr>
    </w:p>
    <w:p w14:paraId="440485E3" w14:textId="77777777" w:rsidR="00070ED5" w:rsidRPr="003A6D2D" w:rsidRDefault="00070ED5" w:rsidP="00F97402">
      <w:pPr>
        <w:spacing w:after="0" w:line="320" w:lineRule="exact"/>
        <w:jc w:val="both"/>
        <w:rPr>
          <w:rFonts w:ascii="Times New Roman" w:hAnsi="Times New Roman" w:cs="Times New Roman"/>
          <w:sz w:val="24"/>
          <w:szCs w:val="24"/>
        </w:rPr>
      </w:pPr>
    </w:p>
    <w:p w14:paraId="685D9A2E" w14:textId="77777777" w:rsidR="00070ED5" w:rsidRPr="003A6D2D" w:rsidRDefault="00070ED5" w:rsidP="00F97402">
      <w:pPr>
        <w:spacing w:after="0" w:line="320" w:lineRule="exact"/>
        <w:jc w:val="both"/>
        <w:rPr>
          <w:rFonts w:ascii="Times New Roman" w:hAnsi="Times New Roman" w:cs="Times New Roman"/>
          <w:sz w:val="24"/>
          <w:szCs w:val="24"/>
        </w:rPr>
      </w:pPr>
    </w:p>
    <w:p w14:paraId="535B4FC1" w14:textId="77777777" w:rsidR="00070ED5" w:rsidRPr="003A6D2D" w:rsidRDefault="00070ED5" w:rsidP="00F97402">
      <w:pPr>
        <w:spacing w:after="0" w:line="320" w:lineRule="exact"/>
        <w:jc w:val="both"/>
        <w:rPr>
          <w:rFonts w:ascii="Times New Roman" w:hAnsi="Times New Roman" w:cs="Times New Roman"/>
          <w:sz w:val="24"/>
          <w:szCs w:val="24"/>
        </w:rPr>
      </w:pPr>
    </w:p>
    <w:p w14:paraId="7A24345C" w14:textId="77777777" w:rsidR="00070ED5" w:rsidRPr="003A6D2D" w:rsidRDefault="00070ED5" w:rsidP="00F97402">
      <w:pPr>
        <w:spacing w:after="0" w:line="320" w:lineRule="exact"/>
        <w:jc w:val="both"/>
        <w:rPr>
          <w:rFonts w:ascii="Times New Roman" w:hAnsi="Times New Roman" w:cs="Times New Roman"/>
          <w:sz w:val="24"/>
          <w:szCs w:val="24"/>
        </w:rPr>
      </w:pPr>
    </w:p>
    <w:p w14:paraId="5ACBA1C4" w14:textId="77777777" w:rsidR="00070ED5" w:rsidRPr="003A6D2D" w:rsidRDefault="00070ED5" w:rsidP="00F97402">
      <w:pPr>
        <w:spacing w:after="0" w:line="320" w:lineRule="exact"/>
        <w:jc w:val="both"/>
        <w:rPr>
          <w:rFonts w:ascii="Times New Roman" w:hAnsi="Times New Roman" w:cs="Times New Roman"/>
          <w:sz w:val="24"/>
          <w:szCs w:val="24"/>
        </w:rPr>
      </w:pPr>
    </w:p>
    <w:p w14:paraId="00008E7D" w14:textId="77777777" w:rsidR="00070ED5" w:rsidRPr="003A6D2D" w:rsidRDefault="00070ED5" w:rsidP="00F97402">
      <w:pPr>
        <w:spacing w:after="0" w:line="320" w:lineRule="exact"/>
        <w:jc w:val="both"/>
        <w:rPr>
          <w:rFonts w:ascii="Times New Roman" w:hAnsi="Times New Roman" w:cs="Times New Roman"/>
          <w:sz w:val="24"/>
          <w:szCs w:val="24"/>
        </w:rPr>
      </w:pPr>
    </w:p>
    <w:p w14:paraId="77FA4F40" w14:textId="77777777" w:rsidR="00070ED5" w:rsidRPr="003A6D2D" w:rsidRDefault="00070ED5" w:rsidP="00F97402">
      <w:pPr>
        <w:spacing w:after="0" w:line="320" w:lineRule="exact"/>
        <w:jc w:val="both"/>
        <w:rPr>
          <w:rFonts w:ascii="Times New Roman" w:hAnsi="Times New Roman" w:cs="Times New Roman"/>
          <w:sz w:val="24"/>
          <w:szCs w:val="24"/>
        </w:rPr>
      </w:pPr>
    </w:p>
    <w:p w14:paraId="3E9DAA32" w14:textId="77777777" w:rsidR="00070ED5" w:rsidRPr="003A6D2D" w:rsidRDefault="00070ED5" w:rsidP="00F97402">
      <w:pPr>
        <w:spacing w:after="0" w:line="320" w:lineRule="exact"/>
        <w:jc w:val="both"/>
        <w:rPr>
          <w:rFonts w:ascii="Times New Roman" w:hAnsi="Times New Roman" w:cs="Times New Roman"/>
          <w:sz w:val="24"/>
          <w:szCs w:val="24"/>
        </w:rPr>
      </w:pPr>
    </w:p>
    <w:p w14:paraId="5A5DA619" w14:textId="77777777" w:rsidR="00070ED5" w:rsidRPr="003A6D2D" w:rsidRDefault="00070ED5" w:rsidP="00F97402">
      <w:pPr>
        <w:spacing w:after="0" w:line="320" w:lineRule="exact"/>
        <w:jc w:val="both"/>
        <w:rPr>
          <w:rFonts w:ascii="Times New Roman" w:hAnsi="Times New Roman" w:cs="Times New Roman"/>
          <w:sz w:val="24"/>
          <w:szCs w:val="24"/>
        </w:rPr>
      </w:pPr>
    </w:p>
    <w:p w14:paraId="5994899E" w14:textId="77777777" w:rsidR="00070ED5" w:rsidRPr="003A6D2D" w:rsidRDefault="00070ED5" w:rsidP="00F97402">
      <w:pPr>
        <w:spacing w:after="0" w:line="320" w:lineRule="exact"/>
        <w:jc w:val="both"/>
        <w:rPr>
          <w:rFonts w:ascii="Times New Roman" w:hAnsi="Times New Roman" w:cs="Times New Roman"/>
          <w:sz w:val="24"/>
          <w:szCs w:val="24"/>
        </w:rPr>
      </w:pPr>
    </w:p>
    <w:p w14:paraId="1C570D3C" w14:textId="77777777" w:rsidR="00070ED5" w:rsidRPr="003A6D2D" w:rsidRDefault="00070ED5" w:rsidP="00F97402">
      <w:pPr>
        <w:spacing w:after="0" w:line="320" w:lineRule="exact"/>
        <w:jc w:val="both"/>
        <w:rPr>
          <w:rFonts w:ascii="Times New Roman" w:hAnsi="Times New Roman" w:cs="Times New Roman"/>
          <w:sz w:val="24"/>
          <w:szCs w:val="24"/>
        </w:rPr>
      </w:pPr>
    </w:p>
    <w:p w14:paraId="65920A2C" w14:textId="77777777" w:rsidR="00070ED5" w:rsidRPr="003A6D2D" w:rsidRDefault="00070ED5" w:rsidP="00F97402">
      <w:pPr>
        <w:spacing w:after="0" w:line="320" w:lineRule="exact"/>
        <w:jc w:val="both"/>
        <w:rPr>
          <w:rFonts w:ascii="Times New Roman" w:hAnsi="Times New Roman" w:cs="Times New Roman"/>
          <w:sz w:val="24"/>
          <w:szCs w:val="24"/>
        </w:rPr>
      </w:pPr>
    </w:p>
    <w:p w14:paraId="5ED14C00" w14:textId="77777777" w:rsidR="00070ED5" w:rsidRPr="003A6D2D" w:rsidRDefault="00070ED5" w:rsidP="00F97402">
      <w:pPr>
        <w:spacing w:after="0" w:line="320" w:lineRule="exact"/>
        <w:jc w:val="both"/>
        <w:rPr>
          <w:rFonts w:ascii="Times New Roman" w:hAnsi="Times New Roman" w:cs="Times New Roman"/>
          <w:sz w:val="24"/>
          <w:szCs w:val="24"/>
        </w:rPr>
      </w:pPr>
    </w:p>
    <w:p w14:paraId="02816AA7" w14:textId="77777777" w:rsidR="00070ED5" w:rsidRPr="003A6D2D" w:rsidRDefault="00070ED5" w:rsidP="00F97402">
      <w:pPr>
        <w:spacing w:after="0" w:line="320" w:lineRule="exact"/>
        <w:jc w:val="both"/>
        <w:rPr>
          <w:rFonts w:ascii="Times New Roman" w:hAnsi="Times New Roman" w:cs="Times New Roman"/>
          <w:sz w:val="24"/>
          <w:szCs w:val="24"/>
        </w:rPr>
      </w:pPr>
    </w:p>
    <w:p w14:paraId="287C11B7" w14:textId="77777777" w:rsidR="005A336F" w:rsidRPr="003A6D2D" w:rsidRDefault="005A336F" w:rsidP="008A48FC">
      <w:pPr>
        <w:spacing w:after="0" w:line="320" w:lineRule="exact"/>
        <w:ind w:left="426" w:hanging="426"/>
        <w:jc w:val="both"/>
        <w:rPr>
          <w:rFonts w:ascii="Times New Roman" w:hAnsi="Times New Roman" w:cs="Times New Roman"/>
          <w:sz w:val="24"/>
          <w:szCs w:val="24"/>
        </w:rPr>
      </w:pPr>
    </w:p>
    <w:p w14:paraId="3FDDC352" w14:textId="3A768478" w:rsidR="00B10677" w:rsidRPr="003A6D2D" w:rsidRDefault="00B10677" w:rsidP="00EB37F6">
      <w:pPr>
        <w:pStyle w:val="ListeParagraf"/>
        <w:spacing w:after="0" w:line="320" w:lineRule="exact"/>
        <w:ind w:left="993"/>
        <w:jc w:val="center"/>
        <w:rPr>
          <w:rFonts w:ascii="Times New Roman" w:hAnsi="Times New Roman"/>
          <w:b/>
          <w:bCs/>
          <w:sz w:val="24"/>
          <w:szCs w:val="24"/>
        </w:rPr>
      </w:pPr>
      <w:r w:rsidRPr="003A6D2D">
        <w:rPr>
          <w:rFonts w:ascii="Times New Roman" w:hAnsi="Times New Roman"/>
          <w:b/>
          <w:bCs/>
          <w:sz w:val="24"/>
          <w:szCs w:val="24"/>
        </w:rPr>
        <w:lastRenderedPageBreak/>
        <w:t>T-PRF KAN ALMA TÜPÜ</w:t>
      </w:r>
    </w:p>
    <w:p w14:paraId="461697B1" w14:textId="77777777" w:rsidR="00F97402" w:rsidRPr="003A6D2D" w:rsidRDefault="00F97402" w:rsidP="00F97402">
      <w:pPr>
        <w:pStyle w:val="ListeParagraf"/>
        <w:spacing w:after="0" w:line="320" w:lineRule="exact"/>
        <w:ind w:left="993"/>
        <w:jc w:val="both"/>
        <w:rPr>
          <w:rFonts w:ascii="Times New Roman" w:hAnsi="Times New Roman"/>
          <w:b/>
          <w:bCs/>
          <w:sz w:val="24"/>
          <w:szCs w:val="24"/>
        </w:rPr>
      </w:pPr>
    </w:p>
    <w:p w14:paraId="7D850AEC"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2700 rpm 12 dk süreyle santrifüj edilebilmelidir.</w:t>
      </w:r>
    </w:p>
    <w:p w14:paraId="74010CD2"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Biyouyumluluğu daha yüksek bir malzeme olan titanyumun da cam gibi trombosit agregasyonunu sağlayabilmelidir.</w:t>
      </w:r>
    </w:p>
    <w:p w14:paraId="6755D5B0"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Tüpler 10 ml hacminde kan alabilmelidir.</w:t>
      </w:r>
    </w:p>
    <w:p w14:paraId="62F3B573"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 xml:space="preserve">Tüpler titanyum olmalıdır. </w:t>
      </w:r>
    </w:p>
    <w:p w14:paraId="3A84E7ED"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 xml:space="preserve">Tüpler vakumlu olmalıdır. </w:t>
      </w:r>
    </w:p>
    <w:p w14:paraId="17C23F33"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 xml:space="preserve">Tüpler aerosol etkiyi (kapak açıldığında kan sıçramasını) önleyici biçimde </w:t>
      </w:r>
      <w:proofErr w:type="spellStart"/>
      <w:r w:rsidRPr="003A6D2D">
        <w:rPr>
          <w:rFonts w:ascii="Times New Roman" w:hAnsi="Times New Roman"/>
          <w:sz w:val="24"/>
          <w:szCs w:val="24"/>
        </w:rPr>
        <w:t>hemogard</w:t>
      </w:r>
      <w:proofErr w:type="spellEnd"/>
      <w:r w:rsidRPr="003A6D2D">
        <w:rPr>
          <w:rFonts w:ascii="Times New Roman" w:hAnsi="Times New Roman"/>
          <w:sz w:val="24"/>
          <w:szCs w:val="24"/>
        </w:rPr>
        <w:t xml:space="preserve"> kapaklar ile kapatılmış olmalıdır. </w:t>
      </w:r>
    </w:p>
    <w:p w14:paraId="11FF41AD"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 xml:space="preserve">Tüp etiketleri üzerinde ürün kod numarası, lot numarası, son kullanma tarihi, tek kullanımlık işareti, CE işareti, ürün adı, sterilizasyon metodu, dolum hacmi (ml. </w:t>
      </w:r>
      <w:proofErr w:type="gramStart"/>
      <w:r w:rsidRPr="003A6D2D">
        <w:rPr>
          <w:rFonts w:ascii="Times New Roman" w:hAnsi="Times New Roman"/>
          <w:sz w:val="24"/>
          <w:szCs w:val="24"/>
        </w:rPr>
        <w:t>cinsinden</w:t>
      </w:r>
      <w:proofErr w:type="gramEnd"/>
      <w:r w:rsidRPr="003A6D2D">
        <w:rPr>
          <w:rFonts w:ascii="Times New Roman" w:hAnsi="Times New Roman"/>
          <w:sz w:val="24"/>
          <w:szCs w:val="24"/>
        </w:rPr>
        <w:t xml:space="preserve">) ve üretici firma logosu bulunmalıdır. </w:t>
      </w:r>
    </w:p>
    <w:p w14:paraId="08873B87"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Son tüketim tarihi teslim tarihinden itibaren en az 2 yıl olmalıdır.</w:t>
      </w:r>
    </w:p>
    <w:p w14:paraId="34BEE7AF"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Tüplerin üzerinde markası, CE belgesi, üretim yeri bulunmalıdır.</w:t>
      </w:r>
    </w:p>
    <w:p w14:paraId="2A00431A" w14:textId="77777777"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Modern diş hekimliği uygulamalarında yüksek kalitede hücre zenginleştirilmiş fibrin membranlar (T-PRF) elde edilebilmelidir.</w:t>
      </w:r>
    </w:p>
    <w:p w14:paraId="3610A98A" w14:textId="56D7A5CB" w:rsidR="00785DC2" w:rsidRPr="003A6D2D" w:rsidRDefault="00785DC2">
      <w:pPr>
        <w:pStyle w:val="ListeParagraf"/>
        <w:numPr>
          <w:ilvl w:val="0"/>
          <w:numId w:val="134"/>
        </w:numPr>
        <w:spacing w:after="0" w:line="240" w:lineRule="auto"/>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7C1D2436" w14:textId="77777777" w:rsidR="005A336F" w:rsidRPr="003A6D2D" w:rsidRDefault="005A336F" w:rsidP="00F02359">
      <w:pPr>
        <w:pStyle w:val="ListeParagraf"/>
        <w:spacing w:after="0" w:line="320" w:lineRule="exact"/>
        <w:ind w:left="786"/>
        <w:jc w:val="both"/>
        <w:rPr>
          <w:rFonts w:ascii="Times New Roman" w:hAnsi="Times New Roman"/>
          <w:b/>
          <w:bCs/>
          <w:sz w:val="24"/>
          <w:szCs w:val="24"/>
        </w:rPr>
      </w:pPr>
    </w:p>
    <w:p w14:paraId="666CE0C2" w14:textId="77777777" w:rsidR="005A336F" w:rsidRPr="003A6D2D" w:rsidRDefault="005A336F" w:rsidP="00F02359">
      <w:pPr>
        <w:pStyle w:val="ListeParagraf"/>
        <w:spacing w:after="0" w:line="320" w:lineRule="exact"/>
        <w:ind w:left="786"/>
        <w:jc w:val="both"/>
        <w:rPr>
          <w:rFonts w:ascii="Times New Roman" w:hAnsi="Times New Roman"/>
          <w:b/>
          <w:bCs/>
          <w:sz w:val="24"/>
          <w:szCs w:val="24"/>
        </w:rPr>
      </w:pPr>
    </w:p>
    <w:p w14:paraId="20E99D92" w14:textId="77777777" w:rsidR="005A336F" w:rsidRPr="003A6D2D" w:rsidRDefault="005A336F" w:rsidP="00F02359">
      <w:pPr>
        <w:pStyle w:val="ListeParagraf"/>
        <w:spacing w:after="0" w:line="320" w:lineRule="exact"/>
        <w:ind w:left="786"/>
        <w:jc w:val="both"/>
        <w:rPr>
          <w:rFonts w:ascii="Times New Roman" w:hAnsi="Times New Roman"/>
          <w:b/>
          <w:bCs/>
          <w:sz w:val="24"/>
          <w:szCs w:val="24"/>
        </w:rPr>
      </w:pPr>
    </w:p>
    <w:p w14:paraId="2991D102"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766AC41"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490C0C37"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46B38F69"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58C10E0"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373E986"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12026D1"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444DEF2"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E0D6969"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36F846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7CE929E"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6EED818D"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7A1C77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40374D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E924EB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A851509"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2B1D0D3A"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ED0EDE7"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4912AB4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4A208B18"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2E9B7D36"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2F81686"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225F0DE2" w14:textId="77777777" w:rsidR="00EB37F6" w:rsidRPr="003A6D2D" w:rsidRDefault="00EB37F6" w:rsidP="00F02359">
      <w:pPr>
        <w:pStyle w:val="ListeParagraf"/>
        <w:spacing w:after="0" w:line="320" w:lineRule="exact"/>
        <w:ind w:left="786"/>
        <w:jc w:val="both"/>
        <w:rPr>
          <w:rFonts w:ascii="Times New Roman" w:hAnsi="Times New Roman"/>
          <w:b/>
          <w:bCs/>
          <w:sz w:val="24"/>
          <w:szCs w:val="24"/>
        </w:rPr>
      </w:pPr>
    </w:p>
    <w:p w14:paraId="4D510CAE" w14:textId="39FBD72A" w:rsidR="002C2884" w:rsidRPr="003A6D2D" w:rsidRDefault="002C2884" w:rsidP="002C2884">
      <w:pPr>
        <w:pStyle w:val="ListeParagraf"/>
        <w:spacing w:after="0" w:line="320" w:lineRule="exact"/>
        <w:ind w:left="426"/>
        <w:jc w:val="center"/>
        <w:rPr>
          <w:rFonts w:ascii="Times New Roman" w:hAnsi="Times New Roman"/>
          <w:b/>
          <w:sz w:val="24"/>
          <w:szCs w:val="24"/>
        </w:rPr>
      </w:pPr>
      <w:r w:rsidRPr="003A6D2D">
        <w:rPr>
          <w:rFonts w:ascii="Times New Roman" w:hAnsi="Times New Roman"/>
          <w:b/>
          <w:sz w:val="24"/>
          <w:szCs w:val="24"/>
        </w:rPr>
        <w:lastRenderedPageBreak/>
        <w:t xml:space="preserve">TÜKÜRÜK EMİCİ </w:t>
      </w:r>
    </w:p>
    <w:p w14:paraId="7F0E5DB7" w14:textId="77777777" w:rsidR="002C2884" w:rsidRPr="003A6D2D" w:rsidRDefault="002C2884" w:rsidP="002C2884">
      <w:pPr>
        <w:pStyle w:val="ListeParagraf"/>
        <w:spacing w:after="0" w:line="320" w:lineRule="exact"/>
        <w:ind w:left="426"/>
        <w:jc w:val="both"/>
        <w:rPr>
          <w:rFonts w:ascii="Times New Roman" w:hAnsi="Times New Roman"/>
          <w:b/>
          <w:sz w:val="24"/>
          <w:szCs w:val="24"/>
        </w:rPr>
      </w:pPr>
    </w:p>
    <w:p w14:paraId="396056D6" w14:textId="77777777" w:rsidR="002C2884" w:rsidRPr="003A6D2D" w:rsidRDefault="002C2884">
      <w:pPr>
        <w:pStyle w:val="ListeParagraf"/>
        <w:numPr>
          <w:ilvl w:val="1"/>
          <w:numId w:val="333"/>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Şeffaf beyaz renkli, verilen şeklin bozulmasını önleyen tasarımda, tek kullanımlık, 100’lük paketler şeklinde olmalıdır.</w:t>
      </w:r>
    </w:p>
    <w:p w14:paraId="3FF03199" w14:textId="77777777" w:rsidR="002C2884" w:rsidRPr="003A6D2D" w:rsidRDefault="002C2884">
      <w:pPr>
        <w:pStyle w:val="ListeParagraf"/>
        <w:numPr>
          <w:ilvl w:val="1"/>
          <w:numId w:val="333"/>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Şekil verildiğinde kırılmayan, </w:t>
      </w:r>
      <w:proofErr w:type="spellStart"/>
      <w:r w:rsidRPr="003A6D2D">
        <w:rPr>
          <w:rFonts w:ascii="Times New Roman" w:hAnsi="Times New Roman"/>
          <w:sz w:val="24"/>
          <w:szCs w:val="24"/>
        </w:rPr>
        <w:t>eğimlendirilebilir</w:t>
      </w:r>
      <w:proofErr w:type="spellEnd"/>
      <w:r w:rsidRPr="003A6D2D">
        <w:rPr>
          <w:rFonts w:ascii="Times New Roman" w:hAnsi="Times New Roman"/>
          <w:sz w:val="24"/>
          <w:szCs w:val="24"/>
        </w:rPr>
        <w:t xml:space="preserve"> yapıda olmalıdır.</w:t>
      </w:r>
    </w:p>
    <w:p w14:paraId="7CAB9CF6" w14:textId="77777777" w:rsidR="002C2884" w:rsidRPr="003A6D2D" w:rsidRDefault="002C2884">
      <w:pPr>
        <w:pStyle w:val="ListeParagraf"/>
        <w:numPr>
          <w:ilvl w:val="1"/>
          <w:numId w:val="333"/>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Ortasından geçen tel sayesinde istenilen şekilde kalmalıdır.</w:t>
      </w:r>
    </w:p>
    <w:p w14:paraId="5EB17629" w14:textId="77777777" w:rsidR="002C2884" w:rsidRPr="003A6D2D" w:rsidRDefault="002C2884">
      <w:pPr>
        <w:pStyle w:val="ListeParagraf"/>
        <w:numPr>
          <w:ilvl w:val="1"/>
          <w:numId w:val="333"/>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Takılıp çıkarılması kolay olmalıdır.</w:t>
      </w:r>
    </w:p>
    <w:p w14:paraId="590EF935" w14:textId="77777777" w:rsidR="002C2884" w:rsidRPr="003A6D2D" w:rsidRDefault="002C2884">
      <w:pPr>
        <w:pStyle w:val="ListeParagraf"/>
        <w:numPr>
          <w:ilvl w:val="1"/>
          <w:numId w:val="333"/>
        </w:numPr>
        <w:spacing w:after="0" w:line="320" w:lineRule="exact"/>
        <w:ind w:left="426" w:hanging="426"/>
        <w:jc w:val="both"/>
        <w:rPr>
          <w:rFonts w:ascii="Times New Roman" w:hAnsi="Times New Roman"/>
          <w:sz w:val="24"/>
          <w:szCs w:val="24"/>
        </w:rPr>
      </w:pPr>
      <w:bookmarkStart w:id="36" w:name="_Hlk96421784"/>
      <w:r w:rsidRPr="003A6D2D">
        <w:rPr>
          <w:rFonts w:ascii="Times New Roman" w:hAnsi="Times New Roman"/>
          <w:sz w:val="24"/>
          <w:szCs w:val="24"/>
        </w:rPr>
        <w:t>Komisyon tarafından değerlendirilmek üzere 1(bir) adet numune bırakılacaktır</w:t>
      </w:r>
      <w:bookmarkEnd w:id="36"/>
      <w:r w:rsidRPr="003A6D2D">
        <w:rPr>
          <w:rFonts w:ascii="Times New Roman" w:hAnsi="Times New Roman"/>
          <w:sz w:val="24"/>
          <w:szCs w:val="24"/>
        </w:rPr>
        <w:t>.</w:t>
      </w:r>
    </w:p>
    <w:p w14:paraId="106A2FAC" w14:textId="77777777" w:rsidR="005A336F" w:rsidRPr="003A6D2D" w:rsidRDefault="005A336F" w:rsidP="00F02359">
      <w:pPr>
        <w:pStyle w:val="ListeParagraf"/>
        <w:spacing w:after="0" w:line="320" w:lineRule="exact"/>
        <w:ind w:left="786"/>
        <w:jc w:val="both"/>
        <w:rPr>
          <w:rFonts w:ascii="Times New Roman" w:hAnsi="Times New Roman"/>
          <w:b/>
          <w:bCs/>
          <w:sz w:val="24"/>
          <w:szCs w:val="24"/>
        </w:rPr>
      </w:pPr>
    </w:p>
    <w:p w14:paraId="046D998B" w14:textId="77777777" w:rsidR="002F0F04" w:rsidRPr="003A6D2D" w:rsidRDefault="002F0F04" w:rsidP="00F02359">
      <w:pPr>
        <w:pStyle w:val="ListeParagraf"/>
        <w:spacing w:after="0" w:line="320" w:lineRule="exact"/>
        <w:ind w:left="786"/>
        <w:jc w:val="both"/>
        <w:rPr>
          <w:rFonts w:ascii="Times New Roman" w:hAnsi="Times New Roman"/>
          <w:b/>
          <w:bCs/>
          <w:sz w:val="24"/>
          <w:szCs w:val="24"/>
        </w:rPr>
      </w:pPr>
    </w:p>
    <w:p w14:paraId="790249EE" w14:textId="77777777" w:rsidR="002F0F04" w:rsidRPr="003A6D2D" w:rsidRDefault="002F0F04" w:rsidP="00F02359">
      <w:pPr>
        <w:pStyle w:val="ListeParagraf"/>
        <w:spacing w:after="0" w:line="320" w:lineRule="exact"/>
        <w:ind w:left="786"/>
        <w:jc w:val="both"/>
        <w:rPr>
          <w:rFonts w:ascii="Times New Roman" w:hAnsi="Times New Roman"/>
          <w:b/>
          <w:bCs/>
          <w:sz w:val="24"/>
          <w:szCs w:val="24"/>
        </w:rPr>
      </w:pPr>
    </w:p>
    <w:p w14:paraId="6E0B57A9"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5761B6E1"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04D140B"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ADAE925"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1439C09"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515FD7B"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041A3AB"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C84554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14DE94F"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0B7D1E0"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78778D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9187A10"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B7C7192"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5FF76684"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67A10E9B"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BB8A568"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49FD70A1"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78DB2F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466E175"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91B8F22"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9F7E34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2E96F97"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25B96408"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A59002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FEA4D85"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67FA7F6"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C7A97F4" w14:textId="77777777" w:rsidR="00070ED5" w:rsidRDefault="00070ED5" w:rsidP="00F02359">
      <w:pPr>
        <w:pStyle w:val="ListeParagraf"/>
        <w:spacing w:after="0" w:line="320" w:lineRule="exact"/>
        <w:ind w:left="786"/>
        <w:jc w:val="both"/>
        <w:rPr>
          <w:rFonts w:ascii="Times New Roman" w:hAnsi="Times New Roman"/>
          <w:b/>
          <w:bCs/>
          <w:sz w:val="24"/>
          <w:szCs w:val="24"/>
        </w:rPr>
      </w:pPr>
    </w:p>
    <w:p w14:paraId="70AE3A21" w14:textId="77777777" w:rsidR="004F3B41" w:rsidRDefault="004F3B41" w:rsidP="00F02359">
      <w:pPr>
        <w:pStyle w:val="ListeParagraf"/>
        <w:spacing w:after="0" w:line="320" w:lineRule="exact"/>
        <w:ind w:left="786"/>
        <w:jc w:val="both"/>
        <w:rPr>
          <w:rFonts w:ascii="Times New Roman" w:hAnsi="Times New Roman"/>
          <w:b/>
          <w:bCs/>
          <w:sz w:val="24"/>
          <w:szCs w:val="24"/>
        </w:rPr>
      </w:pPr>
    </w:p>
    <w:p w14:paraId="75A4D146" w14:textId="77777777" w:rsidR="004F3B41" w:rsidRPr="003A6D2D" w:rsidRDefault="004F3B41" w:rsidP="00F02359">
      <w:pPr>
        <w:pStyle w:val="ListeParagraf"/>
        <w:spacing w:after="0" w:line="320" w:lineRule="exact"/>
        <w:ind w:left="786"/>
        <w:jc w:val="both"/>
        <w:rPr>
          <w:rFonts w:ascii="Times New Roman" w:hAnsi="Times New Roman"/>
          <w:b/>
          <w:bCs/>
          <w:sz w:val="24"/>
          <w:szCs w:val="24"/>
        </w:rPr>
      </w:pPr>
    </w:p>
    <w:p w14:paraId="3B111442"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6028B3A9" w14:textId="77777777" w:rsidR="005B0201" w:rsidRPr="003A6D2D" w:rsidRDefault="005B0201" w:rsidP="00F02359">
      <w:pPr>
        <w:pStyle w:val="ListeParagraf"/>
        <w:spacing w:after="0" w:line="320" w:lineRule="exact"/>
        <w:ind w:left="786"/>
        <w:jc w:val="both"/>
        <w:rPr>
          <w:rFonts w:ascii="Times New Roman" w:hAnsi="Times New Roman"/>
          <w:b/>
          <w:bCs/>
          <w:sz w:val="24"/>
          <w:szCs w:val="24"/>
        </w:rPr>
      </w:pPr>
    </w:p>
    <w:p w14:paraId="17E8556E" w14:textId="615C92D4" w:rsidR="005B0201" w:rsidRPr="003A6D2D" w:rsidRDefault="005B0201" w:rsidP="005B0201">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lastRenderedPageBreak/>
        <w:t>TWEED PENSİ</w:t>
      </w:r>
      <w:r w:rsidR="00B4211E">
        <w:rPr>
          <w:rFonts w:ascii="Times New Roman" w:hAnsi="Times New Roman" w:cs="Times New Roman"/>
          <w:b/>
          <w:sz w:val="24"/>
          <w:szCs w:val="24"/>
        </w:rPr>
        <w:t xml:space="preserve"> </w:t>
      </w:r>
      <w:r w:rsidR="00B4211E" w:rsidRPr="00B4211E">
        <w:rPr>
          <w:rFonts w:ascii="Times New Roman" w:hAnsi="Times New Roman" w:cs="Times New Roman"/>
          <w:b/>
          <w:sz w:val="24"/>
          <w:szCs w:val="24"/>
        </w:rPr>
        <w:t>(ORTODONTİK)</w:t>
      </w:r>
    </w:p>
    <w:p w14:paraId="47221DEC"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Steril edilebilir, paslanmaz çelikten olmalıdır.</w:t>
      </w:r>
    </w:p>
    <w:p w14:paraId="02E2D316" w14:textId="77777777" w:rsidR="005B0201" w:rsidRPr="003A6D2D" w:rsidRDefault="005B0201">
      <w:pPr>
        <w:pStyle w:val="ListeParagraf"/>
        <w:numPr>
          <w:ilvl w:val="0"/>
          <w:numId w:val="346"/>
        </w:numPr>
        <w:tabs>
          <w:tab w:val="center" w:pos="4818"/>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Ürünün sapında markası ve seri numarası yazmalıdır.</w:t>
      </w:r>
    </w:p>
    <w:p w14:paraId="52C89921" w14:textId="77777777" w:rsidR="005B0201" w:rsidRPr="003A6D2D" w:rsidRDefault="005B0201">
      <w:pPr>
        <w:pStyle w:val="ListeParagraf"/>
        <w:numPr>
          <w:ilvl w:val="0"/>
          <w:numId w:val="346"/>
        </w:numPr>
        <w:tabs>
          <w:tab w:val="center" w:pos="4818"/>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74A77249" w14:textId="77777777" w:rsidR="005B0201" w:rsidRPr="003A6D2D" w:rsidRDefault="005B0201">
      <w:pPr>
        <w:pStyle w:val="ListeParagraf"/>
        <w:numPr>
          <w:ilvl w:val="0"/>
          <w:numId w:val="346"/>
        </w:numPr>
        <w:tabs>
          <w:tab w:val="center" w:pos="4818"/>
        </w:tabs>
        <w:spacing w:after="0" w:line="240" w:lineRule="atLeast"/>
        <w:ind w:left="426" w:hanging="426"/>
        <w:rPr>
          <w:rFonts w:ascii="Times New Roman" w:hAnsi="Times New Roman"/>
          <w:sz w:val="24"/>
          <w:szCs w:val="24"/>
        </w:rPr>
      </w:pPr>
      <w:r w:rsidRPr="003A6D2D">
        <w:rPr>
          <w:rFonts w:ascii="Times New Roman" w:hAnsi="Times New Roman"/>
          <w:sz w:val="24"/>
          <w:szCs w:val="24"/>
        </w:rPr>
        <w:t>Ürün üzerinde büküm kapasitesi yazılı olmalıdır.</w:t>
      </w:r>
    </w:p>
    <w:p w14:paraId="56D84F8E"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Maksimum 0,020” (0,5 mm</w:t>
      </w:r>
      <w:proofErr w:type="gramStart"/>
      <w:r w:rsidRPr="003A6D2D">
        <w:rPr>
          <w:rFonts w:ascii="Times New Roman" w:hAnsi="Times New Roman"/>
          <w:sz w:val="24"/>
          <w:szCs w:val="24"/>
        </w:rPr>
        <w:t>)  kalınlığında</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lab</w:t>
      </w:r>
      <w:proofErr w:type="spellEnd"/>
      <w:r w:rsidRPr="003A6D2D">
        <w:rPr>
          <w:rFonts w:ascii="Times New Roman" w:hAnsi="Times New Roman"/>
          <w:sz w:val="24"/>
          <w:szCs w:val="24"/>
        </w:rPr>
        <w:t xml:space="preserve">. </w:t>
      </w:r>
      <w:proofErr w:type="gramStart"/>
      <w:r w:rsidRPr="003A6D2D">
        <w:rPr>
          <w:rFonts w:ascii="Times New Roman" w:hAnsi="Times New Roman"/>
          <w:sz w:val="24"/>
          <w:szCs w:val="24"/>
        </w:rPr>
        <w:t>telleri</w:t>
      </w:r>
      <w:proofErr w:type="gramEnd"/>
      <w:r w:rsidRPr="003A6D2D">
        <w:rPr>
          <w:rFonts w:ascii="Times New Roman" w:hAnsi="Times New Roman"/>
          <w:sz w:val="24"/>
          <w:szCs w:val="24"/>
        </w:rPr>
        <w:t xml:space="preserve"> bükebilme kapasitesi olmalıdır. </w:t>
      </w:r>
    </w:p>
    <w:p w14:paraId="4370F04C"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Pensin ucunun bir tanesi basamaklı konik diğeri oluklu olmalıdır.</w:t>
      </w:r>
    </w:p>
    <w:p w14:paraId="5EBF7B29"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Pensin ucu teli kaydırmayan özelliğe sahip olmalıdır.</w:t>
      </w:r>
    </w:p>
    <w:p w14:paraId="72E4AEC8"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4A121528"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Eklem yeri gizli vida sistemi olmalıdır.</w:t>
      </w:r>
    </w:p>
    <w:p w14:paraId="32C28BF4"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Ergonomik tasarlanmış olmalıdır.</w:t>
      </w:r>
    </w:p>
    <w:p w14:paraId="35055671" w14:textId="181DBB84"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Komisyon tarafından değerlendirilmek üzere 1(bir) adet numune bırakılacaktır.</w:t>
      </w:r>
    </w:p>
    <w:p w14:paraId="6C7FE31C" w14:textId="77777777" w:rsidR="005B0201" w:rsidRPr="003A6D2D" w:rsidRDefault="005B0201">
      <w:pPr>
        <w:pStyle w:val="ListeParagraf"/>
        <w:numPr>
          <w:ilvl w:val="0"/>
          <w:numId w:val="346"/>
        </w:numPr>
        <w:spacing w:after="0" w:line="240" w:lineRule="atLeast"/>
        <w:ind w:left="426" w:hanging="426"/>
        <w:rPr>
          <w:rFonts w:ascii="Times New Roman" w:hAnsi="Times New Roman"/>
          <w:sz w:val="24"/>
          <w:szCs w:val="24"/>
        </w:rPr>
      </w:pPr>
      <w:r w:rsidRPr="003A6D2D">
        <w:rPr>
          <w:rFonts w:ascii="Times New Roman" w:hAnsi="Times New Roman"/>
          <w:sz w:val="24"/>
          <w:szCs w:val="24"/>
        </w:rPr>
        <w:t>Numuneler denenerek alımına karar verilecektir.</w:t>
      </w:r>
    </w:p>
    <w:p w14:paraId="408EDBFD" w14:textId="77777777" w:rsidR="005B0201" w:rsidRPr="003A6D2D" w:rsidRDefault="005B0201" w:rsidP="00F02359">
      <w:pPr>
        <w:pStyle w:val="ListeParagraf"/>
        <w:spacing w:after="0" w:line="320" w:lineRule="exact"/>
        <w:ind w:left="786"/>
        <w:jc w:val="both"/>
        <w:rPr>
          <w:rFonts w:ascii="Times New Roman" w:hAnsi="Times New Roman"/>
          <w:b/>
          <w:bCs/>
          <w:sz w:val="24"/>
          <w:szCs w:val="24"/>
        </w:rPr>
      </w:pPr>
    </w:p>
    <w:p w14:paraId="11D887C3" w14:textId="77777777" w:rsidR="005B0201" w:rsidRPr="003A6D2D" w:rsidRDefault="005B0201" w:rsidP="00F02359">
      <w:pPr>
        <w:pStyle w:val="ListeParagraf"/>
        <w:spacing w:after="0" w:line="320" w:lineRule="exact"/>
        <w:ind w:left="786"/>
        <w:jc w:val="both"/>
        <w:rPr>
          <w:rFonts w:ascii="Times New Roman" w:hAnsi="Times New Roman"/>
          <w:b/>
          <w:bCs/>
          <w:sz w:val="24"/>
          <w:szCs w:val="24"/>
        </w:rPr>
      </w:pPr>
    </w:p>
    <w:p w14:paraId="6AECC256" w14:textId="77777777" w:rsidR="005B0201" w:rsidRPr="003A6D2D" w:rsidRDefault="005B0201" w:rsidP="00F02359">
      <w:pPr>
        <w:pStyle w:val="ListeParagraf"/>
        <w:spacing w:after="0" w:line="320" w:lineRule="exact"/>
        <w:ind w:left="786"/>
        <w:jc w:val="both"/>
        <w:rPr>
          <w:rFonts w:ascii="Times New Roman" w:hAnsi="Times New Roman"/>
          <w:b/>
          <w:bCs/>
          <w:sz w:val="24"/>
          <w:szCs w:val="24"/>
        </w:rPr>
      </w:pPr>
    </w:p>
    <w:p w14:paraId="399E2CA0"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467169D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5A1D131"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6CD00B4"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FCC0784"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C069EE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A77D8C4"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421B613"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A819B5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2A72D9A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554B017"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E54B742"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FFD0D98"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5EF8FF20"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A9157CF"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0BE144E"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AC9850F"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366139D1"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714271F"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ECFDC8E" w14:textId="77777777" w:rsidR="00070ED5" w:rsidRDefault="00070ED5" w:rsidP="00F02359">
      <w:pPr>
        <w:pStyle w:val="ListeParagraf"/>
        <w:spacing w:after="0" w:line="320" w:lineRule="exact"/>
        <w:ind w:left="786"/>
        <w:jc w:val="both"/>
        <w:rPr>
          <w:rFonts w:ascii="Times New Roman" w:hAnsi="Times New Roman"/>
          <w:b/>
          <w:bCs/>
          <w:sz w:val="24"/>
          <w:szCs w:val="24"/>
        </w:rPr>
      </w:pPr>
    </w:p>
    <w:p w14:paraId="2FF3859E" w14:textId="77777777" w:rsidR="00A23FC5" w:rsidRPr="003A6D2D" w:rsidRDefault="00A23FC5" w:rsidP="00F02359">
      <w:pPr>
        <w:pStyle w:val="ListeParagraf"/>
        <w:spacing w:after="0" w:line="320" w:lineRule="exact"/>
        <w:ind w:left="786"/>
        <w:jc w:val="both"/>
        <w:rPr>
          <w:rFonts w:ascii="Times New Roman" w:hAnsi="Times New Roman"/>
          <w:b/>
          <w:bCs/>
          <w:sz w:val="24"/>
          <w:szCs w:val="24"/>
        </w:rPr>
      </w:pPr>
    </w:p>
    <w:p w14:paraId="3EB6068D"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19C5EAB6"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5C66129B"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2BC6F91C"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03012E2E" w14:textId="77777777" w:rsidR="00070ED5" w:rsidRPr="003A6D2D" w:rsidRDefault="00070ED5" w:rsidP="00F02359">
      <w:pPr>
        <w:pStyle w:val="ListeParagraf"/>
        <w:spacing w:after="0" w:line="320" w:lineRule="exact"/>
        <w:ind w:left="786"/>
        <w:jc w:val="both"/>
        <w:rPr>
          <w:rFonts w:ascii="Times New Roman" w:hAnsi="Times New Roman"/>
          <w:b/>
          <w:bCs/>
          <w:sz w:val="24"/>
          <w:szCs w:val="24"/>
        </w:rPr>
      </w:pPr>
    </w:p>
    <w:p w14:paraId="7B1C69EE" w14:textId="77777777" w:rsidR="00232CC6" w:rsidRPr="003A6D2D" w:rsidRDefault="00232CC6" w:rsidP="00F02359">
      <w:pPr>
        <w:pStyle w:val="ListeParagraf"/>
        <w:spacing w:after="0" w:line="320" w:lineRule="exact"/>
        <w:ind w:left="786"/>
        <w:jc w:val="both"/>
        <w:rPr>
          <w:rFonts w:ascii="Times New Roman" w:hAnsi="Times New Roman"/>
          <w:b/>
          <w:bCs/>
          <w:sz w:val="24"/>
          <w:szCs w:val="24"/>
        </w:rPr>
      </w:pPr>
    </w:p>
    <w:p w14:paraId="30730C9B" w14:textId="77777777" w:rsidR="00232CC6" w:rsidRPr="003A6D2D" w:rsidRDefault="00232CC6" w:rsidP="00F02359">
      <w:pPr>
        <w:pStyle w:val="ListeParagraf"/>
        <w:spacing w:after="0" w:line="320" w:lineRule="exact"/>
        <w:ind w:left="786"/>
        <w:jc w:val="both"/>
        <w:rPr>
          <w:rFonts w:ascii="Times New Roman" w:hAnsi="Times New Roman"/>
          <w:b/>
          <w:bCs/>
          <w:sz w:val="24"/>
          <w:szCs w:val="24"/>
        </w:rPr>
      </w:pPr>
    </w:p>
    <w:p w14:paraId="0B9F3E47" w14:textId="77777777" w:rsidR="00232CC6" w:rsidRPr="003A6D2D" w:rsidRDefault="00232CC6" w:rsidP="00EB37F6">
      <w:pPr>
        <w:pStyle w:val="ListeParagraf"/>
        <w:spacing w:after="0" w:line="320" w:lineRule="exact"/>
        <w:ind w:left="851"/>
        <w:contextualSpacing w:val="0"/>
        <w:jc w:val="center"/>
        <w:rPr>
          <w:rFonts w:ascii="Times New Roman" w:hAnsi="Times New Roman"/>
          <w:b/>
          <w:bCs/>
          <w:sz w:val="24"/>
          <w:szCs w:val="24"/>
        </w:rPr>
      </w:pPr>
      <w:r w:rsidRPr="003A6D2D">
        <w:rPr>
          <w:rFonts w:ascii="Times New Roman" w:hAnsi="Times New Roman"/>
          <w:b/>
          <w:bCs/>
          <w:sz w:val="24"/>
          <w:szCs w:val="24"/>
        </w:rPr>
        <w:t>ULTRASON JELİ</w:t>
      </w:r>
    </w:p>
    <w:p w14:paraId="7724EE33" w14:textId="77777777" w:rsidR="00232CC6" w:rsidRPr="003A6D2D" w:rsidRDefault="00232CC6" w:rsidP="00232CC6">
      <w:pPr>
        <w:pStyle w:val="ListeParagraf"/>
        <w:spacing w:after="0" w:line="320" w:lineRule="exact"/>
        <w:ind w:left="851"/>
        <w:contextualSpacing w:val="0"/>
        <w:jc w:val="both"/>
        <w:rPr>
          <w:rFonts w:ascii="Times New Roman" w:hAnsi="Times New Roman"/>
          <w:b/>
          <w:bCs/>
          <w:sz w:val="24"/>
          <w:szCs w:val="24"/>
        </w:rPr>
      </w:pPr>
    </w:p>
    <w:p w14:paraId="5ED31482"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Jel Formaldehit veya herhangi bir toksik madde içermemelidir.</w:t>
      </w:r>
    </w:p>
    <w:p w14:paraId="62C6B456"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Jel su bazlı olmalıdır.</w:t>
      </w:r>
    </w:p>
    <w:p w14:paraId="7C0143C5"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Jel ultrason cihazlarının problarında kullanıma dair herhangi bir zarar oluşturmamalıdır.</w:t>
      </w:r>
    </w:p>
    <w:p w14:paraId="5791D86C"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Jel 1000 ml uygun ambalajda olacak şekilde paketlenmiş olmalıdır.</w:t>
      </w:r>
    </w:p>
    <w:p w14:paraId="11288AD1"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Jel, kullanılacak cihaz tarafından önerilmiş olmalıdır.</w:t>
      </w:r>
    </w:p>
    <w:p w14:paraId="5B6236C3"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Jel geniş spektrumdaki tüm frekanslar için akustik olarak doğru sonuç vermelidir.</w:t>
      </w:r>
    </w:p>
    <w:p w14:paraId="61DBB194"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Jel </w:t>
      </w:r>
      <w:proofErr w:type="spellStart"/>
      <w:r w:rsidRPr="003A6D2D">
        <w:rPr>
          <w:rFonts w:ascii="Times New Roman" w:hAnsi="Times New Roman"/>
          <w:sz w:val="24"/>
          <w:szCs w:val="24"/>
        </w:rPr>
        <w:t>hipoallerjik</w:t>
      </w:r>
      <w:proofErr w:type="spellEnd"/>
      <w:r w:rsidRPr="003A6D2D">
        <w:rPr>
          <w:rFonts w:ascii="Times New Roman" w:hAnsi="Times New Roman"/>
          <w:sz w:val="24"/>
          <w:szCs w:val="24"/>
        </w:rPr>
        <w:t xml:space="preserve"> olmalıdır.</w:t>
      </w:r>
    </w:p>
    <w:p w14:paraId="44385355"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 xml:space="preserve">Jel </w:t>
      </w:r>
      <w:proofErr w:type="spellStart"/>
      <w:r w:rsidRPr="003A6D2D">
        <w:rPr>
          <w:rFonts w:ascii="Times New Roman" w:hAnsi="Times New Roman"/>
          <w:sz w:val="24"/>
          <w:szCs w:val="24"/>
        </w:rPr>
        <w:t>bakteristatik</w:t>
      </w:r>
      <w:proofErr w:type="spellEnd"/>
      <w:r w:rsidRPr="003A6D2D">
        <w:rPr>
          <w:rFonts w:ascii="Times New Roman" w:hAnsi="Times New Roman"/>
          <w:sz w:val="24"/>
          <w:szCs w:val="24"/>
        </w:rPr>
        <w:t xml:space="preserve"> ve de </w:t>
      </w:r>
      <w:proofErr w:type="spellStart"/>
      <w:r w:rsidRPr="003A6D2D">
        <w:rPr>
          <w:rFonts w:ascii="Times New Roman" w:hAnsi="Times New Roman"/>
          <w:sz w:val="24"/>
          <w:szCs w:val="24"/>
        </w:rPr>
        <w:t>sensitiviteye</w:t>
      </w:r>
      <w:proofErr w:type="spellEnd"/>
      <w:r w:rsidRPr="003A6D2D">
        <w:rPr>
          <w:rFonts w:ascii="Times New Roman" w:hAnsi="Times New Roman"/>
          <w:sz w:val="24"/>
          <w:szCs w:val="24"/>
        </w:rPr>
        <w:t xml:space="preserve"> yol açmayan bir formülden üretilmiş olmalıdır.</w:t>
      </w:r>
    </w:p>
    <w:p w14:paraId="3FE1B22E" w14:textId="77777777" w:rsidR="00232CC6" w:rsidRPr="003A6D2D" w:rsidRDefault="00232CC6">
      <w:pPr>
        <w:pStyle w:val="ListeParagraf"/>
        <w:numPr>
          <w:ilvl w:val="0"/>
          <w:numId w:val="339"/>
        </w:numPr>
        <w:spacing w:after="0" w:line="320" w:lineRule="exact"/>
        <w:ind w:left="426" w:hanging="426"/>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21D1C163" w14:textId="77777777" w:rsidR="005A336F" w:rsidRPr="003A6D2D" w:rsidRDefault="005A336F" w:rsidP="00A43362">
      <w:pPr>
        <w:spacing w:after="0" w:line="320" w:lineRule="exact"/>
        <w:jc w:val="both"/>
        <w:rPr>
          <w:rFonts w:ascii="Times New Roman" w:hAnsi="Times New Roman" w:cs="Times New Roman"/>
          <w:b/>
          <w:bCs/>
          <w:sz w:val="24"/>
          <w:szCs w:val="24"/>
        </w:rPr>
      </w:pPr>
    </w:p>
    <w:p w14:paraId="556ABF4A" w14:textId="77777777" w:rsidR="008906C4" w:rsidRPr="003A6D2D" w:rsidRDefault="008906C4" w:rsidP="008906C4">
      <w:pPr>
        <w:pStyle w:val="ListeParagraf"/>
        <w:spacing w:after="0" w:line="320" w:lineRule="exact"/>
        <w:ind w:left="426"/>
        <w:contextualSpacing w:val="0"/>
        <w:jc w:val="both"/>
        <w:rPr>
          <w:rFonts w:ascii="Times New Roman" w:hAnsi="Times New Roman"/>
          <w:b/>
          <w:sz w:val="24"/>
          <w:szCs w:val="24"/>
        </w:rPr>
      </w:pPr>
    </w:p>
    <w:p w14:paraId="68600531"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8D7FA10"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21F9511A"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439C7F00"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5116C059"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498B58B4"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431B8BEA"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430CE907"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5F837125"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EBBA72C"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93E4B4D"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2C446C33"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561E3C31"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71B1119"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1D96A838"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59CE90DF"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16356C61"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3F0FDCC6"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71AF0CF3"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B60C2CE"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4EFDF97"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720ACEA4" w14:textId="77777777" w:rsidR="00070ED5" w:rsidRDefault="00070ED5" w:rsidP="008906C4">
      <w:pPr>
        <w:pStyle w:val="ListeParagraf"/>
        <w:spacing w:after="0" w:line="320" w:lineRule="exact"/>
        <w:ind w:left="426"/>
        <w:contextualSpacing w:val="0"/>
        <w:jc w:val="both"/>
        <w:rPr>
          <w:rFonts w:ascii="Times New Roman" w:hAnsi="Times New Roman"/>
          <w:b/>
          <w:sz w:val="24"/>
          <w:szCs w:val="24"/>
        </w:rPr>
      </w:pPr>
    </w:p>
    <w:p w14:paraId="314AFB8C" w14:textId="77777777" w:rsidR="00A23FC5" w:rsidRDefault="00A23FC5" w:rsidP="008906C4">
      <w:pPr>
        <w:pStyle w:val="ListeParagraf"/>
        <w:spacing w:after="0" w:line="320" w:lineRule="exact"/>
        <w:ind w:left="426"/>
        <w:contextualSpacing w:val="0"/>
        <w:jc w:val="both"/>
        <w:rPr>
          <w:rFonts w:ascii="Times New Roman" w:hAnsi="Times New Roman"/>
          <w:b/>
          <w:sz w:val="24"/>
          <w:szCs w:val="24"/>
        </w:rPr>
      </w:pPr>
    </w:p>
    <w:p w14:paraId="4C85A4D3" w14:textId="77777777" w:rsidR="00A23FC5" w:rsidRPr="003A6D2D" w:rsidRDefault="00A23FC5" w:rsidP="008906C4">
      <w:pPr>
        <w:pStyle w:val="ListeParagraf"/>
        <w:spacing w:after="0" w:line="320" w:lineRule="exact"/>
        <w:ind w:left="426"/>
        <w:contextualSpacing w:val="0"/>
        <w:jc w:val="both"/>
        <w:rPr>
          <w:rFonts w:ascii="Times New Roman" w:hAnsi="Times New Roman"/>
          <w:b/>
          <w:sz w:val="24"/>
          <w:szCs w:val="24"/>
        </w:rPr>
      </w:pPr>
    </w:p>
    <w:p w14:paraId="4BBB8E72"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49E9EA92"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72983134"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034FDF87"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34A8497F" w14:textId="77777777" w:rsidR="00070ED5" w:rsidRPr="003A6D2D" w:rsidRDefault="00070ED5" w:rsidP="008906C4">
      <w:pPr>
        <w:pStyle w:val="ListeParagraf"/>
        <w:spacing w:after="0" w:line="320" w:lineRule="exact"/>
        <w:ind w:left="426"/>
        <w:contextualSpacing w:val="0"/>
        <w:jc w:val="both"/>
        <w:rPr>
          <w:rFonts w:ascii="Times New Roman" w:hAnsi="Times New Roman"/>
          <w:b/>
          <w:sz w:val="24"/>
          <w:szCs w:val="24"/>
        </w:rPr>
      </w:pPr>
    </w:p>
    <w:p w14:paraId="34D2BD3A" w14:textId="76DF7391" w:rsidR="00A82A1B" w:rsidRPr="003A6D2D" w:rsidRDefault="00DB3F6D" w:rsidP="00EB37F6">
      <w:pPr>
        <w:pStyle w:val="ListeParagraf"/>
        <w:spacing w:after="0" w:line="320" w:lineRule="exact"/>
        <w:ind w:left="426"/>
        <w:contextualSpacing w:val="0"/>
        <w:jc w:val="center"/>
        <w:rPr>
          <w:rFonts w:ascii="Times New Roman" w:hAnsi="Times New Roman"/>
          <w:b/>
          <w:bCs/>
          <w:sz w:val="24"/>
          <w:szCs w:val="24"/>
        </w:rPr>
      </w:pPr>
      <w:bookmarkStart w:id="37" w:name="_Hlk150941194"/>
      <w:r w:rsidRPr="003A6D2D">
        <w:rPr>
          <w:rFonts w:ascii="Times New Roman" w:hAnsi="Times New Roman"/>
          <w:b/>
          <w:bCs/>
          <w:sz w:val="24"/>
          <w:szCs w:val="24"/>
        </w:rPr>
        <w:t>ULTRASONİK KIRIK EĞE ÇIKARMA UÇLARI</w:t>
      </w:r>
    </w:p>
    <w:p w14:paraId="79170B1F" w14:textId="77777777" w:rsidR="007D214B" w:rsidRPr="003A6D2D" w:rsidRDefault="007D214B" w:rsidP="007D214B">
      <w:pPr>
        <w:pStyle w:val="ListeParagraf"/>
        <w:spacing w:after="0" w:line="320" w:lineRule="exact"/>
        <w:ind w:left="426"/>
        <w:contextualSpacing w:val="0"/>
        <w:jc w:val="both"/>
        <w:rPr>
          <w:rFonts w:ascii="Times New Roman" w:hAnsi="Times New Roman"/>
          <w:b/>
          <w:bCs/>
          <w:sz w:val="24"/>
          <w:szCs w:val="24"/>
        </w:rPr>
      </w:pPr>
    </w:p>
    <w:bookmarkEnd w:id="37"/>
    <w:p w14:paraId="1721F865" w14:textId="0D4301E0"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 xml:space="preserve">Kırık alet çıkarmak için </w:t>
      </w:r>
      <w:proofErr w:type="gramStart"/>
      <w:r w:rsidRPr="003A6D2D">
        <w:rPr>
          <w:rFonts w:ascii="Times New Roman" w:hAnsi="Times New Roman"/>
          <w:sz w:val="24"/>
          <w:szCs w:val="24"/>
        </w:rPr>
        <w:t>dizayn edilmiş</w:t>
      </w:r>
      <w:proofErr w:type="gramEnd"/>
      <w:r w:rsidRPr="003A6D2D">
        <w:rPr>
          <w:rFonts w:ascii="Times New Roman" w:hAnsi="Times New Roman"/>
          <w:sz w:val="24"/>
          <w:szCs w:val="24"/>
        </w:rPr>
        <w:t xml:space="preserve"> olmalıdır.</w:t>
      </w:r>
    </w:p>
    <w:p w14:paraId="189F4CB2" w14:textId="77777777"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İnce ve esnek olmalıdır.</w:t>
      </w:r>
    </w:p>
    <w:p w14:paraId="6846C9EE" w14:textId="77777777"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22 mm ve 16 mm çalışma boyuna sahip seçenekleri olmalıdır.</w:t>
      </w:r>
    </w:p>
    <w:p w14:paraId="4C53653A" w14:textId="77777777"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Derin kanalda ve kanalın orta 1/3’ünde kırık alet çıkarabilecek farklı uzunluk ve kalınlık seçeneklerine sahip olmalıdır.</w:t>
      </w:r>
    </w:p>
    <w:p w14:paraId="5AA84396" w14:textId="77777777"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DTE marka ultrasonik cihazına uyumlu olmalıdır.</w:t>
      </w:r>
    </w:p>
    <w:p w14:paraId="7FE7AB63" w14:textId="77777777"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Uçların cihaza doğru takılabilmesi için bağlantı anahtarı olmalıdır.</w:t>
      </w:r>
    </w:p>
    <w:p w14:paraId="112021EA" w14:textId="77777777"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Uçların hangi güç modunda ve hangi su şiddetinde kullanılacağıyla ilgili kullanım talimatı olmalıdır.</w:t>
      </w:r>
    </w:p>
    <w:p w14:paraId="5669292A" w14:textId="18773F15"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Teslim alınacak uçların modelleri, çapı ve numarası komisy</w:t>
      </w:r>
      <w:r w:rsidR="000F07DD" w:rsidRPr="003A6D2D">
        <w:rPr>
          <w:rFonts w:ascii="Times New Roman" w:hAnsi="Times New Roman"/>
          <w:sz w:val="24"/>
          <w:szCs w:val="24"/>
        </w:rPr>
        <w:t xml:space="preserve">on tarafından belirlenecektir. </w:t>
      </w:r>
      <w:r w:rsidRPr="003A6D2D">
        <w:rPr>
          <w:rFonts w:ascii="Times New Roman" w:hAnsi="Times New Roman"/>
          <w:sz w:val="24"/>
          <w:szCs w:val="24"/>
        </w:rPr>
        <w:t xml:space="preserve">Model ED88 ve ED87 </w:t>
      </w:r>
      <w:r w:rsidR="000F07DD" w:rsidRPr="003A6D2D">
        <w:rPr>
          <w:rFonts w:ascii="Times New Roman" w:hAnsi="Times New Roman"/>
          <w:sz w:val="24"/>
          <w:szCs w:val="24"/>
        </w:rPr>
        <w:t>mutlaka</w:t>
      </w:r>
      <w:r w:rsidRPr="003A6D2D">
        <w:rPr>
          <w:rFonts w:ascii="Times New Roman" w:hAnsi="Times New Roman"/>
          <w:sz w:val="24"/>
          <w:szCs w:val="24"/>
        </w:rPr>
        <w:t xml:space="preserve"> olmalıdır.</w:t>
      </w:r>
    </w:p>
    <w:p w14:paraId="343A15A4" w14:textId="2FDD433C" w:rsidR="00F53696" w:rsidRPr="003A6D2D" w:rsidRDefault="00F53696">
      <w:pPr>
        <w:pStyle w:val="ListeParagraf"/>
        <w:numPr>
          <w:ilvl w:val="0"/>
          <w:numId w:val="249"/>
        </w:numPr>
        <w:spacing w:after="0" w:line="240" w:lineRule="atLeast"/>
        <w:ind w:left="142" w:hanging="284"/>
        <w:rPr>
          <w:rFonts w:ascii="Times New Roman" w:eastAsiaTheme="minorHAnsi" w:hAnsi="Times New Roman"/>
          <w:sz w:val="24"/>
          <w:szCs w:val="24"/>
        </w:rPr>
      </w:pPr>
      <w:r w:rsidRPr="003A6D2D">
        <w:rPr>
          <w:rFonts w:ascii="Times New Roman" w:hAnsi="Times New Roman"/>
          <w:sz w:val="24"/>
          <w:szCs w:val="24"/>
        </w:rPr>
        <w:t>Komisyon tarafından değerlendirilmek üzere 1 (bir) adet numune bırakılacaktır.</w:t>
      </w:r>
    </w:p>
    <w:p w14:paraId="1506A5DD" w14:textId="77777777" w:rsidR="00A60DE8" w:rsidRPr="003A6D2D" w:rsidRDefault="00A60DE8" w:rsidP="008A48FC">
      <w:pPr>
        <w:pStyle w:val="ListeParagraf"/>
        <w:spacing w:after="0" w:line="320" w:lineRule="exact"/>
        <w:ind w:left="426" w:hanging="426"/>
        <w:contextualSpacing w:val="0"/>
        <w:jc w:val="both"/>
        <w:rPr>
          <w:rFonts w:ascii="Times New Roman" w:hAnsi="Times New Roman"/>
          <w:sz w:val="24"/>
          <w:szCs w:val="24"/>
        </w:rPr>
      </w:pPr>
    </w:p>
    <w:p w14:paraId="1F35E209" w14:textId="712D2FF5" w:rsidR="00E05074" w:rsidRPr="003A6D2D" w:rsidRDefault="00E05074" w:rsidP="008A48FC">
      <w:pPr>
        <w:pStyle w:val="ListeParagraf"/>
        <w:spacing w:after="0" w:line="320" w:lineRule="exact"/>
        <w:ind w:left="426" w:hanging="426"/>
        <w:contextualSpacing w:val="0"/>
        <w:jc w:val="both"/>
        <w:rPr>
          <w:rFonts w:ascii="Times New Roman" w:hAnsi="Times New Roman"/>
          <w:sz w:val="24"/>
          <w:szCs w:val="24"/>
        </w:rPr>
      </w:pPr>
    </w:p>
    <w:p w14:paraId="7757014A" w14:textId="77777777" w:rsidR="0080463E" w:rsidRPr="003A6D2D" w:rsidRDefault="0080463E" w:rsidP="008A48FC">
      <w:pPr>
        <w:pStyle w:val="ListeParagraf"/>
        <w:spacing w:after="0" w:line="320" w:lineRule="exact"/>
        <w:ind w:left="786"/>
        <w:contextualSpacing w:val="0"/>
        <w:jc w:val="both"/>
        <w:rPr>
          <w:rFonts w:ascii="Times New Roman" w:hAnsi="Times New Roman"/>
          <w:b/>
          <w:bCs/>
          <w:sz w:val="24"/>
          <w:szCs w:val="24"/>
        </w:rPr>
      </w:pPr>
    </w:p>
    <w:p w14:paraId="30257155" w14:textId="77777777" w:rsidR="0080463E" w:rsidRPr="003A6D2D" w:rsidRDefault="0080463E" w:rsidP="008A48FC">
      <w:pPr>
        <w:pStyle w:val="ListeParagraf"/>
        <w:spacing w:after="0" w:line="320" w:lineRule="exact"/>
        <w:ind w:left="786"/>
        <w:contextualSpacing w:val="0"/>
        <w:jc w:val="both"/>
        <w:rPr>
          <w:rFonts w:ascii="Times New Roman" w:hAnsi="Times New Roman"/>
          <w:b/>
          <w:bCs/>
          <w:sz w:val="24"/>
          <w:szCs w:val="24"/>
        </w:rPr>
      </w:pPr>
    </w:p>
    <w:p w14:paraId="7ED2CF4D" w14:textId="77777777" w:rsidR="0080463E" w:rsidRPr="003A6D2D" w:rsidRDefault="0080463E" w:rsidP="008A48FC">
      <w:pPr>
        <w:pStyle w:val="ListeParagraf"/>
        <w:spacing w:after="0" w:line="320" w:lineRule="exact"/>
        <w:ind w:left="786"/>
        <w:contextualSpacing w:val="0"/>
        <w:jc w:val="both"/>
        <w:rPr>
          <w:rFonts w:ascii="Times New Roman" w:hAnsi="Times New Roman"/>
          <w:b/>
          <w:bCs/>
          <w:sz w:val="24"/>
          <w:szCs w:val="24"/>
        </w:rPr>
      </w:pPr>
    </w:p>
    <w:p w14:paraId="3B813F2C" w14:textId="77777777" w:rsidR="0080463E" w:rsidRPr="003A6D2D" w:rsidRDefault="0080463E" w:rsidP="008A48FC">
      <w:pPr>
        <w:pStyle w:val="ListeParagraf"/>
        <w:spacing w:after="0" w:line="320" w:lineRule="exact"/>
        <w:ind w:left="786"/>
        <w:contextualSpacing w:val="0"/>
        <w:jc w:val="both"/>
        <w:rPr>
          <w:rFonts w:ascii="Times New Roman" w:hAnsi="Times New Roman"/>
          <w:b/>
          <w:bCs/>
          <w:sz w:val="24"/>
          <w:szCs w:val="24"/>
        </w:rPr>
      </w:pPr>
    </w:p>
    <w:p w14:paraId="555DBE1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4F2029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6A1F99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6E455B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4DC3BA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3E71B3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017569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14AB66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369A9F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F408DB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D052B3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AA4159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B44A6E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6AF817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8E479D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0293E3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96589A2" w14:textId="77777777" w:rsidR="00070ED5" w:rsidRDefault="00070ED5" w:rsidP="008A48FC">
      <w:pPr>
        <w:pStyle w:val="ListeParagraf"/>
        <w:spacing w:after="0" w:line="320" w:lineRule="exact"/>
        <w:ind w:left="786"/>
        <w:contextualSpacing w:val="0"/>
        <w:jc w:val="both"/>
        <w:rPr>
          <w:rFonts w:ascii="Times New Roman" w:hAnsi="Times New Roman"/>
          <w:b/>
          <w:bCs/>
          <w:sz w:val="24"/>
          <w:szCs w:val="24"/>
        </w:rPr>
      </w:pPr>
    </w:p>
    <w:p w14:paraId="64BDCE9A" w14:textId="77777777" w:rsidR="00490F99" w:rsidRPr="003A6D2D" w:rsidRDefault="00490F99" w:rsidP="008A48FC">
      <w:pPr>
        <w:pStyle w:val="ListeParagraf"/>
        <w:spacing w:after="0" w:line="320" w:lineRule="exact"/>
        <w:ind w:left="786"/>
        <w:contextualSpacing w:val="0"/>
        <w:jc w:val="both"/>
        <w:rPr>
          <w:rFonts w:ascii="Times New Roman" w:hAnsi="Times New Roman"/>
          <w:b/>
          <w:bCs/>
          <w:sz w:val="24"/>
          <w:szCs w:val="24"/>
        </w:rPr>
      </w:pPr>
    </w:p>
    <w:p w14:paraId="16B1FAF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8E873E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3BF41DF" w14:textId="77777777" w:rsidR="00070ED5" w:rsidRDefault="00070ED5" w:rsidP="008A48FC">
      <w:pPr>
        <w:pStyle w:val="ListeParagraf"/>
        <w:spacing w:after="0" w:line="320" w:lineRule="exact"/>
        <w:ind w:left="786"/>
        <w:contextualSpacing w:val="0"/>
        <w:jc w:val="both"/>
        <w:rPr>
          <w:rFonts w:ascii="Times New Roman" w:hAnsi="Times New Roman"/>
          <w:b/>
          <w:bCs/>
          <w:sz w:val="24"/>
          <w:szCs w:val="24"/>
        </w:rPr>
      </w:pPr>
    </w:p>
    <w:p w14:paraId="4CAF61F1" w14:textId="77777777" w:rsidR="00A23FC5" w:rsidRDefault="00A23FC5" w:rsidP="008A48FC">
      <w:pPr>
        <w:pStyle w:val="ListeParagraf"/>
        <w:spacing w:after="0" w:line="320" w:lineRule="exact"/>
        <w:ind w:left="786"/>
        <w:contextualSpacing w:val="0"/>
        <w:jc w:val="both"/>
        <w:rPr>
          <w:rFonts w:ascii="Times New Roman" w:hAnsi="Times New Roman"/>
          <w:b/>
          <w:bCs/>
          <w:sz w:val="24"/>
          <w:szCs w:val="24"/>
        </w:rPr>
      </w:pPr>
    </w:p>
    <w:p w14:paraId="5315CD03" w14:textId="77777777" w:rsidR="00A23FC5" w:rsidRPr="003A6D2D" w:rsidRDefault="00A23FC5" w:rsidP="008A48FC">
      <w:pPr>
        <w:pStyle w:val="ListeParagraf"/>
        <w:spacing w:after="0" w:line="320" w:lineRule="exact"/>
        <w:ind w:left="786"/>
        <w:contextualSpacing w:val="0"/>
        <w:jc w:val="both"/>
        <w:rPr>
          <w:rFonts w:ascii="Times New Roman" w:hAnsi="Times New Roman"/>
          <w:b/>
          <w:bCs/>
          <w:sz w:val="24"/>
          <w:szCs w:val="24"/>
        </w:rPr>
      </w:pPr>
    </w:p>
    <w:p w14:paraId="3E82BF9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5FE3887" w14:textId="4DF539EC" w:rsidR="00EB37F6" w:rsidRPr="003A6D2D" w:rsidRDefault="0080463E" w:rsidP="00EB37F6">
      <w:pPr>
        <w:pStyle w:val="ListeParagraf"/>
        <w:spacing w:line="360" w:lineRule="auto"/>
        <w:ind w:left="284" w:hanging="284"/>
        <w:jc w:val="center"/>
        <w:rPr>
          <w:rFonts w:ascii="Times New Roman" w:hAnsi="Times New Roman"/>
          <w:b/>
          <w:bCs/>
          <w:color w:val="000000"/>
          <w:sz w:val="24"/>
          <w:szCs w:val="24"/>
        </w:rPr>
      </w:pPr>
      <w:r w:rsidRPr="003A6D2D">
        <w:rPr>
          <w:rFonts w:ascii="Times New Roman" w:hAnsi="Times New Roman"/>
          <w:b/>
          <w:bCs/>
          <w:color w:val="000000"/>
          <w:sz w:val="24"/>
          <w:szCs w:val="24"/>
        </w:rPr>
        <w:lastRenderedPageBreak/>
        <w:t>ÜÇ AYAK PENSİ</w:t>
      </w:r>
      <w:r w:rsidR="00B4211E">
        <w:rPr>
          <w:rFonts w:ascii="Times New Roman" w:hAnsi="Times New Roman"/>
          <w:b/>
          <w:bCs/>
          <w:color w:val="000000"/>
          <w:sz w:val="24"/>
          <w:szCs w:val="24"/>
        </w:rPr>
        <w:t xml:space="preserve"> </w:t>
      </w:r>
      <w:r w:rsidR="00B4211E" w:rsidRPr="00B4211E">
        <w:rPr>
          <w:rFonts w:ascii="Times New Roman" w:hAnsi="Times New Roman"/>
          <w:b/>
          <w:bCs/>
          <w:color w:val="000000"/>
          <w:sz w:val="24"/>
          <w:szCs w:val="24"/>
        </w:rPr>
        <w:t>(ORTODONTİK)</w:t>
      </w:r>
    </w:p>
    <w:p w14:paraId="27CFD1CC" w14:textId="77777777" w:rsidR="00EB37F6" w:rsidRPr="003A6D2D" w:rsidRDefault="00EB37F6" w:rsidP="00EB37F6">
      <w:pPr>
        <w:pStyle w:val="ListeParagraf"/>
        <w:spacing w:line="360" w:lineRule="auto"/>
        <w:ind w:left="284" w:hanging="284"/>
        <w:jc w:val="center"/>
        <w:rPr>
          <w:rFonts w:ascii="Times New Roman" w:hAnsi="Times New Roman"/>
          <w:b/>
          <w:bCs/>
          <w:color w:val="000000"/>
          <w:sz w:val="24"/>
          <w:szCs w:val="24"/>
        </w:rPr>
      </w:pPr>
    </w:p>
    <w:p w14:paraId="7E4CD4F3" w14:textId="70DC2F8C" w:rsidR="00070ED5"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1-</w:t>
      </w:r>
      <w:r w:rsidR="00EB37F6" w:rsidRPr="003A6D2D">
        <w:rPr>
          <w:rFonts w:ascii="Times New Roman" w:hAnsi="Times New Roman"/>
          <w:sz w:val="24"/>
          <w:szCs w:val="24"/>
        </w:rPr>
        <w:t xml:space="preserve"> </w:t>
      </w:r>
      <w:r w:rsidR="0080463E" w:rsidRPr="003A6D2D">
        <w:rPr>
          <w:rFonts w:ascii="Times New Roman" w:hAnsi="Times New Roman"/>
          <w:sz w:val="24"/>
          <w:szCs w:val="24"/>
        </w:rPr>
        <w:t>Steril edilebilir, paslanmaz çelikten olmalıdır.</w:t>
      </w:r>
    </w:p>
    <w:p w14:paraId="2FE850BB" w14:textId="77777777" w:rsidR="00070ED5"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2-</w:t>
      </w:r>
      <w:r w:rsidRPr="003A6D2D">
        <w:rPr>
          <w:rFonts w:ascii="Times New Roman" w:hAnsi="Times New Roman"/>
          <w:sz w:val="24"/>
          <w:szCs w:val="24"/>
        </w:rPr>
        <w:t xml:space="preserve"> </w:t>
      </w:r>
      <w:r w:rsidR="0080463E" w:rsidRPr="003A6D2D">
        <w:rPr>
          <w:rFonts w:ascii="Times New Roman" w:hAnsi="Times New Roman"/>
          <w:sz w:val="24"/>
          <w:szCs w:val="24"/>
        </w:rPr>
        <w:t>Ürünün sapında markası ve seri numarası yazmalıdır.</w:t>
      </w:r>
    </w:p>
    <w:p w14:paraId="1163837E" w14:textId="5B6BE6E7" w:rsidR="00EB37F6"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3-</w:t>
      </w:r>
      <w:r w:rsidR="0080463E" w:rsidRPr="003A6D2D">
        <w:rPr>
          <w:rFonts w:ascii="Times New Roman" w:hAnsi="Times New Roman"/>
          <w:sz w:val="24"/>
          <w:szCs w:val="24"/>
        </w:rPr>
        <w:t>Ürün üzerinde CE işareti ve menşei yazılı olmalıdır</w:t>
      </w:r>
    </w:p>
    <w:p w14:paraId="2DEF8DD1" w14:textId="1135F98C" w:rsidR="00EB37F6"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4-</w:t>
      </w:r>
      <w:r w:rsidR="0080463E" w:rsidRPr="003A6D2D">
        <w:rPr>
          <w:rFonts w:ascii="Times New Roman" w:hAnsi="Times New Roman"/>
          <w:sz w:val="24"/>
          <w:szCs w:val="24"/>
        </w:rPr>
        <w:t>Ürün üzerinde büküm kapasitesi yazılı olmalıdır.</w:t>
      </w:r>
    </w:p>
    <w:p w14:paraId="2324E8E7" w14:textId="4A18F63C" w:rsidR="00EB37F6"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5-</w:t>
      </w:r>
      <w:r w:rsidR="0080463E" w:rsidRPr="003A6D2D">
        <w:rPr>
          <w:rFonts w:ascii="Times New Roman" w:hAnsi="Times New Roman"/>
          <w:sz w:val="24"/>
          <w:szCs w:val="24"/>
        </w:rPr>
        <w:t>Maksimum 0,020” (0,51 mm</w:t>
      </w:r>
      <w:proofErr w:type="gramStart"/>
      <w:r w:rsidR="0080463E" w:rsidRPr="003A6D2D">
        <w:rPr>
          <w:rFonts w:ascii="Times New Roman" w:hAnsi="Times New Roman"/>
          <w:sz w:val="24"/>
          <w:szCs w:val="24"/>
        </w:rPr>
        <w:t>)  kalınlığında</w:t>
      </w:r>
      <w:proofErr w:type="gramEnd"/>
      <w:r w:rsidR="0080463E" w:rsidRPr="003A6D2D">
        <w:rPr>
          <w:rFonts w:ascii="Times New Roman" w:hAnsi="Times New Roman"/>
          <w:sz w:val="24"/>
          <w:szCs w:val="24"/>
        </w:rPr>
        <w:t xml:space="preserve"> telleri bükebilme kapasitesi olmalıdır. </w:t>
      </w:r>
    </w:p>
    <w:p w14:paraId="552BD2E7" w14:textId="04F0DECB" w:rsidR="00EB37F6"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6-</w:t>
      </w:r>
      <w:r w:rsidR="0080463E" w:rsidRPr="003A6D2D">
        <w:rPr>
          <w:rFonts w:ascii="Times New Roman" w:hAnsi="Times New Roman"/>
          <w:sz w:val="24"/>
          <w:szCs w:val="24"/>
        </w:rPr>
        <w:t xml:space="preserve">Maksimum 134 </w:t>
      </w:r>
      <w:r w:rsidR="0080463E" w:rsidRPr="003A6D2D">
        <w:rPr>
          <w:rFonts w:ascii="Times New Roman" w:hAnsi="Times New Roman"/>
          <w:sz w:val="24"/>
          <w:szCs w:val="24"/>
        </w:rPr>
        <w:sym w:font="Symbol" w:char="F0B0"/>
      </w:r>
      <w:r w:rsidR="0080463E" w:rsidRPr="003A6D2D">
        <w:rPr>
          <w:rFonts w:ascii="Times New Roman" w:hAnsi="Times New Roman"/>
          <w:sz w:val="24"/>
          <w:szCs w:val="24"/>
        </w:rPr>
        <w:t>C de sterilize edilebilir olmalıdır.</w:t>
      </w:r>
    </w:p>
    <w:p w14:paraId="2B9AE5DA" w14:textId="34A08CEF" w:rsidR="00EB37F6"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7-</w:t>
      </w:r>
      <w:r w:rsidR="0080463E" w:rsidRPr="003A6D2D">
        <w:rPr>
          <w:rFonts w:ascii="Times New Roman" w:hAnsi="Times New Roman"/>
          <w:sz w:val="24"/>
          <w:szCs w:val="24"/>
        </w:rPr>
        <w:t>Ergonomik tasarlanmış olmalıdır.</w:t>
      </w:r>
    </w:p>
    <w:p w14:paraId="0A98AE27" w14:textId="039F2C3E" w:rsidR="00EB37F6"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8-</w:t>
      </w:r>
      <w:r w:rsidR="0080463E" w:rsidRPr="003A6D2D">
        <w:rPr>
          <w:rFonts w:ascii="Times New Roman" w:hAnsi="Times New Roman"/>
          <w:sz w:val="24"/>
          <w:szCs w:val="24"/>
        </w:rPr>
        <w:t>Komisyon tarafından değerlendirilmek üzere 1 (bir) adet numune bırakılacaktır</w:t>
      </w:r>
    </w:p>
    <w:p w14:paraId="43CF8327" w14:textId="7C91054A" w:rsidR="0080463E" w:rsidRPr="003A6D2D" w:rsidRDefault="00070ED5" w:rsidP="00070ED5">
      <w:pPr>
        <w:pStyle w:val="ListeParagraf"/>
        <w:spacing w:after="0" w:line="240" w:lineRule="atLeast"/>
        <w:ind w:left="284" w:hanging="426"/>
        <w:rPr>
          <w:rFonts w:ascii="Times New Roman" w:hAnsi="Times New Roman"/>
          <w:sz w:val="24"/>
          <w:szCs w:val="24"/>
        </w:rPr>
      </w:pPr>
      <w:r w:rsidRPr="003A6D2D">
        <w:rPr>
          <w:rFonts w:ascii="Times New Roman" w:hAnsi="Times New Roman"/>
          <w:b/>
          <w:bCs/>
          <w:sz w:val="24"/>
          <w:szCs w:val="24"/>
        </w:rPr>
        <w:t>9-</w:t>
      </w:r>
      <w:r w:rsidR="0080463E" w:rsidRPr="003A6D2D">
        <w:rPr>
          <w:rFonts w:ascii="Times New Roman" w:hAnsi="Times New Roman"/>
          <w:sz w:val="24"/>
          <w:szCs w:val="24"/>
        </w:rPr>
        <w:t>Numuneler denenerek alımına karar verilecektir.</w:t>
      </w:r>
    </w:p>
    <w:p w14:paraId="77288988" w14:textId="77777777" w:rsidR="0080463E" w:rsidRPr="003A6D2D" w:rsidRDefault="0080463E" w:rsidP="008A48FC">
      <w:pPr>
        <w:pStyle w:val="ListeParagraf"/>
        <w:spacing w:after="0" w:line="320" w:lineRule="exact"/>
        <w:ind w:left="786"/>
        <w:contextualSpacing w:val="0"/>
        <w:jc w:val="both"/>
        <w:rPr>
          <w:rFonts w:ascii="Times New Roman" w:hAnsi="Times New Roman"/>
          <w:b/>
          <w:bCs/>
          <w:sz w:val="24"/>
          <w:szCs w:val="24"/>
        </w:rPr>
      </w:pPr>
    </w:p>
    <w:p w14:paraId="273AC70D" w14:textId="77777777" w:rsidR="00101CB9" w:rsidRPr="003A6D2D" w:rsidRDefault="00101CB9" w:rsidP="008A48FC">
      <w:pPr>
        <w:pStyle w:val="ListeParagraf"/>
        <w:spacing w:after="0" w:line="320" w:lineRule="exact"/>
        <w:ind w:left="786"/>
        <w:contextualSpacing w:val="0"/>
        <w:jc w:val="both"/>
        <w:rPr>
          <w:rFonts w:ascii="Times New Roman" w:hAnsi="Times New Roman"/>
          <w:b/>
          <w:bCs/>
          <w:sz w:val="24"/>
          <w:szCs w:val="24"/>
        </w:rPr>
      </w:pPr>
    </w:p>
    <w:p w14:paraId="0AB4BC5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97701C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625570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D09145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AF9351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632225B"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D79CC1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780B42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CE7A3C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4D1881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4CADC6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08799A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C622C0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4B5038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E67F27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21F2F0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2CB6B0E"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A91162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2007ED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6912573" w14:textId="77777777" w:rsidR="00070ED5" w:rsidRDefault="00070ED5" w:rsidP="008A48FC">
      <w:pPr>
        <w:pStyle w:val="ListeParagraf"/>
        <w:spacing w:after="0" w:line="320" w:lineRule="exact"/>
        <w:ind w:left="786"/>
        <w:contextualSpacing w:val="0"/>
        <w:jc w:val="both"/>
        <w:rPr>
          <w:rFonts w:ascii="Times New Roman" w:hAnsi="Times New Roman"/>
          <w:b/>
          <w:bCs/>
          <w:sz w:val="24"/>
          <w:szCs w:val="24"/>
        </w:rPr>
      </w:pPr>
    </w:p>
    <w:p w14:paraId="481311B7" w14:textId="77777777" w:rsidR="00A23FC5" w:rsidRPr="003A6D2D" w:rsidRDefault="00A23FC5" w:rsidP="008A48FC">
      <w:pPr>
        <w:pStyle w:val="ListeParagraf"/>
        <w:spacing w:after="0" w:line="320" w:lineRule="exact"/>
        <w:ind w:left="786"/>
        <w:contextualSpacing w:val="0"/>
        <w:jc w:val="both"/>
        <w:rPr>
          <w:rFonts w:ascii="Times New Roman" w:hAnsi="Times New Roman"/>
          <w:b/>
          <w:bCs/>
          <w:sz w:val="24"/>
          <w:szCs w:val="24"/>
        </w:rPr>
      </w:pPr>
    </w:p>
    <w:p w14:paraId="76A8366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CCCBE2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C3A35E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8CC2F4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FD91DC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478292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65C97A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359E48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EBE9A6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B6A619A" w14:textId="77777777" w:rsidR="00101CB9" w:rsidRPr="003A6D2D" w:rsidRDefault="00101CB9" w:rsidP="008A48FC">
      <w:pPr>
        <w:pStyle w:val="ListeParagraf"/>
        <w:spacing w:after="0" w:line="320" w:lineRule="exact"/>
        <w:ind w:left="786"/>
        <w:contextualSpacing w:val="0"/>
        <w:jc w:val="both"/>
        <w:rPr>
          <w:rFonts w:ascii="Times New Roman" w:hAnsi="Times New Roman"/>
          <w:b/>
          <w:bCs/>
          <w:sz w:val="24"/>
          <w:szCs w:val="24"/>
        </w:rPr>
      </w:pPr>
    </w:p>
    <w:p w14:paraId="22DCB2E2" w14:textId="498A9365" w:rsidR="001B1337" w:rsidRPr="003A6D2D" w:rsidRDefault="001B1337" w:rsidP="00EB37F6">
      <w:pPr>
        <w:pStyle w:val="ListeParagraf"/>
        <w:spacing w:after="0" w:line="320" w:lineRule="exact"/>
        <w:ind w:left="993"/>
        <w:contextualSpacing w:val="0"/>
        <w:jc w:val="center"/>
        <w:rPr>
          <w:rFonts w:ascii="Times New Roman" w:hAnsi="Times New Roman"/>
          <w:b/>
          <w:bCs/>
          <w:color w:val="000000" w:themeColor="text1"/>
          <w:sz w:val="24"/>
          <w:szCs w:val="24"/>
        </w:rPr>
      </w:pPr>
      <w:bookmarkStart w:id="38" w:name="_Hlk161651606"/>
      <w:r w:rsidRPr="003A6D2D">
        <w:rPr>
          <w:rFonts w:ascii="Times New Roman" w:hAnsi="Times New Roman"/>
          <w:b/>
          <w:bCs/>
          <w:color w:val="000000" w:themeColor="text1"/>
          <w:sz w:val="24"/>
          <w:szCs w:val="24"/>
        </w:rPr>
        <w:t xml:space="preserve">ÜÇ BOYUTLU YAZICI İÇİN </w:t>
      </w:r>
      <w:proofErr w:type="gramStart"/>
      <w:r w:rsidRPr="003A6D2D">
        <w:rPr>
          <w:rFonts w:ascii="Times New Roman" w:hAnsi="Times New Roman"/>
          <w:b/>
          <w:bCs/>
          <w:color w:val="000000" w:themeColor="text1"/>
          <w:sz w:val="24"/>
          <w:szCs w:val="24"/>
        </w:rPr>
        <w:t>DAİMİ</w:t>
      </w:r>
      <w:proofErr w:type="gramEnd"/>
      <w:r w:rsidRPr="003A6D2D">
        <w:rPr>
          <w:rFonts w:ascii="Times New Roman" w:hAnsi="Times New Roman"/>
          <w:b/>
          <w:bCs/>
          <w:color w:val="000000" w:themeColor="text1"/>
          <w:sz w:val="24"/>
          <w:szCs w:val="24"/>
        </w:rPr>
        <w:t xml:space="preserve"> KRON REÇİNESİ</w:t>
      </w:r>
    </w:p>
    <w:p w14:paraId="7D5BAA82" w14:textId="77777777" w:rsidR="00BD57A0" w:rsidRPr="003A6D2D" w:rsidRDefault="00BD57A0" w:rsidP="00EB37F6">
      <w:pPr>
        <w:pStyle w:val="ListeParagraf"/>
        <w:spacing w:after="0" w:line="320" w:lineRule="exact"/>
        <w:ind w:left="993"/>
        <w:contextualSpacing w:val="0"/>
        <w:jc w:val="center"/>
        <w:rPr>
          <w:rFonts w:ascii="Times New Roman" w:hAnsi="Times New Roman"/>
          <w:b/>
          <w:bCs/>
          <w:sz w:val="24"/>
          <w:szCs w:val="24"/>
        </w:rPr>
      </w:pPr>
    </w:p>
    <w:p w14:paraId="4A9F78A0" w14:textId="77777777" w:rsidR="00E0065A" w:rsidRPr="003A6D2D" w:rsidRDefault="00E0065A">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sz w:val="24"/>
          <w:szCs w:val="24"/>
        </w:rPr>
      </w:pPr>
      <w:r w:rsidRPr="003A6D2D">
        <w:rPr>
          <w:rFonts w:ascii="Times New Roman" w:hAnsi="Times New Roman"/>
          <w:sz w:val="24"/>
          <w:szCs w:val="24"/>
        </w:rPr>
        <w:t xml:space="preserve">Protetik Diş Tedavisi CAD-CAM Laboratuvarımızda bulunan NEXDENT 5100 3D yazıcı ile uyumlu </w:t>
      </w:r>
      <w:proofErr w:type="gramStart"/>
      <w:r w:rsidRPr="003A6D2D">
        <w:rPr>
          <w:rFonts w:ascii="Times New Roman" w:hAnsi="Times New Roman"/>
          <w:sz w:val="24"/>
          <w:szCs w:val="24"/>
        </w:rPr>
        <w:t>daimi</w:t>
      </w:r>
      <w:proofErr w:type="gramEnd"/>
      <w:r w:rsidRPr="003A6D2D">
        <w:rPr>
          <w:rFonts w:ascii="Times New Roman" w:hAnsi="Times New Roman"/>
          <w:sz w:val="24"/>
          <w:szCs w:val="24"/>
        </w:rPr>
        <w:t xml:space="preserve"> kron-köprü yapımında kullanılacak sıvı </w:t>
      </w:r>
      <w:proofErr w:type="spellStart"/>
      <w:r w:rsidRPr="003A6D2D">
        <w:rPr>
          <w:rFonts w:ascii="Times New Roman" w:hAnsi="Times New Roman"/>
          <w:sz w:val="24"/>
          <w:szCs w:val="24"/>
        </w:rPr>
        <w:t>fotopolimerizan</w:t>
      </w:r>
      <w:proofErr w:type="spellEnd"/>
      <w:r w:rsidRPr="003A6D2D">
        <w:rPr>
          <w:rFonts w:ascii="Times New Roman" w:hAnsi="Times New Roman"/>
          <w:sz w:val="24"/>
          <w:szCs w:val="24"/>
        </w:rPr>
        <w:t xml:space="preserve"> reçine materyalidir.</w:t>
      </w:r>
    </w:p>
    <w:p w14:paraId="44D35C50" w14:textId="06FCF14C" w:rsidR="004F74DF" w:rsidRPr="003A6D2D" w:rsidRDefault="004F74DF">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sz w:val="24"/>
          <w:szCs w:val="24"/>
        </w:rPr>
      </w:pPr>
      <w:r w:rsidRPr="003A6D2D">
        <w:rPr>
          <w:rFonts w:ascii="Times New Roman" w:hAnsi="Times New Roman"/>
          <w:sz w:val="24"/>
          <w:szCs w:val="24"/>
        </w:rPr>
        <w:t>NEXDENT 5100 3D yazıcı için gerekiyorsa barkod temin edilmelidir.</w:t>
      </w:r>
    </w:p>
    <w:p w14:paraId="62E37015" w14:textId="77777777" w:rsidR="00E0065A" w:rsidRPr="003A6D2D" w:rsidRDefault="00E0065A">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b/>
          <w:bCs/>
          <w:sz w:val="24"/>
          <w:szCs w:val="24"/>
        </w:rPr>
      </w:pPr>
      <w:proofErr w:type="spellStart"/>
      <w:r w:rsidRPr="003A6D2D">
        <w:rPr>
          <w:rFonts w:ascii="Times New Roman" w:hAnsi="Times New Roman"/>
          <w:sz w:val="24"/>
          <w:szCs w:val="24"/>
        </w:rPr>
        <w:t>Bleach</w:t>
      </w:r>
      <w:proofErr w:type="spellEnd"/>
      <w:r w:rsidRPr="003A6D2D">
        <w:rPr>
          <w:rFonts w:ascii="Times New Roman" w:hAnsi="Times New Roman"/>
          <w:sz w:val="24"/>
          <w:szCs w:val="24"/>
        </w:rPr>
        <w:t xml:space="preserve">, B1, A1, A2 ve A3 olmak üzere en az 5 renk seçeneği bulunup 500 </w:t>
      </w:r>
      <w:proofErr w:type="spellStart"/>
      <w:r w:rsidRPr="003A6D2D">
        <w:rPr>
          <w:rFonts w:ascii="Times New Roman" w:hAnsi="Times New Roman"/>
          <w:sz w:val="24"/>
          <w:szCs w:val="24"/>
        </w:rPr>
        <w:t>gr’lik</w:t>
      </w:r>
      <w:proofErr w:type="spellEnd"/>
      <w:r w:rsidRPr="003A6D2D">
        <w:rPr>
          <w:rFonts w:ascii="Times New Roman" w:hAnsi="Times New Roman"/>
          <w:sz w:val="24"/>
          <w:szCs w:val="24"/>
        </w:rPr>
        <w:t xml:space="preserve"> orijinal şişesinde olmalıdır. </w:t>
      </w:r>
    </w:p>
    <w:p w14:paraId="4A4FCD4A" w14:textId="77777777" w:rsidR="00E0065A" w:rsidRPr="003A6D2D" w:rsidRDefault="00E0065A">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sz w:val="24"/>
          <w:szCs w:val="24"/>
        </w:rPr>
      </w:pPr>
      <w:r w:rsidRPr="003A6D2D">
        <w:rPr>
          <w:rFonts w:ascii="Times New Roman" w:hAnsi="Times New Roman"/>
          <w:sz w:val="24"/>
          <w:szCs w:val="24"/>
        </w:rPr>
        <w:t xml:space="preserve">Polimerizasyon işlemi bitirilen materyalin en az 150 MPa bükülme dayancı, en az 4 GPa elastik </w:t>
      </w:r>
      <w:proofErr w:type="spellStart"/>
      <w:r w:rsidRPr="003A6D2D">
        <w:rPr>
          <w:rFonts w:ascii="Times New Roman" w:hAnsi="Times New Roman"/>
          <w:sz w:val="24"/>
          <w:szCs w:val="24"/>
        </w:rPr>
        <w:t>modülüsüne</w:t>
      </w:r>
      <w:proofErr w:type="spellEnd"/>
      <w:r w:rsidRPr="003A6D2D">
        <w:rPr>
          <w:rFonts w:ascii="Times New Roman" w:hAnsi="Times New Roman"/>
          <w:sz w:val="24"/>
          <w:szCs w:val="24"/>
        </w:rPr>
        <w:t xml:space="preserve"> sahip olması gerekmektedir. </w:t>
      </w:r>
    </w:p>
    <w:p w14:paraId="72836CCB" w14:textId="77777777" w:rsidR="00E0065A" w:rsidRPr="003A6D2D" w:rsidRDefault="00E0065A">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sz w:val="24"/>
          <w:szCs w:val="24"/>
        </w:rPr>
      </w:pPr>
      <w:r w:rsidRPr="003A6D2D">
        <w:rPr>
          <w:rFonts w:ascii="Times New Roman" w:hAnsi="Times New Roman"/>
          <w:sz w:val="24"/>
          <w:szCs w:val="24"/>
        </w:rPr>
        <w:t xml:space="preserve">Geçici kron materyali medikal </w:t>
      </w:r>
      <w:proofErr w:type="spellStart"/>
      <w:r w:rsidRPr="003A6D2D">
        <w:rPr>
          <w:rFonts w:ascii="Times New Roman" w:hAnsi="Times New Roman"/>
          <w:sz w:val="24"/>
          <w:szCs w:val="24"/>
        </w:rPr>
        <w:t>biomateryal</w:t>
      </w:r>
      <w:proofErr w:type="spellEnd"/>
      <w:r w:rsidRPr="003A6D2D">
        <w:rPr>
          <w:rFonts w:ascii="Times New Roman" w:hAnsi="Times New Roman"/>
          <w:sz w:val="24"/>
          <w:szCs w:val="24"/>
        </w:rPr>
        <w:t xml:space="preserve"> olarak sınıflandırılmış en az sitotoksisite, duyarlılık, genotoksisite ve iç-dış tahriş açısından test edilmiş ve en az CE sertifikasına sahip olmalıdır.</w:t>
      </w:r>
    </w:p>
    <w:p w14:paraId="73B7F2DB" w14:textId="77777777" w:rsidR="00E0065A" w:rsidRPr="003A6D2D" w:rsidRDefault="00E0065A">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sz w:val="24"/>
          <w:szCs w:val="24"/>
        </w:rPr>
      </w:pPr>
      <w:r w:rsidRPr="003A6D2D">
        <w:rPr>
          <w:rFonts w:ascii="Times New Roman" w:hAnsi="Times New Roman"/>
          <w:sz w:val="24"/>
          <w:szCs w:val="24"/>
        </w:rPr>
        <w:t>Son kullanma tarihi, teslim tarihinden itibaren en az 2 (iki) yıl olacaktır.</w:t>
      </w:r>
    </w:p>
    <w:p w14:paraId="1009E742" w14:textId="72ECAB33" w:rsidR="00E0065A" w:rsidRPr="003A6D2D" w:rsidRDefault="00E0065A">
      <w:pPr>
        <w:pStyle w:val="ListeParagraf"/>
        <w:numPr>
          <w:ilvl w:val="0"/>
          <w:numId w:val="124"/>
        </w:numPr>
        <w:tabs>
          <w:tab w:val="left" w:pos="-142"/>
        </w:tabs>
        <w:suppressAutoHyphens/>
        <w:spacing w:after="0" w:line="240" w:lineRule="atLeast"/>
        <w:ind w:left="426" w:hanging="284"/>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bookmarkEnd w:id="38"/>
    <w:p w14:paraId="01368EC5" w14:textId="77777777" w:rsidR="00E0065A" w:rsidRPr="003A6D2D" w:rsidRDefault="00E0065A" w:rsidP="008A48FC">
      <w:pPr>
        <w:spacing w:after="0" w:line="320" w:lineRule="exact"/>
        <w:ind w:left="426"/>
        <w:jc w:val="both"/>
        <w:rPr>
          <w:rFonts w:ascii="Times New Roman" w:hAnsi="Times New Roman" w:cs="Times New Roman"/>
          <w:b/>
          <w:bCs/>
          <w:sz w:val="24"/>
          <w:szCs w:val="24"/>
        </w:rPr>
      </w:pPr>
    </w:p>
    <w:p w14:paraId="08A32EA5" w14:textId="77777777" w:rsidR="006B31CC" w:rsidRPr="003A6D2D" w:rsidRDefault="006B31CC" w:rsidP="006B31CC">
      <w:pPr>
        <w:pStyle w:val="ListeParagraf"/>
        <w:spacing w:after="0" w:line="320" w:lineRule="exact"/>
        <w:ind w:left="1276"/>
        <w:contextualSpacing w:val="0"/>
        <w:jc w:val="both"/>
        <w:rPr>
          <w:rFonts w:ascii="Times New Roman" w:hAnsi="Times New Roman"/>
          <w:b/>
          <w:bCs/>
          <w:sz w:val="24"/>
          <w:szCs w:val="24"/>
        </w:rPr>
      </w:pPr>
    </w:p>
    <w:p w14:paraId="20A9150E" w14:textId="77777777" w:rsidR="006B31CC" w:rsidRPr="003A6D2D" w:rsidRDefault="006B31CC" w:rsidP="006B31CC">
      <w:pPr>
        <w:pStyle w:val="ListeParagraf"/>
        <w:spacing w:after="0" w:line="320" w:lineRule="exact"/>
        <w:ind w:left="1276"/>
        <w:contextualSpacing w:val="0"/>
        <w:jc w:val="both"/>
        <w:rPr>
          <w:rFonts w:ascii="Times New Roman" w:hAnsi="Times New Roman"/>
          <w:b/>
          <w:bCs/>
          <w:sz w:val="24"/>
          <w:szCs w:val="24"/>
        </w:rPr>
      </w:pPr>
    </w:p>
    <w:p w14:paraId="1FBA7E19"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7FE164EC"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384D0F3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D29805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164D6B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4E16B2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61E55D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C423EF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8D1489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F5032F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DDAEF6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D3ABED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D64756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A3BEEB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EE2107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53BBD4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15A0A4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C582A7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3E2255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5430BA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FB9FEC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299680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BE3E78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DCBB8B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3A537D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20EAA1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3A9DDF5"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10787092" w14:textId="6F37C0DC" w:rsidR="001B1337" w:rsidRPr="003A6D2D" w:rsidRDefault="001B1337" w:rsidP="00EB37F6">
      <w:pPr>
        <w:pStyle w:val="ListeParagraf"/>
        <w:spacing w:after="0" w:line="320" w:lineRule="exact"/>
        <w:ind w:left="851"/>
        <w:contextualSpacing w:val="0"/>
        <w:jc w:val="center"/>
        <w:rPr>
          <w:rFonts w:ascii="Times New Roman" w:hAnsi="Times New Roman"/>
          <w:b/>
          <w:bCs/>
          <w:sz w:val="24"/>
          <w:szCs w:val="24"/>
        </w:rPr>
      </w:pPr>
      <w:r w:rsidRPr="003A6D2D">
        <w:rPr>
          <w:rFonts w:ascii="Times New Roman" w:hAnsi="Times New Roman"/>
          <w:b/>
          <w:bCs/>
          <w:sz w:val="24"/>
          <w:szCs w:val="24"/>
        </w:rPr>
        <w:lastRenderedPageBreak/>
        <w:t xml:space="preserve">ÜÇ BOYUTLU YAZICI İÇİN İZOPROPİL </w:t>
      </w:r>
      <w:proofErr w:type="gramStart"/>
      <w:r w:rsidRPr="003A6D2D">
        <w:rPr>
          <w:rFonts w:ascii="Times New Roman" w:hAnsi="Times New Roman"/>
          <w:b/>
          <w:bCs/>
          <w:sz w:val="24"/>
          <w:szCs w:val="24"/>
        </w:rPr>
        <w:t>ALKOL(</w:t>
      </w:r>
      <w:proofErr w:type="gramEnd"/>
      <w:r w:rsidRPr="003A6D2D">
        <w:rPr>
          <w:rFonts w:ascii="Times New Roman" w:hAnsi="Times New Roman"/>
          <w:b/>
          <w:bCs/>
          <w:sz w:val="24"/>
          <w:szCs w:val="24"/>
        </w:rPr>
        <w:t>%99)</w:t>
      </w:r>
    </w:p>
    <w:p w14:paraId="60DC4848" w14:textId="77777777" w:rsidR="00AD57EB" w:rsidRPr="003A6D2D" w:rsidRDefault="00AD57EB" w:rsidP="00EB37F6">
      <w:pPr>
        <w:pStyle w:val="ListeParagraf"/>
        <w:spacing w:after="0" w:line="320" w:lineRule="exact"/>
        <w:ind w:left="851"/>
        <w:contextualSpacing w:val="0"/>
        <w:jc w:val="center"/>
        <w:rPr>
          <w:rFonts w:ascii="Times New Roman" w:hAnsi="Times New Roman"/>
          <w:b/>
          <w:bCs/>
          <w:sz w:val="24"/>
          <w:szCs w:val="24"/>
        </w:rPr>
      </w:pPr>
    </w:p>
    <w:p w14:paraId="3F526D4B" w14:textId="5837B15C" w:rsidR="00393E5F" w:rsidRPr="003A6D2D" w:rsidRDefault="00393E5F">
      <w:pPr>
        <w:pStyle w:val="ListeParagraf"/>
        <w:numPr>
          <w:ilvl w:val="0"/>
          <w:numId w:val="250"/>
        </w:numPr>
        <w:spacing w:after="0" w:line="320" w:lineRule="exact"/>
        <w:ind w:left="142" w:hanging="284"/>
        <w:jc w:val="both"/>
        <w:rPr>
          <w:rFonts w:ascii="Times New Roman" w:hAnsi="Times New Roman"/>
          <w:sz w:val="24"/>
          <w:szCs w:val="24"/>
        </w:rPr>
      </w:pPr>
      <w:r w:rsidRPr="003A6D2D">
        <w:rPr>
          <w:rFonts w:ascii="Times New Roman" w:hAnsi="Times New Roman"/>
          <w:sz w:val="24"/>
          <w:szCs w:val="24"/>
        </w:rPr>
        <w:t xml:space="preserve">Üç boyutlu yazıcıda üretilen restorasyonların üzerindeki artık reçinenin </w:t>
      </w:r>
      <w:proofErr w:type="spellStart"/>
      <w:r w:rsidRPr="003A6D2D">
        <w:rPr>
          <w:rFonts w:ascii="Times New Roman" w:hAnsi="Times New Roman"/>
          <w:sz w:val="24"/>
          <w:szCs w:val="24"/>
        </w:rPr>
        <w:t>fotopolimerizasyon</w:t>
      </w:r>
      <w:proofErr w:type="spellEnd"/>
      <w:r w:rsidRPr="003A6D2D">
        <w:rPr>
          <w:rFonts w:ascii="Times New Roman" w:hAnsi="Times New Roman"/>
          <w:sz w:val="24"/>
          <w:szCs w:val="24"/>
        </w:rPr>
        <w:t xml:space="preserve"> işlemi öncesi uzaklaştırılmasında kullanılacaktır.</w:t>
      </w:r>
    </w:p>
    <w:p w14:paraId="709E9C45" w14:textId="77777777" w:rsidR="00393E5F" w:rsidRPr="003A6D2D" w:rsidRDefault="00393E5F">
      <w:pPr>
        <w:pStyle w:val="ListeParagraf"/>
        <w:numPr>
          <w:ilvl w:val="0"/>
          <w:numId w:val="250"/>
        </w:numPr>
        <w:spacing w:after="0" w:line="320" w:lineRule="exact"/>
        <w:ind w:left="142" w:hanging="284"/>
        <w:jc w:val="both"/>
        <w:rPr>
          <w:rFonts w:ascii="Times New Roman" w:hAnsi="Times New Roman"/>
          <w:sz w:val="24"/>
          <w:szCs w:val="24"/>
        </w:rPr>
      </w:pPr>
      <w:r w:rsidRPr="003A6D2D">
        <w:rPr>
          <w:rFonts w:ascii="Times New Roman" w:hAnsi="Times New Roman"/>
          <w:sz w:val="24"/>
          <w:szCs w:val="24"/>
        </w:rPr>
        <w:t>Alkolün en az %99’lik saflıkta izopropil alkol olması gerekmektedir.</w:t>
      </w:r>
    </w:p>
    <w:p w14:paraId="0EE0B948" w14:textId="77777777" w:rsidR="00393E5F" w:rsidRPr="003A6D2D" w:rsidRDefault="00393E5F">
      <w:pPr>
        <w:pStyle w:val="ListeParagraf"/>
        <w:numPr>
          <w:ilvl w:val="0"/>
          <w:numId w:val="250"/>
        </w:numPr>
        <w:spacing w:after="0" w:line="320" w:lineRule="exact"/>
        <w:ind w:left="142" w:hanging="284"/>
        <w:jc w:val="both"/>
        <w:rPr>
          <w:rFonts w:ascii="Times New Roman" w:hAnsi="Times New Roman"/>
          <w:sz w:val="24"/>
          <w:szCs w:val="24"/>
        </w:rPr>
      </w:pPr>
      <w:r w:rsidRPr="003A6D2D">
        <w:rPr>
          <w:rFonts w:ascii="Times New Roman" w:hAnsi="Times New Roman"/>
          <w:sz w:val="24"/>
          <w:szCs w:val="24"/>
        </w:rPr>
        <w:t xml:space="preserve"> Alkolün yoğunluğu en az 0,780gr/cm³, parlama noktası en az 12 °C ve alev alma noktası en az 425 °C olmalıdır.</w:t>
      </w:r>
    </w:p>
    <w:p w14:paraId="3A8F6086" w14:textId="77777777" w:rsidR="00393E5F" w:rsidRPr="003A6D2D" w:rsidRDefault="00393E5F">
      <w:pPr>
        <w:pStyle w:val="ListeParagraf"/>
        <w:numPr>
          <w:ilvl w:val="0"/>
          <w:numId w:val="250"/>
        </w:numPr>
        <w:spacing w:after="0" w:line="320" w:lineRule="exact"/>
        <w:ind w:left="142" w:hanging="284"/>
        <w:jc w:val="both"/>
        <w:rPr>
          <w:rFonts w:ascii="Times New Roman" w:hAnsi="Times New Roman"/>
          <w:sz w:val="24"/>
          <w:szCs w:val="24"/>
        </w:rPr>
      </w:pPr>
      <w:r w:rsidRPr="003A6D2D">
        <w:rPr>
          <w:rFonts w:ascii="Times New Roman" w:hAnsi="Times New Roman"/>
          <w:sz w:val="24"/>
          <w:szCs w:val="24"/>
        </w:rPr>
        <w:t xml:space="preserve">Alkolün en az 5 </w:t>
      </w:r>
      <w:proofErr w:type="spellStart"/>
      <w:r w:rsidRPr="003A6D2D">
        <w:rPr>
          <w:rFonts w:ascii="Times New Roman" w:hAnsi="Times New Roman"/>
          <w:sz w:val="24"/>
          <w:szCs w:val="24"/>
        </w:rPr>
        <w:t>lt</w:t>
      </w:r>
      <w:proofErr w:type="spellEnd"/>
      <w:r w:rsidRPr="003A6D2D">
        <w:rPr>
          <w:rFonts w:ascii="Times New Roman" w:hAnsi="Times New Roman"/>
          <w:sz w:val="24"/>
          <w:szCs w:val="24"/>
        </w:rPr>
        <w:t xml:space="preserve"> hacmindeki plastik şişesinde olması ve üreticiye ait bilgilerin ve son kullanma tarihinin üzerinde bulunması gerekmektedir.</w:t>
      </w:r>
    </w:p>
    <w:p w14:paraId="18A4F3FE" w14:textId="77777777" w:rsidR="00393E5F" w:rsidRPr="003A6D2D" w:rsidRDefault="00393E5F">
      <w:pPr>
        <w:pStyle w:val="ListeParagraf"/>
        <w:numPr>
          <w:ilvl w:val="0"/>
          <w:numId w:val="250"/>
        </w:numPr>
        <w:spacing w:after="0" w:line="320" w:lineRule="exact"/>
        <w:ind w:left="142" w:hanging="284"/>
        <w:jc w:val="both"/>
        <w:rPr>
          <w:rFonts w:ascii="Times New Roman" w:hAnsi="Times New Roman"/>
          <w:sz w:val="24"/>
          <w:szCs w:val="24"/>
        </w:rPr>
      </w:pPr>
      <w:r w:rsidRPr="003A6D2D">
        <w:rPr>
          <w:rFonts w:ascii="Times New Roman" w:hAnsi="Times New Roman"/>
          <w:sz w:val="24"/>
          <w:szCs w:val="24"/>
        </w:rPr>
        <w:t>En az bir yıllık raf ömrü bulunmalıdır.</w:t>
      </w:r>
    </w:p>
    <w:p w14:paraId="1179895F" w14:textId="66909C32" w:rsidR="00393E5F" w:rsidRPr="003A6D2D" w:rsidRDefault="00393E5F">
      <w:pPr>
        <w:pStyle w:val="ListeParagraf"/>
        <w:numPr>
          <w:ilvl w:val="0"/>
          <w:numId w:val="250"/>
        </w:numPr>
        <w:spacing w:after="0" w:line="320" w:lineRule="exact"/>
        <w:ind w:left="142" w:hanging="284"/>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A11354B" w14:textId="77777777" w:rsidR="00393E5F" w:rsidRPr="003A6D2D" w:rsidRDefault="00393E5F" w:rsidP="008A48FC">
      <w:pPr>
        <w:pStyle w:val="ListeParagraf"/>
        <w:spacing w:after="0" w:line="320" w:lineRule="exact"/>
        <w:ind w:left="786"/>
        <w:contextualSpacing w:val="0"/>
        <w:jc w:val="both"/>
        <w:rPr>
          <w:rFonts w:ascii="Times New Roman" w:hAnsi="Times New Roman"/>
          <w:b/>
          <w:bCs/>
          <w:sz w:val="24"/>
          <w:szCs w:val="24"/>
        </w:rPr>
      </w:pPr>
    </w:p>
    <w:p w14:paraId="57F9048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427A8D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3F81D4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3C5269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B04BBD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0138CAE"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FA5D9F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BFA36F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D1E97E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7FE0FA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E45BB5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AB9469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78EEAF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41265C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CE3BBF1"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24A601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4D172F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6833CF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1BBA850"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235972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D2B4BAE"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036D1F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FD3A44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927BDC4"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4F6EFED"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55CEE7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60F8EF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E1D274E" w14:textId="77777777" w:rsidR="00393E5F" w:rsidRDefault="00393E5F" w:rsidP="008A48FC">
      <w:pPr>
        <w:pStyle w:val="ListeParagraf"/>
        <w:spacing w:after="0" w:line="320" w:lineRule="exact"/>
        <w:ind w:left="786"/>
        <w:contextualSpacing w:val="0"/>
        <w:jc w:val="both"/>
        <w:rPr>
          <w:rFonts w:ascii="Times New Roman" w:hAnsi="Times New Roman"/>
          <w:b/>
          <w:bCs/>
          <w:sz w:val="24"/>
          <w:szCs w:val="24"/>
        </w:rPr>
      </w:pPr>
    </w:p>
    <w:p w14:paraId="66ADDA0E" w14:textId="77777777" w:rsidR="00A23FC5" w:rsidRPr="003A6D2D" w:rsidRDefault="00A23FC5" w:rsidP="008A48FC">
      <w:pPr>
        <w:pStyle w:val="ListeParagraf"/>
        <w:spacing w:after="0" w:line="320" w:lineRule="exact"/>
        <w:ind w:left="786"/>
        <w:contextualSpacing w:val="0"/>
        <w:jc w:val="both"/>
        <w:rPr>
          <w:rFonts w:ascii="Times New Roman" w:hAnsi="Times New Roman"/>
          <w:b/>
          <w:bCs/>
          <w:sz w:val="24"/>
          <w:szCs w:val="24"/>
        </w:rPr>
      </w:pPr>
    </w:p>
    <w:p w14:paraId="185C179F"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058B5560" w14:textId="0DF34F4E" w:rsidR="001B1337" w:rsidRPr="003A6D2D" w:rsidRDefault="001B1337" w:rsidP="00EB37F6">
      <w:pPr>
        <w:pStyle w:val="ListeParagraf"/>
        <w:spacing w:after="0" w:line="240" w:lineRule="atLeast"/>
        <w:ind w:left="851"/>
        <w:contextualSpacing w:val="0"/>
        <w:jc w:val="center"/>
        <w:rPr>
          <w:rFonts w:ascii="Times New Roman" w:hAnsi="Times New Roman"/>
          <w:b/>
          <w:bCs/>
          <w:color w:val="FF0000"/>
          <w:sz w:val="24"/>
          <w:szCs w:val="24"/>
        </w:rPr>
      </w:pPr>
      <w:r w:rsidRPr="003A6D2D">
        <w:rPr>
          <w:rFonts w:ascii="Times New Roman" w:hAnsi="Times New Roman"/>
          <w:b/>
          <w:bCs/>
          <w:color w:val="000000" w:themeColor="text1"/>
          <w:sz w:val="24"/>
          <w:szCs w:val="24"/>
        </w:rPr>
        <w:lastRenderedPageBreak/>
        <w:t>ÜÇ BOYUTLU YAZICI İÇİN MODEL REÇİNESİ</w:t>
      </w:r>
    </w:p>
    <w:p w14:paraId="5C5E44CF" w14:textId="77777777" w:rsidR="00C93026" w:rsidRPr="003A6D2D" w:rsidRDefault="00C93026" w:rsidP="00C93026">
      <w:pPr>
        <w:pStyle w:val="ListeParagraf"/>
        <w:spacing w:after="0" w:line="240" w:lineRule="atLeast"/>
        <w:ind w:left="851"/>
        <w:contextualSpacing w:val="0"/>
        <w:jc w:val="both"/>
        <w:rPr>
          <w:rFonts w:ascii="Times New Roman" w:hAnsi="Times New Roman"/>
          <w:b/>
          <w:bCs/>
          <w:sz w:val="24"/>
          <w:szCs w:val="24"/>
        </w:rPr>
      </w:pPr>
    </w:p>
    <w:p w14:paraId="3AEB3162" w14:textId="77777777"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 xml:space="preserve">Protetik Diş Tedavisi CAD-CAM Laboratuvarımızda bulunan NEXDENT 5100 3D Yazıcı ile uyumlu model yapımında kullanılacak sıvı </w:t>
      </w:r>
      <w:proofErr w:type="spellStart"/>
      <w:r w:rsidRPr="003A6D2D">
        <w:rPr>
          <w:color w:val="242424"/>
          <w:bdr w:val="none" w:sz="0" w:space="0" w:color="auto" w:frame="1"/>
        </w:rPr>
        <w:t>fotopolimerizan</w:t>
      </w:r>
      <w:proofErr w:type="spellEnd"/>
      <w:r w:rsidRPr="003A6D2D">
        <w:rPr>
          <w:color w:val="242424"/>
          <w:bdr w:val="none" w:sz="0" w:space="0" w:color="auto" w:frame="1"/>
        </w:rPr>
        <w:t xml:space="preserve"> reçine materyalidir.</w:t>
      </w:r>
    </w:p>
    <w:p w14:paraId="4E246A91" w14:textId="7E972805"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 xml:space="preserve">Gri veya turuncu renkte en az 1 (bir) kg’lik </w:t>
      </w:r>
      <w:proofErr w:type="spellStart"/>
      <w:r w:rsidRPr="003A6D2D">
        <w:rPr>
          <w:color w:val="242424"/>
          <w:bdr w:val="none" w:sz="0" w:space="0" w:color="auto" w:frame="1"/>
        </w:rPr>
        <w:t>açılmamış_orjinal</w:t>
      </w:r>
      <w:proofErr w:type="spellEnd"/>
      <w:r w:rsidRPr="003A6D2D">
        <w:rPr>
          <w:color w:val="242424"/>
          <w:bdr w:val="none" w:sz="0" w:space="0" w:color="auto" w:frame="1"/>
        </w:rPr>
        <w:t xml:space="preserve"> şişesinde olmalıdır.</w:t>
      </w:r>
    </w:p>
    <w:p w14:paraId="27F90CCB" w14:textId="1A7EB2EB"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 xml:space="preserve">Sertliği en az 80 </w:t>
      </w:r>
      <w:proofErr w:type="spellStart"/>
      <w:r w:rsidRPr="003A6D2D">
        <w:rPr>
          <w:color w:val="242424"/>
          <w:bdr w:val="none" w:sz="0" w:space="0" w:color="auto" w:frame="1"/>
        </w:rPr>
        <w:t>Shore</w:t>
      </w:r>
      <w:proofErr w:type="spellEnd"/>
      <w:r w:rsidRPr="003A6D2D">
        <w:rPr>
          <w:color w:val="242424"/>
          <w:bdr w:val="none" w:sz="0" w:space="0" w:color="auto" w:frame="1"/>
        </w:rPr>
        <w:t xml:space="preserve"> D olmalıdır.</w:t>
      </w:r>
    </w:p>
    <w:p w14:paraId="34C17BA9" w14:textId="77777777"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 xml:space="preserve">Model materyali medikal </w:t>
      </w:r>
      <w:proofErr w:type="spellStart"/>
      <w:r w:rsidRPr="003A6D2D">
        <w:rPr>
          <w:color w:val="242424"/>
          <w:bdr w:val="none" w:sz="0" w:space="0" w:color="auto" w:frame="1"/>
        </w:rPr>
        <w:t>biomateryal</w:t>
      </w:r>
      <w:proofErr w:type="spellEnd"/>
      <w:r w:rsidRPr="003A6D2D">
        <w:rPr>
          <w:color w:val="242424"/>
          <w:bdr w:val="none" w:sz="0" w:space="0" w:color="auto" w:frame="1"/>
        </w:rPr>
        <w:t xml:space="preserve"> olarak sınıflandırılmış en az sitotoksisite, duyarlılık, genotoksisite ve iç-dış tahriş açısından test edilmiş ve en az CE sertifikasına sahip olmalıdır.</w:t>
      </w:r>
    </w:p>
    <w:p w14:paraId="76526A3C" w14:textId="77777777"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 xml:space="preserve">3D Yazıcıdan çıkan modelin en fazla 60°C’de 10 dakika içerisinde </w:t>
      </w:r>
      <w:proofErr w:type="spellStart"/>
      <w:r w:rsidRPr="003A6D2D">
        <w:rPr>
          <w:color w:val="242424"/>
          <w:bdr w:val="none" w:sz="0" w:space="0" w:color="auto" w:frame="1"/>
        </w:rPr>
        <w:t>fotopolimerizasyonu</w:t>
      </w:r>
      <w:proofErr w:type="spellEnd"/>
      <w:r w:rsidRPr="003A6D2D">
        <w:rPr>
          <w:color w:val="242424"/>
          <w:bdr w:val="none" w:sz="0" w:space="0" w:color="auto" w:frame="1"/>
        </w:rPr>
        <w:t xml:space="preserve"> tamamlanabilmelidir.</w:t>
      </w:r>
    </w:p>
    <w:p w14:paraId="74D202EB" w14:textId="77777777"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Son kullanma tarihi, teslim tarihinden itibaren en az 2 (iki) yıl olacaktır.</w:t>
      </w:r>
    </w:p>
    <w:p w14:paraId="649FA77E" w14:textId="39F7DC7A" w:rsidR="008B2F5A" w:rsidRPr="003A6D2D" w:rsidRDefault="008B2F5A">
      <w:pPr>
        <w:pStyle w:val="xmsonormal"/>
        <w:numPr>
          <w:ilvl w:val="0"/>
          <w:numId w:val="251"/>
        </w:numPr>
        <w:shd w:val="clear" w:color="auto" w:fill="FFFFFF"/>
        <w:spacing w:before="0" w:beforeAutospacing="0" w:after="0" w:afterAutospacing="0" w:line="240" w:lineRule="atLeast"/>
        <w:ind w:left="142" w:hanging="284"/>
        <w:jc w:val="both"/>
        <w:rPr>
          <w:color w:val="242424"/>
        </w:rPr>
      </w:pPr>
      <w:r w:rsidRPr="003A6D2D">
        <w:rPr>
          <w:color w:val="242424"/>
          <w:bdr w:val="none" w:sz="0" w:space="0" w:color="auto" w:frame="1"/>
        </w:rPr>
        <w:t>Komisyon tarafından değerlendirilmek üzere 1 (bir) adet numune bırakılacaktır.</w:t>
      </w:r>
    </w:p>
    <w:p w14:paraId="10FD855E"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29BAEBE5"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05A1BAA0" w14:textId="77777777" w:rsidR="00101CB9" w:rsidRPr="003A6D2D" w:rsidRDefault="00101CB9" w:rsidP="001F2EA8">
      <w:pPr>
        <w:spacing w:after="0" w:line="320" w:lineRule="exact"/>
        <w:jc w:val="both"/>
        <w:rPr>
          <w:rFonts w:ascii="Times New Roman" w:hAnsi="Times New Roman" w:cs="Times New Roman"/>
          <w:b/>
          <w:bCs/>
          <w:sz w:val="24"/>
          <w:szCs w:val="24"/>
        </w:rPr>
      </w:pPr>
    </w:p>
    <w:p w14:paraId="7FC31AE6" w14:textId="77777777" w:rsidR="001F2EA8" w:rsidRPr="003A6D2D" w:rsidRDefault="001F2EA8" w:rsidP="001F2EA8">
      <w:pPr>
        <w:spacing w:after="0" w:line="320" w:lineRule="exact"/>
        <w:jc w:val="both"/>
        <w:rPr>
          <w:rFonts w:ascii="Times New Roman" w:hAnsi="Times New Roman" w:cs="Times New Roman"/>
          <w:b/>
          <w:bCs/>
          <w:sz w:val="24"/>
          <w:szCs w:val="24"/>
        </w:rPr>
      </w:pPr>
    </w:p>
    <w:p w14:paraId="02BC59C0" w14:textId="77777777" w:rsidR="00101CB9" w:rsidRPr="003A6D2D" w:rsidRDefault="00101CB9" w:rsidP="008A48FC">
      <w:pPr>
        <w:pStyle w:val="ListeParagraf"/>
        <w:spacing w:after="0" w:line="320" w:lineRule="exact"/>
        <w:ind w:left="786"/>
        <w:contextualSpacing w:val="0"/>
        <w:jc w:val="both"/>
        <w:rPr>
          <w:rFonts w:ascii="Times New Roman" w:hAnsi="Times New Roman"/>
          <w:b/>
          <w:bCs/>
          <w:sz w:val="24"/>
          <w:szCs w:val="24"/>
        </w:rPr>
      </w:pPr>
    </w:p>
    <w:p w14:paraId="7D46C48A"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B7F653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D8D5E4B"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D1D69F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C3A2A1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6B6F95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FCCD686"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B339778"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1FF7918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0F41E6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5734D0B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2212295"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B303B89"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0BC490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5A861F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3C2517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B128CE7"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402BB222"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F239F9F"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2CB82D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389B58F" w14:textId="77777777" w:rsidR="00070ED5" w:rsidRDefault="00070ED5" w:rsidP="008A48FC">
      <w:pPr>
        <w:pStyle w:val="ListeParagraf"/>
        <w:spacing w:after="0" w:line="320" w:lineRule="exact"/>
        <w:ind w:left="786"/>
        <w:contextualSpacing w:val="0"/>
        <w:jc w:val="both"/>
        <w:rPr>
          <w:rFonts w:ascii="Times New Roman" w:hAnsi="Times New Roman"/>
          <w:b/>
          <w:bCs/>
          <w:sz w:val="24"/>
          <w:szCs w:val="24"/>
        </w:rPr>
      </w:pPr>
    </w:p>
    <w:p w14:paraId="5F23513C" w14:textId="77777777" w:rsidR="00A23FC5" w:rsidRPr="003A6D2D" w:rsidRDefault="00A23FC5" w:rsidP="008A48FC">
      <w:pPr>
        <w:pStyle w:val="ListeParagraf"/>
        <w:spacing w:after="0" w:line="320" w:lineRule="exact"/>
        <w:ind w:left="786"/>
        <w:contextualSpacing w:val="0"/>
        <w:jc w:val="both"/>
        <w:rPr>
          <w:rFonts w:ascii="Times New Roman" w:hAnsi="Times New Roman"/>
          <w:b/>
          <w:bCs/>
          <w:sz w:val="24"/>
          <w:szCs w:val="24"/>
        </w:rPr>
      </w:pPr>
    </w:p>
    <w:p w14:paraId="36AA446E"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2B85ACF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772DE80C"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31880533"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06D1B9EB" w14:textId="77777777" w:rsidR="00070ED5" w:rsidRPr="003A6D2D" w:rsidRDefault="00070ED5" w:rsidP="008A48FC">
      <w:pPr>
        <w:pStyle w:val="ListeParagraf"/>
        <w:spacing w:after="0" w:line="320" w:lineRule="exact"/>
        <w:ind w:left="786"/>
        <w:contextualSpacing w:val="0"/>
        <w:jc w:val="both"/>
        <w:rPr>
          <w:rFonts w:ascii="Times New Roman" w:hAnsi="Times New Roman"/>
          <w:b/>
          <w:bCs/>
          <w:sz w:val="24"/>
          <w:szCs w:val="24"/>
        </w:rPr>
      </w:pPr>
    </w:p>
    <w:p w14:paraId="64C81858" w14:textId="77777777" w:rsidR="00B25BF6" w:rsidRPr="003A6D2D" w:rsidRDefault="00B25BF6" w:rsidP="008A48FC">
      <w:pPr>
        <w:pStyle w:val="ListeParagraf"/>
        <w:spacing w:after="0" w:line="320" w:lineRule="exact"/>
        <w:ind w:left="786"/>
        <w:contextualSpacing w:val="0"/>
        <w:jc w:val="both"/>
        <w:rPr>
          <w:rFonts w:ascii="Times New Roman" w:hAnsi="Times New Roman"/>
          <w:b/>
          <w:bCs/>
          <w:sz w:val="24"/>
          <w:szCs w:val="24"/>
        </w:rPr>
      </w:pPr>
    </w:p>
    <w:p w14:paraId="1BB39198" w14:textId="11F98354" w:rsidR="001B1337" w:rsidRPr="003A6D2D" w:rsidRDefault="001B1337" w:rsidP="00EB37F6">
      <w:pPr>
        <w:pStyle w:val="ListeParagraf"/>
        <w:spacing w:after="0" w:line="320" w:lineRule="exact"/>
        <w:ind w:left="567"/>
        <w:contextualSpacing w:val="0"/>
        <w:jc w:val="center"/>
        <w:rPr>
          <w:rFonts w:ascii="Times New Roman" w:hAnsi="Times New Roman"/>
          <w:b/>
          <w:bCs/>
          <w:color w:val="000000" w:themeColor="text1"/>
          <w:sz w:val="24"/>
          <w:szCs w:val="24"/>
        </w:rPr>
      </w:pPr>
      <w:r w:rsidRPr="003A6D2D">
        <w:rPr>
          <w:rFonts w:ascii="Times New Roman" w:hAnsi="Times New Roman"/>
          <w:b/>
          <w:bCs/>
          <w:color w:val="000000" w:themeColor="text1"/>
          <w:sz w:val="24"/>
          <w:szCs w:val="24"/>
        </w:rPr>
        <w:t>ÜÇ BOYUTLU YAZICI İÇİN SPLİNT REÇİNESİ</w:t>
      </w:r>
    </w:p>
    <w:p w14:paraId="2E0A719C" w14:textId="77777777" w:rsidR="001F2EA8" w:rsidRPr="003A6D2D" w:rsidRDefault="001F2EA8" w:rsidP="001F2EA8">
      <w:pPr>
        <w:pStyle w:val="ListeParagraf"/>
        <w:spacing w:after="0" w:line="320" w:lineRule="exact"/>
        <w:ind w:left="567"/>
        <w:contextualSpacing w:val="0"/>
        <w:jc w:val="both"/>
        <w:rPr>
          <w:rFonts w:ascii="Times New Roman" w:hAnsi="Times New Roman"/>
          <w:b/>
          <w:bCs/>
          <w:sz w:val="24"/>
          <w:szCs w:val="24"/>
        </w:rPr>
      </w:pPr>
    </w:p>
    <w:p w14:paraId="48660C32" w14:textId="77777777" w:rsidR="00E0065A" w:rsidRPr="003A6D2D" w:rsidRDefault="00E0065A">
      <w:pPr>
        <w:pStyle w:val="ListeParagraf"/>
        <w:numPr>
          <w:ilvl w:val="0"/>
          <w:numId w:val="125"/>
        </w:numPr>
        <w:tabs>
          <w:tab w:val="left" w:pos="-142"/>
        </w:tabs>
        <w:spacing w:after="0" w:line="240" w:lineRule="atLeast"/>
        <w:ind w:left="284" w:hanging="142"/>
        <w:jc w:val="both"/>
        <w:rPr>
          <w:rFonts w:ascii="Times New Roman" w:hAnsi="Times New Roman"/>
          <w:sz w:val="24"/>
          <w:szCs w:val="24"/>
        </w:rPr>
      </w:pPr>
      <w:r w:rsidRPr="003A6D2D">
        <w:rPr>
          <w:rFonts w:ascii="Times New Roman" w:hAnsi="Times New Roman"/>
          <w:sz w:val="24"/>
          <w:szCs w:val="24"/>
        </w:rPr>
        <w:t xml:space="preserve">Protetik Diş Tedavisi CAD-CAM Laboratuvarımızda bulunan NEXDENT 5100 3D yazıcı ile uyumlu splint ve yer tutucu yapımında kullanılacak sıvı </w:t>
      </w:r>
      <w:proofErr w:type="spellStart"/>
      <w:r w:rsidRPr="003A6D2D">
        <w:rPr>
          <w:rFonts w:ascii="Times New Roman" w:hAnsi="Times New Roman"/>
          <w:sz w:val="24"/>
          <w:szCs w:val="24"/>
        </w:rPr>
        <w:t>fotopolimerizan</w:t>
      </w:r>
      <w:proofErr w:type="spellEnd"/>
      <w:r w:rsidRPr="003A6D2D">
        <w:rPr>
          <w:rFonts w:ascii="Times New Roman" w:hAnsi="Times New Roman"/>
          <w:sz w:val="24"/>
          <w:szCs w:val="24"/>
        </w:rPr>
        <w:t xml:space="preserve"> reçine materyalidir.</w:t>
      </w:r>
    </w:p>
    <w:p w14:paraId="0DEEA313" w14:textId="77777777" w:rsidR="00E0065A" w:rsidRPr="003A6D2D" w:rsidRDefault="00E0065A">
      <w:pPr>
        <w:pStyle w:val="ListeParagraf"/>
        <w:numPr>
          <w:ilvl w:val="0"/>
          <w:numId w:val="125"/>
        </w:numPr>
        <w:tabs>
          <w:tab w:val="left" w:pos="-142"/>
        </w:tabs>
        <w:spacing w:after="0" w:line="240" w:lineRule="atLeast"/>
        <w:ind w:left="284" w:hanging="142"/>
        <w:jc w:val="both"/>
        <w:rPr>
          <w:rFonts w:ascii="Times New Roman" w:hAnsi="Times New Roman"/>
          <w:b/>
          <w:bCs/>
          <w:sz w:val="24"/>
          <w:szCs w:val="24"/>
        </w:rPr>
      </w:pPr>
      <w:r w:rsidRPr="003A6D2D">
        <w:rPr>
          <w:rFonts w:ascii="Times New Roman" w:hAnsi="Times New Roman"/>
          <w:sz w:val="24"/>
          <w:szCs w:val="24"/>
        </w:rPr>
        <w:t xml:space="preserve">En az şeffaf renk seçeneği bulunup 1 (bir) kg’lik orijinal şişesinde olmalıdır. </w:t>
      </w:r>
    </w:p>
    <w:p w14:paraId="16F2B944" w14:textId="77777777" w:rsidR="00E0065A" w:rsidRPr="003A6D2D" w:rsidRDefault="00E0065A">
      <w:pPr>
        <w:pStyle w:val="ListeParagraf"/>
        <w:numPr>
          <w:ilvl w:val="0"/>
          <w:numId w:val="125"/>
        </w:numPr>
        <w:tabs>
          <w:tab w:val="left" w:pos="-142"/>
        </w:tabs>
        <w:spacing w:after="0" w:line="240" w:lineRule="atLeast"/>
        <w:ind w:left="284" w:hanging="142"/>
        <w:jc w:val="both"/>
        <w:rPr>
          <w:rFonts w:ascii="Times New Roman" w:hAnsi="Times New Roman"/>
          <w:sz w:val="24"/>
          <w:szCs w:val="24"/>
        </w:rPr>
      </w:pPr>
      <w:r w:rsidRPr="003A6D2D">
        <w:rPr>
          <w:rFonts w:ascii="Times New Roman" w:hAnsi="Times New Roman"/>
          <w:sz w:val="24"/>
          <w:szCs w:val="24"/>
        </w:rPr>
        <w:t xml:space="preserve">Polimerizasyon işlemi bitirilen materyalin en az 50 MPa bükülme dayancı, en fazla ≤ </w:t>
      </w:r>
      <w:proofErr w:type="gramStart"/>
      <w:r w:rsidRPr="003A6D2D">
        <w:rPr>
          <w:rFonts w:ascii="Times New Roman" w:hAnsi="Times New Roman"/>
          <w:sz w:val="24"/>
          <w:szCs w:val="24"/>
        </w:rPr>
        <w:t>%5.0</w:t>
      </w:r>
      <w:proofErr w:type="gramEnd"/>
      <w:r w:rsidRPr="003A6D2D">
        <w:rPr>
          <w:rFonts w:ascii="Times New Roman" w:hAnsi="Times New Roman"/>
          <w:sz w:val="24"/>
          <w:szCs w:val="24"/>
        </w:rPr>
        <w:t xml:space="preserve"> </w:t>
      </w:r>
      <w:proofErr w:type="spellStart"/>
      <w:r w:rsidRPr="003A6D2D">
        <w:rPr>
          <w:rFonts w:ascii="Times New Roman" w:hAnsi="Times New Roman"/>
          <w:sz w:val="24"/>
          <w:szCs w:val="24"/>
        </w:rPr>
        <w:t>lik</w:t>
      </w:r>
      <w:proofErr w:type="spellEnd"/>
      <w:r w:rsidRPr="003A6D2D">
        <w:rPr>
          <w:rFonts w:ascii="Times New Roman" w:hAnsi="Times New Roman"/>
          <w:sz w:val="24"/>
          <w:szCs w:val="24"/>
        </w:rPr>
        <w:t xml:space="preserve"> artık monomer oranına, en fazla 65 µg/mm3’lik su emilim oranına ve 1,3 </w:t>
      </w:r>
      <w:proofErr w:type="spellStart"/>
      <w:r w:rsidRPr="003A6D2D">
        <w:rPr>
          <w:rFonts w:ascii="Times New Roman" w:hAnsi="Times New Roman"/>
          <w:sz w:val="24"/>
          <w:szCs w:val="24"/>
        </w:rPr>
        <w:t>GPa’lık</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flexural</w:t>
      </w:r>
      <w:proofErr w:type="spellEnd"/>
      <w:r w:rsidRPr="003A6D2D">
        <w:rPr>
          <w:rFonts w:ascii="Times New Roman" w:hAnsi="Times New Roman"/>
          <w:sz w:val="24"/>
          <w:szCs w:val="24"/>
        </w:rPr>
        <w:t xml:space="preserve"> </w:t>
      </w:r>
      <w:proofErr w:type="spellStart"/>
      <w:r w:rsidRPr="003A6D2D">
        <w:rPr>
          <w:rFonts w:ascii="Times New Roman" w:hAnsi="Times New Roman"/>
          <w:sz w:val="24"/>
          <w:szCs w:val="24"/>
        </w:rPr>
        <w:t>modülüse</w:t>
      </w:r>
      <w:proofErr w:type="spellEnd"/>
      <w:r w:rsidRPr="003A6D2D">
        <w:rPr>
          <w:rFonts w:ascii="Times New Roman" w:hAnsi="Times New Roman"/>
          <w:sz w:val="24"/>
          <w:szCs w:val="24"/>
        </w:rPr>
        <w:t xml:space="preserve"> sahip olması gerekmektedir. </w:t>
      </w:r>
    </w:p>
    <w:p w14:paraId="6EB123BA" w14:textId="77777777" w:rsidR="00E0065A" w:rsidRPr="003A6D2D" w:rsidRDefault="00E0065A">
      <w:pPr>
        <w:pStyle w:val="ListeParagraf"/>
        <w:numPr>
          <w:ilvl w:val="0"/>
          <w:numId w:val="125"/>
        </w:numPr>
        <w:tabs>
          <w:tab w:val="left" w:pos="-142"/>
        </w:tabs>
        <w:spacing w:after="0" w:line="240" w:lineRule="atLeast"/>
        <w:ind w:left="284" w:hanging="142"/>
        <w:jc w:val="both"/>
        <w:rPr>
          <w:rFonts w:ascii="Times New Roman" w:hAnsi="Times New Roman"/>
          <w:sz w:val="24"/>
          <w:szCs w:val="24"/>
        </w:rPr>
      </w:pPr>
      <w:r w:rsidRPr="003A6D2D">
        <w:rPr>
          <w:rFonts w:ascii="Times New Roman" w:hAnsi="Times New Roman"/>
          <w:sz w:val="24"/>
          <w:szCs w:val="24"/>
        </w:rPr>
        <w:t>Son kullanma tarihi, teslim tarihinden itibaren en az 2 (iki) yıl olacaktır.</w:t>
      </w:r>
    </w:p>
    <w:p w14:paraId="611B7CD9" w14:textId="1CB48F6F" w:rsidR="00E0065A" w:rsidRPr="003A6D2D" w:rsidRDefault="00E0065A">
      <w:pPr>
        <w:pStyle w:val="ListeParagraf"/>
        <w:numPr>
          <w:ilvl w:val="0"/>
          <w:numId w:val="125"/>
        </w:numPr>
        <w:tabs>
          <w:tab w:val="left" w:pos="-142"/>
        </w:tabs>
        <w:spacing w:after="0" w:line="240" w:lineRule="atLeast"/>
        <w:ind w:left="284" w:hanging="142"/>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69D5484" w14:textId="77777777" w:rsidR="00B25BF6" w:rsidRPr="003A6D2D" w:rsidRDefault="00B25BF6" w:rsidP="00C43158">
      <w:pPr>
        <w:spacing w:after="0" w:line="320" w:lineRule="exact"/>
        <w:jc w:val="both"/>
        <w:rPr>
          <w:rFonts w:ascii="Times New Roman" w:hAnsi="Times New Roman" w:cs="Times New Roman"/>
          <w:b/>
          <w:bCs/>
          <w:sz w:val="24"/>
          <w:szCs w:val="24"/>
        </w:rPr>
      </w:pPr>
    </w:p>
    <w:p w14:paraId="060D7FB0" w14:textId="77777777" w:rsidR="00C43158" w:rsidRPr="003A6D2D" w:rsidRDefault="00C43158" w:rsidP="00C43158">
      <w:pPr>
        <w:spacing w:after="0" w:line="320" w:lineRule="exact"/>
        <w:jc w:val="both"/>
        <w:rPr>
          <w:rFonts w:ascii="Times New Roman" w:hAnsi="Times New Roman" w:cs="Times New Roman"/>
          <w:b/>
          <w:bCs/>
          <w:sz w:val="24"/>
          <w:szCs w:val="24"/>
        </w:rPr>
      </w:pPr>
    </w:p>
    <w:p w14:paraId="50EC69DB"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2C2A4B60"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57CE6C94"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5405CC7"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FD7AF5D"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36CEEB03"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068AFA6F"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30AB62F"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0468A8FC"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0E5D428B"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4E2C4CD6"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06217F8"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3BE37084"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4E485DBE"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47D206F"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FB85EC4"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4A94BA99"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81A7D47"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DF47F26"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5E382878"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54F22A6E" w14:textId="77777777" w:rsidR="00070ED5" w:rsidRDefault="00070ED5" w:rsidP="00C43158">
      <w:pPr>
        <w:spacing w:after="0" w:line="320" w:lineRule="exact"/>
        <w:jc w:val="both"/>
        <w:rPr>
          <w:rFonts w:ascii="Times New Roman" w:hAnsi="Times New Roman" w:cs="Times New Roman"/>
          <w:b/>
          <w:bCs/>
          <w:sz w:val="24"/>
          <w:szCs w:val="24"/>
        </w:rPr>
      </w:pPr>
    </w:p>
    <w:p w14:paraId="07885EC1" w14:textId="77777777" w:rsidR="00A23FC5" w:rsidRPr="003A6D2D" w:rsidRDefault="00A23FC5" w:rsidP="00C43158">
      <w:pPr>
        <w:spacing w:after="0" w:line="320" w:lineRule="exact"/>
        <w:jc w:val="both"/>
        <w:rPr>
          <w:rFonts w:ascii="Times New Roman" w:hAnsi="Times New Roman" w:cs="Times New Roman"/>
          <w:b/>
          <w:bCs/>
          <w:sz w:val="24"/>
          <w:szCs w:val="24"/>
        </w:rPr>
      </w:pPr>
    </w:p>
    <w:p w14:paraId="2082460D"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0E432930"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45D73572"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28A129C3"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2F237451"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3F981F6"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50407D9D"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410BD6FA"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C7C87BD"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87146E6" w14:textId="77777777" w:rsidR="00977891" w:rsidRPr="003A6D2D" w:rsidRDefault="00977891" w:rsidP="00C43158">
      <w:pPr>
        <w:spacing w:after="0" w:line="320" w:lineRule="exact"/>
        <w:jc w:val="both"/>
        <w:rPr>
          <w:rFonts w:ascii="Times New Roman" w:hAnsi="Times New Roman" w:cs="Times New Roman"/>
          <w:b/>
          <w:bCs/>
          <w:sz w:val="24"/>
          <w:szCs w:val="24"/>
        </w:rPr>
      </w:pPr>
    </w:p>
    <w:p w14:paraId="7E9CC739" w14:textId="0A8C2951" w:rsidR="00977891" w:rsidRPr="003A6D2D" w:rsidRDefault="00977891" w:rsidP="00977891">
      <w:pPr>
        <w:pStyle w:val="paragraph"/>
        <w:shd w:val="clear" w:color="auto" w:fill="FFFFFF"/>
        <w:spacing w:before="0" w:beforeAutospacing="0" w:after="0" w:afterAutospacing="0"/>
        <w:jc w:val="center"/>
        <w:textAlignment w:val="baseline"/>
        <w:rPr>
          <w:rStyle w:val="normaltextrun"/>
          <w:b/>
          <w:bCs/>
        </w:rPr>
      </w:pPr>
      <w:r w:rsidRPr="003A6D2D">
        <w:rPr>
          <w:rStyle w:val="normaltextrun"/>
          <w:b/>
          <w:bCs/>
        </w:rPr>
        <w:t xml:space="preserve">ÜNİT İÇİN BARİYER FİLM </w:t>
      </w:r>
    </w:p>
    <w:p w14:paraId="7C539BE1" w14:textId="77777777" w:rsidR="00977891" w:rsidRPr="003A6D2D" w:rsidRDefault="00977891" w:rsidP="00977891">
      <w:pPr>
        <w:pStyle w:val="paragraph"/>
        <w:shd w:val="clear" w:color="auto" w:fill="FFFFFF"/>
        <w:spacing w:before="0" w:beforeAutospacing="0" w:after="0" w:afterAutospacing="0"/>
        <w:jc w:val="center"/>
        <w:textAlignment w:val="baseline"/>
      </w:pPr>
    </w:p>
    <w:p w14:paraId="6FDE909C"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Kendinden yapışkanlı olmalıdır.</w:t>
      </w:r>
    </w:p>
    <w:p w14:paraId="485EAE2D"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 xml:space="preserve">Reflektör sapı, </w:t>
      </w:r>
      <w:proofErr w:type="spellStart"/>
      <w:r w:rsidRPr="003A6D2D">
        <w:rPr>
          <w:rFonts w:ascii="Times New Roman" w:hAnsi="Times New Roman"/>
          <w:sz w:val="24"/>
          <w:szCs w:val="24"/>
        </w:rPr>
        <w:t>ünit</w:t>
      </w:r>
      <w:proofErr w:type="spellEnd"/>
      <w:r w:rsidRPr="003A6D2D">
        <w:rPr>
          <w:rFonts w:ascii="Times New Roman" w:hAnsi="Times New Roman"/>
          <w:sz w:val="24"/>
          <w:szCs w:val="24"/>
        </w:rPr>
        <w:t xml:space="preserve"> tablası, kumanda paneli ve tuşları gibi yüzeylerde kullanıma uygun olmalıdır.</w:t>
      </w:r>
    </w:p>
    <w:p w14:paraId="734CD7C6"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En az 10x15cm ebatlarda olmalı.</w:t>
      </w:r>
    </w:p>
    <w:p w14:paraId="65FEC88E"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 xml:space="preserve">Rulo şeklinde </w:t>
      </w:r>
      <w:proofErr w:type="gramStart"/>
      <w:r w:rsidRPr="003A6D2D">
        <w:rPr>
          <w:rFonts w:ascii="Times New Roman" w:hAnsi="Times New Roman"/>
          <w:sz w:val="24"/>
          <w:szCs w:val="24"/>
        </w:rPr>
        <w:t>dizayn edilmiş</w:t>
      </w:r>
      <w:proofErr w:type="gramEnd"/>
      <w:r w:rsidRPr="003A6D2D">
        <w:rPr>
          <w:rFonts w:ascii="Times New Roman" w:hAnsi="Times New Roman"/>
          <w:sz w:val="24"/>
          <w:szCs w:val="24"/>
        </w:rPr>
        <w:t xml:space="preserve"> olmalıdır.</w:t>
      </w:r>
    </w:p>
    <w:p w14:paraId="7A60D2B6"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Bir ruloda en az 1000 adet olmalı.</w:t>
      </w:r>
    </w:p>
    <w:p w14:paraId="6F809C3B"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Islak olmayan her yüzeye kolayca yapışmalı, iz bırakmadan kolayca kalkmalıdır.</w:t>
      </w:r>
    </w:p>
    <w:p w14:paraId="33F6770D"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Tek kullanımlık olmalıdır.</w:t>
      </w:r>
    </w:p>
    <w:p w14:paraId="1141EBB1"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Herhangi bir kesici alet kullanmadan 10 cm de bir kopartılabilmelidir.</w:t>
      </w:r>
    </w:p>
    <w:p w14:paraId="28FBA118"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Kokusuz olmalıdır.</w:t>
      </w:r>
    </w:p>
    <w:p w14:paraId="4414162B" w14:textId="77777777" w:rsidR="000B3D76"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 xml:space="preserve">Standı </w:t>
      </w:r>
      <w:proofErr w:type="gramStart"/>
      <w:r w:rsidRPr="003A6D2D">
        <w:rPr>
          <w:rFonts w:ascii="Times New Roman" w:hAnsi="Times New Roman"/>
          <w:sz w:val="24"/>
          <w:szCs w:val="24"/>
        </w:rPr>
        <w:t>ile birlikte</w:t>
      </w:r>
      <w:proofErr w:type="gramEnd"/>
      <w:r w:rsidRPr="003A6D2D">
        <w:rPr>
          <w:rFonts w:ascii="Times New Roman" w:hAnsi="Times New Roman"/>
          <w:sz w:val="24"/>
          <w:szCs w:val="24"/>
        </w:rPr>
        <w:t xml:space="preserve"> sunulmalıdır.</w:t>
      </w:r>
    </w:p>
    <w:p w14:paraId="07337974" w14:textId="0BEDFD1E" w:rsidR="00977891" w:rsidRPr="003A6D2D" w:rsidRDefault="000B3D76">
      <w:pPr>
        <w:pStyle w:val="ListeParagraf"/>
        <w:numPr>
          <w:ilvl w:val="0"/>
          <w:numId w:val="132"/>
        </w:numPr>
        <w:spacing w:after="0" w:line="240" w:lineRule="auto"/>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5A3FC8F5" w14:textId="77777777" w:rsidR="00977891" w:rsidRPr="003A6D2D" w:rsidRDefault="00977891" w:rsidP="00C43158">
      <w:pPr>
        <w:spacing w:after="0" w:line="320" w:lineRule="exact"/>
        <w:jc w:val="both"/>
        <w:rPr>
          <w:rFonts w:ascii="Times New Roman" w:hAnsi="Times New Roman" w:cs="Times New Roman"/>
          <w:b/>
          <w:bCs/>
          <w:sz w:val="24"/>
          <w:szCs w:val="24"/>
        </w:rPr>
      </w:pPr>
    </w:p>
    <w:p w14:paraId="6E3296D7" w14:textId="77777777" w:rsidR="00977891" w:rsidRPr="003A6D2D" w:rsidRDefault="00977891" w:rsidP="00C43158">
      <w:pPr>
        <w:spacing w:after="0" w:line="320" w:lineRule="exact"/>
        <w:jc w:val="both"/>
        <w:rPr>
          <w:rFonts w:ascii="Times New Roman" w:hAnsi="Times New Roman" w:cs="Times New Roman"/>
          <w:b/>
          <w:bCs/>
          <w:sz w:val="24"/>
          <w:szCs w:val="24"/>
        </w:rPr>
      </w:pPr>
    </w:p>
    <w:p w14:paraId="0572D16D" w14:textId="77777777" w:rsidR="00977891" w:rsidRPr="003A6D2D" w:rsidRDefault="00977891" w:rsidP="00C43158">
      <w:pPr>
        <w:spacing w:after="0" w:line="320" w:lineRule="exact"/>
        <w:jc w:val="both"/>
        <w:rPr>
          <w:rFonts w:ascii="Times New Roman" w:hAnsi="Times New Roman" w:cs="Times New Roman"/>
          <w:b/>
          <w:bCs/>
          <w:sz w:val="24"/>
          <w:szCs w:val="24"/>
        </w:rPr>
      </w:pPr>
    </w:p>
    <w:p w14:paraId="3C45C104" w14:textId="77777777" w:rsidR="00977891" w:rsidRPr="003A6D2D" w:rsidRDefault="00977891" w:rsidP="00C43158">
      <w:pPr>
        <w:spacing w:after="0" w:line="320" w:lineRule="exact"/>
        <w:jc w:val="both"/>
        <w:rPr>
          <w:rFonts w:ascii="Times New Roman" w:hAnsi="Times New Roman" w:cs="Times New Roman"/>
          <w:b/>
          <w:bCs/>
          <w:sz w:val="24"/>
          <w:szCs w:val="24"/>
        </w:rPr>
      </w:pPr>
    </w:p>
    <w:p w14:paraId="6F04D91A"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7337C10"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D72E055"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2445DD96"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25E3A924"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0E391AB0"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ED47D6B"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97072E8"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FC86869"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A493402"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5B06E9E5"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443FD3E"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6AB98E2B"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0E49E9AF"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5EEF5415"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3AD174EF"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0453729"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262A72DC"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1DE3381C"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71E91C44" w14:textId="66EF9341" w:rsidR="00070ED5" w:rsidRPr="003A6D2D" w:rsidRDefault="00070ED5" w:rsidP="00C43158">
      <w:pPr>
        <w:spacing w:after="0" w:line="320" w:lineRule="exact"/>
        <w:jc w:val="both"/>
        <w:rPr>
          <w:rFonts w:ascii="Times New Roman" w:hAnsi="Times New Roman" w:cs="Times New Roman"/>
          <w:b/>
          <w:bCs/>
          <w:sz w:val="24"/>
          <w:szCs w:val="24"/>
        </w:rPr>
      </w:pPr>
    </w:p>
    <w:p w14:paraId="0FF120C6" w14:textId="47D36A5C" w:rsidR="00A844A2" w:rsidRPr="003A6D2D" w:rsidRDefault="00A844A2" w:rsidP="00C43158">
      <w:pPr>
        <w:spacing w:after="0" w:line="320" w:lineRule="exact"/>
        <w:jc w:val="both"/>
        <w:rPr>
          <w:rFonts w:ascii="Times New Roman" w:hAnsi="Times New Roman" w:cs="Times New Roman"/>
          <w:b/>
          <w:bCs/>
          <w:sz w:val="24"/>
          <w:szCs w:val="24"/>
        </w:rPr>
      </w:pPr>
    </w:p>
    <w:p w14:paraId="14A437D9" w14:textId="77777777" w:rsidR="00A844A2" w:rsidRPr="003A6D2D" w:rsidRDefault="00A844A2" w:rsidP="00C43158">
      <w:pPr>
        <w:spacing w:after="0" w:line="320" w:lineRule="exact"/>
        <w:jc w:val="both"/>
        <w:rPr>
          <w:rFonts w:ascii="Times New Roman" w:hAnsi="Times New Roman" w:cs="Times New Roman"/>
          <w:b/>
          <w:bCs/>
          <w:sz w:val="24"/>
          <w:szCs w:val="24"/>
        </w:rPr>
      </w:pPr>
    </w:p>
    <w:p w14:paraId="51CAFDE4" w14:textId="77777777" w:rsidR="00070ED5" w:rsidRPr="003A6D2D" w:rsidRDefault="00070ED5" w:rsidP="00C43158">
      <w:pPr>
        <w:spacing w:after="0" w:line="320" w:lineRule="exact"/>
        <w:jc w:val="both"/>
        <w:rPr>
          <w:rFonts w:ascii="Times New Roman" w:hAnsi="Times New Roman" w:cs="Times New Roman"/>
          <w:b/>
          <w:bCs/>
          <w:sz w:val="24"/>
          <w:szCs w:val="24"/>
        </w:rPr>
      </w:pPr>
    </w:p>
    <w:p w14:paraId="4C72BC83" w14:textId="77777777" w:rsidR="00070ED5" w:rsidRDefault="00070ED5" w:rsidP="00C43158">
      <w:pPr>
        <w:spacing w:after="0" w:line="320" w:lineRule="exact"/>
        <w:jc w:val="both"/>
        <w:rPr>
          <w:rFonts w:ascii="Times New Roman" w:hAnsi="Times New Roman" w:cs="Times New Roman"/>
          <w:b/>
          <w:bCs/>
          <w:sz w:val="24"/>
          <w:szCs w:val="24"/>
        </w:rPr>
      </w:pPr>
    </w:p>
    <w:p w14:paraId="5F46C681" w14:textId="77777777" w:rsidR="00A23FC5" w:rsidRPr="003A6D2D" w:rsidRDefault="00A23FC5" w:rsidP="00C43158">
      <w:pPr>
        <w:spacing w:after="0" w:line="320" w:lineRule="exact"/>
        <w:jc w:val="both"/>
        <w:rPr>
          <w:rFonts w:ascii="Times New Roman" w:hAnsi="Times New Roman" w:cs="Times New Roman"/>
          <w:b/>
          <w:bCs/>
          <w:sz w:val="24"/>
          <w:szCs w:val="24"/>
        </w:rPr>
      </w:pPr>
    </w:p>
    <w:p w14:paraId="762CC5D7" w14:textId="77777777" w:rsidR="001B1337" w:rsidRPr="003A6D2D" w:rsidRDefault="001B1337" w:rsidP="00EB37F6">
      <w:pPr>
        <w:pStyle w:val="ListeParagraf"/>
        <w:spacing w:after="0" w:line="320" w:lineRule="exact"/>
        <w:ind w:left="426" w:right="-143"/>
        <w:contextualSpacing w:val="0"/>
        <w:jc w:val="center"/>
        <w:rPr>
          <w:rFonts w:ascii="Times New Roman" w:hAnsi="Times New Roman"/>
          <w:b/>
          <w:color w:val="000000" w:themeColor="text1"/>
          <w:sz w:val="24"/>
          <w:szCs w:val="24"/>
        </w:rPr>
      </w:pPr>
      <w:r w:rsidRPr="003A6D2D">
        <w:rPr>
          <w:rFonts w:ascii="Times New Roman" w:hAnsi="Times New Roman"/>
          <w:b/>
          <w:color w:val="000000" w:themeColor="text1"/>
          <w:sz w:val="24"/>
          <w:szCs w:val="24"/>
        </w:rPr>
        <w:lastRenderedPageBreak/>
        <w:t>ÜNİT TABLA ÖRTÜSÜ</w:t>
      </w:r>
    </w:p>
    <w:p w14:paraId="3E9045C4" w14:textId="77777777" w:rsidR="00C43158" w:rsidRPr="003A6D2D" w:rsidRDefault="00C43158" w:rsidP="00C43158">
      <w:pPr>
        <w:pStyle w:val="ListeParagraf"/>
        <w:spacing w:after="0" w:line="320" w:lineRule="exact"/>
        <w:ind w:left="426" w:right="-143"/>
        <w:contextualSpacing w:val="0"/>
        <w:jc w:val="both"/>
        <w:rPr>
          <w:rFonts w:ascii="Times New Roman" w:hAnsi="Times New Roman"/>
          <w:b/>
          <w:color w:val="FF0000"/>
          <w:sz w:val="24"/>
          <w:szCs w:val="24"/>
        </w:rPr>
      </w:pPr>
    </w:p>
    <w:p w14:paraId="2EAED2AD" w14:textId="77777777" w:rsidR="001B1337" w:rsidRPr="003A6D2D" w:rsidRDefault="001B1337">
      <w:pPr>
        <w:pStyle w:val="ListeParagraf"/>
        <w:numPr>
          <w:ilvl w:val="0"/>
          <w:numId w:val="8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Birinci sınıf kâğıttan yapılmış olmalıdır.</w:t>
      </w:r>
    </w:p>
    <w:p w14:paraId="03D4FD36" w14:textId="77777777" w:rsidR="001B1337" w:rsidRPr="003A6D2D" w:rsidRDefault="001B1337">
      <w:pPr>
        <w:pStyle w:val="ListeParagraf"/>
        <w:numPr>
          <w:ilvl w:val="0"/>
          <w:numId w:val="8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Polietilen film kaplı olmalıdır.</w:t>
      </w:r>
    </w:p>
    <w:p w14:paraId="1D02A33D" w14:textId="77777777" w:rsidR="001B1337" w:rsidRPr="003A6D2D" w:rsidRDefault="001B1337">
      <w:pPr>
        <w:pStyle w:val="ListeParagraf"/>
        <w:numPr>
          <w:ilvl w:val="0"/>
          <w:numId w:val="8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Bir paket ya da ruloda en az 100 adet tabla örtüsü olmalıdır.</w:t>
      </w:r>
    </w:p>
    <w:p w14:paraId="093D0B7E" w14:textId="48F08B0F" w:rsidR="001B1337" w:rsidRPr="003A6D2D" w:rsidRDefault="00BF7357">
      <w:pPr>
        <w:pStyle w:val="ListeParagraf"/>
        <w:numPr>
          <w:ilvl w:val="0"/>
          <w:numId w:val="83"/>
        </w:numPr>
        <w:spacing w:after="0" w:line="320" w:lineRule="exact"/>
        <w:ind w:left="426" w:hanging="426"/>
        <w:contextualSpacing w:val="0"/>
        <w:jc w:val="both"/>
        <w:rPr>
          <w:rFonts w:ascii="Times New Roman" w:hAnsi="Times New Roman"/>
          <w:sz w:val="24"/>
          <w:szCs w:val="24"/>
          <w:u w:color="FF0000"/>
        </w:rPr>
      </w:pPr>
      <w:r w:rsidRPr="003A6D2D">
        <w:rPr>
          <w:rFonts w:ascii="Times New Roman" w:hAnsi="Times New Roman"/>
          <w:sz w:val="24"/>
          <w:szCs w:val="24"/>
          <w:u w:color="FF0000"/>
        </w:rPr>
        <w:t xml:space="preserve">En az </w:t>
      </w:r>
      <w:r w:rsidR="001B1337" w:rsidRPr="003A6D2D">
        <w:rPr>
          <w:rFonts w:ascii="Times New Roman" w:hAnsi="Times New Roman"/>
          <w:sz w:val="24"/>
          <w:szCs w:val="24"/>
          <w:u w:color="FF0000"/>
        </w:rPr>
        <w:t>30x</w:t>
      </w:r>
      <w:r w:rsidRPr="003A6D2D">
        <w:rPr>
          <w:rFonts w:ascii="Times New Roman" w:hAnsi="Times New Roman"/>
          <w:sz w:val="24"/>
          <w:szCs w:val="24"/>
          <w:u w:color="FF0000"/>
        </w:rPr>
        <w:t>4</w:t>
      </w:r>
      <w:r w:rsidR="001B1337" w:rsidRPr="003A6D2D">
        <w:rPr>
          <w:rFonts w:ascii="Times New Roman" w:hAnsi="Times New Roman"/>
          <w:sz w:val="24"/>
          <w:szCs w:val="24"/>
          <w:u w:color="FF0000"/>
        </w:rPr>
        <w:t>0 cm ebatta olmalıdır.</w:t>
      </w:r>
    </w:p>
    <w:p w14:paraId="05EE9A52" w14:textId="77777777" w:rsidR="001B1337" w:rsidRPr="003A6D2D" w:rsidRDefault="001B1337">
      <w:pPr>
        <w:pStyle w:val="ListeParagraf"/>
        <w:numPr>
          <w:ilvl w:val="0"/>
          <w:numId w:val="8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Her bir örtü rulodan kolay ayrılabilecek şekilde önceden kesilmiş olmalıdır.</w:t>
      </w:r>
    </w:p>
    <w:p w14:paraId="2DA30273" w14:textId="77777777" w:rsidR="001B1337" w:rsidRPr="003A6D2D" w:rsidRDefault="001B1337">
      <w:pPr>
        <w:pStyle w:val="ListeParagraf"/>
        <w:numPr>
          <w:ilvl w:val="0"/>
          <w:numId w:val="8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Beyaz renkli olacaktır.</w:t>
      </w:r>
    </w:p>
    <w:p w14:paraId="61A1B444" w14:textId="77777777" w:rsidR="001B1337" w:rsidRPr="003A6D2D" w:rsidRDefault="001B1337">
      <w:pPr>
        <w:pStyle w:val="ListeParagraf"/>
        <w:numPr>
          <w:ilvl w:val="0"/>
          <w:numId w:val="83"/>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p>
    <w:p w14:paraId="382802BD" w14:textId="77777777" w:rsidR="00D57412" w:rsidRPr="003A6D2D" w:rsidRDefault="00D57412" w:rsidP="00D57412">
      <w:pPr>
        <w:pStyle w:val="ListeParagraf"/>
        <w:spacing w:after="0" w:line="320" w:lineRule="exact"/>
        <w:ind w:left="426"/>
        <w:contextualSpacing w:val="0"/>
        <w:jc w:val="both"/>
        <w:rPr>
          <w:rFonts w:ascii="Times New Roman" w:hAnsi="Times New Roman"/>
          <w:sz w:val="24"/>
          <w:szCs w:val="24"/>
        </w:rPr>
      </w:pPr>
    </w:p>
    <w:p w14:paraId="30F9F6C8" w14:textId="77777777" w:rsidR="00D57412" w:rsidRPr="003A6D2D" w:rsidRDefault="00D57412" w:rsidP="00D57412">
      <w:pPr>
        <w:pStyle w:val="ListeParagraf"/>
        <w:spacing w:after="0" w:line="320" w:lineRule="exact"/>
        <w:ind w:left="426"/>
        <w:contextualSpacing w:val="0"/>
        <w:jc w:val="both"/>
        <w:rPr>
          <w:rFonts w:ascii="Times New Roman" w:hAnsi="Times New Roman"/>
          <w:sz w:val="24"/>
          <w:szCs w:val="24"/>
        </w:rPr>
      </w:pPr>
    </w:p>
    <w:p w14:paraId="5AE4CABC"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0BC48259"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21B97CAC"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2157F19D"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444E8233"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1004752A"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69FD93FA"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13678C78"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2692DACE"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1A06021"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3667C975"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47015C16"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3BE41A46"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3C19B580"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697B45C8"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24634780"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090073AF"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72C4A6D7"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4156A1A"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9793E15"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78EBDEF"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96EE9A2"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6F6BFBB5"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62F50719"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3C45D903"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34FD2641" w14:textId="77777777" w:rsidR="00070ED5" w:rsidRDefault="00070ED5" w:rsidP="00D57412">
      <w:pPr>
        <w:pStyle w:val="ListeParagraf"/>
        <w:spacing w:after="0" w:line="320" w:lineRule="exact"/>
        <w:ind w:left="426"/>
        <w:contextualSpacing w:val="0"/>
        <w:jc w:val="both"/>
        <w:rPr>
          <w:rFonts w:ascii="Times New Roman" w:hAnsi="Times New Roman"/>
          <w:sz w:val="24"/>
          <w:szCs w:val="24"/>
        </w:rPr>
      </w:pPr>
    </w:p>
    <w:p w14:paraId="42131797" w14:textId="77777777" w:rsidR="00A23FC5" w:rsidRPr="003A6D2D" w:rsidRDefault="00A23FC5" w:rsidP="00D57412">
      <w:pPr>
        <w:pStyle w:val="ListeParagraf"/>
        <w:spacing w:after="0" w:line="320" w:lineRule="exact"/>
        <w:ind w:left="426"/>
        <w:contextualSpacing w:val="0"/>
        <w:jc w:val="both"/>
        <w:rPr>
          <w:rFonts w:ascii="Times New Roman" w:hAnsi="Times New Roman"/>
          <w:sz w:val="24"/>
          <w:szCs w:val="24"/>
        </w:rPr>
      </w:pPr>
    </w:p>
    <w:p w14:paraId="228E92DB"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0F690E6D"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F53A71B"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29CC591C" w14:textId="77777777" w:rsidR="00070ED5" w:rsidRPr="003A6D2D" w:rsidRDefault="00070ED5" w:rsidP="00D57412">
      <w:pPr>
        <w:pStyle w:val="ListeParagraf"/>
        <w:spacing w:after="0" w:line="320" w:lineRule="exact"/>
        <w:ind w:left="426"/>
        <w:contextualSpacing w:val="0"/>
        <w:jc w:val="both"/>
        <w:rPr>
          <w:rFonts w:ascii="Times New Roman" w:hAnsi="Times New Roman"/>
          <w:sz w:val="24"/>
          <w:szCs w:val="24"/>
        </w:rPr>
      </w:pPr>
    </w:p>
    <w:p w14:paraId="51158B2B" w14:textId="77777777" w:rsidR="00161411" w:rsidRPr="003A6D2D" w:rsidRDefault="00161411" w:rsidP="00D57412">
      <w:pPr>
        <w:pStyle w:val="ListeParagraf"/>
        <w:spacing w:after="0" w:line="320" w:lineRule="exact"/>
        <w:ind w:left="426"/>
        <w:contextualSpacing w:val="0"/>
        <w:jc w:val="both"/>
        <w:rPr>
          <w:rFonts w:ascii="Times New Roman" w:hAnsi="Times New Roman"/>
          <w:sz w:val="24"/>
          <w:szCs w:val="24"/>
        </w:rPr>
      </w:pPr>
    </w:p>
    <w:p w14:paraId="78029F48" w14:textId="77777777" w:rsidR="00161411" w:rsidRPr="003A6D2D" w:rsidRDefault="00161411" w:rsidP="00161411">
      <w:pPr>
        <w:tabs>
          <w:tab w:val="left" w:pos="709"/>
        </w:tabs>
        <w:spacing w:line="360" w:lineRule="auto"/>
        <w:jc w:val="center"/>
        <w:rPr>
          <w:rFonts w:ascii="Times New Roman" w:hAnsi="Times New Roman" w:cs="Times New Roman"/>
          <w:b/>
          <w:bCs/>
          <w:sz w:val="24"/>
          <w:szCs w:val="24"/>
        </w:rPr>
      </w:pPr>
      <w:r w:rsidRPr="003A6D2D">
        <w:rPr>
          <w:rFonts w:ascii="Times New Roman" w:hAnsi="Times New Roman" w:cs="Times New Roman"/>
          <w:b/>
          <w:bCs/>
          <w:sz w:val="24"/>
          <w:szCs w:val="24"/>
        </w:rPr>
        <w:t>ÜNİT TEMİZLEME SOLÜSYONU</w:t>
      </w:r>
    </w:p>
    <w:p w14:paraId="17A58D5D"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Konsantre olmalıdır.</w:t>
      </w:r>
    </w:p>
    <w:p w14:paraId="452CD42B"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Dental aspirasyon ve separasyon sistemlerinin haftalık temizlenmesi ve bakımı için kullanılmalıdır.</w:t>
      </w:r>
    </w:p>
    <w:p w14:paraId="63D455FA"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Amalgam ayırıcılara da uygulanabilmelidir.</w:t>
      </w:r>
    </w:p>
    <w:p w14:paraId="63F34849"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Köpük oluşturmamalıdır.</w:t>
      </w:r>
    </w:p>
    <w:p w14:paraId="07290B04"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Materyal uyumlu olmalıdır.</w:t>
      </w:r>
    </w:p>
    <w:p w14:paraId="4C983A8C"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proofErr w:type="spellStart"/>
      <w:r w:rsidRPr="003A6D2D">
        <w:rPr>
          <w:rFonts w:ascii="Times New Roman" w:hAnsi="Times New Roman" w:cs="Times New Roman"/>
          <w:color w:val="000000"/>
          <w:sz w:val="24"/>
          <w:szCs w:val="24"/>
        </w:rPr>
        <w:t>Amidosülfonik</w:t>
      </w:r>
      <w:proofErr w:type="spellEnd"/>
      <w:r w:rsidRPr="003A6D2D">
        <w:rPr>
          <w:rFonts w:ascii="Times New Roman" w:hAnsi="Times New Roman" w:cs="Times New Roman"/>
          <w:color w:val="000000"/>
          <w:sz w:val="24"/>
          <w:szCs w:val="24"/>
        </w:rPr>
        <w:t xml:space="preserve"> asit tabanlı olmalıdır.</w:t>
      </w:r>
    </w:p>
    <w:p w14:paraId="070AD924"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PH değeri en fazla 2 olmalıdır.</w:t>
      </w:r>
    </w:p>
    <w:p w14:paraId="4638EA1B"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Haftada 1 veya 2 defa uygulanabilmelidir.</w:t>
      </w:r>
    </w:p>
    <w:p w14:paraId="1079F836"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Ürün üzerinde kullanımı hakkında bilgi içermelidir.</w:t>
      </w:r>
    </w:p>
    <w:p w14:paraId="3233E066"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 xml:space="preserve">100 </w:t>
      </w:r>
      <w:proofErr w:type="spellStart"/>
      <w:r w:rsidRPr="003A6D2D">
        <w:rPr>
          <w:rFonts w:ascii="Times New Roman" w:hAnsi="Times New Roman" w:cs="Times New Roman"/>
          <w:color w:val="000000"/>
          <w:sz w:val="24"/>
          <w:szCs w:val="24"/>
        </w:rPr>
        <w:t>mlt</w:t>
      </w:r>
      <w:proofErr w:type="spellEnd"/>
      <w:r w:rsidRPr="003A6D2D">
        <w:rPr>
          <w:rFonts w:ascii="Times New Roman" w:hAnsi="Times New Roman" w:cs="Times New Roman"/>
          <w:color w:val="000000"/>
          <w:sz w:val="24"/>
          <w:szCs w:val="24"/>
        </w:rPr>
        <w:t xml:space="preserve"> </w:t>
      </w:r>
      <w:proofErr w:type="spellStart"/>
      <w:r w:rsidRPr="003A6D2D">
        <w:rPr>
          <w:rFonts w:ascii="Times New Roman" w:hAnsi="Times New Roman" w:cs="Times New Roman"/>
          <w:color w:val="000000"/>
          <w:sz w:val="24"/>
          <w:szCs w:val="24"/>
        </w:rPr>
        <w:t>lik</w:t>
      </w:r>
      <w:proofErr w:type="spellEnd"/>
      <w:r w:rsidRPr="003A6D2D">
        <w:rPr>
          <w:rFonts w:ascii="Times New Roman" w:hAnsi="Times New Roman" w:cs="Times New Roman"/>
          <w:color w:val="000000"/>
          <w:sz w:val="24"/>
          <w:szCs w:val="24"/>
        </w:rPr>
        <w:t xml:space="preserve"> solüsyon ve 1,9 </w:t>
      </w:r>
      <w:proofErr w:type="spellStart"/>
      <w:r w:rsidRPr="003A6D2D">
        <w:rPr>
          <w:rFonts w:ascii="Times New Roman" w:hAnsi="Times New Roman" w:cs="Times New Roman"/>
          <w:color w:val="000000"/>
          <w:sz w:val="24"/>
          <w:szCs w:val="24"/>
        </w:rPr>
        <w:t>lt</w:t>
      </w:r>
      <w:proofErr w:type="spellEnd"/>
      <w:r w:rsidRPr="003A6D2D">
        <w:rPr>
          <w:rFonts w:ascii="Times New Roman" w:hAnsi="Times New Roman" w:cs="Times New Roman"/>
          <w:color w:val="000000"/>
          <w:sz w:val="24"/>
          <w:szCs w:val="24"/>
        </w:rPr>
        <w:t xml:space="preserve"> </w:t>
      </w:r>
      <w:proofErr w:type="spellStart"/>
      <w:proofErr w:type="gramStart"/>
      <w:r w:rsidRPr="003A6D2D">
        <w:rPr>
          <w:rFonts w:ascii="Times New Roman" w:hAnsi="Times New Roman" w:cs="Times New Roman"/>
          <w:color w:val="000000"/>
          <w:sz w:val="24"/>
          <w:szCs w:val="24"/>
        </w:rPr>
        <w:t>lik</w:t>
      </w:r>
      <w:proofErr w:type="spellEnd"/>
      <w:r w:rsidRPr="003A6D2D">
        <w:rPr>
          <w:rFonts w:ascii="Times New Roman" w:hAnsi="Times New Roman" w:cs="Times New Roman"/>
          <w:color w:val="000000"/>
          <w:sz w:val="24"/>
          <w:szCs w:val="24"/>
        </w:rPr>
        <w:t xml:space="preserve">  ılık</w:t>
      </w:r>
      <w:proofErr w:type="gramEnd"/>
      <w:r w:rsidRPr="003A6D2D">
        <w:rPr>
          <w:rFonts w:ascii="Times New Roman" w:hAnsi="Times New Roman" w:cs="Times New Roman"/>
          <w:color w:val="000000"/>
          <w:sz w:val="24"/>
          <w:szCs w:val="24"/>
        </w:rPr>
        <w:t xml:space="preserve"> </w:t>
      </w:r>
      <w:proofErr w:type="gramStart"/>
      <w:r w:rsidRPr="003A6D2D">
        <w:rPr>
          <w:rFonts w:ascii="Times New Roman" w:hAnsi="Times New Roman" w:cs="Times New Roman"/>
          <w:color w:val="000000"/>
          <w:sz w:val="24"/>
          <w:szCs w:val="24"/>
        </w:rPr>
        <w:t>suyun  (</w:t>
      </w:r>
      <w:proofErr w:type="gramEnd"/>
      <w:r w:rsidRPr="003A6D2D">
        <w:rPr>
          <w:rFonts w:ascii="Times New Roman" w:hAnsi="Times New Roman" w:cs="Times New Roman"/>
          <w:color w:val="000000"/>
          <w:sz w:val="24"/>
          <w:szCs w:val="24"/>
        </w:rPr>
        <w:t xml:space="preserve">50-60 derece) oluşturduğu </w:t>
      </w:r>
      <w:proofErr w:type="gramStart"/>
      <w:r w:rsidRPr="003A6D2D">
        <w:rPr>
          <w:rFonts w:ascii="Times New Roman" w:hAnsi="Times New Roman" w:cs="Times New Roman"/>
          <w:color w:val="000000"/>
          <w:sz w:val="24"/>
          <w:szCs w:val="24"/>
        </w:rPr>
        <w:t>toplam  2</w:t>
      </w:r>
      <w:proofErr w:type="gramEnd"/>
      <w:r w:rsidRPr="003A6D2D">
        <w:rPr>
          <w:rFonts w:ascii="Times New Roman" w:hAnsi="Times New Roman" w:cs="Times New Roman"/>
          <w:color w:val="000000"/>
          <w:sz w:val="24"/>
          <w:szCs w:val="24"/>
        </w:rPr>
        <w:t xml:space="preserve"> </w:t>
      </w:r>
      <w:proofErr w:type="spellStart"/>
      <w:r w:rsidRPr="003A6D2D">
        <w:rPr>
          <w:rFonts w:ascii="Times New Roman" w:hAnsi="Times New Roman" w:cs="Times New Roman"/>
          <w:color w:val="000000"/>
          <w:sz w:val="24"/>
          <w:szCs w:val="24"/>
        </w:rPr>
        <w:t>lt</w:t>
      </w:r>
      <w:proofErr w:type="spellEnd"/>
      <w:r w:rsidRPr="003A6D2D">
        <w:rPr>
          <w:rFonts w:ascii="Times New Roman" w:hAnsi="Times New Roman" w:cs="Times New Roman"/>
          <w:color w:val="000000"/>
          <w:sz w:val="24"/>
          <w:szCs w:val="24"/>
        </w:rPr>
        <w:t xml:space="preserve"> </w:t>
      </w:r>
      <w:proofErr w:type="gramStart"/>
      <w:r w:rsidRPr="003A6D2D">
        <w:rPr>
          <w:rFonts w:ascii="Times New Roman" w:hAnsi="Times New Roman" w:cs="Times New Roman"/>
          <w:color w:val="000000"/>
          <w:sz w:val="24"/>
          <w:szCs w:val="24"/>
        </w:rPr>
        <w:t>karışım  hazırlanarak</w:t>
      </w:r>
      <w:proofErr w:type="gramEnd"/>
      <w:r w:rsidRPr="003A6D2D">
        <w:rPr>
          <w:rFonts w:ascii="Times New Roman" w:hAnsi="Times New Roman" w:cs="Times New Roman"/>
          <w:color w:val="000000"/>
          <w:sz w:val="24"/>
          <w:szCs w:val="24"/>
        </w:rPr>
        <w:t xml:space="preserve">  uygulanmalıdır.</w:t>
      </w:r>
    </w:p>
    <w:p w14:paraId="0B34660D"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color w:val="000000"/>
          <w:sz w:val="24"/>
          <w:szCs w:val="24"/>
        </w:rPr>
        <w:t>1 litrelik ambalajlarda olmalıdır.</w:t>
      </w:r>
    </w:p>
    <w:p w14:paraId="743BAEA7" w14:textId="77777777" w:rsidR="00161411" w:rsidRPr="003A6D2D" w:rsidRDefault="00161411">
      <w:pPr>
        <w:numPr>
          <w:ilvl w:val="0"/>
          <w:numId w:val="340"/>
        </w:numPr>
        <w:spacing w:after="0" w:line="240" w:lineRule="auto"/>
        <w:rPr>
          <w:rFonts w:ascii="Times New Roman" w:hAnsi="Times New Roman" w:cs="Times New Roman"/>
          <w:color w:val="000000"/>
          <w:sz w:val="24"/>
          <w:szCs w:val="24"/>
        </w:rPr>
      </w:pPr>
      <w:r w:rsidRPr="003A6D2D">
        <w:rPr>
          <w:rFonts w:ascii="Times New Roman" w:hAnsi="Times New Roman" w:cs="Times New Roman"/>
          <w:sz w:val="24"/>
          <w:szCs w:val="24"/>
        </w:rPr>
        <w:t>Komisyon tarafından değerlendirilmek üzere 1 (bir) adet numune ya da katalog bırakılacaktır.</w:t>
      </w:r>
    </w:p>
    <w:p w14:paraId="25D26F4B" w14:textId="77777777" w:rsidR="00D57412" w:rsidRPr="003A6D2D" w:rsidRDefault="00D57412" w:rsidP="00E45C8F">
      <w:pPr>
        <w:spacing w:after="0" w:line="320" w:lineRule="exact"/>
        <w:jc w:val="both"/>
        <w:rPr>
          <w:rFonts w:ascii="Times New Roman" w:hAnsi="Times New Roman" w:cs="Times New Roman"/>
          <w:sz w:val="24"/>
          <w:szCs w:val="24"/>
        </w:rPr>
      </w:pPr>
    </w:p>
    <w:p w14:paraId="1DD2D45A" w14:textId="77777777" w:rsidR="00FE41F5" w:rsidRPr="003A6D2D" w:rsidRDefault="00FE41F5" w:rsidP="00E45C8F">
      <w:pPr>
        <w:spacing w:after="0" w:line="320" w:lineRule="exact"/>
        <w:jc w:val="both"/>
        <w:rPr>
          <w:rFonts w:ascii="Times New Roman" w:hAnsi="Times New Roman" w:cs="Times New Roman"/>
          <w:sz w:val="24"/>
          <w:szCs w:val="24"/>
        </w:rPr>
      </w:pPr>
    </w:p>
    <w:p w14:paraId="3B487209" w14:textId="77777777" w:rsidR="00E45C8F" w:rsidRPr="003A6D2D" w:rsidRDefault="00E45C8F" w:rsidP="00E45C8F">
      <w:pPr>
        <w:spacing w:after="0" w:line="320" w:lineRule="exact"/>
        <w:jc w:val="both"/>
        <w:rPr>
          <w:rFonts w:ascii="Times New Roman" w:hAnsi="Times New Roman" w:cs="Times New Roman"/>
          <w:sz w:val="24"/>
          <w:szCs w:val="24"/>
        </w:rPr>
      </w:pPr>
    </w:p>
    <w:p w14:paraId="079CCF94" w14:textId="77777777" w:rsidR="0025608F" w:rsidRPr="003A6D2D" w:rsidRDefault="0025608F" w:rsidP="00E45C8F">
      <w:pPr>
        <w:spacing w:after="0" w:line="320" w:lineRule="exact"/>
        <w:jc w:val="both"/>
        <w:rPr>
          <w:rFonts w:ascii="Times New Roman" w:hAnsi="Times New Roman" w:cs="Times New Roman"/>
          <w:sz w:val="24"/>
          <w:szCs w:val="24"/>
        </w:rPr>
      </w:pPr>
    </w:p>
    <w:p w14:paraId="0E6CBEEB" w14:textId="77777777" w:rsidR="00070ED5" w:rsidRPr="003A6D2D" w:rsidRDefault="00070ED5" w:rsidP="00E45C8F">
      <w:pPr>
        <w:spacing w:after="0" w:line="320" w:lineRule="exact"/>
        <w:jc w:val="both"/>
        <w:rPr>
          <w:rFonts w:ascii="Times New Roman" w:hAnsi="Times New Roman" w:cs="Times New Roman"/>
          <w:sz w:val="24"/>
          <w:szCs w:val="24"/>
        </w:rPr>
      </w:pPr>
    </w:p>
    <w:p w14:paraId="79905D1E" w14:textId="77777777" w:rsidR="00070ED5" w:rsidRPr="003A6D2D" w:rsidRDefault="00070ED5" w:rsidP="00E45C8F">
      <w:pPr>
        <w:spacing w:after="0" w:line="320" w:lineRule="exact"/>
        <w:jc w:val="both"/>
        <w:rPr>
          <w:rFonts w:ascii="Times New Roman" w:hAnsi="Times New Roman" w:cs="Times New Roman"/>
          <w:sz w:val="24"/>
          <w:szCs w:val="24"/>
        </w:rPr>
      </w:pPr>
    </w:p>
    <w:p w14:paraId="7114788A" w14:textId="77777777" w:rsidR="00070ED5" w:rsidRPr="003A6D2D" w:rsidRDefault="00070ED5" w:rsidP="00E45C8F">
      <w:pPr>
        <w:spacing w:after="0" w:line="320" w:lineRule="exact"/>
        <w:jc w:val="both"/>
        <w:rPr>
          <w:rFonts w:ascii="Times New Roman" w:hAnsi="Times New Roman" w:cs="Times New Roman"/>
          <w:sz w:val="24"/>
          <w:szCs w:val="24"/>
        </w:rPr>
      </w:pPr>
    </w:p>
    <w:p w14:paraId="5F5EF668" w14:textId="77777777" w:rsidR="00070ED5" w:rsidRPr="003A6D2D" w:rsidRDefault="00070ED5" w:rsidP="00E45C8F">
      <w:pPr>
        <w:spacing w:after="0" w:line="320" w:lineRule="exact"/>
        <w:jc w:val="both"/>
        <w:rPr>
          <w:rFonts w:ascii="Times New Roman" w:hAnsi="Times New Roman" w:cs="Times New Roman"/>
          <w:sz w:val="24"/>
          <w:szCs w:val="24"/>
        </w:rPr>
      </w:pPr>
    </w:p>
    <w:p w14:paraId="341D3E90" w14:textId="77777777" w:rsidR="00070ED5" w:rsidRPr="003A6D2D" w:rsidRDefault="00070ED5" w:rsidP="00E45C8F">
      <w:pPr>
        <w:spacing w:after="0" w:line="320" w:lineRule="exact"/>
        <w:jc w:val="both"/>
        <w:rPr>
          <w:rFonts w:ascii="Times New Roman" w:hAnsi="Times New Roman" w:cs="Times New Roman"/>
          <w:sz w:val="24"/>
          <w:szCs w:val="24"/>
        </w:rPr>
      </w:pPr>
    </w:p>
    <w:p w14:paraId="57312780" w14:textId="77777777" w:rsidR="00070ED5" w:rsidRPr="003A6D2D" w:rsidRDefault="00070ED5" w:rsidP="00E45C8F">
      <w:pPr>
        <w:spacing w:after="0" w:line="320" w:lineRule="exact"/>
        <w:jc w:val="both"/>
        <w:rPr>
          <w:rFonts w:ascii="Times New Roman" w:hAnsi="Times New Roman" w:cs="Times New Roman"/>
          <w:sz w:val="24"/>
          <w:szCs w:val="24"/>
        </w:rPr>
      </w:pPr>
    </w:p>
    <w:p w14:paraId="1379D24D" w14:textId="77777777" w:rsidR="00070ED5" w:rsidRPr="003A6D2D" w:rsidRDefault="00070ED5" w:rsidP="00E45C8F">
      <w:pPr>
        <w:spacing w:after="0" w:line="320" w:lineRule="exact"/>
        <w:jc w:val="both"/>
        <w:rPr>
          <w:rFonts w:ascii="Times New Roman" w:hAnsi="Times New Roman" w:cs="Times New Roman"/>
          <w:sz w:val="24"/>
          <w:szCs w:val="24"/>
        </w:rPr>
      </w:pPr>
    </w:p>
    <w:p w14:paraId="75706F86" w14:textId="77777777" w:rsidR="00070ED5" w:rsidRPr="003A6D2D" w:rsidRDefault="00070ED5" w:rsidP="00E45C8F">
      <w:pPr>
        <w:spacing w:after="0" w:line="320" w:lineRule="exact"/>
        <w:jc w:val="both"/>
        <w:rPr>
          <w:rFonts w:ascii="Times New Roman" w:hAnsi="Times New Roman" w:cs="Times New Roman"/>
          <w:sz w:val="24"/>
          <w:szCs w:val="24"/>
        </w:rPr>
      </w:pPr>
    </w:p>
    <w:p w14:paraId="64F556FC" w14:textId="77777777" w:rsidR="00070ED5" w:rsidRPr="003A6D2D" w:rsidRDefault="00070ED5" w:rsidP="00E45C8F">
      <w:pPr>
        <w:spacing w:after="0" w:line="320" w:lineRule="exact"/>
        <w:jc w:val="both"/>
        <w:rPr>
          <w:rFonts w:ascii="Times New Roman" w:hAnsi="Times New Roman" w:cs="Times New Roman"/>
          <w:sz w:val="24"/>
          <w:szCs w:val="24"/>
        </w:rPr>
      </w:pPr>
    </w:p>
    <w:p w14:paraId="12BC8AAB" w14:textId="77777777" w:rsidR="00070ED5" w:rsidRPr="003A6D2D" w:rsidRDefault="00070ED5" w:rsidP="00E45C8F">
      <w:pPr>
        <w:spacing w:after="0" w:line="320" w:lineRule="exact"/>
        <w:jc w:val="both"/>
        <w:rPr>
          <w:rFonts w:ascii="Times New Roman" w:hAnsi="Times New Roman" w:cs="Times New Roman"/>
          <w:sz w:val="24"/>
          <w:szCs w:val="24"/>
        </w:rPr>
      </w:pPr>
    </w:p>
    <w:p w14:paraId="08F8617A" w14:textId="77777777" w:rsidR="00070ED5" w:rsidRPr="003A6D2D" w:rsidRDefault="00070ED5" w:rsidP="00E45C8F">
      <w:pPr>
        <w:spacing w:after="0" w:line="320" w:lineRule="exact"/>
        <w:jc w:val="both"/>
        <w:rPr>
          <w:rFonts w:ascii="Times New Roman" w:hAnsi="Times New Roman" w:cs="Times New Roman"/>
          <w:sz w:val="24"/>
          <w:szCs w:val="24"/>
        </w:rPr>
      </w:pPr>
    </w:p>
    <w:p w14:paraId="5ABC9FD8" w14:textId="77777777" w:rsidR="00070ED5" w:rsidRPr="003A6D2D" w:rsidRDefault="00070ED5" w:rsidP="00E45C8F">
      <w:pPr>
        <w:spacing w:after="0" w:line="320" w:lineRule="exact"/>
        <w:jc w:val="both"/>
        <w:rPr>
          <w:rFonts w:ascii="Times New Roman" w:hAnsi="Times New Roman" w:cs="Times New Roman"/>
          <w:sz w:val="24"/>
          <w:szCs w:val="24"/>
        </w:rPr>
      </w:pPr>
    </w:p>
    <w:p w14:paraId="55D56362" w14:textId="77777777" w:rsidR="00070ED5" w:rsidRPr="003A6D2D" w:rsidRDefault="00070ED5" w:rsidP="00E45C8F">
      <w:pPr>
        <w:spacing w:after="0" w:line="320" w:lineRule="exact"/>
        <w:jc w:val="both"/>
        <w:rPr>
          <w:rFonts w:ascii="Times New Roman" w:hAnsi="Times New Roman" w:cs="Times New Roman"/>
          <w:sz w:val="24"/>
          <w:szCs w:val="24"/>
        </w:rPr>
      </w:pPr>
    </w:p>
    <w:p w14:paraId="54F6CDA7" w14:textId="77777777" w:rsidR="00070ED5" w:rsidRPr="003A6D2D" w:rsidRDefault="00070ED5" w:rsidP="00E45C8F">
      <w:pPr>
        <w:spacing w:after="0" w:line="320" w:lineRule="exact"/>
        <w:jc w:val="both"/>
        <w:rPr>
          <w:rFonts w:ascii="Times New Roman" w:hAnsi="Times New Roman" w:cs="Times New Roman"/>
          <w:sz w:val="24"/>
          <w:szCs w:val="24"/>
        </w:rPr>
      </w:pPr>
    </w:p>
    <w:p w14:paraId="797B7145" w14:textId="77777777" w:rsidR="00070ED5" w:rsidRDefault="00070ED5" w:rsidP="00E45C8F">
      <w:pPr>
        <w:spacing w:after="0" w:line="320" w:lineRule="exact"/>
        <w:jc w:val="both"/>
        <w:rPr>
          <w:rFonts w:ascii="Times New Roman" w:hAnsi="Times New Roman" w:cs="Times New Roman"/>
          <w:sz w:val="24"/>
          <w:szCs w:val="24"/>
        </w:rPr>
      </w:pPr>
    </w:p>
    <w:p w14:paraId="3A90D007" w14:textId="77777777" w:rsidR="00490F99" w:rsidRDefault="00490F99" w:rsidP="00E45C8F">
      <w:pPr>
        <w:spacing w:after="0" w:line="320" w:lineRule="exact"/>
        <w:jc w:val="both"/>
        <w:rPr>
          <w:rFonts w:ascii="Times New Roman" w:hAnsi="Times New Roman" w:cs="Times New Roman"/>
          <w:sz w:val="24"/>
          <w:szCs w:val="24"/>
        </w:rPr>
      </w:pPr>
    </w:p>
    <w:p w14:paraId="10B56BA3" w14:textId="77777777" w:rsidR="00490F99" w:rsidRDefault="00490F99" w:rsidP="00E45C8F">
      <w:pPr>
        <w:spacing w:after="0" w:line="320" w:lineRule="exact"/>
        <w:jc w:val="both"/>
        <w:rPr>
          <w:rFonts w:ascii="Times New Roman" w:hAnsi="Times New Roman" w:cs="Times New Roman"/>
          <w:sz w:val="24"/>
          <w:szCs w:val="24"/>
        </w:rPr>
      </w:pPr>
    </w:p>
    <w:p w14:paraId="5CDFA5F7" w14:textId="77777777" w:rsidR="00490F99" w:rsidRDefault="00490F99" w:rsidP="00E45C8F">
      <w:pPr>
        <w:spacing w:after="0" w:line="320" w:lineRule="exact"/>
        <w:jc w:val="both"/>
        <w:rPr>
          <w:rFonts w:ascii="Times New Roman" w:hAnsi="Times New Roman" w:cs="Times New Roman"/>
          <w:sz w:val="24"/>
          <w:szCs w:val="24"/>
        </w:rPr>
      </w:pPr>
    </w:p>
    <w:p w14:paraId="0726E0D3" w14:textId="77777777" w:rsidR="00490F99" w:rsidRDefault="00490F99" w:rsidP="00E45C8F">
      <w:pPr>
        <w:spacing w:after="0" w:line="320" w:lineRule="exact"/>
        <w:jc w:val="both"/>
        <w:rPr>
          <w:rFonts w:ascii="Times New Roman" w:hAnsi="Times New Roman" w:cs="Times New Roman"/>
          <w:sz w:val="24"/>
          <w:szCs w:val="24"/>
        </w:rPr>
      </w:pPr>
    </w:p>
    <w:p w14:paraId="01BE70D3" w14:textId="77777777" w:rsidR="00490F99" w:rsidRDefault="00490F99" w:rsidP="00E45C8F">
      <w:pPr>
        <w:spacing w:after="0" w:line="320" w:lineRule="exact"/>
        <w:jc w:val="both"/>
        <w:rPr>
          <w:rFonts w:ascii="Times New Roman" w:hAnsi="Times New Roman" w:cs="Times New Roman"/>
          <w:sz w:val="24"/>
          <w:szCs w:val="24"/>
        </w:rPr>
      </w:pPr>
    </w:p>
    <w:p w14:paraId="15C13B56" w14:textId="77777777" w:rsidR="00490F99" w:rsidRDefault="00490F99" w:rsidP="00E45C8F">
      <w:pPr>
        <w:spacing w:after="0" w:line="320" w:lineRule="exact"/>
        <w:jc w:val="both"/>
        <w:rPr>
          <w:rFonts w:ascii="Times New Roman" w:hAnsi="Times New Roman" w:cs="Times New Roman"/>
          <w:sz w:val="24"/>
          <w:szCs w:val="24"/>
        </w:rPr>
      </w:pPr>
    </w:p>
    <w:p w14:paraId="05C0FC35" w14:textId="77777777" w:rsidR="00490F99" w:rsidRPr="003A6D2D" w:rsidRDefault="00490F99" w:rsidP="00E45C8F">
      <w:pPr>
        <w:spacing w:after="0" w:line="320" w:lineRule="exact"/>
        <w:jc w:val="both"/>
        <w:rPr>
          <w:rFonts w:ascii="Times New Roman" w:hAnsi="Times New Roman" w:cs="Times New Roman"/>
          <w:sz w:val="24"/>
          <w:szCs w:val="24"/>
        </w:rPr>
      </w:pPr>
    </w:p>
    <w:p w14:paraId="1CE115F8" w14:textId="77777777" w:rsidR="00070ED5" w:rsidRPr="003A6D2D" w:rsidRDefault="00070ED5" w:rsidP="00E45C8F">
      <w:pPr>
        <w:spacing w:after="0" w:line="320" w:lineRule="exact"/>
        <w:jc w:val="both"/>
        <w:rPr>
          <w:rFonts w:ascii="Times New Roman" w:hAnsi="Times New Roman" w:cs="Times New Roman"/>
          <w:sz w:val="24"/>
          <w:szCs w:val="24"/>
        </w:rPr>
      </w:pPr>
    </w:p>
    <w:p w14:paraId="3A25D0C1" w14:textId="77777777" w:rsidR="0025608F" w:rsidRPr="00E97389" w:rsidRDefault="0025608F" w:rsidP="0025608F">
      <w:pPr>
        <w:spacing w:after="0" w:line="320" w:lineRule="exact"/>
        <w:jc w:val="center"/>
        <w:rPr>
          <w:rFonts w:ascii="Times New Roman" w:hAnsi="Times New Roman" w:cs="Times New Roman"/>
          <w:b/>
          <w:bCs/>
          <w:color w:val="000000" w:themeColor="text1"/>
          <w:sz w:val="24"/>
          <w:szCs w:val="24"/>
        </w:rPr>
      </w:pPr>
      <w:r w:rsidRPr="00E97389">
        <w:rPr>
          <w:rFonts w:ascii="Times New Roman" w:hAnsi="Times New Roman" w:cs="Times New Roman"/>
          <w:b/>
          <w:bCs/>
          <w:color w:val="000000" w:themeColor="text1"/>
          <w:sz w:val="24"/>
          <w:szCs w:val="24"/>
        </w:rPr>
        <w:lastRenderedPageBreak/>
        <w:t>ÜST KESER DAVYE</w:t>
      </w:r>
    </w:p>
    <w:p w14:paraId="57C64923" w14:textId="77777777" w:rsidR="0025608F" w:rsidRPr="003A6D2D" w:rsidRDefault="0025608F" w:rsidP="0025608F">
      <w:pPr>
        <w:spacing w:after="0" w:line="320" w:lineRule="exact"/>
        <w:jc w:val="both"/>
        <w:rPr>
          <w:rFonts w:ascii="Times New Roman" w:hAnsi="Times New Roman" w:cs="Times New Roman"/>
          <w:sz w:val="24"/>
          <w:szCs w:val="24"/>
        </w:rPr>
      </w:pPr>
    </w:p>
    <w:p w14:paraId="6B37DEA4"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xml:space="preserve">Üst keser diş çekimi için </w:t>
      </w:r>
      <w:proofErr w:type="gramStart"/>
      <w:r w:rsidRPr="00E97389">
        <w:rPr>
          <w:rFonts w:ascii="Times New Roman" w:hAnsi="Times New Roman" w:cs="Times New Roman"/>
          <w:sz w:val="24"/>
          <w:szCs w:val="24"/>
        </w:rPr>
        <w:t>dizayn edilmiş</w:t>
      </w:r>
      <w:proofErr w:type="gramEnd"/>
      <w:r w:rsidRPr="00E97389">
        <w:rPr>
          <w:rFonts w:ascii="Times New Roman" w:hAnsi="Times New Roman" w:cs="Times New Roman"/>
          <w:sz w:val="24"/>
          <w:szCs w:val="24"/>
        </w:rPr>
        <w:t xml:space="preserve"> olmalıdır.</w:t>
      </w:r>
    </w:p>
    <w:p w14:paraId="59653189"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xml:space="preserve">Tanımlamasının kolay olması açısından, </w:t>
      </w:r>
      <w:proofErr w:type="spellStart"/>
      <w:r w:rsidRPr="00E97389">
        <w:rPr>
          <w:rFonts w:ascii="Times New Roman" w:hAnsi="Times New Roman" w:cs="Times New Roman"/>
          <w:sz w:val="24"/>
          <w:szCs w:val="24"/>
        </w:rPr>
        <w:t>Aesculap</w:t>
      </w:r>
      <w:proofErr w:type="spellEnd"/>
      <w:r w:rsidRPr="00E97389">
        <w:rPr>
          <w:rFonts w:ascii="Times New Roman" w:hAnsi="Times New Roman" w:cs="Times New Roman"/>
          <w:sz w:val="24"/>
          <w:szCs w:val="24"/>
        </w:rPr>
        <w:t xml:space="preserve"> ürün kataloğunda DG005R modeline benzer olmalıdır.</w:t>
      </w:r>
    </w:p>
    <w:p w14:paraId="1A2A4DA2"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Dayanıklı, paslanmaz alaşımdan üretilmiş olmalıdır.</w:t>
      </w:r>
    </w:p>
    <w:p w14:paraId="63F0F2CD"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xml:space="preserve">Sapı tedavi sırasında elde kaymayacak şekilde olmalı; ancak </w:t>
      </w:r>
      <w:proofErr w:type="spellStart"/>
      <w:r w:rsidRPr="00E97389">
        <w:rPr>
          <w:rFonts w:ascii="Times New Roman" w:hAnsi="Times New Roman" w:cs="Times New Roman"/>
          <w:sz w:val="24"/>
          <w:szCs w:val="24"/>
        </w:rPr>
        <w:t>davye</w:t>
      </w:r>
      <w:proofErr w:type="spellEnd"/>
      <w:r w:rsidRPr="00E97389">
        <w:rPr>
          <w:rFonts w:ascii="Times New Roman" w:hAnsi="Times New Roman" w:cs="Times New Roman"/>
          <w:sz w:val="24"/>
          <w:szCs w:val="24"/>
        </w:rPr>
        <w:t xml:space="preserve"> temizliğini zorlaştıracak ve eli rahatsız edecek kadar yiv veya pütür içermemelidir.</w:t>
      </w:r>
    </w:p>
    <w:p w14:paraId="2D9F9018"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Şekli dişlerin anatomik yapısına uyum göstermeli, dişleri zedeleyebilecek sivri oluşumlardan arınmış olmalıdır. </w:t>
      </w:r>
    </w:p>
    <w:p w14:paraId="5D67B897"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proofErr w:type="spellStart"/>
      <w:r w:rsidRPr="00E97389">
        <w:rPr>
          <w:rFonts w:ascii="Times New Roman" w:hAnsi="Times New Roman" w:cs="Times New Roman"/>
          <w:sz w:val="24"/>
          <w:szCs w:val="24"/>
        </w:rPr>
        <w:t>Davyenin</w:t>
      </w:r>
      <w:proofErr w:type="spellEnd"/>
      <w:r w:rsidRPr="00E97389">
        <w:rPr>
          <w:rFonts w:ascii="Times New Roman" w:hAnsi="Times New Roman" w:cs="Times New Roman"/>
          <w:sz w:val="24"/>
          <w:szCs w:val="24"/>
        </w:rPr>
        <w:t xml:space="preserve"> ağız yapılarındaki boşluklar ergonomiyi bozmayacak şekilde olmalıdır.</w:t>
      </w:r>
    </w:p>
    <w:p w14:paraId="6F216AD2"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proofErr w:type="spellStart"/>
      <w:r w:rsidRPr="00E97389">
        <w:rPr>
          <w:rFonts w:ascii="Times New Roman" w:hAnsi="Times New Roman" w:cs="Times New Roman"/>
          <w:sz w:val="24"/>
          <w:szCs w:val="24"/>
        </w:rPr>
        <w:t>Davyenin</w:t>
      </w:r>
      <w:proofErr w:type="spellEnd"/>
      <w:r w:rsidRPr="00E97389">
        <w:rPr>
          <w:rFonts w:ascii="Times New Roman" w:hAnsi="Times New Roman" w:cs="Times New Roman"/>
          <w:sz w:val="24"/>
          <w:szCs w:val="24"/>
        </w:rPr>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700BDEB1"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Işık altında gözü alacak şekilde parlamaya neden olmamalıdır.</w:t>
      </w:r>
    </w:p>
    <w:p w14:paraId="126B156E"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xml:space="preserve">Üzerinde markası, üretici fabrikanın adı, aletin katalog kod numarası, CE işareti, üzerinde de </w:t>
      </w:r>
      <w:proofErr w:type="gramStart"/>
      <w:r w:rsidRPr="00E97389">
        <w:rPr>
          <w:rFonts w:ascii="Times New Roman" w:hAnsi="Times New Roman" w:cs="Times New Roman"/>
          <w:sz w:val="24"/>
          <w:szCs w:val="24"/>
        </w:rPr>
        <w:t xml:space="preserve">“ </w:t>
      </w:r>
      <w:proofErr w:type="spellStart"/>
      <w:r w:rsidRPr="00E97389">
        <w:rPr>
          <w:rFonts w:ascii="Times New Roman" w:hAnsi="Times New Roman" w:cs="Times New Roman"/>
          <w:sz w:val="24"/>
          <w:szCs w:val="24"/>
        </w:rPr>
        <w:t>stainless</w:t>
      </w:r>
      <w:proofErr w:type="spellEnd"/>
      <w:proofErr w:type="gramEnd"/>
      <w:r w:rsidRPr="00E97389">
        <w:rPr>
          <w:rFonts w:ascii="Times New Roman" w:hAnsi="Times New Roman" w:cs="Times New Roman"/>
          <w:sz w:val="24"/>
          <w:szCs w:val="24"/>
        </w:rPr>
        <w:t xml:space="preserve"> </w:t>
      </w:r>
      <w:proofErr w:type="gramStart"/>
      <w:r w:rsidRPr="00E97389">
        <w:rPr>
          <w:rFonts w:ascii="Times New Roman" w:hAnsi="Times New Roman" w:cs="Times New Roman"/>
          <w:sz w:val="24"/>
          <w:szCs w:val="24"/>
        </w:rPr>
        <w:t>“ ibaresi</w:t>
      </w:r>
      <w:proofErr w:type="gramEnd"/>
      <w:r w:rsidRPr="00E97389">
        <w:rPr>
          <w:rFonts w:ascii="Times New Roman" w:hAnsi="Times New Roman" w:cs="Times New Roman"/>
          <w:sz w:val="24"/>
          <w:szCs w:val="24"/>
        </w:rPr>
        <w:t xml:space="preserve"> ve aletlerin ait olduğu bölüm adı kısaltılmış olarak silinmeyecek şekilde lazer yöntemi ile yazılı olacaktır.</w:t>
      </w:r>
    </w:p>
    <w:p w14:paraId="3121CA72"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Ambalaj üzerinde firma adı, barkod ve lot numaraları yazılmalıdır.</w:t>
      </w:r>
    </w:p>
    <w:p w14:paraId="786034B4"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Aletlerin yüzeyi kir, leke vs. bırakmayacak şekilde temizlenebilme ve steril edilebilme özelliğinde olmalıdır.</w:t>
      </w:r>
    </w:p>
    <w:p w14:paraId="1DD2CD90"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xml:space="preserve">Aletler kuru hava </w:t>
      </w:r>
      <w:proofErr w:type="spellStart"/>
      <w:r w:rsidRPr="00E97389">
        <w:rPr>
          <w:rFonts w:ascii="Times New Roman" w:hAnsi="Times New Roman" w:cs="Times New Roman"/>
          <w:sz w:val="24"/>
          <w:szCs w:val="24"/>
        </w:rPr>
        <w:t>sterlizatöründe</w:t>
      </w:r>
      <w:proofErr w:type="spellEnd"/>
      <w:r w:rsidRPr="00E97389">
        <w:rPr>
          <w:rFonts w:ascii="Times New Roman" w:hAnsi="Times New Roman" w:cs="Times New Roman"/>
          <w:sz w:val="24"/>
          <w:szCs w:val="24"/>
        </w:rPr>
        <w:t xml:space="preserve"> ve otoklavda sterilizasyona uygun olmalıdır.</w:t>
      </w:r>
    </w:p>
    <w:p w14:paraId="3B24BDA4"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rPr>
          <w:rFonts w:ascii="Times New Roman" w:hAnsi="Times New Roman" w:cs="Times New Roman"/>
          <w:sz w:val="24"/>
          <w:szCs w:val="24"/>
        </w:rPr>
        <w:t>otoklavlanacaktır</w:t>
      </w:r>
      <w:proofErr w:type="spellEnd"/>
      <w:r w:rsidRPr="00E97389">
        <w:rPr>
          <w:rFonts w:ascii="Times New Roman" w:hAnsi="Times New Roman" w:cs="Times New Roman"/>
          <w:sz w:val="24"/>
          <w:szCs w:val="24"/>
        </w:rPr>
        <w:t>. </w:t>
      </w:r>
    </w:p>
    <w:p w14:paraId="0B8C1C7D"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En az 2 yıl garanti süresi olmalıdır.</w:t>
      </w:r>
    </w:p>
    <w:p w14:paraId="192DAE12" w14:textId="77777777" w:rsidR="00E97389" w:rsidRPr="00E97389" w:rsidRDefault="00E97389">
      <w:pPr>
        <w:numPr>
          <w:ilvl w:val="0"/>
          <w:numId w:val="398"/>
        </w:numPr>
        <w:spacing w:after="0" w:line="320" w:lineRule="exact"/>
        <w:jc w:val="both"/>
        <w:rPr>
          <w:rFonts w:ascii="Times New Roman" w:hAnsi="Times New Roman" w:cs="Times New Roman"/>
          <w:sz w:val="24"/>
          <w:szCs w:val="24"/>
        </w:rPr>
      </w:pPr>
      <w:r w:rsidRPr="00E97389">
        <w:rPr>
          <w:rFonts w:ascii="Times New Roman" w:hAnsi="Times New Roman" w:cs="Times New Roman"/>
          <w:sz w:val="24"/>
          <w:szCs w:val="24"/>
        </w:rPr>
        <w:t>Komisyon tarafından değerlendirilmek üzere 1 (bir) adet numune bırakılacaktır. </w:t>
      </w:r>
    </w:p>
    <w:p w14:paraId="721DB2CD" w14:textId="77777777" w:rsidR="0025608F" w:rsidRPr="003A6D2D" w:rsidRDefault="0025608F" w:rsidP="00E45C8F">
      <w:pPr>
        <w:spacing w:after="0" w:line="320" w:lineRule="exact"/>
        <w:jc w:val="both"/>
        <w:rPr>
          <w:rFonts w:ascii="Times New Roman" w:hAnsi="Times New Roman" w:cs="Times New Roman"/>
          <w:sz w:val="24"/>
          <w:szCs w:val="24"/>
        </w:rPr>
      </w:pPr>
    </w:p>
    <w:p w14:paraId="46958C53" w14:textId="77777777" w:rsidR="0025608F" w:rsidRPr="003A6D2D" w:rsidRDefault="0025608F" w:rsidP="00E45C8F">
      <w:pPr>
        <w:spacing w:after="0" w:line="320" w:lineRule="exact"/>
        <w:jc w:val="both"/>
        <w:rPr>
          <w:rFonts w:ascii="Times New Roman" w:hAnsi="Times New Roman" w:cs="Times New Roman"/>
          <w:sz w:val="24"/>
          <w:szCs w:val="24"/>
        </w:rPr>
      </w:pPr>
    </w:p>
    <w:p w14:paraId="0CEC7516" w14:textId="77777777" w:rsidR="002644C9" w:rsidRPr="003A6D2D" w:rsidRDefault="002644C9" w:rsidP="00E45C8F">
      <w:pPr>
        <w:spacing w:after="0" w:line="320" w:lineRule="exact"/>
        <w:jc w:val="both"/>
        <w:rPr>
          <w:rFonts w:ascii="Times New Roman" w:hAnsi="Times New Roman" w:cs="Times New Roman"/>
          <w:sz w:val="24"/>
          <w:szCs w:val="24"/>
        </w:rPr>
      </w:pPr>
    </w:p>
    <w:p w14:paraId="54A8B80E" w14:textId="77777777" w:rsidR="002644C9" w:rsidRPr="003A6D2D" w:rsidRDefault="002644C9" w:rsidP="00E45C8F">
      <w:pPr>
        <w:spacing w:after="0" w:line="320" w:lineRule="exact"/>
        <w:jc w:val="both"/>
        <w:rPr>
          <w:rFonts w:ascii="Times New Roman" w:hAnsi="Times New Roman" w:cs="Times New Roman"/>
          <w:sz w:val="24"/>
          <w:szCs w:val="24"/>
        </w:rPr>
      </w:pPr>
    </w:p>
    <w:p w14:paraId="29486CCA" w14:textId="77777777" w:rsidR="00AF5B36" w:rsidRDefault="00AF5B36" w:rsidP="00E45C8F">
      <w:pPr>
        <w:spacing w:after="0" w:line="320" w:lineRule="exact"/>
        <w:jc w:val="both"/>
        <w:rPr>
          <w:rFonts w:ascii="Times New Roman" w:hAnsi="Times New Roman" w:cs="Times New Roman"/>
          <w:sz w:val="24"/>
          <w:szCs w:val="24"/>
        </w:rPr>
      </w:pPr>
    </w:p>
    <w:p w14:paraId="5101A448" w14:textId="77777777" w:rsidR="00AF5B36" w:rsidRDefault="00AF5B36" w:rsidP="00E45C8F">
      <w:pPr>
        <w:spacing w:after="0" w:line="320" w:lineRule="exact"/>
        <w:jc w:val="both"/>
        <w:rPr>
          <w:rFonts w:ascii="Times New Roman" w:hAnsi="Times New Roman" w:cs="Times New Roman"/>
          <w:sz w:val="24"/>
          <w:szCs w:val="24"/>
        </w:rPr>
      </w:pPr>
    </w:p>
    <w:p w14:paraId="429BFB76" w14:textId="77777777" w:rsidR="00A23FC5" w:rsidRDefault="00A23FC5" w:rsidP="00E45C8F">
      <w:pPr>
        <w:spacing w:after="0" w:line="320" w:lineRule="exact"/>
        <w:jc w:val="both"/>
        <w:rPr>
          <w:rFonts w:ascii="Times New Roman" w:hAnsi="Times New Roman" w:cs="Times New Roman"/>
          <w:sz w:val="24"/>
          <w:szCs w:val="24"/>
        </w:rPr>
      </w:pPr>
    </w:p>
    <w:p w14:paraId="37F703C3" w14:textId="77777777" w:rsidR="00A23FC5" w:rsidRDefault="00A23FC5" w:rsidP="00E45C8F">
      <w:pPr>
        <w:spacing w:after="0" w:line="320" w:lineRule="exact"/>
        <w:jc w:val="both"/>
        <w:rPr>
          <w:rFonts w:ascii="Times New Roman" w:hAnsi="Times New Roman" w:cs="Times New Roman"/>
          <w:sz w:val="24"/>
          <w:szCs w:val="24"/>
        </w:rPr>
      </w:pPr>
    </w:p>
    <w:p w14:paraId="22CEB280" w14:textId="77777777" w:rsidR="00AF5B36" w:rsidRDefault="00AF5B36" w:rsidP="00E45C8F">
      <w:pPr>
        <w:spacing w:after="0" w:line="320" w:lineRule="exact"/>
        <w:jc w:val="both"/>
        <w:rPr>
          <w:rFonts w:ascii="Times New Roman" w:hAnsi="Times New Roman" w:cs="Times New Roman"/>
          <w:sz w:val="24"/>
          <w:szCs w:val="24"/>
        </w:rPr>
      </w:pPr>
    </w:p>
    <w:p w14:paraId="6D0345F0" w14:textId="77777777" w:rsidR="00AF5B36" w:rsidRDefault="00AF5B36" w:rsidP="00E45C8F">
      <w:pPr>
        <w:spacing w:after="0" w:line="320" w:lineRule="exact"/>
        <w:jc w:val="both"/>
        <w:rPr>
          <w:rFonts w:ascii="Times New Roman" w:hAnsi="Times New Roman" w:cs="Times New Roman"/>
          <w:sz w:val="24"/>
          <w:szCs w:val="24"/>
        </w:rPr>
      </w:pPr>
    </w:p>
    <w:p w14:paraId="3B5CC9BC" w14:textId="77777777" w:rsidR="00AF5B36" w:rsidRDefault="00AF5B36" w:rsidP="00E45C8F">
      <w:pPr>
        <w:spacing w:after="0" w:line="320" w:lineRule="exact"/>
        <w:jc w:val="both"/>
        <w:rPr>
          <w:rFonts w:ascii="Times New Roman" w:hAnsi="Times New Roman" w:cs="Times New Roman"/>
          <w:sz w:val="24"/>
          <w:szCs w:val="24"/>
        </w:rPr>
      </w:pPr>
    </w:p>
    <w:p w14:paraId="203950A0" w14:textId="77777777" w:rsidR="00AF5B36" w:rsidRPr="003A6D2D" w:rsidRDefault="00AF5B36" w:rsidP="00E45C8F">
      <w:pPr>
        <w:spacing w:after="0" w:line="320" w:lineRule="exact"/>
        <w:jc w:val="both"/>
        <w:rPr>
          <w:rFonts w:ascii="Times New Roman" w:hAnsi="Times New Roman" w:cs="Times New Roman"/>
          <w:sz w:val="24"/>
          <w:szCs w:val="24"/>
        </w:rPr>
      </w:pPr>
    </w:p>
    <w:p w14:paraId="23C38113" w14:textId="77777777" w:rsidR="00070ED5" w:rsidRPr="003A6D2D" w:rsidRDefault="00070ED5" w:rsidP="00E45C8F">
      <w:pPr>
        <w:spacing w:after="0" w:line="320" w:lineRule="exact"/>
        <w:jc w:val="both"/>
        <w:rPr>
          <w:rFonts w:ascii="Times New Roman" w:hAnsi="Times New Roman" w:cs="Times New Roman"/>
          <w:sz w:val="24"/>
          <w:szCs w:val="24"/>
        </w:rPr>
      </w:pPr>
    </w:p>
    <w:p w14:paraId="6A96A544" w14:textId="77777777" w:rsidR="00070ED5" w:rsidRPr="003A6D2D" w:rsidRDefault="00070ED5" w:rsidP="00E45C8F">
      <w:pPr>
        <w:spacing w:after="0" w:line="320" w:lineRule="exact"/>
        <w:jc w:val="both"/>
        <w:rPr>
          <w:rFonts w:ascii="Times New Roman" w:hAnsi="Times New Roman" w:cs="Times New Roman"/>
          <w:sz w:val="24"/>
          <w:szCs w:val="24"/>
        </w:rPr>
      </w:pPr>
    </w:p>
    <w:p w14:paraId="2F90B7D3" w14:textId="77777777" w:rsidR="002644C9" w:rsidRPr="003A6D2D" w:rsidRDefault="002644C9" w:rsidP="002644C9">
      <w:pPr>
        <w:jc w:val="center"/>
        <w:rPr>
          <w:rFonts w:ascii="Times New Roman" w:eastAsia="Times New Roman" w:hAnsi="Times New Roman" w:cs="Times New Roman"/>
          <w:b/>
          <w:bCs/>
          <w:color w:val="000000" w:themeColor="text1"/>
          <w:sz w:val="24"/>
          <w:szCs w:val="24"/>
        </w:rPr>
      </w:pPr>
      <w:r w:rsidRPr="003A6D2D">
        <w:rPr>
          <w:rFonts w:ascii="Times New Roman" w:eastAsia="Times New Roman" w:hAnsi="Times New Roman" w:cs="Times New Roman"/>
          <w:b/>
          <w:bCs/>
          <w:color w:val="000000" w:themeColor="text1"/>
          <w:sz w:val="24"/>
          <w:szCs w:val="24"/>
        </w:rPr>
        <w:lastRenderedPageBreak/>
        <w:t xml:space="preserve">ÜST KÖK DAVYESİ </w:t>
      </w:r>
    </w:p>
    <w:p w14:paraId="488ACBB8"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Üst çenede kök çekimi için </w:t>
      </w:r>
      <w:proofErr w:type="gramStart"/>
      <w:r w:rsidRPr="003A6D2D">
        <w:rPr>
          <w:rFonts w:ascii="Times New Roman" w:eastAsia="Times New Roman" w:hAnsi="Times New Roman" w:cs="Times New Roman"/>
          <w:sz w:val="24"/>
          <w:szCs w:val="24"/>
        </w:rPr>
        <w:t>dizayn edilmiş</w:t>
      </w:r>
      <w:proofErr w:type="gramEnd"/>
      <w:r w:rsidRPr="003A6D2D">
        <w:rPr>
          <w:rFonts w:ascii="Times New Roman" w:eastAsia="Times New Roman" w:hAnsi="Times New Roman" w:cs="Times New Roman"/>
          <w:sz w:val="24"/>
          <w:szCs w:val="24"/>
        </w:rPr>
        <w:t xml:space="preserve"> olmalıdır.</w:t>
      </w:r>
    </w:p>
    <w:p w14:paraId="0FB62877"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Tanımlamasının kolay olması açısından, </w:t>
      </w:r>
      <w:proofErr w:type="spellStart"/>
      <w:r w:rsidRPr="003A6D2D">
        <w:rPr>
          <w:rFonts w:ascii="Times New Roman" w:eastAsia="Times New Roman" w:hAnsi="Times New Roman" w:cs="Times New Roman"/>
          <w:sz w:val="24"/>
          <w:szCs w:val="24"/>
        </w:rPr>
        <w:t>Aesculap</w:t>
      </w:r>
      <w:proofErr w:type="spellEnd"/>
      <w:r w:rsidRPr="003A6D2D">
        <w:rPr>
          <w:rFonts w:ascii="Times New Roman" w:eastAsia="Times New Roman" w:hAnsi="Times New Roman" w:cs="Times New Roman"/>
          <w:sz w:val="24"/>
          <w:szCs w:val="24"/>
        </w:rPr>
        <w:t xml:space="preserve"> ürün kataloğunda DG365R modeline benzer olmalıdır.</w:t>
      </w:r>
    </w:p>
    <w:p w14:paraId="5A3B0FCE"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Dayanıklı, paslanmaz alaşımdan üretilmiş olmalıdır.</w:t>
      </w:r>
    </w:p>
    <w:p w14:paraId="26DA42FB" w14:textId="77777777" w:rsidR="002644C9" w:rsidRPr="003A6D2D" w:rsidRDefault="002644C9">
      <w:pPr>
        <w:numPr>
          <w:ilvl w:val="0"/>
          <w:numId w:val="370"/>
        </w:numPr>
        <w:spacing w:after="0" w:line="240" w:lineRule="atLeast"/>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Sapı tedavi sırasında elde kaymayacak şekilde olmalı; ancak </w:t>
      </w:r>
      <w:proofErr w:type="spellStart"/>
      <w:r w:rsidRPr="003A6D2D">
        <w:rPr>
          <w:rFonts w:ascii="Times New Roman" w:eastAsia="Times New Roman" w:hAnsi="Times New Roman" w:cs="Times New Roman"/>
          <w:sz w:val="24"/>
          <w:szCs w:val="24"/>
        </w:rPr>
        <w:t>davye</w:t>
      </w:r>
      <w:proofErr w:type="spellEnd"/>
      <w:r w:rsidRPr="003A6D2D">
        <w:rPr>
          <w:rFonts w:ascii="Times New Roman" w:eastAsia="Times New Roman" w:hAnsi="Times New Roman" w:cs="Times New Roman"/>
          <w:sz w:val="24"/>
          <w:szCs w:val="24"/>
        </w:rPr>
        <w:t xml:space="preserve"> temizliğini zorlaştıracak ve eli rahatsız edecek kadar yiv veya pütür içermemelidir.</w:t>
      </w:r>
    </w:p>
    <w:p w14:paraId="1E48554D" w14:textId="77777777" w:rsidR="002644C9" w:rsidRPr="003A6D2D" w:rsidRDefault="002644C9">
      <w:pPr>
        <w:numPr>
          <w:ilvl w:val="0"/>
          <w:numId w:val="370"/>
        </w:numPr>
        <w:spacing w:after="0" w:line="240" w:lineRule="atLeast"/>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Şekli dişlerin anatomik yapısına uyum göstermeli, dişleri zedeleyebilecek sivri oluşumlardan arınmış olmalıdır. </w:t>
      </w:r>
    </w:p>
    <w:p w14:paraId="57FD34B3" w14:textId="77777777" w:rsidR="002644C9" w:rsidRPr="003A6D2D" w:rsidRDefault="002644C9">
      <w:pPr>
        <w:numPr>
          <w:ilvl w:val="0"/>
          <w:numId w:val="370"/>
        </w:numPr>
        <w:spacing w:after="0" w:line="240" w:lineRule="atLeast"/>
        <w:ind w:left="714" w:hanging="357"/>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Davyenin</w:t>
      </w:r>
      <w:proofErr w:type="spellEnd"/>
      <w:r w:rsidRPr="003A6D2D">
        <w:rPr>
          <w:rFonts w:ascii="Times New Roman" w:eastAsia="Times New Roman" w:hAnsi="Times New Roman" w:cs="Times New Roman"/>
          <w:sz w:val="24"/>
          <w:szCs w:val="24"/>
        </w:rPr>
        <w:t xml:space="preserve"> ağız yapılarındaki boşluklar ergonomiyi bozmayacak şekilde olmalıdır.</w:t>
      </w:r>
    </w:p>
    <w:p w14:paraId="27DBAD0B" w14:textId="77777777" w:rsidR="002644C9" w:rsidRPr="003A6D2D" w:rsidRDefault="002644C9">
      <w:pPr>
        <w:numPr>
          <w:ilvl w:val="0"/>
          <w:numId w:val="370"/>
        </w:numPr>
        <w:spacing w:after="0" w:line="240" w:lineRule="atLeast"/>
        <w:ind w:left="714" w:hanging="357"/>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Davyenin</w:t>
      </w:r>
      <w:proofErr w:type="spellEnd"/>
      <w:r w:rsidRPr="003A6D2D">
        <w:rPr>
          <w:rFonts w:ascii="Times New Roman" w:eastAsia="Times New Roman" w:hAnsi="Times New Roman" w:cs="Times New Roman"/>
          <w:sz w:val="24"/>
          <w:szCs w:val="24"/>
        </w:rPr>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318A35B2"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Işık altında gözü alacak şekilde parlamaya neden olmamalıdır.</w:t>
      </w:r>
    </w:p>
    <w:p w14:paraId="1E3AB812" w14:textId="77777777" w:rsidR="002644C9" w:rsidRPr="003A6D2D" w:rsidRDefault="002644C9">
      <w:pPr>
        <w:numPr>
          <w:ilvl w:val="0"/>
          <w:numId w:val="370"/>
        </w:numPr>
        <w:spacing w:after="0" w:line="240" w:lineRule="atLeast"/>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Üzerinde markası, üretici fabrikanın adı, aletin katalog kod numarası, CE işareti, üzerinde de </w:t>
      </w:r>
      <w:proofErr w:type="gramStart"/>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stainless</w:t>
      </w:r>
      <w:proofErr w:type="spellEnd"/>
      <w:proofErr w:type="gramEnd"/>
      <w:r w:rsidRPr="003A6D2D">
        <w:rPr>
          <w:rFonts w:ascii="Times New Roman" w:eastAsia="Times New Roman" w:hAnsi="Times New Roman" w:cs="Times New Roman"/>
          <w:sz w:val="24"/>
          <w:szCs w:val="24"/>
        </w:rPr>
        <w:t xml:space="preserve"> </w:t>
      </w:r>
      <w:proofErr w:type="gramStart"/>
      <w:r w:rsidRPr="003A6D2D">
        <w:rPr>
          <w:rFonts w:ascii="Times New Roman" w:eastAsia="Times New Roman" w:hAnsi="Times New Roman" w:cs="Times New Roman"/>
          <w:sz w:val="24"/>
          <w:szCs w:val="24"/>
        </w:rPr>
        <w:t>“ ibaresi</w:t>
      </w:r>
      <w:proofErr w:type="gramEnd"/>
      <w:r w:rsidRPr="003A6D2D">
        <w:rPr>
          <w:rFonts w:ascii="Times New Roman" w:eastAsia="Times New Roman" w:hAnsi="Times New Roman" w:cs="Times New Roman"/>
          <w:sz w:val="24"/>
          <w:szCs w:val="24"/>
        </w:rPr>
        <w:t xml:space="preserve"> ve aletlerin ait olduğu bölüm adı kısaltılmış olarak silinmeyecek şekilde lazer yöntemi ile yazılı olacaktır.</w:t>
      </w:r>
    </w:p>
    <w:p w14:paraId="4DB44C2D"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Ambalaj üzerinde firma adı, barkod ve lot numaraları yazılmalıdır.</w:t>
      </w:r>
    </w:p>
    <w:p w14:paraId="18DB38AF"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 Aletlerin yüzeyi kir, leke vs. bırakmayacak şekilde temizlenebilme ve steril edilebilme özelliğinde olmalıdır.</w:t>
      </w:r>
    </w:p>
    <w:p w14:paraId="2D1A5F5A"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Aletler kuru hava </w:t>
      </w:r>
      <w:proofErr w:type="spellStart"/>
      <w:r w:rsidRPr="003A6D2D">
        <w:rPr>
          <w:rFonts w:ascii="Times New Roman" w:eastAsia="Times New Roman" w:hAnsi="Times New Roman" w:cs="Times New Roman"/>
          <w:sz w:val="24"/>
          <w:szCs w:val="24"/>
        </w:rPr>
        <w:t>sterlizatöründe</w:t>
      </w:r>
      <w:proofErr w:type="spellEnd"/>
      <w:r w:rsidRPr="003A6D2D">
        <w:rPr>
          <w:rFonts w:ascii="Times New Roman" w:eastAsia="Times New Roman" w:hAnsi="Times New Roman" w:cs="Times New Roman"/>
          <w:sz w:val="24"/>
          <w:szCs w:val="24"/>
        </w:rPr>
        <w:t xml:space="preserve"> ve otoklavda sterilizasyona uygun olmalıdır.</w:t>
      </w:r>
    </w:p>
    <w:p w14:paraId="67C8C800"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3A6D2D">
        <w:rPr>
          <w:rFonts w:ascii="Times New Roman" w:eastAsia="Times New Roman" w:hAnsi="Times New Roman" w:cs="Times New Roman"/>
          <w:sz w:val="24"/>
          <w:szCs w:val="24"/>
        </w:rPr>
        <w:t>otoklavlanacaktır</w:t>
      </w:r>
      <w:proofErr w:type="spellEnd"/>
      <w:r w:rsidRPr="003A6D2D">
        <w:rPr>
          <w:rFonts w:ascii="Times New Roman" w:eastAsia="Times New Roman" w:hAnsi="Times New Roman" w:cs="Times New Roman"/>
          <w:sz w:val="24"/>
          <w:szCs w:val="24"/>
        </w:rPr>
        <w:t>. </w:t>
      </w:r>
    </w:p>
    <w:p w14:paraId="1CAD8CB5"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En az 2 yıl garanti süresi olmalıdır.</w:t>
      </w:r>
    </w:p>
    <w:p w14:paraId="48FBB406" w14:textId="77777777" w:rsidR="002644C9" w:rsidRPr="003A6D2D" w:rsidRDefault="002644C9">
      <w:pPr>
        <w:numPr>
          <w:ilvl w:val="0"/>
          <w:numId w:val="370"/>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adet numune bırakılacaktır. </w:t>
      </w:r>
    </w:p>
    <w:p w14:paraId="66059C43"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7EF79687"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4A71F5FC"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5E949FBE"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3898CF26"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605AB3C1"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58F9274B"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6BE1A075" w14:textId="77777777" w:rsidR="00070ED5" w:rsidRDefault="00070ED5" w:rsidP="00BB52AE">
      <w:pPr>
        <w:spacing w:after="0" w:line="320" w:lineRule="exact"/>
        <w:jc w:val="center"/>
        <w:rPr>
          <w:rFonts w:ascii="Times New Roman" w:hAnsi="Times New Roman" w:cs="Times New Roman"/>
          <w:b/>
          <w:bCs/>
          <w:sz w:val="24"/>
          <w:szCs w:val="24"/>
        </w:rPr>
      </w:pPr>
    </w:p>
    <w:p w14:paraId="07E7FDDC" w14:textId="77777777" w:rsidR="00647E8E" w:rsidRDefault="00647E8E" w:rsidP="00BB52AE">
      <w:pPr>
        <w:spacing w:after="0" w:line="320" w:lineRule="exact"/>
        <w:jc w:val="center"/>
        <w:rPr>
          <w:rFonts w:ascii="Times New Roman" w:hAnsi="Times New Roman" w:cs="Times New Roman"/>
          <w:b/>
          <w:bCs/>
          <w:sz w:val="24"/>
          <w:szCs w:val="24"/>
        </w:rPr>
      </w:pPr>
    </w:p>
    <w:p w14:paraId="7E63117A" w14:textId="77777777" w:rsidR="00647E8E" w:rsidRDefault="00647E8E" w:rsidP="00BB52AE">
      <w:pPr>
        <w:spacing w:after="0" w:line="320" w:lineRule="exact"/>
        <w:jc w:val="center"/>
        <w:rPr>
          <w:rFonts w:ascii="Times New Roman" w:hAnsi="Times New Roman" w:cs="Times New Roman"/>
          <w:b/>
          <w:bCs/>
          <w:sz w:val="24"/>
          <w:szCs w:val="24"/>
        </w:rPr>
      </w:pPr>
    </w:p>
    <w:p w14:paraId="26026431" w14:textId="77777777" w:rsidR="00647E8E" w:rsidRDefault="00647E8E" w:rsidP="00BB52AE">
      <w:pPr>
        <w:spacing w:after="0" w:line="320" w:lineRule="exact"/>
        <w:jc w:val="center"/>
        <w:rPr>
          <w:rFonts w:ascii="Times New Roman" w:hAnsi="Times New Roman" w:cs="Times New Roman"/>
          <w:b/>
          <w:bCs/>
          <w:sz w:val="24"/>
          <w:szCs w:val="24"/>
        </w:rPr>
      </w:pPr>
    </w:p>
    <w:p w14:paraId="28225A01" w14:textId="77777777" w:rsidR="00647E8E" w:rsidRDefault="00647E8E" w:rsidP="00BB52AE">
      <w:pPr>
        <w:spacing w:after="0" w:line="320" w:lineRule="exact"/>
        <w:jc w:val="center"/>
        <w:rPr>
          <w:rFonts w:ascii="Times New Roman" w:hAnsi="Times New Roman" w:cs="Times New Roman"/>
          <w:b/>
          <w:bCs/>
          <w:sz w:val="24"/>
          <w:szCs w:val="24"/>
        </w:rPr>
      </w:pPr>
    </w:p>
    <w:p w14:paraId="30D4F4DF" w14:textId="77777777" w:rsidR="00490F99" w:rsidRDefault="00490F99" w:rsidP="00BB52AE">
      <w:pPr>
        <w:spacing w:after="0" w:line="320" w:lineRule="exact"/>
        <w:jc w:val="center"/>
        <w:rPr>
          <w:rFonts w:ascii="Times New Roman" w:hAnsi="Times New Roman" w:cs="Times New Roman"/>
          <w:b/>
          <w:bCs/>
          <w:sz w:val="24"/>
          <w:szCs w:val="24"/>
        </w:rPr>
      </w:pPr>
    </w:p>
    <w:p w14:paraId="5D10E1EC" w14:textId="77777777" w:rsidR="00647E8E" w:rsidRDefault="00647E8E" w:rsidP="00BB52AE">
      <w:pPr>
        <w:spacing w:after="0" w:line="320" w:lineRule="exact"/>
        <w:jc w:val="center"/>
        <w:rPr>
          <w:rFonts w:ascii="Times New Roman" w:hAnsi="Times New Roman" w:cs="Times New Roman"/>
          <w:b/>
          <w:bCs/>
          <w:sz w:val="24"/>
          <w:szCs w:val="24"/>
        </w:rPr>
      </w:pPr>
    </w:p>
    <w:p w14:paraId="0CE0898D" w14:textId="77777777" w:rsidR="00647E8E" w:rsidRDefault="00647E8E" w:rsidP="00BB52AE">
      <w:pPr>
        <w:spacing w:after="0" w:line="320" w:lineRule="exact"/>
        <w:jc w:val="center"/>
        <w:rPr>
          <w:rFonts w:ascii="Times New Roman" w:hAnsi="Times New Roman" w:cs="Times New Roman"/>
          <w:b/>
          <w:bCs/>
          <w:sz w:val="24"/>
          <w:szCs w:val="24"/>
        </w:rPr>
      </w:pPr>
    </w:p>
    <w:p w14:paraId="130708F6" w14:textId="77777777" w:rsidR="00647E8E" w:rsidRPr="003A6D2D" w:rsidRDefault="00647E8E" w:rsidP="00BB52AE">
      <w:pPr>
        <w:spacing w:after="0" w:line="320" w:lineRule="exact"/>
        <w:jc w:val="center"/>
        <w:rPr>
          <w:rFonts w:ascii="Times New Roman" w:hAnsi="Times New Roman" w:cs="Times New Roman"/>
          <w:b/>
          <w:bCs/>
          <w:sz w:val="24"/>
          <w:szCs w:val="24"/>
        </w:rPr>
      </w:pPr>
    </w:p>
    <w:p w14:paraId="20A56852"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00B2EFA1" w14:textId="77777777" w:rsidR="00070ED5" w:rsidRPr="003A6D2D" w:rsidRDefault="00070ED5" w:rsidP="00BB52AE">
      <w:pPr>
        <w:spacing w:after="0" w:line="320" w:lineRule="exact"/>
        <w:jc w:val="center"/>
        <w:rPr>
          <w:rFonts w:ascii="Times New Roman" w:hAnsi="Times New Roman" w:cs="Times New Roman"/>
          <w:b/>
          <w:bCs/>
          <w:sz w:val="24"/>
          <w:szCs w:val="24"/>
        </w:rPr>
      </w:pPr>
    </w:p>
    <w:p w14:paraId="5DBC83F6" w14:textId="0C78C46A" w:rsidR="00BB52AE" w:rsidRPr="008529EE" w:rsidRDefault="00BB52AE" w:rsidP="00BB52AE">
      <w:pPr>
        <w:spacing w:after="0" w:line="320" w:lineRule="exact"/>
        <w:jc w:val="center"/>
        <w:rPr>
          <w:rFonts w:ascii="Times New Roman" w:hAnsi="Times New Roman" w:cs="Times New Roman"/>
          <w:b/>
          <w:bCs/>
          <w:sz w:val="24"/>
          <w:szCs w:val="24"/>
        </w:rPr>
      </w:pPr>
      <w:r w:rsidRPr="008529EE">
        <w:rPr>
          <w:rFonts w:ascii="Times New Roman" w:hAnsi="Times New Roman" w:cs="Times New Roman"/>
          <w:b/>
          <w:bCs/>
          <w:sz w:val="24"/>
          <w:szCs w:val="24"/>
        </w:rPr>
        <w:lastRenderedPageBreak/>
        <w:t>ÜST PREMOLAR DAVYE</w:t>
      </w:r>
    </w:p>
    <w:p w14:paraId="241F4ECF" w14:textId="77777777" w:rsidR="00BB52AE" w:rsidRPr="003A6D2D" w:rsidRDefault="00BB52AE" w:rsidP="00BB52AE">
      <w:pPr>
        <w:spacing w:after="0" w:line="320" w:lineRule="exact"/>
        <w:jc w:val="both"/>
        <w:rPr>
          <w:rFonts w:ascii="Times New Roman" w:hAnsi="Times New Roman" w:cs="Times New Roman"/>
          <w:sz w:val="24"/>
          <w:szCs w:val="24"/>
        </w:rPr>
      </w:pPr>
    </w:p>
    <w:p w14:paraId="1322CDE8" w14:textId="77777777" w:rsidR="00FC4342" w:rsidRPr="00E97389" w:rsidRDefault="00FC4342">
      <w:pPr>
        <w:pStyle w:val="Default"/>
        <w:numPr>
          <w:ilvl w:val="0"/>
          <w:numId w:val="402"/>
        </w:numPr>
      </w:pPr>
      <w:r>
        <w:t>Üst</w:t>
      </w:r>
      <w:r w:rsidRPr="00E97389">
        <w:t xml:space="preserve"> </w:t>
      </w:r>
      <w:r>
        <w:t xml:space="preserve">premolar </w:t>
      </w:r>
      <w:r w:rsidRPr="00E97389">
        <w:t xml:space="preserve">diş çekimi için </w:t>
      </w:r>
      <w:proofErr w:type="gramStart"/>
      <w:r w:rsidRPr="00E97389">
        <w:t>dizayn edilmiş</w:t>
      </w:r>
      <w:proofErr w:type="gramEnd"/>
      <w:r w:rsidRPr="00E97389">
        <w:t xml:space="preserve"> olmalıdır.</w:t>
      </w:r>
    </w:p>
    <w:p w14:paraId="394206A3" w14:textId="77777777" w:rsidR="00FC4342" w:rsidRPr="00E97389" w:rsidRDefault="00FC4342">
      <w:pPr>
        <w:pStyle w:val="Default"/>
        <w:numPr>
          <w:ilvl w:val="0"/>
          <w:numId w:val="402"/>
        </w:numPr>
      </w:pPr>
      <w:r w:rsidRPr="00E97389">
        <w:t xml:space="preserve">Tanımlamasının kolay olması açısından, </w:t>
      </w:r>
      <w:proofErr w:type="spellStart"/>
      <w:r w:rsidRPr="00E97389">
        <w:t>Aesculap</w:t>
      </w:r>
      <w:proofErr w:type="spellEnd"/>
      <w:r w:rsidRPr="00E97389">
        <w:t xml:space="preserve"> ürün kataloğund</w:t>
      </w:r>
      <w:r>
        <w:t>a DG170R</w:t>
      </w:r>
      <w:r w:rsidRPr="00E97389">
        <w:t xml:space="preserve"> modeline benzer olmalıdır.</w:t>
      </w:r>
    </w:p>
    <w:p w14:paraId="35056E63" w14:textId="77777777" w:rsidR="00FC4342" w:rsidRPr="00E97389" w:rsidRDefault="00FC4342">
      <w:pPr>
        <w:pStyle w:val="Default"/>
        <w:numPr>
          <w:ilvl w:val="0"/>
          <w:numId w:val="402"/>
        </w:numPr>
      </w:pPr>
      <w:r w:rsidRPr="00E97389">
        <w:t>Dayanıklı, paslanmaz alaşımdan üretilmiş olmalıdır.</w:t>
      </w:r>
    </w:p>
    <w:p w14:paraId="2C689745" w14:textId="77777777" w:rsidR="00FC4342" w:rsidRPr="00E97389" w:rsidRDefault="00FC4342">
      <w:pPr>
        <w:pStyle w:val="Default"/>
        <w:numPr>
          <w:ilvl w:val="0"/>
          <w:numId w:val="402"/>
        </w:numPr>
      </w:pPr>
      <w:r w:rsidRPr="00E97389">
        <w:t xml:space="preserve">Sapı tedavi sırasında elde kaymayacak şekilde olmalı; ancak </w:t>
      </w:r>
      <w:proofErr w:type="spellStart"/>
      <w:r w:rsidRPr="00E97389">
        <w:t>davye</w:t>
      </w:r>
      <w:proofErr w:type="spellEnd"/>
      <w:r w:rsidRPr="00E97389">
        <w:t xml:space="preserve"> temizliğini zorlaştıracak ve eli rahatsız edecek kadar yiv veya pütür içermemelidir.</w:t>
      </w:r>
    </w:p>
    <w:p w14:paraId="437FFA99" w14:textId="77777777" w:rsidR="00FC4342" w:rsidRPr="00E97389" w:rsidRDefault="00FC4342">
      <w:pPr>
        <w:pStyle w:val="Default"/>
        <w:numPr>
          <w:ilvl w:val="0"/>
          <w:numId w:val="402"/>
        </w:numPr>
      </w:pPr>
      <w:r w:rsidRPr="00E97389">
        <w:t>Şekli dişlerin anatomik yapısına uyum göstermeli, dişleri zedeleyebilecek sivri oluşumlardan arınmış olmalıdır. </w:t>
      </w:r>
    </w:p>
    <w:p w14:paraId="1FBD92D4" w14:textId="77777777" w:rsidR="00FC4342" w:rsidRPr="00E97389" w:rsidRDefault="00FC4342">
      <w:pPr>
        <w:pStyle w:val="Default"/>
        <w:numPr>
          <w:ilvl w:val="0"/>
          <w:numId w:val="402"/>
        </w:numPr>
      </w:pPr>
      <w:proofErr w:type="spellStart"/>
      <w:r w:rsidRPr="00E97389">
        <w:t>Davyenin</w:t>
      </w:r>
      <w:proofErr w:type="spellEnd"/>
      <w:r w:rsidRPr="00E97389">
        <w:t xml:space="preserve"> ağız yapılarındaki boşluklar ergonomiyi bozmayacak şekilde olmalıdır.</w:t>
      </w:r>
    </w:p>
    <w:p w14:paraId="46B6A149" w14:textId="77777777" w:rsidR="00FC4342" w:rsidRPr="00E97389" w:rsidRDefault="00FC4342">
      <w:pPr>
        <w:pStyle w:val="Default"/>
        <w:numPr>
          <w:ilvl w:val="0"/>
          <w:numId w:val="402"/>
        </w:numPr>
      </w:pPr>
      <w:proofErr w:type="spellStart"/>
      <w:r w:rsidRPr="00E97389">
        <w:t>Davyenin</w:t>
      </w:r>
      <w:proofErr w:type="spellEnd"/>
      <w:r w:rsidRPr="00E97389">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6756584A" w14:textId="77777777" w:rsidR="00FC4342" w:rsidRPr="00E97389" w:rsidRDefault="00FC4342">
      <w:pPr>
        <w:pStyle w:val="Default"/>
        <w:numPr>
          <w:ilvl w:val="0"/>
          <w:numId w:val="402"/>
        </w:numPr>
      </w:pPr>
      <w:r w:rsidRPr="00E97389">
        <w:t>Işık altında gözü alacak şekilde parlamaya neden olmamalıdır.</w:t>
      </w:r>
    </w:p>
    <w:p w14:paraId="768608DD" w14:textId="77777777" w:rsidR="00FC4342" w:rsidRPr="00E97389" w:rsidRDefault="00FC4342">
      <w:pPr>
        <w:pStyle w:val="Default"/>
        <w:numPr>
          <w:ilvl w:val="0"/>
          <w:numId w:val="402"/>
        </w:numPr>
      </w:pPr>
      <w:r w:rsidRPr="00E97389">
        <w:t xml:space="preserve">Üzerinde markası, üretici fabrikanın adı, aletin katalog kod numarası, CE işareti, üzerinde de </w:t>
      </w:r>
      <w:proofErr w:type="gramStart"/>
      <w:r w:rsidRPr="00E97389">
        <w:t xml:space="preserve">“ </w:t>
      </w:r>
      <w:proofErr w:type="spellStart"/>
      <w:r w:rsidRPr="00E97389">
        <w:t>stainless</w:t>
      </w:r>
      <w:proofErr w:type="spellEnd"/>
      <w:proofErr w:type="gramEnd"/>
      <w:r w:rsidRPr="00E97389">
        <w:t xml:space="preserve"> </w:t>
      </w:r>
      <w:proofErr w:type="gramStart"/>
      <w:r w:rsidRPr="00E97389">
        <w:t>“ ibaresi</w:t>
      </w:r>
      <w:proofErr w:type="gramEnd"/>
      <w:r w:rsidRPr="00E97389">
        <w:t xml:space="preserve"> ve aletlerin ait olduğu bölüm adı kısaltılmış olarak silinmeyecek şekilde lazer yöntemi ile yazılı olacaktır.</w:t>
      </w:r>
    </w:p>
    <w:p w14:paraId="0F0EFB67" w14:textId="77777777" w:rsidR="00FC4342" w:rsidRPr="00E97389" w:rsidRDefault="00FC4342">
      <w:pPr>
        <w:pStyle w:val="Default"/>
        <w:numPr>
          <w:ilvl w:val="0"/>
          <w:numId w:val="402"/>
        </w:numPr>
      </w:pPr>
      <w:r w:rsidRPr="00E97389">
        <w:t>Ambalaj üzerinde firma adı, barkod ve lot numaraları yazılmalıdır.</w:t>
      </w:r>
    </w:p>
    <w:p w14:paraId="4CCF4E4C" w14:textId="77777777" w:rsidR="00FC4342" w:rsidRPr="00E97389" w:rsidRDefault="00FC4342">
      <w:pPr>
        <w:pStyle w:val="Default"/>
        <w:numPr>
          <w:ilvl w:val="0"/>
          <w:numId w:val="402"/>
        </w:numPr>
      </w:pPr>
      <w:r w:rsidRPr="00E97389">
        <w:t>Aletlerin yüzeyi kir, leke vs. bırakmayacak şekilde temizlenebilme ve steril edilebilme özelliğinde olmalıdır.</w:t>
      </w:r>
    </w:p>
    <w:p w14:paraId="47FB9612" w14:textId="77777777" w:rsidR="00FC4342" w:rsidRPr="00E97389" w:rsidRDefault="00FC4342">
      <w:pPr>
        <w:pStyle w:val="Default"/>
        <w:numPr>
          <w:ilvl w:val="0"/>
          <w:numId w:val="402"/>
        </w:numPr>
      </w:pPr>
      <w:r w:rsidRPr="00E97389">
        <w:t xml:space="preserve">Aletler kuru hava </w:t>
      </w:r>
      <w:proofErr w:type="spellStart"/>
      <w:r w:rsidRPr="00E97389">
        <w:t>sterlizatöründe</w:t>
      </w:r>
      <w:proofErr w:type="spellEnd"/>
      <w:r w:rsidRPr="00E97389">
        <w:t xml:space="preserve"> ve otoklavda sterilizasyona uygun olmalıdır.</w:t>
      </w:r>
    </w:p>
    <w:p w14:paraId="19B90FED" w14:textId="77777777" w:rsidR="00FC4342" w:rsidRPr="00E97389" w:rsidRDefault="00FC4342">
      <w:pPr>
        <w:pStyle w:val="Default"/>
        <w:numPr>
          <w:ilvl w:val="0"/>
          <w:numId w:val="402"/>
        </w:numPr>
      </w:pPr>
      <w:r w:rsidRPr="00E97389">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t>otoklavlanacaktır</w:t>
      </w:r>
      <w:proofErr w:type="spellEnd"/>
      <w:r w:rsidRPr="00E97389">
        <w:t>. </w:t>
      </w:r>
    </w:p>
    <w:p w14:paraId="6BA4B356" w14:textId="77777777" w:rsidR="00FC4342" w:rsidRPr="00E97389" w:rsidRDefault="00FC4342">
      <w:pPr>
        <w:pStyle w:val="Default"/>
        <w:numPr>
          <w:ilvl w:val="0"/>
          <w:numId w:val="402"/>
        </w:numPr>
      </w:pPr>
      <w:r w:rsidRPr="00E97389">
        <w:t>En az 2 yıl garanti süresi olmalıdır.</w:t>
      </w:r>
    </w:p>
    <w:p w14:paraId="2880EBF2" w14:textId="77777777" w:rsidR="00FC4342" w:rsidRDefault="00FC4342">
      <w:pPr>
        <w:pStyle w:val="Default"/>
        <w:numPr>
          <w:ilvl w:val="0"/>
          <w:numId w:val="402"/>
        </w:numPr>
      </w:pPr>
      <w:r w:rsidRPr="00E97389">
        <w:t>Komisyon tarafından değerlendirilmek üzere 1 (bir) adet numune bırakılacaktır. </w:t>
      </w:r>
    </w:p>
    <w:p w14:paraId="42BC84B7" w14:textId="77777777" w:rsidR="0025608F" w:rsidRPr="003A6D2D" w:rsidRDefault="0025608F" w:rsidP="00E45C8F">
      <w:pPr>
        <w:spacing w:after="0" w:line="320" w:lineRule="exact"/>
        <w:jc w:val="both"/>
        <w:rPr>
          <w:rFonts w:ascii="Times New Roman" w:hAnsi="Times New Roman" w:cs="Times New Roman"/>
          <w:sz w:val="24"/>
          <w:szCs w:val="24"/>
        </w:rPr>
      </w:pPr>
    </w:p>
    <w:p w14:paraId="7FDBACE2" w14:textId="77777777" w:rsidR="0025608F" w:rsidRPr="003A6D2D" w:rsidRDefault="0025608F" w:rsidP="00E45C8F">
      <w:pPr>
        <w:spacing w:after="0" w:line="320" w:lineRule="exact"/>
        <w:jc w:val="both"/>
        <w:rPr>
          <w:rFonts w:ascii="Times New Roman" w:hAnsi="Times New Roman" w:cs="Times New Roman"/>
          <w:sz w:val="24"/>
          <w:szCs w:val="24"/>
        </w:rPr>
      </w:pPr>
    </w:p>
    <w:p w14:paraId="759FC136" w14:textId="77777777" w:rsidR="00070ED5" w:rsidRPr="003A6D2D" w:rsidRDefault="00070ED5" w:rsidP="00E45C8F">
      <w:pPr>
        <w:spacing w:after="0" w:line="320" w:lineRule="exact"/>
        <w:jc w:val="both"/>
        <w:rPr>
          <w:rFonts w:ascii="Times New Roman" w:hAnsi="Times New Roman" w:cs="Times New Roman"/>
          <w:sz w:val="24"/>
          <w:szCs w:val="24"/>
        </w:rPr>
      </w:pPr>
    </w:p>
    <w:p w14:paraId="5C4843C3" w14:textId="77777777" w:rsidR="00070ED5" w:rsidRPr="003A6D2D" w:rsidRDefault="00070ED5" w:rsidP="00E45C8F">
      <w:pPr>
        <w:spacing w:after="0" w:line="320" w:lineRule="exact"/>
        <w:jc w:val="both"/>
        <w:rPr>
          <w:rFonts w:ascii="Times New Roman" w:hAnsi="Times New Roman" w:cs="Times New Roman"/>
          <w:sz w:val="24"/>
          <w:szCs w:val="24"/>
        </w:rPr>
      </w:pPr>
    </w:p>
    <w:p w14:paraId="048E1B88" w14:textId="77777777" w:rsidR="00070ED5" w:rsidRPr="003A6D2D" w:rsidRDefault="00070ED5" w:rsidP="00E45C8F">
      <w:pPr>
        <w:spacing w:after="0" w:line="320" w:lineRule="exact"/>
        <w:jc w:val="both"/>
        <w:rPr>
          <w:rFonts w:ascii="Times New Roman" w:hAnsi="Times New Roman" w:cs="Times New Roman"/>
          <w:sz w:val="24"/>
          <w:szCs w:val="24"/>
        </w:rPr>
      </w:pPr>
    </w:p>
    <w:p w14:paraId="020C0282" w14:textId="77777777" w:rsidR="00070ED5" w:rsidRPr="003A6D2D" w:rsidRDefault="00070ED5" w:rsidP="00E45C8F">
      <w:pPr>
        <w:spacing w:after="0" w:line="320" w:lineRule="exact"/>
        <w:jc w:val="both"/>
        <w:rPr>
          <w:rFonts w:ascii="Times New Roman" w:hAnsi="Times New Roman" w:cs="Times New Roman"/>
          <w:sz w:val="24"/>
          <w:szCs w:val="24"/>
        </w:rPr>
      </w:pPr>
    </w:p>
    <w:p w14:paraId="362095B5" w14:textId="77777777" w:rsidR="00070ED5" w:rsidRPr="003A6D2D" w:rsidRDefault="00070ED5" w:rsidP="00E45C8F">
      <w:pPr>
        <w:spacing w:after="0" w:line="320" w:lineRule="exact"/>
        <w:jc w:val="both"/>
        <w:rPr>
          <w:rFonts w:ascii="Times New Roman" w:hAnsi="Times New Roman" w:cs="Times New Roman"/>
          <w:sz w:val="24"/>
          <w:szCs w:val="24"/>
        </w:rPr>
      </w:pPr>
    </w:p>
    <w:p w14:paraId="215FFD71" w14:textId="77777777" w:rsidR="00070ED5" w:rsidRPr="003A6D2D" w:rsidRDefault="00070ED5" w:rsidP="00E45C8F">
      <w:pPr>
        <w:spacing w:after="0" w:line="320" w:lineRule="exact"/>
        <w:jc w:val="both"/>
        <w:rPr>
          <w:rFonts w:ascii="Times New Roman" w:hAnsi="Times New Roman" w:cs="Times New Roman"/>
          <w:sz w:val="24"/>
          <w:szCs w:val="24"/>
        </w:rPr>
      </w:pPr>
    </w:p>
    <w:p w14:paraId="34C915A8" w14:textId="77777777" w:rsidR="00070ED5" w:rsidRDefault="00070ED5" w:rsidP="00E45C8F">
      <w:pPr>
        <w:spacing w:after="0" w:line="320" w:lineRule="exact"/>
        <w:jc w:val="both"/>
        <w:rPr>
          <w:rFonts w:ascii="Times New Roman" w:hAnsi="Times New Roman" w:cs="Times New Roman"/>
          <w:sz w:val="24"/>
          <w:szCs w:val="24"/>
        </w:rPr>
      </w:pPr>
    </w:p>
    <w:p w14:paraId="176E46E5" w14:textId="77777777" w:rsidR="00AF5B36" w:rsidRDefault="00AF5B36" w:rsidP="00E45C8F">
      <w:pPr>
        <w:spacing w:after="0" w:line="320" w:lineRule="exact"/>
        <w:jc w:val="both"/>
        <w:rPr>
          <w:rFonts w:ascii="Times New Roman" w:hAnsi="Times New Roman" w:cs="Times New Roman"/>
          <w:sz w:val="24"/>
          <w:szCs w:val="24"/>
        </w:rPr>
      </w:pPr>
    </w:p>
    <w:p w14:paraId="7E8EC1DE" w14:textId="77777777" w:rsidR="00AF5B36" w:rsidRDefault="00AF5B36" w:rsidP="00E45C8F">
      <w:pPr>
        <w:spacing w:after="0" w:line="320" w:lineRule="exact"/>
        <w:jc w:val="both"/>
        <w:rPr>
          <w:rFonts w:ascii="Times New Roman" w:hAnsi="Times New Roman" w:cs="Times New Roman"/>
          <w:sz w:val="24"/>
          <w:szCs w:val="24"/>
        </w:rPr>
      </w:pPr>
    </w:p>
    <w:p w14:paraId="1AE0375C" w14:textId="77777777" w:rsidR="00AF5B36" w:rsidRDefault="00AF5B36" w:rsidP="00E45C8F">
      <w:pPr>
        <w:spacing w:after="0" w:line="320" w:lineRule="exact"/>
        <w:jc w:val="both"/>
        <w:rPr>
          <w:rFonts w:ascii="Times New Roman" w:hAnsi="Times New Roman" w:cs="Times New Roman"/>
          <w:sz w:val="24"/>
          <w:szCs w:val="24"/>
        </w:rPr>
      </w:pPr>
    </w:p>
    <w:p w14:paraId="0DFC22CF" w14:textId="77777777" w:rsidR="00AF5B36" w:rsidRDefault="00AF5B36" w:rsidP="00E45C8F">
      <w:pPr>
        <w:spacing w:after="0" w:line="320" w:lineRule="exact"/>
        <w:jc w:val="both"/>
        <w:rPr>
          <w:rFonts w:ascii="Times New Roman" w:hAnsi="Times New Roman" w:cs="Times New Roman"/>
          <w:sz w:val="24"/>
          <w:szCs w:val="24"/>
        </w:rPr>
      </w:pPr>
    </w:p>
    <w:p w14:paraId="744CB552" w14:textId="77777777" w:rsidR="00AF5B36" w:rsidRDefault="00AF5B36" w:rsidP="00E45C8F">
      <w:pPr>
        <w:spacing w:after="0" w:line="320" w:lineRule="exact"/>
        <w:jc w:val="both"/>
        <w:rPr>
          <w:rFonts w:ascii="Times New Roman" w:hAnsi="Times New Roman" w:cs="Times New Roman"/>
          <w:sz w:val="24"/>
          <w:szCs w:val="24"/>
        </w:rPr>
      </w:pPr>
    </w:p>
    <w:p w14:paraId="2EE8BD0E" w14:textId="77777777" w:rsidR="00AF5B36" w:rsidRDefault="00AF5B36" w:rsidP="00E45C8F">
      <w:pPr>
        <w:spacing w:after="0" w:line="320" w:lineRule="exact"/>
        <w:jc w:val="both"/>
        <w:rPr>
          <w:rFonts w:ascii="Times New Roman" w:hAnsi="Times New Roman" w:cs="Times New Roman"/>
          <w:sz w:val="24"/>
          <w:szCs w:val="24"/>
        </w:rPr>
      </w:pPr>
    </w:p>
    <w:p w14:paraId="534B3F35" w14:textId="77777777" w:rsidR="00AF5B36" w:rsidRPr="003A6D2D" w:rsidRDefault="00AF5B36" w:rsidP="00E45C8F">
      <w:pPr>
        <w:spacing w:after="0" w:line="320" w:lineRule="exact"/>
        <w:jc w:val="both"/>
        <w:rPr>
          <w:rFonts w:ascii="Times New Roman" w:hAnsi="Times New Roman" w:cs="Times New Roman"/>
          <w:sz w:val="24"/>
          <w:szCs w:val="24"/>
        </w:rPr>
      </w:pPr>
    </w:p>
    <w:p w14:paraId="56104E14" w14:textId="77777777" w:rsidR="0025608F" w:rsidRPr="003A6D2D" w:rsidRDefault="0025608F" w:rsidP="00E45C8F">
      <w:pPr>
        <w:spacing w:after="0" w:line="320" w:lineRule="exact"/>
        <w:jc w:val="both"/>
        <w:rPr>
          <w:rFonts w:ascii="Times New Roman" w:hAnsi="Times New Roman" w:cs="Times New Roman"/>
          <w:sz w:val="24"/>
          <w:szCs w:val="24"/>
        </w:rPr>
      </w:pPr>
    </w:p>
    <w:p w14:paraId="1A297C70" w14:textId="77777777" w:rsidR="0025608F" w:rsidRPr="003A6D2D" w:rsidRDefault="0025608F" w:rsidP="00E45C8F">
      <w:pPr>
        <w:spacing w:after="0" w:line="320" w:lineRule="exact"/>
        <w:jc w:val="both"/>
        <w:rPr>
          <w:rFonts w:ascii="Times New Roman" w:hAnsi="Times New Roman" w:cs="Times New Roman"/>
          <w:sz w:val="24"/>
          <w:szCs w:val="24"/>
        </w:rPr>
      </w:pPr>
    </w:p>
    <w:p w14:paraId="414683EE" w14:textId="77777777" w:rsidR="00135E25" w:rsidRPr="008529EE" w:rsidRDefault="00135E25" w:rsidP="00135E25">
      <w:pPr>
        <w:spacing w:after="0" w:line="320" w:lineRule="exact"/>
        <w:jc w:val="center"/>
        <w:rPr>
          <w:rFonts w:ascii="Times New Roman" w:hAnsi="Times New Roman" w:cs="Times New Roman"/>
          <w:b/>
          <w:bCs/>
          <w:sz w:val="24"/>
          <w:szCs w:val="24"/>
        </w:rPr>
      </w:pPr>
      <w:r w:rsidRPr="008529EE">
        <w:rPr>
          <w:rFonts w:ascii="Times New Roman" w:hAnsi="Times New Roman" w:cs="Times New Roman"/>
          <w:b/>
          <w:bCs/>
          <w:sz w:val="24"/>
          <w:szCs w:val="24"/>
        </w:rPr>
        <w:lastRenderedPageBreak/>
        <w:t>ÜST SAĞ MOLAR DAVYE</w:t>
      </w:r>
    </w:p>
    <w:p w14:paraId="49401F0C" w14:textId="77777777" w:rsidR="00135E25" w:rsidRPr="003A6D2D" w:rsidRDefault="00135E25" w:rsidP="00135E25">
      <w:pPr>
        <w:spacing w:after="0" w:line="320" w:lineRule="exact"/>
        <w:jc w:val="center"/>
        <w:rPr>
          <w:rFonts w:ascii="Times New Roman" w:hAnsi="Times New Roman" w:cs="Times New Roman"/>
          <w:b/>
          <w:bCs/>
          <w:sz w:val="24"/>
          <w:szCs w:val="24"/>
        </w:rPr>
      </w:pPr>
    </w:p>
    <w:p w14:paraId="6EDF1CBB" w14:textId="77777777" w:rsidR="00F54951" w:rsidRPr="00E97389" w:rsidRDefault="00F54951">
      <w:pPr>
        <w:pStyle w:val="Default"/>
        <w:numPr>
          <w:ilvl w:val="0"/>
          <w:numId w:val="403"/>
        </w:numPr>
      </w:pPr>
      <w:r>
        <w:t xml:space="preserve">Üst sağ </w:t>
      </w:r>
      <w:proofErr w:type="spellStart"/>
      <w:r>
        <w:t>molar</w:t>
      </w:r>
      <w:proofErr w:type="spellEnd"/>
      <w:r w:rsidRPr="00E97389">
        <w:t xml:space="preserve"> diş çekimi için </w:t>
      </w:r>
      <w:proofErr w:type="gramStart"/>
      <w:r w:rsidRPr="00E97389">
        <w:t>dizayn edilmiş</w:t>
      </w:r>
      <w:proofErr w:type="gramEnd"/>
      <w:r w:rsidRPr="00E97389">
        <w:t xml:space="preserve"> olmalıdır.</w:t>
      </w:r>
    </w:p>
    <w:p w14:paraId="005E1657" w14:textId="77777777" w:rsidR="00F54951" w:rsidRPr="00E97389" w:rsidRDefault="00F54951">
      <w:pPr>
        <w:pStyle w:val="Default"/>
        <w:numPr>
          <w:ilvl w:val="0"/>
          <w:numId w:val="403"/>
        </w:numPr>
      </w:pPr>
      <w:r w:rsidRPr="00E97389">
        <w:t xml:space="preserve">Tanımlamasının kolay olması açısından, </w:t>
      </w:r>
      <w:proofErr w:type="spellStart"/>
      <w:r w:rsidRPr="00E97389">
        <w:t>Aesculap</w:t>
      </w:r>
      <w:proofErr w:type="spellEnd"/>
      <w:r w:rsidRPr="00E97389">
        <w:t xml:space="preserve"> ürün kataloğunda</w:t>
      </w:r>
      <w:r>
        <w:t xml:space="preserve"> DG117R</w:t>
      </w:r>
      <w:r w:rsidRPr="00E97389">
        <w:t xml:space="preserve"> modeline benzer olmalıdır.</w:t>
      </w:r>
    </w:p>
    <w:p w14:paraId="348BCA5E" w14:textId="77777777" w:rsidR="00F54951" w:rsidRPr="00E97389" w:rsidRDefault="00F54951">
      <w:pPr>
        <w:pStyle w:val="Default"/>
        <w:numPr>
          <w:ilvl w:val="0"/>
          <w:numId w:val="403"/>
        </w:numPr>
      </w:pPr>
      <w:r w:rsidRPr="00E97389">
        <w:t>Dayanıklı, paslanmaz alaşımdan üretilmiş olmalıdır.</w:t>
      </w:r>
    </w:p>
    <w:p w14:paraId="71DF4BEB" w14:textId="77777777" w:rsidR="00F54951" w:rsidRPr="00E97389" w:rsidRDefault="00F54951">
      <w:pPr>
        <w:pStyle w:val="Default"/>
        <w:numPr>
          <w:ilvl w:val="0"/>
          <w:numId w:val="403"/>
        </w:numPr>
      </w:pPr>
      <w:r w:rsidRPr="00E97389">
        <w:t xml:space="preserve">Sapı tedavi sırasında elde kaymayacak şekilde olmalı; ancak </w:t>
      </w:r>
      <w:proofErr w:type="spellStart"/>
      <w:r w:rsidRPr="00E97389">
        <w:t>davye</w:t>
      </w:r>
      <w:proofErr w:type="spellEnd"/>
      <w:r w:rsidRPr="00E97389">
        <w:t xml:space="preserve"> temizliğini zorlaştıracak ve eli rahatsız edecek kadar yiv veya pütür içermemelidir.</w:t>
      </w:r>
    </w:p>
    <w:p w14:paraId="1E706172" w14:textId="77777777" w:rsidR="00F54951" w:rsidRPr="00E97389" w:rsidRDefault="00F54951">
      <w:pPr>
        <w:pStyle w:val="Default"/>
        <w:numPr>
          <w:ilvl w:val="0"/>
          <w:numId w:val="403"/>
        </w:numPr>
      </w:pPr>
      <w:r w:rsidRPr="00E97389">
        <w:t>Şekli dişlerin anatomik yapısına uyum göstermeli, dişleri zedeleyebilecek sivri oluşumlardan arınmış olmalıdır. </w:t>
      </w:r>
    </w:p>
    <w:p w14:paraId="58571B9E" w14:textId="77777777" w:rsidR="00F54951" w:rsidRPr="00E97389" w:rsidRDefault="00F54951">
      <w:pPr>
        <w:pStyle w:val="Default"/>
        <w:numPr>
          <w:ilvl w:val="0"/>
          <w:numId w:val="403"/>
        </w:numPr>
      </w:pPr>
      <w:proofErr w:type="spellStart"/>
      <w:r w:rsidRPr="00E97389">
        <w:t>Davyenin</w:t>
      </w:r>
      <w:proofErr w:type="spellEnd"/>
      <w:r w:rsidRPr="00E97389">
        <w:t xml:space="preserve"> ağız yapılarındaki boşluklar ergonomiyi bozmayacak şekilde olmalıdır.</w:t>
      </w:r>
    </w:p>
    <w:p w14:paraId="20CB67FF" w14:textId="77777777" w:rsidR="00F54951" w:rsidRPr="00E97389" w:rsidRDefault="00F54951">
      <w:pPr>
        <w:pStyle w:val="Default"/>
        <w:numPr>
          <w:ilvl w:val="0"/>
          <w:numId w:val="403"/>
        </w:numPr>
      </w:pPr>
      <w:proofErr w:type="spellStart"/>
      <w:r w:rsidRPr="00E97389">
        <w:t>Davyenin</w:t>
      </w:r>
      <w:proofErr w:type="spellEnd"/>
      <w:r w:rsidRPr="00E97389">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3661752F" w14:textId="77777777" w:rsidR="00F54951" w:rsidRPr="00E97389" w:rsidRDefault="00F54951">
      <w:pPr>
        <w:pStyle w:val="Default"/>
        <w:numPr>
          <w:ilvl w:val="0"/>
          <w:numId w:val="403"/>
        </w:numPr>
      </w:pPr>
      <w:r w:rsidRPr="00E97389">
        <w:t>Işık altında gözü alacak şekilde parlamaya neden olmamalıdır.</w:t>
      </w:r>
    </w:p>
    <w:p w14:paraId="53D953DB" w14:textId="77777777" w:rsidR="00F54951" w:rsidRPr="00E97389" w:rsidRDefault="00F54951">
      <w:pPr>
        <w:pStyle w:val="Default"/>
        <w:numPr>
          <w:ilvl w:val="0"/>
          <w:numId w:val="403"/>
        </w:numPr>
      </w:pPr>
      <w:r w:rsidRPr="00E97389">
        <w:t xml:space="preserve">Üzerinde markası, üretici fabrikanın adı, aletin katalog kod numarası, CE işareti, üzerinde de </w:t>
      </w:r>
      <w:proofErr w:type="gramStart"/>
      <w:r w:rsidRPr="00E97389">
        <w:t xml:space="preserve">“ </w:t>
      </w:r>
      <w:proofErr w:type="spellStart"/>
      <w:r w:rsidRPr="00E97389">
        <w:t>stainless</w:t>
      </w:r>
      <w:proofErr w:type="spellEnd"/>
      <w:proofErr w:type="gramEnd"/>
      <w:r w:rsidRPr="00E97389">
        <w:t xml:space="preserve"> </w:t>
      </w:r>
      <w:proofErr w:type="gramStart"/>
      <w:r w:rsidRPr="00E97389">
        <w:t>“ ibaresi</w:t>
      </w:r>
      <w:proofErr w:type="gramEnd"/>
      <w:r w:rsidRPr="00E97389">
        <w:t xml:space="preserve"> ve aletlerin ait olduğu bölüm adı kısaltılmış olarak silinmeyecek şekilde lazer yöntemi ile yazılı olacaktır.</w:t>
      </w:r>
    </w:p>
    <w:p w14:paraId="5372D2D9" w14:textId="77777777" w:rsidR="00F54951" w:rsidRPr="00E97389" w:rsidRDefault="00F54951">
      <w:pPr>
        <w:pStyle w:val="Default"/>
        <w:numPr>
          <w:ilvl w:val="0"/>
          <w:numId w:val="403"/>
        </w:numPr>
      </w:pPr>
      <w:r w:rsidRPr="00E97389">
        <w:t>Ambalaj üzerinde firma adı, barkod ve lot numaraları yazılmalıdır.</w:t>
      </w:r>
    </w:p>
    <w:p w14:paraId="770FA3F3" w14:textId="77777777" w:rsidR="00F54951" w:rsidRPr="00E97389" w:rsidRDefault="00F54951">
      <w:pPr>
        <w:pStyle w:val="Default"/>
        <w:numPr>
          <w:ilvl w:val="0"/>
          <w:numId w:val="403"/>
        </w:numPr>
      </w:pPr>
      <w:r w:rsidRPr="00E97389">
        <w:t>Aletlerin yüzeyi kir, leke vs. bırakmayacak şekilde temizlenebilme ve steril edilebilme özelliğinde olmalıdır.</w:t>
      </w:r>
    </w:p>
    <w:p w14:paraId="2E11884E" w14:textId="77777777" w:rsidR="00F54951" w:rsidRPr="00E97389" w:rsidRDefault="00F54951">
      <w:pPr>
        <w:pStyle w:val="Default"/>
        <w:numPr>
          <w:ilvl w:val="0"/>
          <w:numId w:val="403"/>
        </w:numPr>
      </w:pPr>
      <w:r w:rsidRPr="00E97389">
        <w:t xml:space="preserve">Aletler kuru hava </w:t>
      </w:r>
      <w:proofErr w:type="spellStart"/>
      <w:r w:rsidRPr="00E97389">
        <w:t>sterlizatöründe</w:t>
      </w:r>
      <w:proofErr w:type="spellEnd"/>
      <w:r w:rsidRPr="00E97389">
        <w:t xml:space="preserve"> ve otoklavda sterilizasyona uygun olmalıdır.</w:t>
      </w:r>
    </w:p>
    <w:p w14:paraId="71A6E8E2" w14:textId="77777777" w:rsidR="00F54951" w:rsidRPr="00E97389" w:rsidRDefault="00F54951">
      <w:pPr>
        <w:pStyle w:val="Default"/>
        <w:numPr>
          <w:ilvl w:val="0"/>
          <w:numId w:val="403"/>
        </w:numPr>
      </w:pPr>
      <w:r w:rsidRPr="00E97389">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t>otoklavlanacaktır</w:t>
      </w:r>
      <w:proofErr w:type="spellEnd"/>
      <w:r w:rsidRPr="00E97389">
        <w:t>. </w:t>
      </w:r>
    </w:p>
    <w:p w14:paraId="2B410A0F" w14:textId="77777777" w:rsidR="00F54951" w:rsidRPr="00E97389" w:rsidRDefault="00F54951">
      <w:pPr>
        <w:pStyle w:val="Default"/>
        <w:numPr>
          <w:ilvl w:val="0"/>
          <w:numId w:val="403"/>
        </w:numPr>
      </w:pPr>
      <w:r w:rsidRPr="00E97389">
        <w:t>En az 2 yıl garanti süresi olmalıdır.</w:t>
      </w:r>
    </w:p>
    <w:p w14:paraId="792BA0E9" w14:textId="77777777" w:rsidR="00F54951" w:rsidRPr="00E97389" w:rsidRDefault="00F54951">
      <w:pPr>
        <w:pStyle w:val="Default"/>
        <w:numPr>
          <w:ilvl w:val="0"/>
          <w:numId w:val="403"/>
        </w:numPr>
      </w:pPr>
      <w:r w:rsidRPr="00E97389">
        <w:t>Komisyon tarafından değerlendirilmek üzere 1 (bir) adet numune bırakılacaktır. </w:t>
      </w:r>
    </w:p>
    <w:p w14:paraId="7CB3E77F" w14:textId="77777777" w:rsidR="0025608F" w:rsidRPr="003A6D2D" w:rsidRDefault="0025608F" w:rsidP="00E45C8F">
      <w:pPr>
        <w:spacing w:after="0" w:line="320" w:lineRule="exact"/>
        <w:jc w:val="both"/>
        <w:rPr>
          <w:rFonts w:ascii="Times New Roman" w:hAnsi="Times New Roman" w:cs="Times New Roman"/>
          <w:sz w:val="24"/>
          <w:szCs w:val="24"/>
        </w:rPr>
      </w:pPr>
    </w:p>
    <w:p w14:paraId="494DF2A6" w14:textId="77777777" w:rsidR="0025608F" w:rsidRPr="003A6D2D" w:rsidRDefault="0025608F" w:rsidP="00E45C8F">
      <w:pPr>
        <w:spacing w:after="0" w:line="320" w:lineRule="exact"/>
        <w:jc w:val="both"/>
        <w:rPr>
          <w:rFonts w:ascii="Times New Roman" w:hAnsi="Times New Roman" w:cs="Times New Roman"/>
          <w:sz w:val="24"/>
          <w:szCs w:val="24"/>
        </w:rPr>
      </w:pPr>
    </w:p>
    <w:p w14:paraId="378DE4A4" w14:textId="77777777" w:rsidR="0025608F" w:rsidRPr="003A6D2D" w:rsidRDefault="0025608F" w:rsidP="00E45C8F">
      <w:pPr>
        <w:spacing w:after="0" w:line="320" w:lineRule="exact"/>
        <w:jc w:val="both"/>
        <w:rPr>
          <w:rFonts w:ascii="Times New Roman" w:hAnsi="Times New Roman" w:cs="Times New Roman"/>
          <w:sz w:val="24"/>
          <w:szCs w:val="24"/>
        </w:rPr>
      </w:pPr>
    </w:p>
    <w:p w14:paraId="2EC361FF" w14:textId="77777777" w:rsidR="00070ED5" w:rsidRPr="003A6D2D" w:rsidRDefault="00070ED5" w:rsidP="00E45C8F">
      <w:pPr>
        <w:spacing w:after="0" w:line="320" w:lineRule="exact"/>
        <w:jc w:val="both"/>
        <w:rPr>
          <w:rFonts w:ascii="Times New Roman" w:hAnsi="Times New Roman" w:cs="Times New Roman"/>
          <w:sz w:val="24"/>
          <w:szCs w:val="24"/>
        </w:rPr>
      </w:pPr>
    </w:p>
    <w:p w14:paraId="61D183E0" w14:textId="77777777" w:rsidR="00070ED5" w:rsidRPr="003A6D2D" w:rsidRDefault="00070ED5" w:rsidP="00E45C8F">
      <w:pPr>
        <w:spacing w:after="0" w:line="320" w:lineRule="exact"/>
        <w:jc w:val="both"/>
        <w:rPr>
          <w:rFonts w:ascii="Times New Roman" w:hAnsi="Times New Roman" w:cs="Times New Roman"/>
          <w:sz w:val="24"/>
          <w:szCs w:val="24"/>
        </w:rPr>
      </w:pPr>
    </w:p>
    <w:p w14:paraId="1A74A257" w14:textId="77777777" w:rsidR="00070ED5" w:rsidRPr="003A6D2D" w:rsidRDefault="00070ED5" w:rsidP="00E45C8F">
      <w:pPr>
        <w:spacing w:after="0" w:line="320" w:lineRule="exact"/>
        <w:jc w:val="both"/>
        <w:rPr>
          <w:rFonts w:ascii="Times New Roman" w:hAnsi="Times New Roman" w:cs="Times New Roman"/>
          <w:sz w:val="24"/>
          <w:szCs w:val="24"/>
        </w:rPr>
      </w:pPr>
    </w:p>
    <w:p w14:paraId="068D7C52" w14:textId="77777777" w:rsidR="00070ED5" w:rsidRPr="003A6D2D" w:rsidRDefault="00070ED5" w:rsidP="00E45C8F">
      <w:pPr>
        <w:spacing w:after="0" w:line="320" w:lineRule="exact"/>
        <w:jc w:val="both"/>
        <w:rPr>
          <w:rFonts w:ascii="Times New Roman" w:hAnsi="Times New Roman" w:cs="Times New Roman"/>
          <w:sz w:val="24"/>
          <w:szCs w:val="24"/>
        </w:rPr>
      </w:pPr>
    </w:p>
    <w:p w14:paraId="44C8D97B" w14:textId="77777777" w:rsidR="00070ED5" w:rsidRPr="003A6D2D" w:rsidRDefault="00070ED5" w:rsidP="00E45C8F">
      <w:pPr>
        <w:spacing w:after="0" w:line="320" w:lineRule="exact"/>
        <w:jc w:val="both"/>
        <w:rPr>
          <w:rFonts w:ascii="Times New Roman" w:hAnsi="Times New Roman" w:cs="Times New Roman"/>
          <w:sz w:val="24"/>
          <w:szCs w:val="24"/>
        </w:rPr>
      </w:pPr>
    </w:p>
    <w:p w14:paraId="4B436D48" w14:textId="77777777" w:rsidR="00070ED5" w:rsidRDefault="00070ED5" w:rsidP="00E45C8F">
      <w:pPr>
        <w:spacing w:after="0" w:line="320" w:lineRule="exact"/>
        <w:jc w:val="both"/>
        <w:rPr>
          <w:rFonts w:ascii="Times New Roman" w:hAnsi="Times New Roman" w:cs="Times New Roman"/>
          <w:sz w:val="24"/>
          <w:szCs w:val="24"/>
        </w:rPr>
      </w:pPr>
    </w:p>
    <w:p w14:paraId="6DF5CE45" w14:textId="77777777" w:rsidR="00AF5B36" w:rsidRDefault="00AF5B36" w:rsidP="00E45C8F">
      <w:pPr>
        <w:spacing w:after="0" w:line="320" w:lineRule="exact"/>
        <w:jc w:val="both"/>
        <w:rPr>
          <w:rFonts w:ascii="Times New Roman" w:hAnsi="Times New Roman" w:cs="Times New Roman"/>
          <w:sz w:val="24"/>
          <w:szCs w:val="24"/>
        </w:rPr>
      </w:pPr>
    </w:p>
    <w:p w14:paraId="686B9184" w14:textId="77777777" w:rsidR="00AF5B36" w:rsidRDefault="00AF5B36" w:rsidP="00E45C8F">
      <w:pPr>
        <w:spacing w:after="0" w:line="320" w:lineRule="exact"/>
        <w:jc w:val="both"/>
        <w:rPr>
          <w:rFonts w:ascii="Times New Roman" w:hAnsi="Times New Roman" w:cs="Times New Roman"/>
          <w:sz w:val="24"/>
          <w:szCs w:val="24"/>
        </w:rPr>
      </w:pPr>
    </w:p>
    <w:p w14:paraId="6605958B" w14:textId="77777777" w:rsidR="00AF5B36" w:rsidRDefault="00AF5B36" w:rsidP="00E45C8F">
      <w:pPr>
        <w:spacing w:after="0" w:line="320" w:lineRule="exact"/>
        <w:jc w:val="both"/>
        <w:rPr>
          <w:rFonts w:ascii="Times New Roman" w:hAnsi="Times New Roman" w:cs="Times New Roman"/>
          <w:sz w:val="24"/>
          <w:szCs w:val="24"/>
        </w:rPr>
      </w:pPr>
    </w:p>
    <w:p w14:paraId="5B8CD368" w14:textId="77777777" w:rsidR="00AF5B36" w:rsidRDefault="00AF5B36" w:rsidP="00E45C8F">
      <w:pPr>
        <w:spacing w:after="0" w:line="320" w:lineRule="exact"/>
        <w:jc w:val="both"/>
        <w:rPr>
          <w:rFonts w:ascii="Times New Roman" w:hAnsi="Times New Roman" w:cs="Times New Roman"/>
          <w:sz w:val="24"/>
          <w:szCs w:val="24"/>
        </w:rPr>
      </w:pPr>
    </w:p>
    <w:p w14:paraId="15BA9EA0" w14:textId="77777777" w:rsidR="00AF5B36" w:rsidRDefault="00AF5B36" w:rsidP="00E45C8F">
      <w:pPr>
        <w:spacing w:after="0" w:line="320" w:lineRule="exact"/>
        <w:jc w:val="both"/>
        <w:rPr>
          <w:rFonts w:ascii="Times New Roman" w:hAnsi="Times New Roman" w:cs="Times New Roman"/>
          <w:sz w:val="24"/>
          <w:szCs w:val="24"/>
        </w:rPr>
      </w:pPr>
    </w:p>
    <w:p w14:paraId="248127E4" w14:textId="77777777" w:rsidR="00AF5B36" w:rsidRDefault="00AF5B36" w:rsidP="00E45C8F">
      <w:pPr>
        <w:spacing w:after="0" w:line="320" w:lineRule="exact"/>
        <w:jc w:val="both"/>
        <w:rPr>
          <w:rFonts w:ascii="Times New Roman" w:hAnsi="Times New Roman" w:cs="Times New Roman"/>
          <w:sz w:val="24"/>
          <w:szCs w:val="24"/>
        </w:rPr>
      </w:pPr>
    </w:p>
    <w:p w14:paraId="0F08E732" w14:textId="77777777" w:rsidR="00AF5B36" w:rsidRPr="003A6D2D" w:rsidRDefault="00AF5B36" w:rsidP="00E45C8F">
      <w:pPr>
        <w:spacing w:after="0" w:line="320" w:lineRule="exact"/>
        <w:jc w:val="both"/>
        <w:rPr>
          <w:rFonts w:ascii="Times New Roman" w:hAnsi="Times New Roman" w:cs="Times New Roman"/>
          <w:sz w:val="24"/>
          <w:szCs w:val="24"/>
        </w:rPr>
      </w:pPr>
    </w:p>
    <w:p w14:paraId="28F18277" w14:textId="77777777" w:rsidR="00070ED5" w:rsidRPr="003A6D2D" w:rsidRDefault="00070ED5" w:rsidP="00E45C8F">
      <w:pPr>
        <w:spacing w:after="0" w:line="320" w:lineRule="exact"/>
        <w:jc w:val="both"/>
        <w:rPr>
          <w:rFonts w:ascii="Times New Roman" w:hAnsi="Times New Roman" w:cs="Times New Roman"/>
          <w:sz w:val="24"/>
          <w:szCs w:val="24"/>
        </w:rPr>
      </w:pPr>
    </w:p>
    <w:p w14:paraId="02D309B6" w14:textId="77777777" w:rsidR="0025608F" w:rsidRPr="003A6D2D" w:rsidRDefault="0025608F" w:rsidP="00E45C8F">
      <w:pPr>
        <w:spacing w:after="0" w:line="320" w:lineRule="exact"/>
        <w:jc w:val="both"/>
        <w:rPr>
          <w:rFonts w:ascii="Times New Roman" w:hAnsi="Times New Roman" w:cs="Times New Roman"/>
          <w:sz w:val="24"/>
          <w:szCs w:val="24"/>
        </w:rPr>
      </w:pPr>
    </w:p>
    <w:p w14:paraId="35167B46" w14:textId="77777777" w:rsidR="00135E25" w:rsidRPr="008529EE" w:rsidRDefault="00135E25" w:rsidP="00135E25">
      <w:pPr>
        <w:spacing w:after="0" w:line="320" w:lineRule="exact"/>
        <w:jc w:val="center"/>
        <w:rPr>
          <w:rFonts w:ascii="Times New Roman" w:hAnsi="Times New Roman" w:cs="Times New Roman"/>
          <w:b/>
          <w:bCs/>
          <w:sz w:val="24"/>
          <w:szCs w:val="24"/>
        </w:rPr>
      </w:pPr>
      <w:r w:rsidRPr="008529EE">
        <w:rPr>
          <w:rFonts w:ascii="Times New Roman" w:hAnsi="Times New Roman" w:cs="Times New Roman"/>
          <w:b/>
          <w:bCs/>
          <w:sz w:val="24"/>
          <w:szCs w:val="24"/>
        </w:rPr>
        <w:lastRenderedPageBreak/>
        <w:t>ÜST SOL MOLAR DAVYE</w:t>
      </w:r>
    </w:p>
    <w:p w14:paraId="3A83F3C3" w14:textId="77777777" w:rsidR="00135E25" w:rsidRPr="003A6D2D" w:rsidRDefault="00135E25" w:rsidP="00135E25">
      <w:pPr>
        <w:spacing w:after="0" w:line="320" w:lineRule="exact"/>
        <w:jc w:val="both"/>
        <w:rPr>
          <w:rFonts w:ascii="Times New Roman" w:hAnsi="Times New Roman" w:cs="Times New Roman"/>
          <w:sz w:val="24"/>
          <w:szCs w:val="24"/>
        </w:rPr>
      </w:pPr>
    </w:p>
    <w:p w14:paraId="09B7D7D7" w14:textId="77777777" w:rsidR="00F54951" w:rsidRPr="00E97389" w:rsidRDefault="00F54951">
      <w:pPr>
        <w:pStyle w:val="Default"/>
        <w:numPr>
          <w:ilvl w:val="0"/>
          <w:numId w:val="404"/>
        </w:numPr>
      </w:pPr>
      <w:r>
        <w:t xml:space="preserve">Üst sol </w:t>
      </w:r>
      <w:proofErr w:type="spellStart"/>
      <w:r>
        <w:t>molar</w:t>
      </w:r>
      <w:proofErr w:type="spellEnd"/>
      <w:r w:rsidRPr="00E97389">
        <w:t xml:space="preserve"> diş çekimi için </w:t>
      </w:r>
      <w:proofErr w:type="gramStart"/>
      <w:r w:rsidRPr="00E97389">
        <w:t>dizayn edilmiş</w:t>
      </w:r>
      <w:proofErr w:type="gramEnd"/>
      <w:r w:rsidRPr="00E97389">
        <w:t xml:space="preserve"> olmalıdır.</w:t>
      </w:r>
    </w:p>
    <w:p w14:paraId="6CE01AF6" w14:textId="77777777" w:rsidR="00F54951" w:rsidRPr="00E97389" w:rsidRDefault="00F54951">
      <w:pPr>
        <w:pStyle w:val="Default"/>
        <w:numPr>
          <w:ilvl w:val="0"/>
          <w:numId w:val="404"/>
        </w:numPr>
      </w:pPr>
      <w:r w:rsidRPr="00E97389">
        <w:t xml:space="preserve">Tanımlamasının kolay olması açısından, </w:t>
      </w:r>
      <w:proofErr w:type="spellStart"/>
      <w:r w:rsidRPr="00E97389">
        <w:t>Aesculap</w:t>
      </w:r>
      <w:proofErr w:type="spellEnd"/>
      <w:r w:rsidRPr="00E97389">
        <w:t xml:space="preserve"> ürün kataloğunda</w:t>
      </w:r>
      <w:r>
        <w:t xml:space="preserve"> DG118R</w:t>
      </w:r>
      <w:r w:rsidRPr="00E97389">
        <w:t xml:space="preserve"> modeline benzer olmalıdır.</w:t>
      </w:r>
    </w:p>
    <w:p w14:paraId="6C77309F" w14:textId="77777777" w:rsidR="00F54951" w:rsidRPr="00E97389" w:rsidRDefault="00F54951">
      <w:pPr>
        <w:pStyle w:val="Default"/>
        <w:numPr>
          <w:ilvl w:val="0"/>
          <w:numId w:val="404"/>
        </w:numPr>
      </w:pPr>
      <w:r w:rsidRPr="00E97389">
        <w:t>Dayanıklı, paslanmaz alaşımdan üretilmiş olmalıdır.</w:t>
      </w:r>
    </w:p>
    <w:p w14:paraId="33913B46" w14:textId="77777777" w:rsidR="00F54951" w:rsidRPr="00E97389" w:rsidRDefault="00F54951">
      <w:pPr>
        <w:pStyle w:val="Default"/>
        <w:numPr>
          <w:ilvl w:val="0"/>
          <w:numId w:val="404"/>
        </w:numPr>
      </w:pPr>
      <w:r w:rsidRPr="00E97389">
        <w:t xml:space="preserve">Sapı tedavi sırasında elde kaymayacak şekilde olmalı; ancak </w:t>
      </w:r>
      <w:proofErr w:type="spellStart"/>
      <w:r w:rsidRPr="00E97389">
        <w:t>davye</w:t>
      </w:r>
      <w:proofErr w:type="spellEnd"/>
      <w:r w:rsidRPr="00E97389">
        <w:t xml:space="preserve"> temizliğini zorlaştıracak ve eli rahatsız edecek kadar yiv veya pütür içermemelidir.</w:t>
      </w:r>
    </w:p>
    <w:p w14:paraId="659BBB7A" w14:textId="77777777" w:rsidR="00F54951" w:rsidRPr="00E97389" w:rsidRDefault="00F54951">
      <w:pPr>
        <w:pStyle w:val="Default"/>
        <w:numPr>
          <w:ilvl w:val="0"/>
          <w:numId w:val="404"/>
        </w:numPr>
      </w:pPr>
      <w:r w:rsidRPr="00E97389">
        <w:t>Şekli dişlerin anatomik yapısına uyum göstermeli, dişleri zedeleyebilecek sivri oluşumlardan arınmış olmalıdır. </w:t>
      </w:r>
    </w:p>
    <w:p w14:paraId="2274295D" w14:textId="77777777" w:rsidR="00F54951" w:rsidRPr="00E97389" w:rsidRDefault="00F54951">
      <w:pPr>
        <w:pStyle w:val="Default"/>
        <w:numPr>
          <w:ilvl w:val="0"/>
          <w:numId w:val="404"/>
        </w:numPr>
      </w:pPr>
      <w:proofErr w:type="spellStart"/>
      <w:r w:rsidRPr="00E97389">
        <w:t>Davyenin</w:t>
      </w:r>
      <w:proofErr w:type="spellEnd"/>
      <w:r w:rsidRPr="00E97389">
        <w:t xml:space="preserve"> ağız yapılarındaki boşluklar ergonomiyi bozmayacak şekilde olmalıdır.</w:t>
      </w:r>
    </w:p>
    <w:p w14:paraId="5D6399CB" w14:textId="77777777" w:rsidR="00F54951" w:rsidRPr="00E97389" w:rsidRDefault="00F54951">
      <w:pPr>
        <w:pStyle w:val="Default"/>
        <w:numPr>
          <w:ilvl w:val="0"/>
          <w:numId w:val="404"/>
        </w:numPr>
      </w:pPr>
      <w:proofErr w:type="spellStart"/>
      <w:r w:rsidRPr="00E97389">
        <w:t>Davyenin</w:t>
      </w:r>
      <w:proofErr w:type="spellEnd"/>
      <w:r w:rsidRPr="00E97389">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510FE5C0" w14:textId="77777777" w:rsidR="00F54951" w:rsidRPr="00E97389" w:rsidRDefault="00F54951">
      <w:pPr>
        <w:pStyle w:val="Default"/>
        <w:numPr>
          <w:ilvl w:val="0"/>
          <w:numId w:val="404"/>
        </w:numPr>
      </w:pPr>
      <w:r w:rsidRPr="00E97389">
        <w:t>Işık altında gözü alacak şekilde parlamaya neden olmamalıdır.</w:t>
      </w:r>
    </w:p>
    <w:p w14:paraId="69EDCAE4" w14:textId="77777777" w:rsidR="00F54951" w:rsidRPr="00E97389" w:rsidRDefault="00F54951">
      <w:pPr>
        <w:pStyle w:val="Default"/>
        <w:numPr>
          <w:ilvl w:val="0"/>
          <w:numId w:val="404"/>
        </w:numPr>
      </w:pPr>
      <w:r w:rsidRPr="00E97389">
        <w:t xml:space="preserve">Üzerinde markası, üretici fabrikanın adı, aletin katalog kod numarası, CE işareti, üzerinde de </w:t>
      </w:r>
      <w:proofErr w:type="gramStart"/>
      <w:r w:rsidRPr="00E97389">
        <w:t xml:space="preserve">“ </w:t>
      </w:r>
      <w:proofErr w:type="spellStart"/>
      <w:r w:rsidRPr="00E97389">
        <w:t>stainless</w:t>
      </w:r>
      <w:proofErr w:type="spellEnd"/>
      <w:proofErr w:type="gramEnd"/>
      <w:r w:rsidRPr="00E97389">
        <w:t xml:space="preserve"> </w:t>
      </w:r>
      <w:proofErr w:type="gramStart"/>
      <w:r w:rsidRPr="00E97389">
        <w:t>“ ibaresi</w:t>
      </w:r>
      <w:proofErr w:type="gramEnd"/>
      <w:r w:rsidRPr="00E97389">
        <w:t xml:space="preserve"> ve aletlerin ait olduğu bölüm adı kısaltılmış olarak silinmeyecek şekilde lazer yöntemi ile yazılı olacaktır.</w:t>
      </w:r>
    </w:p>
    <w:p w14:paraId="628D8C5B" w14:textId="77777777" w:rsidR="00F54951" w:rsidRPr="00E97389" w:rsidRDefault="00F54951">
      <w:pPr>
        <w:pStyle w:val="Default"/>
        <w:numPr>
          <w:ilvl w:val="0"/>
          <w:numId w:val="404"/>
        </w:numPr>
      </w:pPr>
      <w:r w:rsidRPr="00E97389">
        <w:t>Ambalaj üzerinde firma adı, barkod ve lot numaraları yazılmalıdır.</w:t>
      </w:r>
    </w:p>
    <w:p w14:paraId="6B4E5EBD" w14:textId="77777777" w:rsidR="00F54951" w:rsidRPr="00E97389" w:rsidRDefault="00F54951">
      <w:pPr>
        <w:pStyle w:val="Default"/>
        <w:numPr>
          <w:ilvl w:val="0"/>
          <w:numId w:val="404"/>
        </w:numPr>
      </w:pPr>
      <w:r w:rsidRPr="00E97389">
        <w:t>Aletlerin yüzeyi kir, leke vs. bırakmayacak şekilde temizlenebilme ve steril edilebilme özelliğinde olmalıdır.</w:t>
      </w:r>
    </w:p>
    <w:p w14:paraId="38957724" w14:textId="77777777" w:rsidR="00F54951" w:rsidRPr="00E97389" w:rsidRDefault="00F54951">
      <w:pPr>
        <w:pStyle w:val="Default"/>
        <w:numPr>
          <w:ilvl w:val="0"/>
          <w:numId w:val="404"/>
        </w:numPr>
      </w:pPr>
      <w:r w:rsidRPr="00E97389">
        <w:t xml:space="preserve">Aletler kuru hava </w:t>
      </w:r>
      <w:proofErr w:type="spellStart"/>
      <w:r w:rsidRPr="00E97389">
        <w:t>sterlizatöründe</w:t>
      </w:r>
      <w:proofErr w:type="spellEnd"/>
      <w:r w:rsidRPr="00E97389">
        <w:t xml:space="preserve"> ve otoklavda sterilizasyona uygun olmalıdır.</w:t>
      </w:r>
    </w:p>
    <w:p w14:paraId="59086AEE" w14:textId="77777777" w:rsidR="00F54951" w:rsidRPr="00E97389" w:rsidRDefault="00F54951">
      <w:pPr>
        <w:pStyle w:val="Default"/>
        <w:numPr>
          <w:ilvl w:val="0"/>
          <w:numId w:val="404"/>
        </w:numPr>
      </w:pPr>
      <w:r w:rsidRPr="00E97389">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E97389">
        <w:t>otoklavlanacaktır</w:t>
      </w:r>
      <w:proofErr w:type="spellEnd"/>
      <w:r w:rsidRPr="00E97389">
        <w:t>. </w:t>
      </w:r>
    </w:p>
    <w:p w14:paraId="32FB17E9" w14:textId="77777777" w:rsidR="00F54951" w:rsidRPr="00E97389" w:rsidRDefault="00F54951">
      <w:pPr>
        <w:pStyle w:val="Default"/>
        <w:numPr>
          <w:ilvl w:val="0"/>
          <w:numId w:val="404"/>
        </w:numPr>
      </w:pPr>
      <w:r w:rsidRPr="00E97389">
        <w:t>En az 2 yıl garanti süresi olmalıdır.</w:t>
      </w:r>
    </w:p>
    <w:p w14:paraId="65D10B40" w14:textId="77777777" w:rsidR="00F54951" w:rsidRPr="00E97389" w:rsidRDefault="00F54951">
      <w:pPr>
        <w:pStyle w:val="Default"/>
        <w:numPr>
          <w:ilvl w:val="0"/>
          <w:numId w:val="404"/>
        </w:numPr>
      </w:pPr>
      <w:r w:rsidRPr="00E97389">
        <w:t>Komisyon tarafından değerlendirilmek üzere 1 (bir) adet numune bırakılacaktır. </w:t>
      </w:r>
    </w:p>
    <w:p w14:paraId="2E0E889E" w14:textId="77777777" w:rsidR="00135E25" w:rsidRPr="003A6D2D" w:rsidRDefault="00135E25" w:rsidP="00E45C8F">
      <w:pPr>
        <w:spacing w:after="0" w:line="320" w:lineRule="exact"/>
        <w:jc w:val="both"/>
        <w:rPr>
          <w:rFonts w:ascii="Times New Roman" w:hAnsi="Times New Roman" w:cs="Times New Roman"/>
          <w:sz w:val="24"/>
          <w:szCs w:val="24"/>
        </w:rPr>
      </w:pPr>
    </w:p>
    <w:p w14:paraId="3D66FDA7" w14:textId="77777777" w:rsidR="00135E25" w:rsidRPr="003A6D2D" w:rsidRDefault="00135E25" w:rsidP="00E45C8F">
      <w:pPr>
        <w:spacing w:after="0" w:line="320" w:lineRule="exact"/>
        <w:jc w:val="both"/>
        <w:rPr>
          <w:rFonts w:ascii="Times New Roman" w:hAnsi="Times New Roman" w:cs="Times New Roman"/>
          <w:sz w:val="24"/>
          <w:szCs w:val="24"/>
        </w:rPr>
      </w:pPr>
    </w:p>
    <w:p w14:paraId="1A6BFF05" w14:textId="77777777" w:rsidR="00135E25" w:rsidRPr="003A6D2D" w:rsidRDefault="00135E25" w:rsidP="00E45C8F">
      <w:pPr>
        <w:spacing w:after="0" w:line="320" w:lineRule="exact"/>
        <w:jc w:val="both"/>
        <w:rPr>
          <w:rFonts w:ascii="Times New Roman" w:hAnsi="Times New Roman" w:cs="Times New Roman"/>
          <w:sz w:val="24"/>
          <w:szCs w:val="24"/>
        </w:rPr>
      </w:pPr>
    </w:p>
    <w:p w14:paraId="210DA064" w14:textId="77777777" w:rsidR="0025608F" w:rsidRPr="003A6D2D" w:rsidRDefault="0025608F" w:rsidP="00E45C8F">
      <w:pPr>
        <w:spacing w:after="0" w:line="320" w:lineRule="exact"/>
        <w:jc w:val="both"/>
        <w:rPr>
          <w:rFonts w:ascii="Times New Roman" w:hAnsi="Times New Roman" w:cs="Times New Roman"/>
          <w:sz w:val="24"/>
          <w:szCs w:val="24"/>
        </w:rPr>
      </w:pPr>
    </w:p>
    <w:p w14:paraId="6EF9E08F" w14:textId="77777777" w:rsidR="00070ED5" w:rsidRPr="003A6D2D" w:rsidRDefault="00070ED5" w:rsidP="00E45C8F">
      <w:pPr>
        <w:spacing w:after="0" w:line="320" w:lineRule="exact"/>
        <w:jc w:val="both"/>
        <w:rPr>
          <w:rFonts w:ascii="Times New Roman" w:hAnsi="Times New Roman" w:cs="Times New Roman"/>
          <w:sz w:val="24"/>
          <w:szCs w:val="24"/>
        </w:rPr>
      </w:pPr>
    </w:p>
    <w:p w14:paraId="4F45C23E" w14:textId="77777777" w:rsidR="00070ED5" w:rsidRDefault="00070ED5" w:rsidP="00E45C8F">
      <w:pPr>
        <w:spacing w:after="0" w:line="320" w:lineRule="exact"/>
        <w:jc w:val="both"/>
        <w:rPr>
          <w:rFonts w:ascii="Times New Roman" w:hAnsi="Times New Roman" w:cs="Times New Roman"/>
          <w:sz w:val="24"/>
          <w:szCs w:val="24"/>
        </w:rPr>
      </w:pPr>
    </w:p>
    <w:p w14:paraId="2AEB01EE" w14:textId="77777777" w:rsidR="00AF5B36" w:rsidRDefault="00AF5B36" w:rsidP="00E45C8F">
      <w:pPr>
        <w:spacing w:after="0" w:line="320" w:lineRule="exact"/>
        <w:jc w:val="both"/>
        <w:rPr>
          <w:rFonts w:ascii="Times New Roman" w:hAnsi="Times New Roman" w:cs="Times New Roman"/>
          <w:sz w:val="24"/>
          <w:szCs w:val="24"/>
        </w:rPr>
      </w:pPr>
    </w:p>
    <w:p w14:paraId="1F0FE9FA" w14:textId="77777777" w:rsidR="00AF5B36" w:rsidRDefault="00AF5B36" w:rsidP="00E45C8F">
      <w:pPr>
        <w:spacing w:after="0" w:line="320" w:lineRule="exact"/>
        <w:jc w:val="both"/>
        <w:rPr>
          <w:rFonts w:ascii="Times New Roman" w:hAnsi="Times New Roman" w:cs="Times New Roman"/>
          <w:sz w:val="24"/>
          <w:szCs w:val="24"/>
        </w:rPr>
      </w:pPr>
    </w:p>
    <w:p w14:paraId="6A43CEEE" w14:textId="77777777" w:rsidR="00AF5B36" w:rsidRDefault="00AF5B36" w:rsidP="00E45C8F">
      <w:pPr>
        <w:spacing w:after="0" w:line="320" w:lineRule="exact"/>
        <w:jc w:val="both"/>
        <w:rPr>
          <w:rFonts w:ascii="Times New Roman" w:hAnsi="Times New Roman" w:cs="Times New Roman"/>
          <w:sz w:val="24"/>
          <w:szCs w:val="24"/>
        </w:rPr>
      </w:pPr>
    </w:p>
    <w:p w14:paraId="65010FD3" w14:textId="77777777" w:rsidR="00AF5B36" w:rsidRDefault="00AF5B36" w:rsidP="00E45C8F">
      <w:pPr>
        <w:spacing w:after="0" w:line="320" w:lineRule="exact"/>
        <w:jc w:val="both"/>
        <w:rPr>
          <w:rFonts w:ascii="Times New Roman" w:hAnsi="Times New Roman" w:cs="Times New Roman"/>
          <w:sz w:val="24"/>
          <w:szCs w:val="24"/>
        </w:rPr>
      </w:pPr>
    </w:p>
    <w:p w14:paraId="5EADE806" w14:textId="77777777" w:rsidR="00AF5B36" w:rsidRDefault="00AF5B36" w:rsidP="00E45C8F">
      <w:pPr>
        <w:spacing w:after="0" w:line="320" w:lineRule="exact"/>
        <w:jc w:val="both"/>
        <w:rPr>
          <w:rFonts w:ascii="Times New Roman" w:hAnsi="Times New Roman" w:cs="Times New Roman"/>
          <w:sz w:val="24"/>
          <w:szCs w:val="24"/>
        </w:rPr>
      </w:pPr>
    </w:p>
    <w:p w14:paraId="50BAC74F" w14:textId="77777777" w:rsidR="00AF5B36" w:rsidRPr="003A6D2D" w:rsidRDefault="00AF5B36" w:rsidP="00E45C8F">
      <w:pPr>
        <w:spacing w:after="0" w:line="320" w:lineRule="exact"/>
        <w:jc w:val="both"/>
        <w:rPr>
          <w:rFonts w:ascii="Times New Roman" w:hAnsi="Times New Roman" w:cs="Times New Roman"/>
          <w:sz w:val="24"/>
          <w:szCs w:val="24"/>
        </w:rPr>
      </w:pPr>
    </w:p>
    <w:p w14:paraId="3815979B" w14:textId="77777777" w:rsidR="00070ED5" w:rsidRPr="003A6D2D" w:rsidRDefault="00070ED5" w:rsidP="00E45C8F">
      <w:pPr>
        <w:spacing w:after="0" w:line="320" w:lineRule="exact"/>
        <w:jc w:val="both"/>
        <w:rPr>
          <w:rFonts w:ascii="Times New Roman" w:hAnsi="Times New Roman" w:cs="Times New Roman"/>
          <w:sz w:val="24"/>
          <w:szCs w:val="24"/>
        </w:rPr>
      </w:pPr>
    </w:p>
    <w:p w14:paraId="74EA9298" w14:textId="77777777" w:rsidR="00070ED5" w:rsidRPr="003A6D2D" w:rsidRDefault="00070ED5" w:rsidP="00E45C8F">
      <w:pPr>
        <w:spacing w:after="0" w:line="320" w:lineRule="exact"/>
        <w:jc w:val="both"/>
        <w:rPr>
          <w:rFonts w:ascii="Times New Roman" w:hAnsi="Times New Roman" w:cs="Times New Roman"/>
          <w:sz w:val="24"/>
          <w:szCs w:val="24"/>
        </w:rPr>
      </w:pPr>
    </w:p>
    <w:p w14:paraId="2D43FD80" w14:textId="77777777" w:rsidR="00070ED5" w:rsidRPr="003A6D2D" w:rsidRDefault="00070ED5" w:rsidP="00E45C8F">
      <w:pPr>
        <w:spacing w:after="0" w:line="320" w:lineRule="exact"/>
        <w:jc w:val="both"/>
        <w:rPr>
          <w:rFonts w:ascii="Times New Roman" w:hAnsi="Times New Roman" w:cs="Times New Roman"/>
          <w:sz w:val="24"/>
          <w:szCs w:val="24"/>
        </w:rPr>
      </w:pPr>
    </w:p>
    <w:p w14:paraId="36708445" w14:textId="77777777" w:rsidR="00070ED5" w:rsidRPr="003A6D2D" w:rsidRDefault="00070ED5" w:rsidP="00E45C8F">
      <w:pPr>
        <w:spacing w:after="0" w:line="320" w:lineRule="exact"/>
        <w:jc w:val="both"/>
        <w:rPr>
          <w:rFonts w:ascii="Times New Roman" w:hAnsi="Times New Roman" w:cs="Times New Roman"/>
          <w:sz w:val="24"/>
          <w:szCs w:val="24"/>
        </w:rPr>
      </w:pPr>
    </w:p>
    <w:p w14:paraId="2D90A096" w14:textId="77777777" w:rsidR="00070ED5" w:rsidRPr="003A6D2D" w:rsidRDefault="00070ED5" w:rsidP="00E45C8F">
      <w:pPr>
        <w:spacing w:after="0" w:line="320" w:lineRule="exact"/>
        <w:jc w:val="both"/>
        <w:rPr>
          <w:rFonts w:ascii="Times New Roman" w:hAnsi="Times New Roman" w:cs="Times New Roman"/>
          <w:sz w:val="24"/>
          <w:szCs w:val="24"/>
        </w:rPr>
      </w:pPr>
    </w:p>
    <w:p w14:paraId="559AEAF5" w14:textId="77777777" w:rsidR="0025608F" w:rsidRPr="003A6D2D" w:rsidRDefault="0025608F" w:rsidP="00E45C8F">
      <w:pPr>
        <w:spacing w:after="0" w:line="320" w:lineRule="exact"/>
        <w:jc w:val="both"/>
        <w:rPr>
          <w:rFonts w:ascii="Times New Roman" w:hAnsi="Times New Roman" w:cs="Times New Roman"/>
          <w:sz w:val="24"/>
          <w:szCs w:val="24"/>
        </w:rPr>
      </w:pPr>
    </w:p>
    <w:p w14:paraId="449CE4EC" w14:textId="77777777" w:rsidR="00AB2CE3" w:rsidRPr="003A6D2D" w:rsidRDefault="00AB2CE3" w:rsidP="00AB2CE3">
      <w:pPr>
        <w:jc w:val="center"/>
        <w:rPr>
          <w:rFonts w:ascii="Times New Roman" w:eastAsia="Times New Roman" w:hAnsi="Times New Roman" w:cs="Times New Roman"/>
          <w:b/>
          <w:bCs/>
          <w:sz w:val="24"/>
          <w:szCs w:val="24"/>
        </w:rPr>
      </w:pPr>
      <w:r w:rsidRPr="003A6D2D">
        <w:rPr>
          <w:rFonts w:ascii="Times New Roman" w:eastAsia="Times New Roman" w:hAnsi="Times New Roman" w:cs="Times New Roman"/>
          <w:b/>
          <w:bCs/>
          <w:sz w:val="24"/>
          <w:szCs w:val="24"/>
        </w:rPr>
        <w:lastRenderedPageBreak/>
        <w:t xml:space="preserve">ÜST YİRMİ YAŞ DAVYE </w:t>
      </w:r>
    </w:p>
    <w:p w14:paraId="520708F3" w14:textId="77777777" w:rsidR="00AB2CE3" w:rsidRPr="003A6D2D" w:rsidRDefault="00AB2CE3" w:rsidP="00AB2CE3">
      <w:pPr>
        <w:tabs>
          <w:tab w:val="left" w:pos="284"/>
        </w:tabs>
        <w:rPr>
          <w:rFonts w:ascii="Times New Roman" w:eastAsia="Times New Roman" w:hAnsi="Times New Roman" w:cs="Times New Roman"/>
          <w:b/>
          <w:bCs/>
          <w:sz w:val="24"/>
          <w:szCs w:val="24"/>
        </w:rPr>
      </w:pPr>
    </w:p>
    <w:p w14:paraId="72EF3C99"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Üst yirmi yaş diş çekimi için </w:t>
      </w:r>
      <w:proofErr w:type="gramStart"/>
      <w:r w:rsidRPr="003A6D2D">
        <w:rPr>
          <w:rFonts w:ascii="Times New Roman" w:eastAsia="Times New Roman" w:hAnsi="Times New Roman" w:cs="Times New Roman"/>
          <w:sz w:val="24"/>
          <w:szCs w:val="24"/>
        </w:rPr>
        <w:t>dizayn edilmiş</w:t>
      </w:r>
      <w:proofErr w:type="gramEnd"/>
      <w:r w:rsidRPr="003A6D2D">
        <w:rPr>
          <w:rFonts w:ascii="Times New Roman" w:eastAsia="Times New Roman" w:hAnsi="Times New Roman" w:cs="Times New Roman"/>
          <w:sz w:val="24"/>
          <w:szCs w:val="24"/>
        </w:rPr>
        <w:t xml:space="preserve"> olmalıdır.</w:t>
      </w:r>
    </w:p>
    <w:p w14:paraId="5EF4B01E"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Tanımlamasının kolay olması açısından, </w:t>
      </w:r>
      <w:proofErr w:type="spellStart"/>
      <w:r w:rsidRPr="003A6D2D">
        <w:rPr>
          <w:rFonts w:ascii="Times New Roman" w:eastAsia="Times New Roman" w:hAnsi="Times New Roman" w:cs="Times New Roman"/>
          <w:sz w:val="24"/>
          <w:szCs w:val="24"/>
        </w:rPr>
        <w:t>Aesculap</w:t>
      </w:r>
      <w:proofErr w:type="spellEnd"/>
      <w:r w:rsidRPr="003A6D2D">
        <w:rPr>
          <w:rFonts w:ascii="Times New Roman" w:eastAsia="Times New Roman" w:hAnsi="Times New Roman" w:cs="Times New Roman"/>
          <w:sz w:val="24"/>
          <w:szCs w:val="24"/>
        </w:rPr>
        <w:t xml:space="preserve"> ürün kataloğunda DG250R modeline benzer olmalıdır.</w:t>
      </w:r>
    </w:p>
    <w:p w14:paraId="6C155686"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Dayanıklı, paslanmaz alaşımdan üretilmiş olmalıdır.</w:t>
      </w:r>
    </w:p>
    <w:p w14:paraId="09A5348A" w14:textId="77777777" w:rsidR="00AB2CE3" w:rsidRPr="003A6D2D" w:rsidRDefault="00AB2CE3">
      <w:pPr>
        <w:numPr>
          <w:ilvl w:val="0"/>
          <w:numId w:val="366"/>
        </w:numPr>
        <w:spacing w:after="0" w:line="240" w:lineRule="atLeast"/>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Sapı tedavi sırasında elde kaymayacak şekilde olmalı; ancak </w:t>
      </w:r>
      <w:proofErr w:type="spellStart"/>
      <w:r w:rsidRPr="003A6D2D">
        <w:rPr>
          <w:rFonts w:ascii="Times New Roman" w:eastAsia="Times New Roman" w:hAnsi="Times New Roman" w:cs="Times New Roman"/>
          <w:sz w:val="24"/>
          <w:szCs w:val="24"/>
        </w:rPr>
        <w:t>davye</w:t>
      </w:r>
      <w:proofErr w:type="spellEnd"/>
      <w:r w:rsidRPr="003A6D2D">
        <w:rPr>
          <w:rFonts w:ascii="Times New Roman" w:eastAsia="Times New Roman" w:hAnsi="Times New Roman" w:cs="Times New Roman"/>
          <w:sz w:val="24"/>
          <w:szCs w:val="24"/>
        </w:rPr>
        <w:t xml:space="preserve"> temizliğini zorlaştıracak ve eli rahatsız edecek kadar yiv veya pütür içermemelidir.</w:t>
      </w:r>
    </w:p>
    <w:p w14:paraId="21DD4E4D" w14:textId="77777777" w:rsidR="00AB2CE3" w:rsidRPr="003A6D2D" w:rsidRDefault="00AB2CE3">
      <w:pPr>
        <w:numPr>
          <w:ilvl w:val="0"/>
          <w:numId w:val="366"/>
        </w:numPr>
        <w:spacing w:after="0" w:line="240" w:lineRule="atLeast"/>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Şekli dişlerin anatomik yapısına uyum göstermeli, dişleri zedeleyebilecek sivri oluşumlardan arınmış olmalıdır. </w:t>
      </w:r>
    </w:p>
    <w:p w14:paraId="4211B458" w14:textId="77777777" w:rsidR="00AB2CE3" w:rsidRPr="003A6D2D" w:rsidRDefault="00AB2CE3">
      <w:pPr>
        <w:numPr>
          <w:ilvl w:val="0"/>
          <w:numId w:val="366"/>
        </w:numPr>
        <w:spacing w:after="0" w:line="240" w:lineRule="atLeast"/>
        <w:ind w:left="714" w:hanging="357"/>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Davyenin</w:t>
      </w:r>
      <w:proofErr w:type="spellEnd"/>
      <w:r w:rsidRPr="003A6D2D">
        <w:rPr>
          <w:rFonts w:ascii="Times New Roman" w:eastAsia="Times New Roman" w:hAnsi="Times New Roman" w:cs="Times New Roman"/>
          <w:sz w:val="24"/>
          <w:szCs w:val="24"/>
        </w:rPr>
        <w:t xml:space="preserve"> ağız yapılarındaki boşluklar ergonomiyi bozmayacak şekilde olmalıdır.</w:t>
      </w:r>
    </w:p>
    <w:p w14:paraId="3C405BAD" w14:textId="77777777" w:rsidR="00AB2CE3" w:rsidRPr="003A6D2D" w:rsidRDefault="00AB2CE3">
      <w:pPr>
        <w:numPr>
          <w:ilvl w:val="0"/>
          <w:numId w:val="366"/>
        </w:numPr>
        <w:spacing w:after="0" w:line="240" w:lineRule="atLeast"/>
        <w:ind w:left="714" w:hanging="357"/>
        <w:rPr>
          <w:rFonts w:ascii="Times New Roman" w:eastAsia="Times New Roman" w:hAnsi="Times New Roman" w:cs="Times New Roman"/>
          <w:sz w:val="24"/>
          <w:szCs w:val="24"/>
        </w:rPr>
      </w:pPr>
      <w:proofErr w:type="spellStart"/>
      <w:r w:rsidRPr="003A6D2D">
        <w:rPr>
          <w:rFonts w:ascii="Times New Roman" w:eastAsia="Times New Roman" w:hAnsi="Times New Roman" w:cs="Times New Roman"/>
          <w:sz w:val="24"/>
          <w:szCs w:val="24"/>
        </w:rPr>
        <w:t>Davyenin</w:t>
      </w:r>
      <w:proofErr w:type="spellEnd"/>
      <w:r w:rsidRPr="003A6D2D">
        <w:rPr>
          <w:rFonts w:ascii="Times New Roman" w:eastAsia="Times New Roman" w:hAnsi="Times New Roman" w:cs="Times New Roman"/>
          <w:sz w:val="24"/>
          <w:szCs w:val="24"/>
        </w:rPr>
        <w:t xml:space="preserve"> elle tutulan yüzeyindeki (sap kısmındaki) retansiyon sağlayan tırtıklı veya pürüzlü kısım eli acıtmayacak şekilde olmalı, hemen boynun altından başlamamalı; ancak tüm tutucu dış yüzey boyunca bulunmalıdır. Tutucu kısmın (sap kısmın) iç tarafında retansiyon sağlayan pürüzlülük olmamalıdır.</w:t>
      </w:r>
    </w:p>
    <w:p w14:paraId="0C09CF2C"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Işık altında gözü alacak şekilde parlamaya neden olmamalıdır.</w:t>
      </w:r>
    </w:p>
    <w:p w14:paraId="6F5D7DDC" w14:textId="77777777" w:rsidR="00AB2CE3" w:rsidRPr="003A6D2D" w:rsidRDefault="00AB2CE3">
      <w:pPr>
        <w:numPr>
          <w:ilvl w:val="0"/>
          <w:numId w:val="366"/>
        </w:numPr>
        <w:spacing w:after="0" w:line="240" w:lineRule="atLeast"/>
        <w:ind w:left="714" w:hanging="357"/>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Üzerinde markası, üretici fabrikanın adı, aletin katalog kod numarası, CE işareti, üzerinde de </w:t>
      </w:r>
      <w:proofErr w:type="gramStart"/>
      <w:r w:rsidRPr="003A6D2D">
        <w:rPr>
          <w:rFonts w:ascii="Times New Roman" w:eastAsia="Times New Roman" w:hAnsi="Times New Roman" w:cs="Times New Roman"/>
          <w:sz w:val="24"/>
          <w:szCs w:val="24"/>
        </w:rPr>
        <w:t xml:space="preserve">“ </w:t>
      </w:r>
      <w:proofErr w:type="spellStart"/>
      <w:r w:rsidRPr="003A6D2D">
        <w:rPr>
          <w:rFonts w:ascii="Times New Roman" w:eastAsia="Times New Roman" w:hAnsi="Times New Roman" w:cs="Times New Roman"/>
          <w:sz w:val="24"/>
          <w:szCs w:val="24"/>
        </w:rPr>
        <w:t>stainless</w:t>
      </w:r>
      <w:proofErr w:type="spellEnd"/>
      <w:proofErr w:type="gramEnd"/>
      <w:r w:rsidRPr="003A6D2D">
        <w:rPr>
          <w:rFonts w:ascii="Times New Roman" w:eastAsia="Times New Roman" w:hAnsi="Times New Roman" w:cs="Times New Roman"/>
          <w:sz w:val="24"/>
          <w:szCs w:val="24"/>
        </w:rPr>
        <w:t xml:space="preserve"> </w:t>
      </w:r>
      <w:proofErr w:type="gramStart"/>
      <w:r w:rsidRPr="003A6D2D">
        <w:rPr>
          <w:rFonts w:ascii="Times New Roman" w:eastAsia="Times New Roman" w:hAnsi="Times New Roman" w:cs="Times New Roman"/>
          <w:sz w:val="24"/>
          <w:szCs w:val="24"/>
        </w:rPr>
        <w:t>“ ibaresi</w:t>
      </w:r>
      <w:proofErr w:type="gramEnd"/>
      <w:r w:rsidRPr="003A6D2D">
        <w:rPr>
          <w:rFonts w:ascii="Times New Roman" w:eastAsia="Times New Roman" w:hAnsi="Times New Roman" w:cs="Times New Roman"/>
          <w:sz w:val="24"/>
          <w:szCs w:val="24"/>
        </w:rPr>
        <w:t xml:space="preserve"> ve aletlerin ait olduğu bölüm adı kısaltılmış olarak silinmeyecek şekilde lazer yöntemi ile yazılı olacaktır.</w:t>
      </w:r>
    </w:p>
    <w:p w14:paraId="70B24792"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Ambalaj üzerinde firma adı, barkod ve lot numaraları yazılmalıdır.</w:t>
      </w:r>
    </w:p>
    <w:p w14:paraId="0270A68D"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 Aletlerin yüzeyi kir, leke vs. bırakmayacak şekilde temizlenebilme ve steril edilebilme özelliğinde olmalıdır.</w:t>
      </w:r>
    </w:p>
    <w:p w14:paraId="36B2221A"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Aletler kuru hava </w:t>
      </w:r>
      <w:proofErr w:type="spellStart"/>
      <w:r w:rsidRPr="003A6D2D">
        <w:rPr>
          <w:rFonts w:ascii="Times New Roman" w:eastAsia="Times New Roman" w:hAnsi="Times New Roman" w:cs="Times New Roman"/>
          <w:sz w:val="24"/>
          <w:szCs w:val="24"/>
        </w:rPr>
        <w:t>sterlizatöründe</w:t>
      </w:r>
      <w:proofErr w:type="spellEnd"/>
      <w:r w:rsidRPr="003A6D2D">
        <w:rPr>
          <w:rFonts w:ascii="Times New Roman" w:eastAsia="Times New Roman" w:hAnsi="Times New Roman" w:cs="Times New Roman"/>
          <w:sz w:val="24"/>
          <w:szCs w:val="24"/>
        </w:rPr>
        <w:t xml:space="preserve"> ve otoklavda sterilizasyona uygun olmalıdır.</w:t>
      </w:r>
    </w:p>
    <w:p w14:paraId="6AD2FFBC"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Korozyon testi açısından kaynatma ve 134 °C buharlı sterilizasyona dayanıklı olmalı, yıkama solüsyonlarından etkilenmemelidir. Komisyon tarafından değerlendirme sırasında numune yıkama solüsyonuna maruz bırakılarak </w:t>
      </w:r>
      <w:proofErr w:type="spellStart"/>
      <w:r w:rsidRPr="003A6D2D">
        <w:rPr>
          <w:rFonts w:ascii="Times New Roman" w:eastAsia="Times New Roman" w:hAnsi="Times New Roman" w:cs="Times New Roman"/>
          <w:sz w:val="24"/>
          <w:szCs w:val="24"/>
        </w:rPr>
        <w:t>otoklavlanacaktır</w:t>
      </w:r>
      <w:proofErr w:type="spellEnd"/>
      <w:r w:rsidRPr="003A6D2D">
        <w:rPr>
          <w:rFonts w:ascii="Times New Roman" w:eastAsia="Times New Roman" w:hAnsi="Times New Roman" w:cs="Times New Roman"/>
          <w:sz w:val="24"/>
          <w:szCs w:val="24"/>
        </w:rPr>
        <w:t>. </w:t>
      </w:r>
    </w:p>
    <w:p w14:paraId="7BECF624" w14:textId="77777777" w:rsidR="00AB2CE3"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En az 2 yıl garanti süresi olmalıdır.</w:t>
      </w:r>
    </w:p>
    <w:p w14:paraId="05847C87" w14:textId="4CABC0BC" w:rsidR="0025608F" w:rsidRPr="003A6D2D" w:rsidRDefault="00AB2CE3">
      <w:pPr>
        <w:numPr>
          <w:ilvl w:val="0"/>
          <w:numId w:val="366"/>
        </w:numPr>
        <w:tabs>
          <w:tab w:val="left" w:pos="284"/>
        </w:tabs>
        <w:spacing w:after="0" w:line="240" w:lineRule="atLeast"/>
        <w:ind w:left="714" w:hanging="357"/>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adet numune bırakılacaktır.</w:t>
      </w:r>
    </w:p>
    <w:p w14:paraId="04389842" w14:textId="77777777" w:rsidR="0025608F" w:rsidRPr="003A6D2D" w:rsidRDefault="0025608F" w:rsidP="00E45C8F">
      <w:pPr>
        <w:spacing w:after="0" w:line="320" w:lineRule="exact"/>
        <w:jc w:val="both"/>
        <w:rPr>
          <w:rFonts w:ascii="Times New Roman" w:hAnsi="Times New Roman" w:cs="Times New Roman"/>
          <w:sz w:val="24"/>
          <w:szCs w:val="24"/>
        </w:rPr>
      </w:pPr>
    </w:p>
    <w:p w14:paraId="31686A1B" w14:textId="77777777" w:rsidR="00EB37F6" w:rsidRPr="003A6D2D" w:rsidRDefault="00EB37F6" w:rsidP="00E45C8F">
      <w:pPr>
        <w:pStyle w:val="NormalWeb"/>
        <w:spacing w:before="0" w:beforeAutospacing="0" w:after="0" w:afterAutospacing="0" w:line="320" w:lineRule="exact"/>
        <w:ind w:left="426"/>
        <w:jc w:val="both"/>
        <w:rPr>
          <w:b/>
        </w:rPr>
      </w:pPr>
    </w:p>
    <w:p w14:paraId="69CED99D" w14:textId="77777777" w:rsidR="00EB37F6" w:rsidRPr="003A6D2D" w:rsidRDefault="00EB37F6" w:rsidP="00E45C8F">
      <w:pPr>
        <w:pStyle w:val="NormalWeb"/>
        <w:spacing w:before="0" w:beforeAutospacing="0" w:after="0" w:afterAutospacing="0" w:line="320" w:lineRule="exact"/>
        <w:ind w:left="426"/>
        <w:jc w:val="both"/>
        <w:rPr>
          <w:b/>
        </w:rPr>
      </w:pPr>
    </w:p>
    <w:p w14:paraId="20DB60A6" w14:textId="77777777" w:rsidR="00070ED5" w:rsidRPr="003A6D2D" w:rsidRDefault="00070ED5" w:rsidP="00E45C8F">
      <w:pPr>
        <w:pStyle w:val="NormalWeb"/>
        <w:spacing w:before="0" w:beforeAutospacing="0" w:after="0" w:afterAutospacing="0" w:line="320" w:lineRule="exact"/>
        <w:ind w:left="426"/>
        <w:jc w:val="both"/>
        <w:rPr>
          <w:b/>
        </w:rPr>
      </w:pPr>
    </w:p>
    <w:p w14:paraId="71C3C328" w14:textId="77777777" w:rsidR="00070ED5" w:rsidRPr="003A6D2D" w:rsidRDefault="00070ED5" w:rsidP="00E45C8F">
      <w:pPr>
        <w:pStyle w:val="NormalWeb"/>
        <w:spacing w:before="0" w:beforeAutospacing="0" w:after="0" w:afterAutospacing="0" w:line="320" w:lineRule="exact"/>
        <w:ind w:left="426"/>
        <w:jc w:val="both"/>
        <w:rPr>
          <w:b/>
        </w:rPr>
      </w:pPr>
    </w:p>
    <w:p w14:paraId="175A970C" w14:textId="77777777" w:rsidR="00070ED5" w:rsidRPr="003A6D2D" w:rsidRDefault="00070ED5" w:rsidP="00E45C8F">
      <w:pPr>
        <w:pStyle w:val="NormalWeb"/>
        <w:spacing w:before="0" w:beforeAutospacing="0" w:after="0" w:afterAutospacing="0" w:line="320" w:lineRule="exact"/>
        <w:ind w:left="426"/>
        <w:jc w:val="both"/>
        <w:rPr>
          <w:b/>
        </w:rPr>
      </w:pPr>
    </w:p>
    <w:p w14:paraId="78340669" w14:textId="77777777" w:rsidR="00070ED5" w:rsidRPr="003A6D2D" w:rsidRDefault="00070ED5" w:rsidP="00E45C8F">
      <w:pPr>
        <w:pStyle w:val="NormalWeb"/>
        <w:spacing w:before="0" w:beforeAutospacing="0" w:after="0" w:afterAutospacing="0" w:line="320" w:lineRule="exact"/>
        <w:ind w:left="426"/>
        <w:jc w:val="both"/>
        <w:rPr>
          <w:b/>
        </w:rPr>
      </w:pPr>
    </w:p>
    <w:p w14:paraId="7901895F" w14:textId="77777777" w:rsidR="00070ED5" w:rsidRPr="003A6D2D" w:rsidRDefault="00070ED5" w:rsidP="00E45C8F">
      <w:pPr>
        <w:pStyle w:val="NormalWeb"/>
        <w:spacing w:before="0" w:beforeAutospacing="0" w:after="0" w:afterAutospacing="0" w:line="320" w:lineRule="exact"/>
        <w:ind w:left="426"/>
        <w:jc w:val="both"/>
        <w:rPr>
          <w:b/>
        </w:rPr>
      </w:pPr>
    </w:p>
    <w:p w14:paraId="5B45D01B" w14:textId="77777777" w:rsidR="00070ED5" w:rsidRPr="003A6D2D" w:rsidRDefault="00070ED5" w:rsidP="00E45C8F">
      <w:pPr>
        <w:pStyle w:val="NormalWeb"/>
        <w:spacing w:before="0" w:beforeAutospacing="0" w:after="0" w:afterAutospacing="0" w:line="320" w:lineRule="exact"/>
        <w:ind w:left="426"/>
        <w:jc w:val="both"/>
        <w:rPr>
          <w:b/>
        </w:rPr>
      </w:pPr>
    </w:p>
    <w:p w14:paraId="56429780" w14:textId="77777777" w:rsidR="00070ED5" w:rsidRPr="003A6D2D" w:rsidRDefault="00070ED5" w:rsidP="00E45C8F">
      <w:pPr>
        <w:pStyle w:val="NormalWeb"/>
        <w:spacing w:before="0" w:beforeAutospacing="0" w:after="0" w:afterAutospacing="0" w:line="320" w:lineRule="exact"/>
        <w:ind w:left="426"/>
        <w:jc w:val="both"/>
        <w:rPr>
          <w:b/>
        </w:rPr>
      </w:pPr>
    </w:p>
    <w:p w14:paraId="47FD40BF" w14:textId="77777777" w:rsidR="00070ED5" w:rsidRPr="003A6D2D" w:rsidRDefault="00070ED5" w:rsidP="00E45C8F">
      <w:pPr>
        <w:pStyle w:val="NormalWeb"/>
        <w:spacing w:before="0" w:beforeAutospacing="0" w:after="0" w:afterAutospacing="0" w:line="320" w:lineRule="exact"/>
        <w:ind w:left="426"/>
        <w:jc w:val="both"/>
        <w:rPr>
          <w:b/>
        </w:rPr>
      </w:pPr>
    </w:p>
    <w:p w14:paraId="5E50A1F5" w14:textId="77777777" w:rsidR="00070ED5" w:rsidRPr="003A6D2D" w:rsidRDefault="00070ED5" w:rsidP="00E45C8F">
      <w:pPr>
        <w:pStyle w:val="NormalWeb"/>
        <w:spacing w:before="0" w:beforeAutospacing="0" w:after="0" w:afterAutospacing="0" w:line="320" w:lineRule="exact"/>
        <w:ind w:left="426"/>
        <w:jc w:val="both"/>
        <w:rPr>
          <w:b/>
        </w:rPr>
      </w:pPr>
    </w:p>
    <w:p w14:paraId="0D7469B8" w14:textId="77777777" w:rsidR="00070ED5" w:rsidRPr="003A6D2D" w:rsidRDefault="00070ED5" w:rsidP="00E45C8F">
      <w:pPr>
        <w:pStyle w:val="NormalWeb"/>
        <w:spacing w:before="0" w:beforeAutospacing="0" w:after="0" w:afterAutospacing="0" w:line="320" w:lineRule="exact"/>
        <w:ind w:left="426"/>
        <w:jc w:val="both"/>
        <w:rPr>
          <w:b/>
        </w:rPr>
      </w:pPr>
    </w:p>
    <w:p w14:paraId="4B606217" w14:textId="77777777" w:rsidR="00070ED5" w:rsidRDefault="00070ED5" w:rsidP="00E45C8F">
      <w:pPr>
        <w:pStyle w:val="NormalWeb"/>
        <w:spacing w:before="0" w:beforeAutospacing="0" w:after="0" w:afterAutospacing="0" w:line="320" w:lineRule="exact"/>
        <w:ind w:left="426"/>
        <w:jc w:val="both"/>
        <w:rPr>
          <w:b/>
        </w:rPr>
      </w:pPr>
    </w:p>
    <w:p w14:paraId="328DB5DC" w14:textId="77777777" w:rsidR="004F3B41" w:rsidRPr="003A6D2D" w:rsidRDefault="004F3B41" w:rsidP="00E45C8F">
      <w:pPr>
        <w:pStyle w:val="NormalWeb"/>
        <w:spacing w:before="0" w:beforeAutospacing="0" w:after="0" w:afterAutospacing="0" w:line="320" w:lineRule="exact"/>
        <w:ind w:left="426"/>
        <w:jc w:val="both"/>
        <w:rPr>
          <w:b/>
        </w:rPr>
      </w:pPr>
    </w:p>
    <w:p w14:paraId="0F62171E" w14:textId="77777777" w:rsidR="00EB37F6" w:rsidRPr="003A6D2D" w:rsidRDefault="00EB37F6" w:rsidP="00E45C8F">
      <w:pPr>
        <w:pStyle w:val="NormalWeb"/>
        <w:spacing w:before="0" w:beforeAutospacing="0" w:after="0" w:afterAutospacing="0" w:line="320" w:lineRule="exact"/>
        <w:ind w:left="426"/>
        <w:jc w:val="both"/>
        <w:rPr>
          <w:b/>
        </w:rPr>
      </w:pPr>
    </w:p>
    <w:p w14:paraId="738BF075" w14:textId="411D96D1" w:rsidR="006B31CC" w:rsidRPr="003A6D2D" w:rsidRDefault="006B31CC" w:rsidP="00EB37F6">
      <w:pPr>
        <w:pStyle w:val="NormalWeb"/>
        <w:spacing w:before="0" w:beforeAutospacing="0" w:after="0" w:afterAutospacing="0" w:line="320" w:lineRule="exact"/>
        <w:ind w:left="426"/>
        <w:jc w:val="center"/>
        <w:rPr>
          <w:b/>
        </w:rPr>
      </w:pPr>
      <w:r w:rsidRPr="003A6D2D">
        <w:rPr>
          <w:b/>
        </w:rPr>
        <w:lastRenderedPageBreak/>
        <w:t>VENTİLLİ KORUYUCU MASKE</w:t>
      </w:r>
    </w:p>
    <w:p w14:paraId="1DC93006" w14:textId="77777777" w:rsidR="00E45C8F" w:rsidRPr="003A6D2D" w:rsidRDefault="00E45C8F" w:rsidP="00E45C8F">
      <w:pPr>
        <w:pStyle w:val="NormalWeb"/>
        <w:spacing w:before="0" w:beforeAutospacing="0" w:after="0" w:afterAutospacing="0" w:line="320" w:lineRule="exact"/>
        <w:ind w:left="426"/>
        <w:jc w:val="both"/>
        <w:rPr>
          <w:b/>
        </w:rPr>
      </w:pPr>
    </w:p>
    <w:p w14:paraId="31FF59EF"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TS EN 149+A1: Temmuz 2010 standardının FFP3 koruma kategorisinde olacaktır.</w:t>
      </w:r>
    </w:p>
    <w:p w14:paraId="2C2A043C"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Teklif edilen ürünler Nisan 2019’da zorunlu hale gelen ve 01 Mayıs 2019 Tarihli ve 30761 sayılı Resmî Gazete ile yayınlanıp ülkemizde de yürürlüğe giren Avrupa Birliğinin yeni regülasyonu (AB) 2016/425’e uygun üretilmiş olmalı ve bu belgelendirilmelidir. Teklif kapsamında teklif edilen ürünün CE Belgesi ve İmalata ilişkin sürecin Onaylanmış Kuruluş tarafından yapılan denetlemesini gösteren CE Sertifikası sunulacaktır.</w:t>
      </w:r>
    </w:p>
    <w:p w14:paraId="62F1468A" w14:textId="2736B8EE"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tek kullanımlık olduğunu gösteren “NR” işareti ve Dolomit Tozu Testinden geçtiğini gösteren “D” işaretine sahip olacak ve teklif edilen ürünlerin CE Belgesinde yer alacaklardır.</w:t>
      </w:r>
    </w:p>
    <w:p w14:paraId="5D2C06AE"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Koruyucu maskelerde en az iki tane baş </w:t>
      </w:r>
      <w:proofErr w:type="spellStart"/>
      <w:r w:rsidRPr="003A6D2D">
        <w:rPr>
          <w:rFonts w:ascii="Times New Roman" w:eastAsia="Times New Roman" w:hAnsi="Times New Roman" w:cs="Times New Roman"/>
          <w:sz w:val="24"/>
          <w:szCs w:val="24"/>
        </w:rPr>
        <w:t>bantı</w:t>
      </w:r>
      <w:proofErr w:type="spellEnd"/>
      <w:r w:rsidRPr="003A6D2D">
        <w:rPr>
          <w:rFonts w:ascii="Times New Roman" w:eastAsia="Times New Roman" w:hAnsi="Times New Roman" w:cs="Times New Roman"/>
          <w:sz w:val="24"/>
          <w:szCs w:val="24"/>
        </w:rPr>
        <w:t xml:space="preserve"> olmalı ve kullanılan bu baş bantları eşit uzunlukta olmalı, maskenin yüze oturmasını sağlamalı ancak aşırı derecede baskı yapmamalıdır. Baş bantları sarkma, kopma ve esnemeye karşı dayanıklı olmalıdır.</w:t>
      </w:r>
    </w:p>
    <w:p w14:paraId="7D092649" w14:textId="4FF545F5"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Koruyucu maskelerin toz tutma verimliliği performansı koruma seviyesi için </w:t>
      </w:r>
      <w:r w:rsidR="00AE7ACD" w:rsidRPr="003A6D2D">
        <w:rPr>
          <w:rFonts w:ascii="Times New Roman" w:eastAsia="Times New Roman" w:hAnsi="Times New Roman" w:cs="Times New Roman"/>
          <w:sz w:val="24"/>
          <w:szCs w:val="24"/>
        </w:rPr>
        <w:t>en az</w:t>
      </w:r>
      <w:r w:rsidRPr="003A6D2D">
        <w:rPr>
          <w:rFonts w:ascii="Times New Roman" w:eastAsia="Times New Roman" w:hAnsi="Times New Roman" w:cs="Times New Roman"/>
          <w:sz w:val="24"/>
          <w:szCs w:val="24"/>
        </w:rPr>
        <w:t xml:space="preserve"> %95 olmalıdır.</w:t>
      </w:r>
    </w:p>
    <w:p w14:paraId="630EBFFE"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Koruyucu maskelerin nefes alma dirençleri EN 149+A1 standardında belirtilen değerlere uygun olmalıdır. </w:t>
      </w:r>
    </w:p>
    <w:p w14:paraId="47E86EAE"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şeffaf ve tekli ambalajlarda olmalıdır.</w:t>
      </w:r>
    </w:p>
    <w:p w14:paraId="3AEAE945"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ergonomik olarak yüze tam oturmalı ve özellikle çene bölgesinde herhangi bir açıklık kalmamalıdır.</w:t>
      </w:r>
    </w:p>
    <w:p w14:paraId="6103D0A9"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Ergonomik burun şeridi olmalıdır.</w:t>
      </w:r>
    </w:p>
    <w:p w14:paraId="6A68C001" w14:textId="77777777" w:rsidR="00DD1C5B" w:rsidRPr="003A6D2D" w:rsidRDefault="00DD1C5B">
      <w:pPr>
        <w:numPr>
          <w:ilvl w:val="0"/>
          <w:numId w:val="175"/>
        </w:numPr>
        <w:spacing w:after="0" w:line="259" w:lineRule="auto"/>
        <w:contextualSpacing/>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Komisyon tarafından değerlendirilmek üzere 1 (bir) adet numune bırakılmalıdır.</w:t>
      </w:r>
    </w:p>
    <w:p w14:paraId="3711A147" w14:textId="77777777" w:rsidR="006B31CC" w:rsidRPr="003A6D2D" w:rsidRDefault="006B31CC" w:rsidP="006B31CC">
      <w:pPr>
        <w:pStyle w:val="ListeParagraf"/>
        <w:rPr>
          <w:rFonts w:ascii="Times New Roman" w:hAnsi="Times New Roman"/>
          <w:b/>
          <w:sz w:val="24"/>
          <w:szCs w:val="24"/>
        </w:rPr>
      </w:pPr>
    </w:p>
    <w:p w14:paraId="4E96CE88" w14:textId="77777777" w:rsidR="006B31CC" w:rsidRPr="003A6D2D" w:rsidRDefault="006B31CC" w:rsidP="006B31CC">
      <w:pPr>
        <w:pStyle w:val="ListeParagraf"/>
        <w:rPr>
          <w:rFonts w:ascii="Times New Roman" w:hAnsi="Times New Roman"/>
          <w:b/>
          <w:sz w:val="24"/>
          <w:szCs w:val="24"/>
        </w:rPr>
      </w:pPr>
    </w:p>
    <w:p w14:paraId="233CFA7B" w14:textId="77777777" w:rsidR="006B31CC" w:rsidRPr="003A6D2D" w:rsidRDefault="006B31CC" w:rsidP="006B31CC">
      <w:pPr>
        <w:pStyle w:val="ListeParagraf"/>
        <w:rPr>
          <w:rFonts w:ascii="Times New Roman" w:hAnsi="Times New Roman"/>
          <w:b/>
          <w:sz w:val="24"/>
          <w:szCs w:val="24"/>
        </w:rPr>
      </w:pPr>
    </w:p>
    <w:p w14:paraId="4CA0DAE2" w14:textId="77777777" w:rsidR="006B31CC" w:rsidRPr="003A6D2D" w:rsidRDefault="006B31CC" w:rsidP="006B31CC">
      <w:pPr>
        <w:pStyle w:val="ListeParagraf"/>
        <w:rPr>
          <w:rFonts w:ascii="Times New Roman" w:hAnsi="Times New Roman"/>
          <w:b/>
          <w:sz w:val="24"/>
          <w:szCs w:val="24"/>
        </w:rPr>
      </w:pPr>
    </w:p>
    <w:p w14:paraId="79ADA9F2" w14:textId="77777777" w:rsidR="006B31CC" w:rsidRPr="003A6D2D" w:rsidRDefault="006B31CC" w:rsidP="006B31CC">
      <w:pPr>
        <w:pStyle w:val="ListeParagraf"/>
        <w:rPr>
          <w:rFonts w:ascii="Times New Roman" w:hAnsi="Times New Roman"/>
          <w:b/>
          <w:sz w:val="24"/>
          <w:szCs w:val="24"/>
        </w:rPr>
      </w:pPr>
    </w:p>
    <w:p w14:paraId="22617352" w14:textId="77777777" w:rsidR="006B31CC" w:rsidRPr="003A6D2D" w:rsidRDefault="006B31CC" w:rsidP="006B31CC">
      <w:pPr>
        <w:pStyle w:val="ListeParagraf"/>
        <w:rPr>
          <w:rFonts w:ascii="Times New Roman" w:hAnsi="Times New Roman"/>
          <w:b/>
          <w:sz w:val="24"/>
          <w:szCs w:val="24"/>
        </w:rPr>
      </w:pPr>
    </w:p>
    <w:p w14:paraId="677F06B9" w14:textId="77777777" w:rsidR="006B31CC" w:rsidRPr="003A6D2D" w:rsidRDefault="006B31CC" w:rsidP="006B31CC">
      <w:pPr>
        <w:pStyle w:val="ListeParagraf"/>
        <w:rPr>
          <w:rFonts w:ascii="Times New Roman" w:hAnsi="Times New Roman"/>
          <w:b/>
          <w:sz w:val="24"/>
          <w:szCs w:val="24"/>
        </w:rPr>
      </w:pPr>
    </w:p>
    <w:p w14:paraId="08791977" w14:textId="77777777" w:rsidR="006B31CC" w:rsidRPr="003A6D2D" w:rsidRDefault="006B31CC" w:rsidP="006B31CC">
      <w:pPr>
        <w:pStyle w:val="ListeParagraf"/>
        <w:rPr>
          <w:rFonts w:ascii="Times New Roman" w:hAnsi="Times New Roman"/>
          <w:b/>
          <w:sz w:val="24"/>
          <w:szCs w:val="24"/>
        </w:rPr>
      </w:pPr>
    </w:p>
    <w:p w14:paraId="35FE37A3" w14:textId="77777777" w:rsidR="006B31CC" w:rsidRPr="003A6D2D" w:rsidRDefault="006B31CC" w:rsidP="006B31CC">
      <w:pPr>
        <w:pStyle w:val="ListeParagraf"/>
        <w:rPr>
          <w:rFonts w:ascii="Times New Roman" w:hAnsi="Times New Roman"/>
          <w:b/>
          <w:sz w:val="24"/>
          <w:szCs w:val="24"/>
        </w:rPr>
      </w:pPr>
    </w:p>
    <w:p w14:paraId="1CDEFEAF" w14:textId="77777777" w:rsidR="006B31CC" w:rsidRPr="003A6D2D" w:rsidRDefault="006B31CC" w:rsidP="006B31CC">
      <w:pPr>
        <w:pStyle w:val="ListeParagraf"/>
        <w:rPr>
          <w:rFonts w:ascii="Times New Roman" w:hAnsi="Times New Roman"/>
          <w:b/>
          <w:sz w:val="24"/>
          <w:szCs w:val="24"/>
        </w:rPr>
      </w:pPr>
    </w:p>
    <w:p w14:paraId="0DA60F47" w14:textId="77777777" w:rsidR="006B31CC" w:rsidRPr="003A6D2D" w:rsidRDefault="006B31CC" w:rsidP="006B31CC">
      <w:pPr>
        <w:pStyle w:val="ListeParagraf"/>
        <w:rPr>
          <w:rFonts w:ascii="Times New Roman" w:hAnsi="Times New Roman"/>
          <w:b/>
          <w:sz w:val="24"/>
          <w:szCs w:val="24"/>
        </w:rPr>
      </w:pPr>
    </w:p>
    <w:p w14:paraId="6C26FCC5" w14:textId="77777777" w:rsidR="006B31CC" w:rsidRPr="003A6D2D" w:rsidRDefault="006B31CC" w:rsidP="006B31CC">
      <w:pPr>
        <w:pStyle w:val="ListeParagraf"/>
        <w:rPr>
          <w:rFonts w:ascii="Times New Roman" w:hAnsi="Times New Roman"/>
          <w:b/>
          <w:sz w:val="24"/>
          <w:szCs w:val="24"/>
        </w:rPr>
      </w:pPr>
    </w:p>
    <w:p w14:paraId="522EE83D" w14:textId="77777777" w:rsidR="00070ED5" w:rsidRPr="003A6D2D" w:rsidRDefault="00070ED5" w:rsidP="006B31CC">
      <w:pPr>
        <w:pStyle w:val="ListeParagraf"/>
        <w:rPr>
          <w:rFonts w:ascii="Times New Roman" w:hAnsi="Times New Roman"/>
          <w:b/>
          <w:sz w:val="24"/>
          <w:szCs w:val="24"/>
        </w:rPr>
      </w:pPr>
    </w:p>
    <w:p w14:paraId="76221C70" w14:textId="77777777" w:rsidR="00070ED5" w:rsidRPr="003A6D2D" w:rsidRDefault="00070ED5" w:rsidP="006B31CC">
      <w:pPr>
        <w:pStyle w:val="ListeParagraf"/>
        <w:rPr>
          <w:rFonts w:ascii="Times New Roman" w:hAnsi="Times New Roman"/>
          <w:b/>
          <w:sz w:val="24"/>
          <w:szCs w:val="24"/>
        </w:rPr>
      </w:pPr>
    </w:p>
    <w:p w14:paraId="30254E9E" w14:textId="77777777" w:rsidR="00070ED5" w:rsidRPr="003A6D2D" w:rsidRDefault="00070ED5" w:rsidP="006B31CC">
      <w:pPr>
        <w:pStyle w:val="ListeParagraf"/>
        <w:rPr>
          <w:rFonts w:ascii="Times New Roman" w:hAnsi="Times New Roman"/>
          <w:b/>
          <w:sz w:val="24"/>
          <w:szCs w:val="24"/>
        </w:rPr>
      </w:pPr>
    </w:p>
    <w:p w14:paraId="69E405C2" w14:textId="77777777" w:rsidR="00070ED5" w:rsidRPr="003A6D2D" w:rsidRDefault="00070ED5" w:rsidP="006B31CC">
      <w:pPr>
        <w:pStyle w:val="ListeParagraf"/>
        <w:rPr>
          <w:rFonts w:ascii="Times New Roman" w:hAnsi="Times New Roman"/>
          <w:b/>
          <w:sz w:val="24"/>
          <w:szCs w:val="24"/>
        </w:rPr>
      </w:pPr>
    </w:p>
    <w:p w14:paraId="6AEEE8C2" w14:textId="77777777" w:rsidR="00070ED5" w:rsidRPr="003A6D2D" w:rsidRDefault="00070ED5" w:rsidP="006B31CC">
      <w:pPr>
        <w:pStyle w:val="ListeParagraf"/>
        <w:rPr>
          <w:rFonts w:ascii="Times New Roman" w:hAnsi="Times New Roman"/>
          <w:b/>
          <w:sz w:val="24"/>
          <w:szCs w:val="24"/>
        </w:rPr>
      </w:pPr>
    </w:p>
    <w:p w14:paraId="22BEC796" w14:textId="77777777" w:rsidR="00070ED5" w:rsidRPr="003A6D2D" w:rsidRDefault="00070ED5" w:rsidP="006B31CC">
      <w:pPr>
        <w:pStyle w:val="ListeParagraf"/>
        <w:rPr>
          <w:rFonts w:ascii="Times New Roman" w:hAnsi="Times New Roman"/>
          <w:b/>
          <w:sz w:val="24"/>
          <w:szCs w:val="24"/>
        </w:rPr>
      </w:pPr>
    </w:p>
    <w:p w14:paraId="4C958EA6" w14:textId="77777777" w:rsidR="00070ED5" w:rsidRPr="003A6D2D" w:rsidRDefault="00070ED5" w:rsidP="006B31CC">
      <w:pPr>
        <w:pStyle w:val="ListeParagraf"/>
        <w:rPr>
          <w:rFonts w:ascii="Times New Roman" w:hAnsi="Times New Roman"/>
          <w:b/>
          <w:sz w:val="24"/>
          <w:szCs w:val="24"/>
        </w:rPr>
      </w:pPr>
    </w:p>
    <w:p w14:paraId="7C7BECEB" w14:textId="77777777" w:rsidR="006B31CC" w:rsidRPr="003A6D2D" w:rsidRDefault="006B31CC" w:rsidP="006B31CC">
      <w:pPr>
        <w:pStyle w:val="ListeParagraf"/>
        <w:rPr>
          <w:rFonts w:ascii="Times New Roman" w:hAnsi="Times New Roman"/>
          <w:b/>
          <w:sz w:val="24"/>
          <w:szCs w:val="24"/>
        </w:rPr>
      </w:pPr>
    </w:p>
    <w:p w14:paraId="25F5C138" w14:textId="77777777" w:rsidR="00514DEA" w:rsidRPr="003A6D2D" w:rsidRDefault="006B31CC" w:rsidP="00EB37F6">
      <w:pPr>
        <w:pStyle w:val="NormalWeb"/>
        <w:spacing w:before="0" w:beforeAutospacing="0" w:after="0" w:afterAutospacing="0" w:line="320" w:lineRule="exact"/>
        <w:ind w:left="426"/>
        <w:jc w:val="center"/>
        <w:rPr>
          <w:b/>
        </w:rPr>
      </w:pPr>
      <w:r w:rsidRPr="003A6D2D">
        <w:rPr>
          <w:b/>
        </w:rPr>
        <w:lastRenderedPageBreak/>
        <w:t>VENTİLSİZ KORUYUCU MASKE</w:t>
      </w:r>
    </w:p>
    <w:p w14:paraId="671ABAC7" w14:textId="516EE28B" w:rsidR="006B31CC" w:rsidRPr="003A6D2D" w:rsidRDefault="006B31CC" w:rsidP="00514DEA">
      <w:pPr>
        <w:pStyle w:val="NormalWeb"/>
        <w:spacing w:before="0" w:beforeAutospacing="0" w:after="0" w:afterAutospacing="0" w:line="320" w:lineRule="exact"/>
        <w:ind w:left="426"/>
        <w:jc w:val="both"/>
        <w:rPr>
          <w:b/>
        </w:rPr>
      </w:pPr>
      <w:r w:rsidRPr="003A6D2D">
        <w:rPr>
          <w:b/>
        </w:rPr>
        <w:t xml:space="preserve"> </w:t>
      </w:r>
    </w:p>
    <w:p w14:paraId="559FCF6E"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TS EN 149+A</w:t>
      </w:r>
      <w:proofErr w:type="gramStart"/>
      <w:r w:rsidRPr="003A6D2D">
        <w:rPr>
          <w:rFonts w:ascii="Times New Roman" w:eastAsia="Times New Roman" w:hAnsi="Times New Roman" w:cs="Times New Roman"/>
          <w:sz w:val="24"/>
          <w:szCs w:val="24"/>
        </w:rPr>
        <w:t>1:Temmuz</w:t>
      </w:r>
      <w:proofErr w:type="gramEnd"/>
      <w:r w:rsidRPr="003A6D2D">
        <w:rPr>
          <w:rFonts w:ascii="Times New Roman" w:eastAsia="Times New Roman" w:hAnsi="Times New Roman" w:cs="Times New Roman"/>
          <w:sz w:val="24"/>
          <w:szCs w:val="24"/>
        </w:rPr>
        <w:t xml:space="preserve"> 2010 standardının FFP3 koruma kategorisinde olacaktır.</w:t>
      </w:r>
    </w:p>
    <w:p w14:paraId="6EE587AC"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Teklif edilen ürünler Nisan 2019’da zorunlu hale gelen ve 01 Mayıs 2019 Tarihli ve 30761 sayılı </w:t>
      </w:r>
      <w:proofErr w:type="gramStart"/>
      <w:r w:rsidRPr="003A6D2D">
        <w:rPr>
          <w:rFonts w:ascii="Times New Roman" w:eastAsia="Times New Roman" w:hAnsi="Times New Roman" w:cs="Times New Roman"/>
          <w:sz w:val="24"/>
          <w:szCs w:val="24"/>
        </w:rPr>
        <w:t>Resmi</w:t>
      </w:r>
      <w:proofErr w:type="gramEnd"/>
      <w:r w:rsidRPr="003A6D2D">
        <w:rPr>
          <w:rFonts w:ascii="Times New Roman" w:eastAsia="Times New Roman" w:hAnsi="Times New Roman" w:cs="Times New Roman"/>
          <w:sz w:val="24"/>
          <w:szCs w:val="24"/>
        </w:rPr>
        <w:t xml:space="preserve"> Gazete ile yayınlanıp ülkemizde de yürürlüğe giren Avrupa Birliğinin yeni regülasyonu (AB) 2016/425’e uygun üretilmiş olmalı ve bu belgelendirilmelidir. Teklif kapsamında teklif edilen ürünün CE Belgesi ve İmalata ilişkin sürecin Onaylanmış Kuruluş tarafından yapılan denetlemesini gösteren CE Sertifikası sunulacaktır.</w:t>
      </w:r>
    </w:p>
    <w:p w14:paraId="7692D415"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tek kullanımlık olduğunu gösteren “NR” işareti ve Dolomit Tozu Testinden geçtiğini gösteren “D” işaretine sahip olacak ve teklif edilen ürünlerin CE Belgesinde yer alacaklardır. Örnek: FFP3 NR D</w:t>
      </w:r>
    </w:p>
    <w:p w14:paraId="79DF1A8B"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Koruyucu maskelerde en az iki tane baş </w:t>
      </w:r>
      <w:proofErr w:type="spellStart"/>
      <w:r w:rsidRPr="003A6D2D">
        <w:rPr>
          <w:rFonts w:ascii="Times New Roman" w:eastAsia="Times New Roman" w:hAnsi="Times New Roman" w:cs="Times New Roman"/>
          <w:sz w:val="24"/>
          <w:szCs w:val="24"/>
        </w:rPr>
        <w:t>bantı</w:t>
      </w:r>
      <w:proofErr w:type="spellEnd"/>
      <w:r w:rsidRPr="003A6D2D">
        <w:rPr>
          <w:rFonts w:ascii="Times New Roman" w:eastAsia="Times New Roman" w:hAnsi="Times New Roman" w:cs="Times New Roman"/>
          <w:sz w:val="24"/>
          <w:szCs w:val="24"/>
        </w:rPr>
        <w:t xml:space="preserve"> olmalı ve kullanılan bu baş bantları eşit uzunlukta olmalı, maskenin yüze oturmasını sağlamalı ancak aşırı derecede baskı yapmamalıdır. Baş bantları sarkma, kopma ve esnemeye karşı dayanıklı olmalıdır.</w:t>
      </w:r>
    </w:p>
    <w:p w14:paraId="7F0A3C81" w14:textId="7F751150"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Koruyucu maskelerin toz tutma verimliliği performansı koruma seviyesi için </w:t>
      </w:r>
      <w:r w:rsidR="00AE7ACD" w:rsidRPr="003A6D2D">
        <w:rPr>
          <w:rFonts w:ascii="Times New Roman" w:eastAsia="Times New Roman" w:hAnsi="Times New Roman" w:cs="Times New Roman"/>
          <w:sz w:val="24"/>
          <w:szCs w:val="24"/>
        </w:rPr>
        <w:t>en az</w:t>
      </w:r>
      <w:r w:rsidRPr="003A6D2D">
        <w:rPr>
          <w:rFonts w:ascii="Times New Roman" w:eastAsia="Times New Roman" w:hAnsi="Times New Roman" w:cs="Times New Roman"/>
          <w:sz w:val="24"/>
          <w:szCs w:val="24"/>
        </w:rPr>
        <w:t xml:space="preserve"> %95 olmalıdır.</w:t>
      </w:r>
    </w:p>
    <w:p w14:paraId="46C0245D"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 xml:space="preserve">Koruyucu maskelerin nefes alma dirençleri EN 149+A1 standardında belirtilen değerlere uygun olmalıdır. </w:t>
      </w:r>
    </w:p>
    <w:p w14:paraId="543FD53B"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şeffaf ve tekli ambalajlarda olmalıdır.</w:t>
      </w:r>
    </w:p>
    <w:p w14:paraId="2FE42348"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Koruyucu maskeler ergonomik olarak yüze tam oturmalı ve özellikle çene bölgesinde herhangi bir açıklık kalmamalıdır.</w:t>
      </w:r>
    </w:p>
    <w:p w14:paraId="5E2A5BBE" w14:textId="5042CF64"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eastAsia="Times New Roman" w:hAnsi="Times New Roman" w:cs="Times New Roman"/>
          <w:sz w:val="24"/>
          <w:szCs w:val="24"/>
        </w:rPr>
        <w:t>Ergonomik burun şeridi olmalıdır.</w:t>
      </w:r>
    </w:p>
    <w:p w14:paraId="1A0E7905" w14:textId="77777777" w:rsidR="00023CC8" w:rsidRPr="003A6D2D" w:rsidRDefault="00023CC8">
      <w:pPr>
        <w:numPr>
          <w:ilvl w:val="0"/>
          <w:numId w:val="153"/>
        </w:numPr>
        <w:spacing w:after="0" w:line="240" w:lineRule="atLeast"/>
        <w:ind w:left="357" w:hanging="357"/>
        <w:contextualSpacing/>
        <w:jc w:val="both"/>
        <w:rPr>
          <w:rFonts w:ascii="Times New Roman" w:eastAsia="Times New Roman" w:hAnsi="Times New Roman" w:cs="Times New Roman"/>
          <w:sz w:val="24"/>
          <w:szCs w:val="24"/>
        </w:rPr>
      </w:pPr>
      <w:r w:rsidRPr="003A6D2D">
        <w:rPr>
          <w:rFonts w:ascii="Times New Roman" w:hAnsi="Times New Roman" w:cs="Times New Roman"/>
          <w:sz w:val="24"/>
          <w:szCs w:val="24"/>
        </w:rPr>
        <w:t>Komisyon tarafından değerlendirilmek üzere 1 (bir) adet numune ya da katalog bırakılacaktır.</w:t>
      </w:r>
    </w:p>
    <w:p w14:paraId="01170809" w14:textId="77777777" w:rsidR="006B31CC" w:rsidRPr="003A6D2D" w:rsidRDefault="006B31CC" w:rsidP="006B31CC">
      <w:pPr>
        <w:pStyle w:val="NormalWeb"/>
        <w:spacing w:before="0" w:beforeAutospacing="0" w:after="0" w:afterAutospacing="0" w:line="320" w:lineRule="exact"/>
        <w:ind w:left="426"/>
        <w:jc w:val="both"/>
        <w:rPr>
          <w:b/>
        </w:rPr>
      </w:pPr>
    </w:p>
    <w:p w14:paraId="5ACF40A0" w14:textId="77777777" w:rsidR="006B31CC" w:rsidRPr="003A6D2D" w:rsidRDefault="006B31CC" w:rsidP="006B31CC">
      <w:pPr>
        <w:pStyle w:val="NormalWeb"/>
        <w:spacing w:before="0" w:beforeAutospacing="0" w:after="0" w:afterAutospacing="0" w:line="320" w:lineRule="exact"/>
        <w:ind w:left="426"/>
        <w:jc w:val="both"/>
        <w:rPr>
          <w:b/>
        </w:rPr>
      </w:pPr>
    </w:p>
    <w:p w14:paraId="7FAF6773" w14:textId="77777777" w:rsidR="006B31CC" w:rsidRPr="003A6D2D" w:rsidRDefault="006B31CC" w:rsidP="006B31CC">
      <w:pPr>
        <w:pStyle w:val="NormalWeb"/>
        <w:spacing w:before="0" w:beforeAutospacing="0" w:after="0" w:afterAutospacing="0" w:line="320" w:lineRule="exact"/>
        <w:ind w:left="426"/>
        <w:jc w:val="both"/>
        <w:rPr>
          <w:b/>
        </w:rPr>
      </w:pPr>
    </w:p>
    <w:p w14:paraId="0F8E42A4" w14:textId="77777777" w:rsidR="00070ED5" w:rsidRPr="003A6D2D" w:rsidRDefault="00070ED5" w:rsidP="006B31CC">
      <w:pPr>
        <w:pStyle w:val="NormalWeb"/>
        <w:spacing w:before="0" w:beforeAutospacing="0" w:after="0" w:afterAutospacing="0" w:line="320" w:lineRule="exact"/>
        <w:ind w:left="426"/>
        <w:jc w:val="both"/>
        <w:rPr>
          <w:b/>
        </w:rPr>
      </w:pPr>
    </w:p>
    <w:p w14:paraId="7D3614BE" w14:textId="77777777" w:rsidR="00070ED5" w:rsidRPr="003A6D2D" w:rsidRDefault="00070ED5" w:rsidP="006B31CC">
      <w:pPr>
        <w:pStyle w:val="NormalWeb"/>
        <w:spacing w:before="0" w:beforeAutospacing="0" w:after="0" w:afterAutospacing="0" w:line="320" w:lineRule="exact"/>
        <w:ind w:left="426"/>
        <w:jc w:val="both"/>
        <w:rPr>
          <w:b/>
        </w:rPr>
      </w:pPr>
    </w:p>
    <w:p w14:paraId="4A787EAE" w14:textId="77777777" w:rsidR="00070ED5" w:rsidRPr="003A6D2D" w:rsidRDefault="00070ED5" w:rsidP="006B31CC">
      <w:pPr>
        <w:pStyle w:val="NormalWeb"/>
        <w:spacing w:before="0" w:beforeAutospacing="0" w:after="0" w:afterAutospacing="0" w:line="320" w:lineRule="exact"/>
        <w:ind w:left="426"/>
        <w:jc w:val="both"/>
        <w:rPr>
          <w:b/>
        </w:rPr>
      </w:pPr>
    </w:p>
    <w:p w14:paraId="2FCDE237" w14:textId="77777777" w:rsidR="00070ED5" w:rsidRPr="003A6D2D" w:rsidRDefault="00070ED5" w:rsidP="006B31CC">
      <w:pPr>
        <w:pStyle w:val="NormalWeb"/>
        <w:spacing w:before="0" w:beforeAutospacing="0" w:after="0" w:afterAutospacing="0" w:line="320" w:lineRule="exact"/>
        <w:ind w:left="426"/>
        <w:jc w:val="both"/>
        <w:rPr>
          <w:b/>
        </w:rPr>
      </w:pPr>
    </w:p>
    <w:p w14:paraId="36142140" w14:textId="77777777" w:rsidR="00070ED5" w:rsidRPr="003A6D2D" w:rsidRDefault="00070ED5" w:rsidP="006B31CC">
      <w:pPr>
        <w:pStyle w:val="NormalWeb"/>
        <w:spacing w:before="0" w:beforeAutospacing="0" w:after="0" w:afterAutospacing="0" w:line="320" w:lineRule="exact"/>
        <w:ind w:left="426"/>
        <w:jc w:val="both"/>
        <w:rPr>
          <w:b/>
        </w:rPr>
      </w:pPr>
    </w:p>
    <w:p w14:paraId="38D1D266" w14:textId="77777777" w:rsidR="00070ED5" w:rsidRPr="003A6D2D" w:rsidRDefault="00070ED5" w:rsidP="006B31CC">
      <w:pPr>
        <w:pStyle w:val="NormalWeb"/>
        <w:spacing w:before="0" w:beforeAutospacing="0" w:after="0" w:afterAutospacing="0" w:line="320" w:lineRule="exact"/>
        <w:ind w:left="426"/>
        <w:jc w:val="both"/>
        <w:rPr>
          <w:b/>
        </w:rPr>
      </w:pPr>
    </w:p>
    <w:p w14:paraId="5238D603" w14:textId="77777777" w:rsidR="00070ED5" w:rsidRPr="003A6D2D" w:rsidRDefault="00070ED5" w:rsidP="006B31CC">
      <w:pPr>
        <w:pStyle w:val="NormalWeb"/>
        <w:spacing w:before="0" w:beforeAutospacing="0" w:after="0" w:afterAutospacing="0" w:line="320" w:lineRule="exact"/>
        <w:ind w:left="426"/>
        <w:jc w:val="both"/>
        <w:rPr>
          <w:b/>
        </w:rPr>
      </w:pPr>
    </w:p>
    <w:p w14:paraId="182A2FC8" w14:textId="77777777" w:rsidR="00070ED5" w:rsidRPr="003A6D2D" w:rsidRDefault="00070ED5" w:rsidP="006B31CC">
      <w:pPr>
        <w:pStyle w:val="NormalWeb"/>
        <w:spacing w:before="0" w:beforeAutospacing="0" w:after="0" w:afterAutospacing="0" w:line="320" w:lineRule="exact"/>
        <w:ind w:left="426"/>
        <w:jc w:val="both"/>
        <w:rPr>
          <w:b/>
        </w:rPr>
      </w:pPr>
    </w:p>
    <w:p w14:paraId="7E4B28C1" w14:textId="77777777" w:rsidR="00070ED5" w:rsidRPr="003A6D2D" w:rsidRDefault="00070ED5" w:rsidP="006B31CC">
      <w:pPr>
        <w:pStyle w:val="NormalWeb"/>
        <w:spacing w:before="0" w:beforeAutospacing="0" w:after="0" w:afterAutospacing="0" w:line="320" w:lineRule="exact"/>
        <w:ind w:left="426"/>
        <w:jc w:val="both"/>
        <w:rPr>
          <w:b/>
        </w:rPr>
      </w:pPr>
    </w:p>
    <w:p w14:paraId="2CB2DE1B" w14:textId="77777777" w:rsidR="00070ED5" w:rsidRPr="003A6D2D" w:rsidRDefault="00070ED5" w:rsidP="006B31CC">
      <w:pPr>
        <w:pStyle w:val="NormalWeb"/>
        <w:spacing w:before="0" w:beforeAutospacing="0" w:after="0" w:afterAutospacing="0" w:line="320" w:lineRule="exact"/>
        <w:ind w:left="426"/>
        <w:jc w:val="both"/>
        <w:rPr>
          <w:b/>
        </w:rPr>
      </w:pPr>
    </w:p>
    <w:p w14:paraId="3A6C532D" w14:textId="77777777" w:rsidR="00070ED5" w:rsidRPr="003A6D2D" w:rsidRDefault="00070ED5" w:rsidP="006B31CC">
      <w:pPr>
        <w:pStyle w:val="NormalWeb"/>
        <w:spacing w:before="0" w:beforeAutospacing="0" w:after="0" w:afterAutospacing="0" w:line="320" w:lineRule="exact"/>
        <w:ind w:left="426"/>
        <w:jc w:val="both"/>
        <w:rPr>
          <w:b/>
        </w:rPr>
      </w:pPr>
    </w:p>
    <w:p w14:paraId="1E055266" w14:textId="77777777" w:rsidR="00070ED5" w:rsidRPr="003A6D2D" w:rsidRDefault="00070ED5" w:rsidP="006B31CC">
      <w:pPr>
        <w:pStyle w:val="NormalWeb"/>
        <w:spacing w:before="0" w:beforeAutospacing="0" w:after="0" w:afterAutospacing="0" w:line="320" w:lineRule="exact"/>
        <w:ind w:left="426"/>
        <w:jc w:val="both"/>
        <w:rPr>
          <w:b/>
        </w:rPr>
      </w:pPr>
    </w:p>
    <w:p w14:paraId="4A87B446" w14:textId="77777777" w:rsidR="00070ED5" w:rsidRPr="003A6D2D" w:rsidRDefault="00070ED5" w:rsidP="006B31CC">
      <w:pPr>
        <w:pStyle w:val="NormalWeb"/>
        <w:spacing w:before="0" w:beforeAutospacing="0" w:after="0" w:afterAutospacing="0" w:line="320" w:lineRule="exact"/>
        <w:ind w:left="426"/>
        <w:jc w:val="both"/>
        <w:rPr>
          <w:b/>
        </w:rPr>
      </w:pPr>
    </w:p>
    <w:p w14:paraId="6BF46054" w14:textId="77777777" w:rsidR="00070ED5" w:rsidRPr="003A6D2D" w:rsidRDefault="00070ED5" w:rsidP="006B31CC">
      <w:pPr>
        <w:pStyle w:val="NormalWeb"/>
        <w:spacing w:before="0" w:beforeAutospacing="0" w:after="0" w:afterAutospacing="0" w:line="320" w:lineRule="exact"/>
        <w:ind w:left="426"/>
        <w:jc w:val="both"/>
        <w:rPr>
          <w:b/>
        </w:rPr>
      </w:pPr>
    </w:p>
    <w:p w14:paraId="0AD980CD" w14:textId="77777777" w:rsidR="00070ED5" w:rsidRPr="003A6D2D" w:rsidRDefault="00070ED5" w:rsidP="006B31CC">
      <w:pPr>
        <w:pStyle w:val="NormalWeb"/>
        <w:spacing w:before="0" w:beforeAutospacing="0" w:after="0" w:afterAutospacing="0" w:line="320" w:lineRule="exact"/>
        <w:ind w:left="426"/>
        <w:jc w:val="both"/>
        <w:rPr>
          <w:b/>
        </w:rPr>
      </w:pPr>
    </w:p>
    <w:p w14:paraId="064F21BC" w14:textId="77777777" w:rsidR="00070ED5" w:rsidRPr="003A6D2D" w:rsidRDefault="00070ED5" w:rsidP="006B31CC">
      <w:pPr>
        <w:pStyle w:val="NormalWeb"/>
        <w:spacing w:before="0" w:beforeAutospacing="0" w:after="0" w:afterAutospacing="0" w:line="320" w:lineRule="exact"/>
        <w:ind w:left="426"/>
        <w:jc w:val="both"/>
        <w:rPr>
          <w:b/>
        </w:rPr>
      </w:pPr>
    </w:p>
    <w:p w14:paraId="08D7C6E4" w14:textId="77777777" w:rsidR="00070ED5" w:rsidRPr="003A6D2D" w:rsidRDefault="00070ED5" w:rsidP="006B31CC">
      <w:pPr>
        <w:pStyle w:val="NormalWeb"/>
        <w:spacing w:before="0" w:beforeAutospacing="0" w:after="0" w:afterAutospacing="0" w:line="320" w:lineRule="exact"/>
        <w:ind w:left="426"/>
        <w:jc w:val="both"/>
        <w:rPr>
          <w:b/>
        </w:rPr>
      </w:pPr>
    </w:p>
    <w:p w14:paraId="6721CFB9" w14:textId="77777777" w:rsidR="00070ED5" w:rsidRPr="003A6D2D" w:rsidRDefault="00070ED5" w:rsidP="006B31CC">
      <w:pPr>
        <w:pStyle w:val="NormalWeb"/>
        <w:spacing w:before="0" w:beforeAutospacing="0" w:after="0" w:afterAutospacing="0" w:line="320" w:lineRule="exact"/>
        <w:ind w:left="426"/>
        <w:jc w:val="both"/>
        <w:rPr>
          <w:b/>
        </w:rPr>
      </w:pPr>
    </w:p>
    <w:p w14:paraId="630A3D58" w14:textId="77777777" w:rsidR="00070ED5" w:rsidRPr="003A6D2D" w:rsidRDefault="00070ED5" w:rsidP="006B31CC">
      <w:pPr>
        <w:pStyle w:val="NormalWeb"/>
        <w:spacing w:before="0" w:beforeAutospacing="0" w:after="0" w:afterAutospacing="0" w:line="320" w:lineRule="exact"/>
        <w:ind w:left="426"/>
        <w:jc w:val="both"/>
        <w:rPr>
          <w:b/>
        </w:rPr>
      </w:pPr>
    </w:p>
    <w:p w14:paraId="0851585A" w14:textId="77777777" w:rsidR="006B31CC" w:rsidRPr="003A6D2D" w:rsidRDefault="006B31CC" w:rsidP="006B31CC">
      <w:pPr>
        <w:pStyle w:val="NormalWeb"/>
        <w:spacing w:before="0" w:beforeAutospacing="0" w:after="0" w:afterAutospacing="0" w:line="320" w:lineRule="exact"/>
        <w:ind w:left="426"/>
        <w:jc w:val="both"/>
        <w:rPr>
          <w:b/>
        </w:rPr>
      </w:pPr>
    </w:p>
    <w:p w14:paraId="198FB1E2" w14:textId="19F3E021" w:rsidR="00F659FC" w:rsidRPr="003A6D2D" w:rsidRDefault="00F659FC" w:rsidP="00F659FC">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lastRenderedPageBreak/>
        <w:t>WEİNGART PENSİ</w:t>
      </w:r>
      <w:r w:rsidR="00B4211E">
        <w:rPr>
          <w:rFonts w:ascii="Times New Roman" w:hAnsi="Times New Roman" w:cs="Times New Roman"/>
          <w:b/>
          <w:sz w:val="24"/>
          <w:szCs w:val="24"/>
        </w:rPr>
        <w:t xml:space="preserve"> </w:t>
      </w:r>
      <w:r w:rsidR="00B4211E" w:rsidRPr="00B4211E">
        <w:rPr>
          <w:rFonts w:ascii="Times New Roman" w:hAnsi="Times New Roman" w:cs="Times New Roman"/>
          <w:b/>
          <w:sz w:val="24"/>
          <w:szCs w:val="24"/>
        </w:rPr>
        <w:t>(ORTODONTİK)</w:t>
      </w:r>
    </w:p>
    <w:p w14:paraId="38A7FB93" w14:textId="77777777" w:rsidR="00F659FC" w:rsidRPr="003A6D2D" w:rsidRDefault="00F659FC">
      <w:pPr>
        <w:pStyle w:val="ListeParagraf"/>
        <w:numPr>
          <w:ilvl w:val="0"/>
          <w:numId w:val="343"/>
        </w:numPr>
        <w:spacing w:after="0" w:line="240" w:lineRule="atLeast"/>
        <w:ind w:left="714" w:hanging="357"/>
        <w:rPr>
          <w:rFonts w:ascii="Times New Roman" w:hAnsi="Times New Roman"/>
          <w:sz w:val="24"/>
          <w:szCs w:val="24"/>
        </w:rPr>
      </w:pPr>
      <w:r w:rsidRPr="003A6D2D">
        <w:rPr>
          <w:rFonts w:ascii="Times New Roman" w:hAnsi="Times New Roman"/>
          <w:sz w:val="24"/>
          <w:szCs w:val="24"/>
        </w:rPr>
        <w:t>Steril edilebilir, paslanmaz çelikten olmalıdır.</w:t>
      </w:r>
    </w:p>
    <w:p w14:paraId="1F6B1364" w14:textId="77777777" w:rsidR="00F659FC" w:rsidRPr="003A6D2D" w:rsidRDefault="00F659FC">
      <w:pPr>
        <w:pStyle w:val="ListeParagraf"/>
        <w:numPr>
          <w:ilvl w:val="0"/>
          <w:numId w:val="343"/>
        </w:numPr>
        <w:tabs>
          <w:tab w:val="center" w:pos="4818"/>
        </w:tabs>
        <w:spacing w:after="0" w:line="240" w:lineRule="atLeast"/>
        <w:ind w:left="714" w:hanging="357"/>
        <w:rPr>
          <w:rFonts w:ascii="Times New Roman" w:hAnsi="Times New Roman"/>
          <w:sz w:val="24"/>
          <w:szCs w:val="24"/>
        </w:rPr>
      </w:pPr>
      <w:r w:rsidRPr="003A6D2D">
        <w:rPr>
          <w:rFonts w:ascii="Times New Roman" w:hAnsi="Times New Roman"/>
          <w:sz w:val="24"/>
          <w:szCs w:val="24"/>
        </w:rPr>
        <w:t>Ürünün sapında markası ve seri numarası yazmalıdır.</w:t>
      </w:r>
    </w:p>
    <w:p w14:paraId="69D3A6C3" w14:textId="77777777" w:rsidR="00F659FC" w:rsidRPr="003A6D2D" w:rsidRDefault="00F659FC">
      <w:pPr>
        <w:pStyle w:val="ListeParagraf"/>
        <w:numPr>
          <w:ilvl w:val="0"/>
          <w:numId w:val="343"/>
        </w:numPr>
        <w:tabs>
          <w:tab w:val="center" w:pos="4818"/>
        </w:tabs>
        <w:spacing w:after="0" w:line="240" w:lineRule="atLeast"/>
        <w:ind w:left="714" w:hanging="357"/>
        <w:rPr>
          <w:rFonts w:ascii="Times New Roman" w:hAnsi="Times New Roman"/>
          <w:sz w:val="24"/>
          <w:szCs w:val="24"/>
        </w:rPr>
      </w:pPr>
      <w:r w:rsidRPr="003A6D2D">
        <w:rPr>
          <w:rFonts w:ascii="Times New Roman" w:hAnsi="Times New Roman"/>
          <w:sz w:val="24"/>
          <w:szCs w:val="24"/>
        </w:rPr>
        <w:t>Ürün üzerinde CE işareti ve menşei yazılı olmalıdır</w:t>
      </w:r>
    </w:p>
    <w:p w14:paraId="77B172F5" w14:textId="77777777" w:rsidR="00F659FC" w:rsidRPr="003A6D2D" w:rsidRDefault="00F659FC">
      <w:pPr>
        <w:pStyle w:val="ListeParagraf"/>
        <w:numPr>
          <w:ilvl w:val="0"/>
          <w:numId w:val="343"/>
        </w:numPr>
        <w:spacing w:after="0" w:line="240" w:lineRule="atLeast"/>
        <w:ind w:left="714" w:hanging="357"/>
        <w:rPr>
          <w:rFonts w:ascii="Times New Roman" w:hAnsi="Times New Roman"/>
          <w:sz w:val="24"/>
          <w:szCs w:val="24"/>
        </w:rPr>
      </w:pPr>
      <w:r w:rsidRPr="003A6D2D">
        <w:rPr>
          <w:rFonts w:ascii="Times New Roman" w:hAnsi="Times New Roman"/>
          <w:sz w:val="24"/>
          <w:szCs w:val="24"/>
        </w:rPr>
        <w:t>Pensin uçları eğri ve ince olmalıdır.</w:t>
      </w:r>
    </w:p>
    <w:p w14:paraId="6D942553" w14:textId="77777777" w:rsidR="00F659FC" w:rsidRPr="003A6D2D" w:rsidRDefault="00F659FC">
      <w:pPr>
        <w:pStyle w:val="ListeParagraf"/>
        <w:numPr>
          <w:ilvl w:val="0"/>
          <w:numId w:val="343"/>
        </w:numPr>
        <w:spacing w:after="0" w:line="240" w:lineRule="atLeast"/>
        <w:ind w:left="714" w:hanging="357"/>
        <w:rPr>
          <w:rFonts w:ascii="Times New Roman" w:hAnsi="Times New Roman"/>
          <w:sz w:val="24"/>
          <w:szCs w:val="24"/>
        </w:rPr>
      </w:pPr>
      <w:r w:rsidRPr="003A6D2D">
        <w:rPr>
          <w:rFonts w:ascii="Times New Roman" w:hAnsi="Times New Roman"/>
          <w:sz w:val="24"/>
          <w:szCs w:val="24"/>
        </w:rPr>
        <w:t>Pensin ucu teli kaydırmayan özelliğe sahip olmalıdır.</w:t>
      </w:r>
    </w:p>
    <w:p w14:paraId="6768D8F6" w14:textId="77777777" w:rsidR="00F659FC" w:rsidRPr="003A6D2D" w:rsidRDefault="00F659FC">
      <w:pPr>
        <w:pStyle w:val="ListeParagraf"/>
        <w:numPr>
          <w:ilvl w:val="0"/>
          <w:numId w:val="343"/>
        </w:numPr>
        <w:spacing w:after="0" w:line="240" w:lineRule="atLeast"/>
        <w:ind w:left="714" w:hanging="357"/>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3C58404A" w14:textId="77777777" w:rsidR="00F659FC" w:rsidRPr="003A6D2D" w:rsidRDefault="00F659FC">
      <w:pPr>
        <w:pStyle w:val="ListeParagraf"/>
        <w:numPr>
          <w:ilvl w:val="0"/>
          <w:numId w:val="343"/>
        </w:numPr>
        <w:spacing w:after="0" w:line="240" w:lineRule="atLeast"/>
        <w:ind w:left="714" w:hanging="357"/>
        <w:rPr>
          <w:rFonts w:ascii="Times New Roman" w:hAnsi="Times New Roman"/>
          <w:sz w:val="24"/>
          <w:szCs w:val="24"/>
        </w:rPr>
      </w:pPr>
      <w:r w:rsidRPr="003A6D2D">
        <w:rPr>
          <w:rFonts w:ascii="Times New Roman" w:hAnsi="Times New Roman"/>
          <w:sz w:val="24"/>
          <w:szCs w:val="24"/>
        </w:rPr>
        <w:t>Eklem yeri gizli vida sistemi olmalıdır.</w:t>
      </w:r>
    </w:p>
    <w:p w14:paraId="20A73871" w14:textId="77777777" w:rsidR="00F659FC" w:rsidRPr="003A6D2D" w:rsidRDefault="00F659FC">
      <w:pPr>
        <w:pStyle w:val="ListeParagraf"/>
        <w:numPr>
          <w:ilvl w:val="0"/>
          <w:numId w:val="343"/>
        </w:numPr>
        <w:spacing w:after="0" w:line="240" w:lineRule="atLeast"/>
        <w:ind w:left="714" w:hanging="357"/>
        <w:rPr>
          <w:rFonts w:ascii="Times New Roman" w:hAnsi="Times New Roman"/>
          <w:sz w:val="24"/>
          <w:szCs w:val="24"/>
        </w:rPr>
      </w:pPr>
      <w:r w:rsidRPr="003A6D2D">
        <w:rPr>
          <w:rFonts w:ascii="Times New Roman" w:hAnsi="Times New Roman"/>
          <w:sz w:val="24"/>
          <w:szCs w:val="24"/>
        </w:rPr>
        <w:t>Ergonomik tasarlanmış olmalıdır.</w:t>
      </w:r>
    </w:p>
    <w:p w14:paraId="4A2D0D8F" w14:textId="77777777" w:rsidR="00F659FC" w:rsidRPr="003A6D2D" w:rsidRDefault="00F659FC">
      <w:pPr>
        <w:pStyle w:val="ListeParagraf"/>
        <w:numPr>
          <w:ilvl w:val="0"/>
          <w:numId w:val="343"/>
        </w:numPr>
        <w:spacing w:after="0" w:line="240" w:lineRule="atLeast"/>
        <w:ind w:left="714" w:hanging="357"/>
        <w:rPr>
          <w:rFonts w:ascii="Times New Roman" w:hAnsi="Times New Roman"/>
          <w:b/>
          <w:sz w:val="24"/>
          <w:szCs w:val="24"/>
        </w:rPr>
      </w:pPr>
      <w:r w:rsidRPr="003A6D2D">
        <w:rPr>
          <w:rFonts w:ascii="Times New Roman" w:hAnsi="Times New Roman"/>
          <w:sz w:val="24"/>
          <w:szCs w:val="24"/>
        </w:rPr>
        <w:t>Numuneler denenerek alımına karar verilecektir.</w:t>
      </w:r>
      <w:r w:rsidRPr="003A6D2D">
        <w:rPr>
          <w:rFonts w:ascii="Times New Roman" w:hAnsi="Times New Roman"/>
          <w:b/>
          <w:sz w:val="24"/>
          <w:szCs w:val="24"/>
        </w:rPr>
        <w:t xml:space="preserve"> </w:t>
      </w:r>
    </w:p>
    <w:p w14:paraId="14399569" w14:textId="77777777" w:rsidR="006B31CC" w:rsidRPr="003A6D2D" w:rsidRDefault="006B31CC" w:rsidP="006B31CC">
      <w:pPr>
        <w:pStyle w:val="NormalWeb"/>
        <w:spacing w:before="0" w:beforeAutospacing="0" w:after="0" w:afterAutospacing="0" w:line="320" w:lineRule="exact"/>
        <w:ind w:left="426"/>
        <w:jc w:val="both"/>
        <w:rPr>
          <w:b/>
        </w:rPr>
      </w:pPr>
    </w:p>
    <w:p w14:paraId="273D9309" w14:textId="77777777" w:rsidR="00070ED5" w:rsidRPr="003A6D2D" w:rsidRDefault="00070ED5" w:rsidP="006B31CC">
      <w:pPr>
        <w:pStyle w:val="NormalWeb"/>
        <w:spacing w:before="0" w:beforeAutospacing="0" w:after="0" w:afterAutospacing="0" w:line="320" w:lineRule="exact"/>
        <w:ind w:left="426"/>
        <w:jc w:val="both"/>
        <w:rPr>
          <w:b/>
        </w:rPr>
      </w:pPr>
    </w:p>
    <w:p w14:paraId="79C27756" w14:textId="77777777" w:rsidR="00070ED5" w:rsidRPr="003A6D2D" w:rsidRDefault="00070ED5" w:rsidP="006B31CC">
      <w:pPr>
        <w:pStyle w:val="NormalWeb"/>
        <w:spacing w:before="0" w:beforeAutospacing="0" w:after="0" w:afterAutospacing="0" w:line="320" w:lineRule="exact"/>
        <w:ind w:left="426"/>
        <w:jc w:val="both"/>
        <w:rPr>
          <w:b/>
        </w:rPr>
      </w:pPr>
    </w:p>
    <w:p w14:paraId="3EAB0804" w14:textId="77777777" w:rsidR="00070ED5" w:rsidRPr="003A6D2D" w:rsidRDefault="00070ED5" w:rsidP="006B31CC">
      <w:pPr>
        <w:pStyle w:val="NormalWeb"/>
        <w:spacing w:before="0" w:beforeAutospacing="0" w:after="0" w:afterAutospacing="0" w:line="320" w:lineRule="exact"/>
        <w:ind w:left="426"/>
        <w:jc w:val="both"/>
        <w:rPr>
          <w:b/>
        </w:rPr>
      </w:pPr>
    </w:p>
    <w:p w14:paraId="60DEEB2A" w14:textId="77777777" w:rsidR="00070ED5" w:rsidRPr="003A6D2D" w:rsidRDefault="00070ED5" w:rsidP="006B31CC">
      <w:pPr>
        <w:pStyle w:val="NormalWeb"/>
        <w:spacing w:before="0" w:beforeAutospacing="0" w:after="0" w:afterAutospacing="0" w:line="320" w:lineRule="exact"/>
        <w:ind w:left="426"/>
        <w:jc w:val="both"/>
        <w:rPr>
          <w:b/>
        </w:rPr>
      </w:pPr>
    </w:p>
    <w:p w14:paraId="42670977" w14:textId="77777777" w:rsidR="00070ED5" w:rsidRPr="003A6D2D" w:rsidRDefault="00070ED5" w:rsidP="006B31CC">
      <w:pPr>
        <w:pStyle w:val="NormalWeb"/>
        <w:spacing w:before="0" w:beforeAutospacing="0" w:after="0" w:afterAutospacing="0" w:line="320" w:lineRule="exact"/>
        <w:ind w:left="426"/>
        <w:jc w:val="both"/>
        <w:rPr>
          <w:b/>
        </w:rPr>
      </w:pPr>
    </w:p>
    <w:p w14:paraId="709472DF" w14:textId="77777777" w:rsidR="00070ED5" w:rsidRPr="003A6D2D" w:rsidRDefault="00070ED5" w:rsidP="006B31CC">
      <w:pPr>
        <w:pStyle w:val="NormalWeb"/>
        <w:spacing w:before="0" w:beforeAutospacing="0" w:after="0" w:afterAutospacing="0" w:line="320" w:lineRule="exact"/>
        <w:ind w:left="426"/>
        <w:jc w:val="both"/>
        <w:rPr>
          <w:b/>
        </w:rPr>
      </w:pPr>
    </w:p>
    <w:p w14:paraId="654FC18E" w14:textId="77777777" w:rsidR="00070ED5" w:rsidRPr="003A6D2D" w:rsidRDefault="00070ED5" w:rsidP="006B31CC">
      <w:pPr>
        <w:pStyle w:val="NormalWeb"/>
        <w:spacing w:before="0" w:beforeAutospacing="0" w:after="0" w:afterAutospacing="0" w:line="320" w:lineRule="exact"/>
        <w:ind w:left="426"/>
        <w:jc w:val="both"/>
        <w:rPr>
          <w:b/>
        </w:rPr>
      </w:pPr>
    </w:p>
    <w:p w14:paraId="78671502" w14:textId="77777777" w:rsidR="00070ED5" w:rsidRPr="003A6D2D" w:rsidRDefault="00070ED5" w:rsidP="006B31CC">
      <w:pPr>
        <w:pStyle w:val="NormalWeb"/>
        <w:spacing w:before="0" w:beforeAutospacing="0" w:after="0" w:afterAutospacing="0" w:line="320" w:lineRule="exact"/>
        <w:ind w:left="426"/>
        <w:jc w:val="both"/>
        <w:rPr>
          <w:b/>
        </w:rPr>
      </w:pPr>
    </w:p>
    <w:p w14:paraId="383BE3EF" w14:textId="77777777" w:rsidR="00070ED5" w:rsidRPr="003A6D2D" w:rsidRDefault="00070ED5" w:rsidP="006B31CC">
      <w:pPr>
        <w:pStyle w:val="NormalWeb"/>
        <w:spacing w:before="0" w:beforeAutospacing="0" w:after="0" w:afterAutospacing="0" w:line="320" w:lineRule="exact"/>
        <w:ind w:left="426"/>
        <w:jc w:val="both"/>
        <w:rPr>
          <w:b/>
        </w:rPr>
      </w:pPr>
    </w:p>
    <w:p w14:paraId="6DF47C37" w14:textId="77777777" w:rsidR="00070ED5" w:rsidRPr="003A6D2D" w:rsidRDefault="00070ED5" w:rsidP="006B31CC">
      <w:pPr>
        <w:pStyle w:val="NormalWeb"/>
        <w:spacing w:before="0" w:beforeAutospacing="0" w:after="0" w:afterAutospacing="0" w:line="320" w:lineRule="exact"/>
        <w:ind w:left="426"/>
        <w:jc w:val="both"/>
        <w:rPr>
          <w:b/>
        </w:rPr>
      </w:pPr>
    </w:p>
    <w:p w14:paraId="6E33A4D7" w14:textId="77777777" w:rsidR="00070ED5" w:rsidRPr="003A6D2D" w:rsidRDefault="00070ED5" w:rsidP="006B31CC">
      <w:pPr>
        <w:pStyle w:val="NormalWeb"/>
        <w:spacing w:before="0" w:beforeAutospacing="0" w:after="0" w:afterAutospacing="0" w:line="320" w:lineRule="exact"/>
        <w:ind w:left="426"/>
        <w:jc w:val="both"/>
        <w:rPr>
          <w:b/>
        </w:rPr>
      </w:pPr>
    </w:p>
    <w:p w14:paraId="3208B4CC" w14:textId="77777777" w:rsidR="00070ED5" w:rsidRPr="003A6D2D" w:rsidRDefault="00070ED5" w:rsidP="006B31CC">
      <w:pPr>
        <w:pStyle w:val="NormalWeb"/>
        <w:spacing w:before="0" w:beforeAutospacing="0" w:after="0" w:afterAutospacing="0" w:line="320" w:lineRule="exact"/>
        <w:ind w:left="426"/>
        <w:jc w:val="both"/>
        <w:rPr>
          <w:b/>
        </w:rPr>
      </w:pPr>
    </w:p>
    <w:p w14:paraId="6B732764" w14:textId="77777777" w:rsidR="00070ED5" w:rsidRPr="003A6D2D" w:rsidRDefault="00070ED5" w:rsidP="006B31CC">
      <w:pPr>
        <w:pStyle w:val="NormalWeb"/>
        <w:spacing w:before="0" w:beforeAutospacing="0" w:after="0" w:afterAutospacing="0" w:line="320" w:lineRule="exact"/>
        <w:ind w:left="426"/>
        <w:jc w:val="both"/>
        <w:rPr>
          <w:b/>
        </w:rPr>
      </w:pPr>
    </w:p>
    <w:p w14:paraId="11D4ED07" w14:textId="77777777" w:rsidR="00070ED5" w:rsidRPr="003A6D2D" w:rsidRDefault="00070ED5" w:rsidP="006B31CC">
      <w:pPr>
        <w:pStyle w:val="NormalWeb"/>
        <w:spacing w:before="0" w:beforeAutospacing="0" w:after="0" w:afterAutospacing="0" w:line="320" w:lineRule="exact"/>
        <w:ind w:left="426"/>
        <w:jc w:val="both"/>
        <w:rPr>
          <w:b/>
        </w:rPr>
      </w:pPr>
    </w:p>
    <w:p w14:paraId="7F9987A6" w14:textId="77777777" w:rsidR="00070ED5" w:rsidRPr="003A6D2D" w:rsidRDefault="00070ED5" w:rsidP="006B31CC">
      <w:pPr>
        <w:pStyle w:val="NormalWeb"/>
        <w:spacing w:before="0" w:beforeAutospacing="0" w:after="0" w:afterAutospacing="0" w:line="320" w:lineRule="exact"/>
        <w:ind w:left="426"/>
        <w:jc w:val="both"/>
        <w:rPr>
          <w:b/>
        </w:rPr>
      </w:pPr>
    </w:p>
    <w:p w14:paraId="58168EDF" w14:textId="77777777" w:rsidR="00070ED5" w:rsidRPr="003A6D2D" w:rsidRDefault="00070ED5" w:rsidP="006B31CC">
      <w:pPr>
        <w:pStyle w:val="NormalWeb"/>
        <w:spacing w:before="0" w:beforeAutospacing="0" w:after="0" w:afterAutospacing="0" w:line="320" w:lineRule="exact"/>
        <w:ind w:left="426"/>
        <w:jc w:val="both"/>
        <w:rPr>
          <w:b/>
        </w:rPr>
      </w:pPr>
    </w:p>
    <w:p w14:paraId="1E43307A" w14:textId="77777777" w:rsidR="00070ED5" w:rsidRPr="003A6D2D" w:rsidRDefault="00070ED5" w:rsidP="006B31CC">
      <w:pPr>
        <w:pStyle w:val="NormalWeb"/>
        <w:spacing w:before="0" w:beforeAutospacing="0" w:after="0" w:afterAutospacing="0" w:line="320" w:lineRule="exact"/>
        <w:ind w:left="426"/>
        <w:jc w:val="both"/>
        <w:rPr>
          <w:b/>
        </w:rPr>
      </w:pPr>
    </w:p>
    <w:p w14:paraId="40295161" w14:textId="77777777" w:rsidR="00070ED5" w:rsidRPr="003A6D2D" w:rsidRDefault="00070ED5" w:rsidP="006B31CC">
      <w:pPr>
        <w:pStyle w:val="NormalWeb"/>
        <w:spacing w:before="0" w:beforeAutospacing="0" w:after="0" w:afterAutospacing="0" w:line="320" w:lineRule="exact"/>
        <w:ind w:left="426"/>
        <w:jc w:val="both"/>
        <w:rPr>
          <w:b/>
        </w:rPr>
      </w:pPr>
    </w:p>
    <w:p w14:paraId="54AD640A" w14:textId="77777777" w:rsidR="00070ED5" w:rsidRPr="003A6D2D" w:rsidRDefault="00070ED5" w:rsidP="006B31CC">
      <w:pPr>
        <w:pStyle w:val="NormalWeb"/>
        <w:spacing w:before="0" w:beforeAutospacing="0" w:after="0" w:afterAutospacing="0" w:line="320" w:lineRule="exact"/>
        <w:ind w:left="426"/>
        <w:jc w:val="both"/>
        <w:rPr>
          <w:b/>
        </w:rPr>
      </w:pPr>
    </w:p>
    <w:p w14:paraId="2EC46720" w14:textId="77777777" w:rsidR="00070ED5" w:rsidRPr="003A6D2D" w:rsidRDefault="00070ED5" w:rsidP="006B31CC">
      <w:pPr>
        <w:pStyle w:val="NormalWeb"/>
        <w:spacing w:before="0" w:beforeAutospacing="0" w:after="0" w:afterAutospacing="0" w:line="320" w:lineRule="exact"/>
        <w:ind w:left="426"/>
        <w:jc w:val="both"/>
        <w:rPr>
          <w:b/>
        </w:rPr>
      </w:pPr>
    </w:p>
    <w:p w14:paraId="1F5401C5" w14:textId="77777777" w:rsidR="00070ED5" w:rsidRPr="003A6D2D" w:rsidRDefault="00070ED5" w:rsidP="006B31CC">
      <w:pPr>
        <w:pStyle w:val="NormalWeb"/>
        <w:spacing w:before="0" w:beforeAutospacing="0" w:after="0" w:afterAutospacing="0" w:line="320" w:lineRule="exact"/>
        <w:ind w:left="426"/>
        <w:jc w:val="both"/>
        <w:rPr>
          <w:b/>
        </w:rPr>
      </w:pPr>
    </w:p>
    <w:p w14:paraId="1A9E34E5" w14:textId="77777777" w:rsidR="00070ED5" w:rsidRPr="003A6D2D" w:rsidRDefault="00070ED5" w:rsidP="006B31CC">
      <w:pPr>
        <w:pStyle w:val="NormalWeb"/>
        <w:spacing w:before="0" w:beforeAutospacing="0" w:after="0" w:afterAutospacing="0" w:line="320" w:lineRule="exact"/>
        <w:ind w:left="426"/>
        <w:jc w:val="both"/>
        <w:rPr>
          <w:b/>
        </w:rPr>
      </w:pPr>
    </w:p>
    <w:p w14:paraId="7667A307" w14:textId="77777777" w:rsidR="00070ED5" w:rsidRPr="003A6D2D" w:rsidRDefault="00070ED5" w:rsidP="006B31CC">
      <w:pPr>
        <w:pStyle w:val="NormalWeb"/>
        <w:spacing w:before="0" w:beforeAutospacing="0" w:after="0" w:afterAutospacing="0" w:line="320" w:lineRule="exact"/>
        <w:ind w:left="426"/>
        <w:jc w:val="both"/>
        <w:rPr>
          <w:b/>
        </w:rPr>
      </w:pPr>
    </w:p>
    <w:p w14:paraId="1D3A82B4" w14:textId="77777777" w:rsidR="00070ED5" w:rsidRPr="003A6D2D" w:rsidRDefault="00070ED5" w:rsidP="006B31CC">
      <w:pPr>
        <w:pStyle w:val="NormalWeb"/>
        <w:spacing w:before="0" w:beforeAutospacing="0" w:after="0" w:afterAutospacing="0" w:line="320" w:lineRule="exact"/>
        <w:ind w:left="426"/>
        <w:jc w:val="both"/>
        <w:rPr>
          <w:b/>
        </w:rPr>
      </w:pPr>
    </w:p>
    <w:p w14:paraId="02D2643E" w14:textId="77777777" w:rsidR="00070ED5" w:rsidRPr="003A6D2D" w:rsidRDefault="00070ED5" w:rsidP="006B31CC">
      <w:pPr>
        <w:pStyle w:val="NormalWeb"/>
        <w:spacing w:before="0" w:beforeAutospacing="0" w:after="0" w:afterAutospacing="0" w:line="320" w:lineRule="exact"/>
        <w:ind w:left="426"/>
        <w:jc w:val="both"/>
        <w:rPr>
          <w:b/>
        </w:rPr>
      </w:pPr>
    </w:p>
    <w:p w14:paraId="5DBCB06C" w14:textId="77777777" w:rsidR="00070ED5" w:rsidRPr="003A6D2D" w:rsidRDefault="00070ED5" w:rsidP="006B31CC">
      <w:pPr>
        <w:pStyle w:val="NormalWeb"/>
        <w:spacing w:before="0" w:beforeAutospacing="0" w:after="0" w:afterAutospacing="0" w:line="320" w:lineRule="exact"/>
        <w:ind w:left="426"/>
        <w:jc w:val="both"/>
        <w:rPr>
          <w:b/>
        </w:rPr>
      </w:pPr>
    </w:p>
    <w:p w14:paraId="7C6C8F89" w14:textId="77777777" w:rsidR="00070ED5" w:rsidRPr="003A6D2D" w:rsidRDefault="00070ED5" w:rsidP="006B31CC">
      <w:pPr>
        <w:pStyle w:val="NormalWeb"/>
        <w:spacing w:before="0" w:beforeAutospacing="0" w:after="0" w:afterAutospacing="0" w:line="320" w:lineRule="exact"/>
        <w:ind w:left="426"/>
        <w:jc w:val="both"/>
        <w:rPr>
          <w:b/>
        </w:rPr>
      </w:pPr>
    </w:p>
    <w:p w14:paraId="7650CA30" w14:textId="77777777" w:rsidR="00070ED5" w:rsidRPr="003A6D2D" w:rsidRDefault="00070ED5" w:rsidP="006B31CC">
      <w:pPr>
        <w:pStyle w:val="NormalWeb"/>
        <w:spacing w:before="0" w:beforeAutospacing="0" w:after="0" w:afterAutospacing="0" w:line="320" w:lineRule="exact"/>
        <w:ind w:left="426"/>
        <w:jc w:val="both"/>
        <w:rPr>
          <w:b/>
        </w:rPr>
      </w:pPr>
    </w:p>
    <w:p w14:paraId="2E1031D5" w14:textId="77777777" w:rsidR="00070ED5" w:rsidRPr="003A6D2D" w:rsidRDefault="00070ED5" w:rsidP="006B31CC">
      <w:pPr>
        <w:pStyle w:val="NormalWeb"/>
        <w:spacing w:before="0" w:beforeAutospacing="0" w:after="0" w:afterAutospacing="0" w:line="320" w:lineRule="exact"/>
        <w:ind w:left="426"/>
        <w:jc w:val="both"/>
        <w:rPr>
          <w:b/>
        </w:rPr>
      </w:pPr>
    </w:p>
    <w:p w14:paraId="4994CCE4" w14:textId="77777777" w:rsidR="00070ED5" w:rsidRPr="003A6D2D" w:rsidRDefault="00070ED5" w:rsidP="006B31CC">
      <w:pPr>
        <w:pStyle w:val="NormalWeb"/>
        <w:spacing w:before="0" w:beforeAutospacing="0" w:after="0" w:afterAutospacing="0" w:line="320" w:lineRule="exact"/>
        <w:ind w:left="426"/>
        <w:jc w:val="both"/>
        <w:rPr>
          <w:b/>
        </w:rPr>
      </w:pPr>
    </w:p>
    <w:p w14:paraId="4BC72055" w14:textId="77777777" w:rsidR="00070ED5" w:rsidRPr="003A6D2D" w:rsidRDefault="00070ED5" w:rsidP="006B31CC">
      <w:pPr>
        <w:pStyle w:val="NormalWeb"/>
        <w:spacing w:before="0" w:beforeAutospacing="0" w:after="0" w:afterAutospacing="0" w:line="320" w:lineRule="exact"/>
        <w:ind w:left="426"/>
        <w:jc w:val="both"/>
        <w:rPr>
          <w:b/>
        </w:rPr>
      </w:pPr>
    </w:p>
    <w:p w14:paraId="247EA230" w14:textId="77777777" w:rsidR="00070ED5" w:rsidRPr="003A6D2D" w:rsidRDefault="00070ED5" w:rsidP="006B31CC">
      <w:pPr>
        <w:pStyle w:val="NormalWeb"/>
        <w:spacing w:before="0" w:beforeAutospacing="0" w:after="0" w:afterAutospacing="0" w:line="320" w:lineRule="exact"/>
        <w:ind w:left="426"/>
        <w:jc w:val="both"/>
        <w:rPr>
          <w:b/>
        </w:rPr>
      </w:pPr>
    </w:p>
    <w:p w14:paraId="3BC44548" w14:textId="75121E98" w:rsidR="006B31CC" w:rsidRPr="003A6D2D" w:rsidRDefault="006B31CC" w:rsidP="00663D50">
      <w:pPr>
        <w:pStyle w:val="NormalWeb"/>
        <w:spacing w:before="0" w:beforeAutospacing="0" w:after="0" w:afterAutospacing="0" w:line="320" w:lineRule="exact"/>
        <w:ind w:left="426"/>
        <w:jc w:val="center"/>
        <w:rPr>
          <w:b/>
        </w:rPr>
      </w:pPr>
      <w:r w:rsidRPr="003A6D2D">
        <w:rPr>
          <w:b/>
        </w:rPr>
        <w:t>YANAK DUDAK EKARTÖRÜ (TEK TARAFLI)</w:t>
      </w:r>
    </w:p>
    <w:p w14:paraId="7A68010D" w14:textId="77777777" w:rsidR="00495493" w:rsidRPr="003A6D2D" w:rsidRDefault="00495493" w:rsidP="00495493">
      <w:pPr>
        <w:pStyle w:val="NormalWeb"/>
        <w:spacing w:before="0" w:beforeAutospacing="0" w:after="0" w:afterAutospacing="0" w:line="320" w:lineRule="exact"/>
        <w:ind w:left="426"/>
        <w:jc w:val="both"/>
        <w:rPr>
          <w:b/>
        </w:rPr>
      </w:pPr>
    </w:p>
    <w:p w14:paraId="6620492E" w14:textId="1B07F506"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Dental fotoğrafçılık için özel tasarlanmış olmalıdır</w:t>
      </w:r>
      <w:r w:rsidR="004F72A5" w:rsidRPr="003A6D2D">
        <w:rPr>
          <w:rFonts w:ascii="Times New Roman" w:eastAsia="Times New Roman" w:hAnsi="Times New Roman" w:cs="Times New Roman"/>
          <w:sz w:val="24"/>
          <w:szCs w:val="24"/>
          <w:lang w:eastAsia="ar-SA"/>
        </w:rPr>
        <w:t>.</w:t>
      </w:r>
    </w:p>
    <w:p w14:paraId="7FA45C59" w14:textId="1B4FA85F"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Hastanın dudağını travmatize etmeden ayırabilmelidir</w:t>
      </w:r>
      <w:r w:rsidR="004F72A5" w:rsidRPr="003A6D2D">
        <w:rPr>
          <w:rFonts w:ascii="Times New Roman" w:eastAsia="Times New Roman" w:hAnsi="Times New Roman" w:cs="Times New Roman"/>
          <w:sz w:val="24"/>
          <w:szCs w:val="24"/>
          <w:lang w:eastAsia="ar-SA"/>
        </w:rPr>
        <w:t>.</w:t>
      </w:r>
    </w:p>
    <w:p w14:paraId="5F77BF16" w14:textId="59FAF909"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Sterilizasyona girebilmelidir</w:t>
      </w:r>
      <w:r w:rsidR="004F72A5" w:rsidRPr="003A6D2D">
        <w:rPr>
          <w:rFonts w:ascii="Times New Roman" w:eastAsia="Times New Roman" w:hAnsi="Times New Roman" w:cs="Times New Roman"/>
          <w:sz w:val="24"/>
          <w:szCs w:val="24"/>
          <w:lang w:eastAsia="ar-SA"/>
        </w:rPr>
        <w:t>.</w:t>
      </w:r>
    </w:p>
    <w:p w14:paraId="0FEA9978" w14:textId="0C30B4C6"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Kolay kırılmamalı, kullanımı kolay olmalıdır</w:t>
      </w:r>
      <w:r w:rsidR="004F72A5" w:rsidRPr="003A6D2D">
        <w:rPr>
          <w:rFonts w:ascii="Times New Roman" w:eastAsia="Times New Roman" w:hAnsi="Times New Roman" w:cs="Times New Roman"/>
          <w:sz w:val="24"/>
          <w:szCs w:val="24"/>
          <w:lang w:eastAsia="ar-SA"/>
        </w:rPr>
        <w:t>.</w:t>
      </w:r>
    </w:p>
    <w:p w14:paraId="360E4857" w14:textId="4393D5FD"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 xml:space="preserve">Dudak bölgesini </w:t>
      </w:r>
      <w:proofErr w:type="spellStart"/>
      <w:r w:rsidRPr="003A6D2D">
        <w:rPr>
          <w:rFonts w:ascii="Times New Roman" w:eastAsia="Times New Roman" w:hAnsi="Times New Roman" w:cs="Times New Roman"/>
          <w:sz w:val="24"/>
          <w:szCs w:val="24"/>
          <w:lang w:eastAsia="ar-SA"/>
        </w:rPr>
        <w:t>ekstraoral</w:t>
      </w:r>
      <w:proofErr w:type="spellEnd"/>
      <w:r w:rsidRPr="003A6D2D">
        <w:rPr>
          <w:rFonts w:ascii="Times New Roman" w:eastAsia="Times New Roman" w:hAnsi="Times New Roman" w:cs="Times New Roman"/>
          <w:sz w:val="24"/>
          <w:szCs w:val="24"/>
          <w:lang w:eastAsia="ar-SA"/>
        </w:rPr>
        <w:t xml:space="preserve"> çekebilmek için sap kısmı bulunmalıdır</w:t>
      </w:r>
      <w:r w:rsidR="004F72A5" w:rsidRPr="003A6D2D">
        <w:rPr>
          <w:rFonts w:ascii="Times New Roman" w:eastAsia="Times New Roman" w:hAnsi="Times New Roman" w:cs="Times New Roman"/>
          <w:sz w:val="24"/>
          <w:szCs w:val="24"/>
          <w:lang w:eastAsia="ar-SA"/>
        </w:rPr>
        <w:t>.</w:t>
      </w:r>
    </w:p>
    <w:p w14:paraId="5CFA10D6" w14:textId="4C5173B5"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Times New Roman" w:hAnsi="Times New Roman" w:cs="Times New Roman"/>
          <w:sz w:val="24"/>
          <w:szCs w:val="24"/>
          <w:lang w:eastAsia="ar-SA"/>
        </w:rPr>
        <w:t>Şeffaf veya siyah renk</w:t>
      </w:r>
      <w:r w:rsidR="00E53EC1" w:rsidRPr="003A6D2D">
        <w:rPr>
          <w:rFonts w:ascii="Times New Roman" w:eastAsia="Times New Roman" w:hAnsi="Times New Roman" w:cs="Times New Roman"/>
          <w:sz w:val="24"/>
          <w:szCs w:val="24"/>
          <w:lang w:eastAsia="ar-SA"/>
        </w:rPr>
        <w:t xml:space="preserve">leri ve farklı boyutları </w:t>
      </w:r>
      <w:r w:rsidRPr="003A6D2D">
        <w:rPr>
          <w:rFonts w:ascii="Times New Roman" w:eastAsia="Times New Roman" w:hAnsi="Times New Roman" w:cs="Times New Roman"/>
          <w:sz w:val="24"/>
          <w:szCs w:val="24"/>
          <w:lang w:eastAsia="ar-SA"/>
        </w:rPr>
        <w:t>olmalı</w:t>
      </w:r>
      <w:r w:rsidR="00E53EC1" w:rsidRPr="003A6D2D">
        <w:rPr>
          <w:rFonts w:ascii="Times New Roman" w:eastAsia="Times New Roman" w:hAnsi="Times New Roman" w:cs="Times New Roman"/>
          <w:sz w:val="24"/>
          <w:szCs w:val="24"/>
          <w:lang w:eastAsia="ar-SA"/>
        </w:rPr>
        <w:t>, komisyon tarafından belirlenen renk ve boyutlarda teslim edilmelidir.</w:t>
      </w:r>
    </w:p>
    <w:p w14:paraId="0064DCC7" w14:textId="0D4E6879" w:rsidR="00AF2F57" w:rsidRPr="003A6D2D" w:rsidRDefault="00AF2F57">
      <w:pPr>
        <w:numPr>
          <w:ilvl w:val="0"/>
          <w:numId w:val="174"/>
        </w:numPr>
        <w:suppressAutoHyphens/>
        <w:spacing w:after="0" w:line="240" w:lineRule="atLeast"/>
        <w:ind w:left="714" w:hanging="357"/>
        <w:jc w:val="both"/>
        <w:rPr>
          <w:rFonts w:ascii="Times New Roman" w:eastAsia="Times New Roman" w:hAnsi="Times New Roman" w:cs="Times New Roman"/>
          <w:sz w:val="24"/>
          <w:szCs w:val="24"/>
          <w:lang w:eastAsia="ar-SA"/>
        </w:rPr>
      </w:pPr>
      <w:r w:rsidRPr="003A6D2D">
        <w:rPr>
          <w:rFonts w:ascii="Times New Roman" w:eastAsia="Aptos" w:hAnsi="Times New Roman" w:cs="Times New Roman"/>
          <w:kern w:val="2"/>
          <w:sz w:val="24"/>
          <w:szCs w:val="24"/>
          <w:lang w:eastAsia="en-US"/>
          <w14:ligatures w14:val="standardContextual"/>
        </w:rPr>
        <w:t>Komisyon tarafından değerlendirilmek üzere 1(bir) adet numune bırakılacaktır.</w:t>
      </w:r>
    </w:p>
    <w:p w14:paraId="40BFC71C" w14:textId="77777777" w:rsidR="006B31CC" w:rsidRPr="003A6D2D" w:rsidRDefault="006B31CC" w:rsidP="006B31CC">
      <w:pPr>
        <w:pStyle w:val="ListeParagraf"/>
        <w:rPr>
          <w:rFonts w:ascii="Times New Roman" w:hAnsi="Times New Roman"/>
          <w:b/>
          <w:sz w:val="24"/>
          <w:szCs w:val="24"/>
        </w:rPr>
      </w:pPr>
    </w:p>
    <w:p w14:paraId="5F1A2D86" w14:textId="77777777" w:rsidR="006B31CC" w:rsidRPr="003A6D2D" w:rsidRDefault="006B31CC" w:rsidP="006B31CC">
      <w:pPr>
        <w:pStyle w:val="ListeParagraf"/>
        <w:rPr>
          <w:rFonts w:ascii="Times New Roman" w:hAnsi="Times New Roman"/>
          <w:b/>
          <w:sz w:val="24"/>
          <w:szCs w:val="24"/>
        </w:rPr>
      </w:pPr>
    </w:p>
    <w:p w14:paraId="68C11EE8" w14:textId="77777777" w:rsidR="006B31CC" w:rsidRPr="003A6D2D" w:rsidRDefault="006B31CC" w:rsidP="006B31CC">
      <w:pPr>
        <w:pStyle w:val="ListeParagraf"/>
        <w:rPr>
          <w:rFonts w:ascii="Times New Roman" w:hAnsi="Times New Roman"/>
          <w:b/>
          <w:sz w:val="24"/>
          <w:szCs w:val="24"/>
        </w:rPr>
      </w:pPr>
    </w:p>
    <w:p w14:paraId="4272E11B" w14:textId="77777777" w:rsidR="006B31CC" w:rsidRPr="003A6D2D" w:rsidRDefault="006B31CC" w:rsidP="006B31CC">
      <w:pPr>
        <w:pStyle w:val="ListeParagraf"/>
        <w:rPr>
          <w:rFonts w:ascii="Times New Roman" w:hAnsi="Times New Roman"/>
          <w:b/>
          <w:sz w:val="24"/>
          <w:szCs w:val="24"/>
        </w:rPr>
      </w:pPr>
    </w:p>
    <w:p w14:paraId="690C5FE2" w14:textId="77777777" w:rsidR="00070ED5" w:rsidRPr="003A6D2D" w:rsidRDefault="00070ED5" w:rsidP="006B31CC">
      <w:pPr>
        <w:pStyle w:val="ListeParagraf"/>
        <w:rPr>
          <w:rFonts w:ascii="Times New Roman" w:hAnsi="Times New Roman"/>
          <w:b/>
          <w:sz w:val="24"/>
          <w:szCs w:val="24"/>
        </w:rPr>
      </w:pPr>
    </w:p>
    <w:p w14:paraId="6C1B13F5" w14:textId="77777777" w:rsidR="00070ED5" w:rsidRPr="003A6D2D" w:rsidRDefault="00070ED5" w:rsidP="006B31CC">
      <w:pPr>
        <w:pStyle w:val="ListeParagraf"/>
        <w:rPr>
          <w:rFonts w:ascii="Times New Roman" w:hAnsi="Times New Roman"/>
          <w:b/>
          <w:sz w:val="24"/>
          <w:szCs w:val="24"/>
        </w:rPr>
      </w:pPr>
    </w:p>
    <w:p w14:paraId="65165159" w14:textId="77777777" w:rsidR="00070ED5" w:rsidRPr="003A6D2D" w:rsidRDefault="00070ED5" w:rsidP="006B31CC">
      <w:pPr>
        <w:pStyle w:val="ListeParagraf"/>
        <w:rPr>
          <w:rFonts w:ascii="Times New Roman" w:hAnsi="Times New Roman"/>
          <w:b/>
          <w:sz w:val="24"/>
          <w:szCs w:val="24"/>
        </w:rPr>
      </w:pPr>
    </w:p>
    <w:p w14:paraId="21FA6544" w14:textId="77777777" w:rsidR="00070ED5" w:rsidRPr="003A6D2D" w:rsidRDefault="00070ED5" w:rsidP="006B31CC">
      <w:pPr>
        <w:pStyle w:val="ListeParagraf"/>
        <w:rPr>
          <w:rFonts w:ascii="Times New Roman" w:hAnsi="Times New Roman"/>
          <w:b/>
          <w:sz w:val="24"/>
          <w:szCs w:val="24"/>
        </w:rPr>
      </w:pPr>
    </w:p>
    <w:p w14:paraId="3F07A4A2" w14:textId="77777777" w:rsidR="00070ED5" w:rsidRPr="003A6D2D" w:rsidRDefault="00070ED5" w:rsidP="006B31CC">
      <w:pPr>
        <w:pStyle w:val="ListeParagraf"/>
        <w:rPr>
          <w:rFonts w:ascii="Times New Roman" w:hAnsi="Times New Roman"/>
          <w:b/>
          <w:sz w:val="24"/>
          <w:szCs w:val="24"/>
        </w:rPr>
      </w:pPr>
    </w:p>
    <w:p w14:paraId="741682E6" w14:textId="77777777" w:rsidR="00070ED5" w:rsidRPr="003A6D2D" w:rsidRDefault="00070ED5" w:rsidP="006B31CC">
      <w:pPr>
        <w:pStyle w:val="ListeParagraf"/>
        <w:rPr>
          <w:rFonts w:ascii="Times New Roman" w:hAnsi="Times New Roman"/>
          <w:b/>
          <w:sz w:val="24"/>
          <w:szCs w:val="24"/>
        </w:rPr>
      </w:pPr>
    </w:p>
    <w:p w14:paraId="44D2BE06" w14:textId="77777777" w:rsidR="00070ED5" w:rsidRPr="003A6D2D" w:rsidRDefault="00070ED5" w:rsidP="006B31CC">
      <w:pPr>
        <w:pStyle w:val="ListeParagraf"/>
        <w:rPr>
          <w:rFonts w:ascii="Times New Roman" w:hAnsi="Times New Roman"/>
          <w:b/>
          <w:sz w:val="24"/>
          <w:szCs w:val="24"/>
        </w:rPr>
      </w:pPr>
    </w:p>
    <w:p w14:paraId="5CCD8E07" w14:textId="77777777" w:rsidR="00070ED5" w:rsidRPr="003A6D2D" w:rsidRDefault="00070ED5" w:rsidP="006B31CC">
      <w:pPr>
        <w:pStyle w:val="ListeParagraf"/>
        <w:rPr>
          <w:rFonts w:ascii="Times New Roman" w:hAnsi="Times New Roman"/>
          <w:b/>
          <w:sz w:val="24"/>
          <w:szCs w:val="24"/>
        </w:rPr>
      </w:pPr>
    </w:p>
    <w:p w14:paraId="13524D13" w14:textId="77777777" w:rsidR="00070ED5" w:rsidRPr="003A6D2D" w:rsidRDefault="00070ED5" w:rsidP="006B31CC">
      <w:pPr>
        <w:pStyle w:val="ListeParagraf"/>
        <w:rPr>
          <w:rFonts w:ascii="Times New Roman" w:hAnsi="Times New Roman"/>
          <w:b/>
          <w:sz w:val="24"/>
          <w:szCs w:val="24"/>
        </w:rPr>
      </w:pPr>
    </w:p>
    <w:p w14:paraId="21623C01" w14:textId="77777777" w:rsidR="00070ED5" w:rsidRPr="003A6D2D" w:rsidRDefault="00070ED5" w:rsidP="006B31CC">
      <w:pPr>
        <w:pStyle w:val="ListeParagraf"/>
        <w:rPr>
          <w:rFonts w:ascii="Times New Roman" w:hAnsi="Times New Roman"/>
          <w:b/>
          <w:sz w:val="24"/>
          <w:szCs w:val="24"/>
        </w:rPr>
      </w:pPr>
    </w:p>
    <w:p w14:paraId="5BF0276F" w14:textId="77777777" w:rsidR="00070ED5" w:rsidRPr="003A6D2D" w:rsidRDefault="00070ED5" w:rsidP="006B31CC">
      <w:pPr>
        <w:pStyle w:val="ListeParagraf"/>
        <w:rPr>
          <w:rFonts w:ascii="Times New Roman" w:hAnsi="Times New Roman"/>
          <w:b/>
          <w:sz w:val="24"/>
          <w:szCs w:val="24"/>
        </w:rPr>
      </w:pPr>
    </w:p>
    <w:p w14:paraId="6C81D14C" w14:textId="77777777" w:rsidR="00070ED5" w:rsidRPr="003A6D2D" w:rsidRDefault="00070ED5" w:rsidP="006B31CC">
      <w:pPr>
        <w:pStyle w:val="ListeParagraf"/>
        <w:rPr>
          <w:rFonts w:ascii="Times New Roman" w:hAnsi="Times New Roman"/>
          <w:b/>
          <w:sz w:val="24"/>
          <w:szCs w:val="24"/>
        </w:rPr>
      </w:pPr>
    </w:p>
    <w:p w14:paraId="054B22E9" w14:textId="77777777" w:rsidR="00070ED5" w:rsidRPr="003A6D2D" w:rsidRDefault="00070ED5" w:rsidP="006B31CC">
      <w:pPr>
        <w:pStyle w:val="ListeParagraf"/>
        <w:rPr>
          <w:rFonts w:ascii="Times New Roman" w:hAnsi="Times New Roman"/>
          <w:b/>
          <w:sz w:val="24"/>
          <w:szCs w:val="24"/>
        </w:rPr>
      </w:pPr>
    </w:p>
    <w:p w14:paraId="086E4B85" w14:textId="77777777" w:rsidR="00070ED5" w:rsidRPr="003A6D2D" w:rsidRDefault="00070ED5" w:rsidP="006B31CC">
      <w:pPr>
        <w:pStyle w:val="ListeParagraf"/>
        <w:rPr>
          <w:rFonts w:ascii="Times New Roman" w:hAnsi="Times New Roman"/>
          <w:b/>
          <w:sz w:val="24"/>
          <w:szCs w:val="24"/>
        </w:rPr>
      </w:pPr>
    </w:p>
    <w:p w14:paraId="4D540F65" w14:textId="77777777" w:rsidR="00070ED5" w:rsidRPr="003A6D2D" w:rsidRDefault="00070ED5" w:rsidP="006B31CC">
      <w:pPr>
        <w:pStyle w:val="ListeParagraf"/>
        <w:rPr>
          <w:rFonts w:ascii="Times New Roman" w:hAnsi="Times New Roman"/>
          <w:b/>
          <w:sz w:val="24"/>
          <w:szCs w:val="24"/>
        </w:rPr>
      </w:pPr>
    </w:p>
    <w:p w14:paraId="1250AB62" w14:textId="77777777" w:rsidR="00070ED5" w:rsidRPr="003A6D2D" w:rsidRDefault="00070ED5" w:rsidP="006B31CC">
      <w:pPr>
        <w:pStyle w:val="ListeParagraf"/>
        <w:rPr>
          <w:rFonts w:ascii="Times New Roman" w:hAnsi="Times New Roman"/>
          <w:b/>
          <w:sz w:val="24"/>
          <w:szCs w:val="24"/>
        </w:rPr>
      </w:pPr>
    </w:p>
    <w:p w14:paraId="0B8BD0F2" w14:textId="77777777" w:rsidR="00070ED5" w:rsidRPr="003A6D2D" w:rsidRDefault="00070ED5" w:rsidP="006B31CC">
      <w:pPr>
        <w:pStyle w:val="ListeParagraf"/>
        <w:rPr>
          <w:rFonts w:ascii="Times New Roman" w:hAnsi="Times New Roman"/>
          <w:b/>
          <w:sz w:val="24"/>
          <w:szCs w:val="24"/>
        </w:rPr>
      </w:pPr>
    </w:p>
    <w:p w14:paraId="3C2D5EBF" w14:textId="77777777" w:rsidR="00070ED5" w:rsidRPr="003A6D2D" w:rsidRDefault="00070ED5" w:rsidP="006B31CC">
      <w:pPr>
        <w:pStyle w:val="ListeParagraf"/>
        <w:rPr>
          <w:rFonts w:ascii="Times New Roman" w:hAnsi="Times New Roman"/>
          <w:b/>
          <w:sz w:val="24"/>
          <w:szCs w:val="24"/>
        </w:rPr>
      </w:pPr>
    </w:p>
    <w:p w14:paraId="022C99B8" w14:textId="77777777" w:rsidR="00070ED5" w:rsidRPr="003A6D2D" w:rsidRDefault="00070ED5" w:rsidP="006B31CC">
      <w:pPr>
        <w:pStyle w:val="ListeParagraf"/>
        <w:rPr>
          <w:rFonts w:ascii="Times New Roman" w:hAnsi="Times New Roman"/>
          <w:b/>
          <w:sz w:val="24"/>
          <w:szCs w:val="24"/>
        </w:rPr>
      </w:pPr>
    </w:p>
    <w:p w14:paraId="3C14CA98" w14:textId="77777777" w:rsidR="00070ED5" w:rsidRPr="003A6D2D" w:rsidRDefault="00070ED5" w:rsidP="006B31CC">
      <w:pPr>
        <w:pStyle w:val="ListeParagraf"/>
        <w:rPr>
          <w:rFonts w:ascii="Times New Roman" w:hAnsi="Times New Roman"/>
          <w:b/>
          <w:sz w:val="24"/>
          <w:szCs w:val="24"/>
        </w:rPr>
      </w:pPr>
    </w:p>
    <w:p w14:paraId="7A9A6048" w14:textId="77777777" w:rsidR="00070ED5" w:rsidRPr="003A6D2D" w:rsidRDefault="00070ED5" w:rsidP="006B31CC">
      <w:pPr>
        <w:pStyle w:val="ListeParagraf"/>
        <w:rPr>
          <w:rFonts w:ascii="Times New Roman" w:hAnsi="Times New Roman"/>
          <w:b/>
          <w:sz w:val="24"/>
          <w:szCs w:val="24"/>
        </w:rPr>
      </w:pPr>
    </w:p>
    <w:p w14:paraId="550A319A" w14:textId="77777777" w:rsidR="00070ED5" w:rsidRPr="003A6D2D" w:rsidRDefault="00070ED5" w:rsidP="006B31CC">
      <w:pPr>
        <w:pStyle w:val="ListeParagraf"/>
        <w:rPr>
          <w:rFonts w:ascii="Times New Roman" w:hAnsi="Times New Roman"/>
          <w:b/>
          <w:sz w:val="24"/>
          <w:szCs w:val="24"/>
        </w:rPr>
      </w:pPr>
    </w:p>
    <w:p w14:paraId="27655941" w14:textId="77777777" w:rsidR="00070ED5" w:rsidRPr="003A6D2D" w:rsidRDefault="00070ED5" w:rsidP="006B31CC">
      <w:pPr>
        <w:pStyle w:val="ListeParagraf"/>
        <w:rPr>
          <w:rFonts w:ascii="Times New Roman" w:hAnsi="Times New Roman"/>
          <w:b/>
          <w:sz w:val="24"/>
          <w:szCs w:val="24"/>
        </w:rPr>
      </w:pPr>
    </w:p>
    <w:p w14:paraId="701CDF54" w14:textId="77777777" w:rsidR="00070ED5" w:rsidRPr="003A6D2D" w:rsidRDefault="00070ED5" w:rsidP="006B31CC">
      <w:pPr>
        <w:pStyle w:val="ListeParagraf"/>
        <w:rPr>
          <w:rFonts w:ascii="Times New Roman" w:hAnsi="Times New Roman"/>
          <w:b/>
          <w:sz w:val="24"/>
          <w:szCs w:val="24"/>
        </w:rPr>
      </w:pPr>
    </w:p>
    <w:p w14:paraId="76458DC3" w14:textId="77777777" w:rsidR="00070ED5" w:rsidRPr="003A6D2D" w:rsidRDefault="00070ED5" w:rsidP="006B31CC">
      <w:pPr>
        <w:pStyle w:val="ListeParagraf"/>
        <w:rPr>
          <w:rFonts w:ascii="Times New Roman" w:hAnsi="Times New Roman"/>
          <w:b/>
          <w:sz w:val="24"/>
          <w:szCs w:val="24"/>
        </w:rPr>
      </w:pPr>
    </w:p>
    <w:p w14:paraId="2625869B" w14:textId="77777777" w:rsidR="00070ED5" w:rsidRPr="003A6D2D" w:rsidRDefault="00070ED5" w:rsidP="006B31CC">
      <w:pPr>
        <w:pStyle w:val="ListeParagraf"/>
        <w:rPr>
          <w:rFonts w:ascii="Times New Roman" w:hAnsi="Times New Roman"/>
          <w:b/>
          <w:sz w:val="24"/>
          <w:szCs w:val="24"/>
        </w:rPr>
      </w:pPr>
    </w:p>
    <w:p w14:paraId="6FAA4A17" w14:textId="77777777" w:rsidR="00070ED5" w:rsidRPr="003A6D2D" w:rsidRDefault="00070ED5" w:rsidP="006B31CC">
      <w:pPr>
        <w:pStyle w:val="ListeParagraf"/>
        <w:rPr>
          <w:rFonts w:ascii="Times New Roman" w:hAnsi="Times New Roman"/>
          <w:b/>
          <w:sz w:val="24"/>
          <w:szCs w:val="24"/>
        </w:rPr>
      </w:pPr>
    </w:p>
    <w:p w14:paraId="7CA5A062" w14:textId="77777777" w:rsidR="00070ED5" w:rsidRPr="003A6D2D" w:rsidRDefault="00070ED5" w:rsidP="006B31CC">
      <w:pPr>
        <w:pStyle w:val="ListeParagraf"/>
        <w:rPr>
          <w:rFonts w:ascii="Times New Roman" w:hAnsi="Times New Roman"/>
          <w:b/>
          <w:sz w:val="24"/>
          <w:szCs w:val="24"/>
        </w:rPr>
      </w:pPr>
    </w:p>
    <w:p w14:paraId="12EEA76D" w14:textId="5613417D" w:rsidR="001B1337" w:rsidRPr="003A6D2D" w:rsidRDefault="001B1337" w:rsidP="00663D50">
      <w:pPr>
        <w:pStyle w:val="NormalWeb"/>
        <w:spacing w:before="0" w:beforeAutospacing="0" w:after="0" w:afterAutospacing="0" w:line="320" w:lineRule="exact"/>
        <w:ind w:left="426"/>
        <w:jc w:val="center"/>
        <w:rPr>
          <w:b/>
        </w:rPr>
      </w:pPr>
      <w:r w:rsidRPr="003A6D2D">
        <w:rPr>
          <w:b/>
        </w:rPr>
        <w:lastRenderedPageBreak/>
        <w:t>YENGEÇ MATRİKS BANDI</w:t>
      </w:r>
    </w:p>
    <w:p w14:paraId="22A149BF" w14:textId="77777777" w:rsidR="00516618" w:rsidRPr="003A6D2D" w:rsidRDefault="00516618" w:rsidP="00516618">
      <w:pPr>
        <w:pStyle w:val="NormalWeb"/>
        <w:spacing w:before="0" w:beforeAutospacing="0" w:after="0" w:afterAutospacing="0" w:line="320" w:lineRule="exact"/>
        <w:ind w:left="426"/>
        <w:jc w:val="both"/>
        <w:rPr>
          <w:b/>
        </w:rPr>
      </w:pPr>
    </w:p>
    <w:p w14:paraId="6899BD36" w14:textId="77777777"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Orijinal ambalajında olmalıdır.</w:t>
      </w:r>
    </w:p>
    <w:p w14:paraId="6CFCBECB" w14:textId="77777777"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Paslanmaz çelik olmalıdır.</w:t>
      </w:r>
    </w:p>
    <w:p w14:paraId="37306D74" w14:textId="77777777"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En az 10 adet bant içermelidir.</w:t>
      </w:r>
    </w:p>
    <w:p w14:paraId="57E3D0C8" w14:textId="77777777"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proofErr w:type="gramStart"/>
      <w:r w:rsidRPr="003A6D2D">
        <w:rPr>
          <w:rFonts w:ascii="Times New Roman" w:hAnsi="Times New Roman"/>
          <w:sz w:val="24"/>
          <w:szCs w:val="24"/>
        </w:rPr>
        <w:t>Adapte edilirken</w:t>
      </w:r>
      <w:proofErr w:type="gramEnd"/>
      <w:r w:rsidRPr="003A6D2D">
        <w:rPr>
          <w:rFonts w:ascii="Times New Roman" w:hAnsi="Times New Roman"/>
          <w:sz w:val="24"/>
          <w:szCs w:val="24"/>
        </w:rPr>
        <w:t xml:space="preserve"> kopup yırtılmamalıdır.</w:t>
      </w:r>
    </w:p>
    <w:p w14:paraId="59CD7A19" w14:textId="77777777" w:rsidR="001B1337" w:rsidRPr="003A6D2D" w:rsidRDefault="001B1337">
      <w:pPr>
        <w:pStyle w:val="AralkYok"/>
        <w:numPr>
          <w:ilvl w:val="1"/>
          <w:numId w:val="36"/>
        </w:numPr>
        <w:spacing w:line="320" w:lineRule="exact"/>
        <w:ind w:left="426" w:hanging="426"/>
        <w:jc w:val="both"/>
        <w:rPr>
          <w:rFonts w:ascii="Times New Roman" w:hAnsi="Times New Roman" w:cs="Times New Roman"/>
          <w:sz w:val="24"/>
          <w:szCs w:val="24"/>
        </w:rPr>
      </w:pPr>
      <w:r w:rsidRPr="003A6D2D">
        <w:rPr>
          <w:rFonts w:ascii="Times New Roman" w:hAnsi="Times New Roman" w:cs="Times New Roman"/>
          <w:sz w:val="24"/>
          <w:szCs w:val="24"/>
        </w:rPr>
        <w:t>134˚C buharlı otoklavda steril edilebilmelidir.</w:t>
      </w:r>
    </w:p>
    <w:p w14:paraId="3AD1EB12" w14:textId="77777777"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2 ve 3 delikli bantlar olmalıdır.</w:t>
      </w:r>
    </w:p>
    <w:p w14:paraId="2233F126" w14:textId="6BD0CDB4"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Farklı boy ve ebatlarda </w:t>
      </w:r>
      <w:proofErr w:type="gramStart"/>
      <w:r w:rsidRPr="003A6D2D">
        <w:rPr>
          <w:rFonts w:ascii="Times New Roman" w:hAnsi="Times New Roman"/>
          <w:sz w:val="24"/>
          <w:szCs w:val="24"/>
        </w:rPr>
        <w:t>olmalıdır.(</w:t>
      </w:r>
      <w:proofErr w:type="spellStart"/>
      <w:proofErr w:type="gramEnd"/>
      <w:r w:rsidRPr="003A6D2D">
        <w:rPr>
          <w:rFonts w:ascii="Times New Roman" w:hAnsi="Times New Roman"/>
          <w:sz w:val="24"/>
          <w:szCs w:val="24"/>
        </w:rPr>
        <w:t>servikoinsizal</w:t>
      </w:r>
      <w:proofErr w:type="spellEnd"/>
      <w:r w:rsidRPr="003A6D2D">
        <w:rPr>
          <w:rFonts w:ascii="Times New Roman" w:hAnsi="Times New Roman"/>
          <w:sz w:val="24"/>
          <w:szCs w:val="24"/>
        </w:rPr>
        <w:t xml:space="preserve"> olarak 3 farklı boyutu</w:t>
      </w:r>
      <w:r w:rsidR="00E53EC1" w:rsidRPr="003A6D2D">
        <w:rPr>
          <w:rFonts w:ascii="Times New Roman" w:hAnsi="Times New Roman"/>
          <w:sz w:val="24"/>
          <w:szCs w:val="24"/>
        </w:rPr>
        <w:t xml:space="preserve"> </w:t>
      </w:r>
      <w:r w:rsidRPr="003A6D2D">
        <w:rPr>
          <w:rFonts w:ascii="Times New Roman" w:hAnsi="Times New Roman"/>
          <w:sz w:val="24"/>
          <w:szCs w:val="24"/>
        </w:rPr>
        <w:t>da olmalıdır)</w:t>
      </w:r>
    </w:p>
    <w:p w14:paraId="3DB70FF4" w14:textId="77777777"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Bandın metal kalınlığı 0,35 </w:t>
      </w:r>
      <w:proofErr w:type="gramStart"/>
      <w:r w:rsidRPr="003A6D2D">
        <w:rPr>
          <w:rFonts w:ascii="Times New Roman" w:hAnsi="Times New Roman"/>
          <w:sz w:val="24"/>
          <w:szCs w:val="24"/>
        </w:rPr>
        <w:t>mm den</w:t>
      </w:r>
      <w:proofErr w:type="gramEnd"/>
      <w:r w:rsidRPr="003A6D2D">
        <w:rPr>
          <w:rFonts w:ascii="Times New Roman" w:hAnsi="Times New Roman"/>
          <w:sz w:val="24"/>
          <w:szCs w:val="24"/>
        </w:rPr>
        <w:t xml:space="preserve"> küçük olmalıdır.</w:t>
      </w:r>
    </w:p>
    <w:p w14:paraId="003C6DAF" w14:textId="69BCAE80" w:rsidR="001B1337"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 xml:space="preserve">Ebat ve çeşitleri </w:t>
      </w:r>
      <w:r w:rsidR="00E53EC1" w:rsidRPr="003A6D2D">
        <w:rPr>
          <w:rFonts w:ascii="Times New Roman" w:hAnsi="Times New Roman"/>
          <w:sz w:val="24"/>
          <w:szCs w:val="24"/>
        </w:rPr>
        <w:t>komisyon</w:t>
      </w:r>
      <w:r w:rsidRPr="003A6D2D">
        <w:rPr>
          <w:rFonts w:ascii="Times New Roman" w:hAnsi="Times New Roman"/>
          <w:sz w:val="24"/>
          <w:szCs w:val="24"/>
        </w:rPr>
        <w:t xml:space="preserve"> tarafından seçilerek teslim alınacaktır.</w:t>
      </w:r>
      <w:bookmarkStart w:id="39" w:name="_Hlk96430670"/>
    </w:p>
    <w:p w14:paraId="55173046" w14:textId="7CF28DF2" w:rsidR="00AE31E9" w:rsidRPr="003A6D2D" w:rsidRDefault="001B1337">
      <w:pPr>
        <w:pStyle w:val="ListeParagraf"/>
        <w:numPr>
          <w:ilvl w:val="1"/>
          <w:numId w:val="36"/>
        </w:numPr>
        <w:spacing w:after="0" w:line="320" w:lineRule="exact"/>
        <w:ind w:left="426" w:hanging="426"/>
        <w:contextualSpacing w:val="0"/>
        <w:jc w:val="both"/>
        <w:rPr>
          <w:rFonts w:ascii="Times New Roman" w:hAnsi="Times New Roman"/>
          <w:sz w:val="24"/>
          <w:szCs w:val="24"/>
        </w:rPr>
      </w:pPr>
      <w:r w:rsidRPr="003A6D2D">
        <w:rPr>
          <w:rFonts w:ascii="Times New Roman" w:hAnsi="Times New Roman"/>
          <w:sz w:val="24"/>
          <w:szCs w:val="24"/>
        </w:rPr>
        <w:t>Komisyon tarafından değerlendirilmek üzere 1 (bir) adet numune bırakılacaktır</w:t>
      </w:r>
      <w:bookmarkEnd w:id="39"/>
      <w:r w:rsidRPr="003A6D2D">
        <w:rPr>
          <w:rFonts w:ascii="Times New Roman" w:hAnsi="Times New Roman"/>
          <w:sz w:val="24"/>
          <w:szCs w:val="24"/>
        </w:rPr>
        <w:t>.</w:t>
      </w:r>
    </w:p>
    <w:p w14:paraId="06EAD7A7" w14:textId="7A5FDD9B" w:rsidR="00072734" w:rsidRPr="003A6D2D" w:rsidRDefault="00072734" w:rsidP="008A48FC">
      <w:pPr>
        <w:pStyle w:val="p7"/>
        <w:spacing w:before="0" w:beforeAutospacing="0" w:after="0" w:afterAutospacing="0" w:line="320" w:lineRule="exact"/>
        <w:ind w:left="426" w:hanging="426"/>
        <w:jc w:val="both"/>
        <w:rPr>
          <w:b/>
          <w:bCs/>
        </w:rPr>
      </w:pPr>
    </w:p>
    <w:p w14:paraId="77999CD7" w14:textId="77777777" w:rsidR="008C229A" w:rsidRPr="003A6D2D" w:rsidRDefault="008C229A" w:rsidP="008A48FC">
      <w:pPr>
        <w:pStyle w:val="p7"/>
        <w:spacing w:before="0" w:beforeAutospacing="0" w:after="0" w:afterAutospacing="0" w:line="320" w:lineRule="exact"/>
        <w:ind w:left="426" w:hanging="426"/>
        <w:jc w:val="both"/>
        <w:rPr>
          <w:b/>
          <w:bCs/>
        </w:rPr>
      </w:pPr>
    </w:p>
    <w:p w14:paraId="3F66C1DD" w14:textId="77777777" w:rsidR="004F72A5" w:rsidRPr="003A6D2D" w:rsidRDefault="004F72A5" w:rsidP="008A48FC">
      <w:pPr>
        <w:pStyle w:val="p7"/>
        <w:spacing w:before="0" w:beforeAutospacing="0" w:after="0" w:afterAutospacing="0" w:line="320" w:lineRule="exact"/>
        <w:ind w:left="426" w:hanging="426"/>
        <w:jc w:val="both"/>
        <w:rPr>
          <w:b/>
          <w:bCs/>
        </w:rPr>
      </w:pPr>
    </w:p>
    <w:p w14:paraId="171F4F69" w14:textId="77777777" w:rsidR="00070ED5" w:rsidRPr="003A6D2D" w:rsidRDefault="00070ED5" w:rsidP="008A48FC">
      <w:pPr>
        <w:pStyle w:val="p7"/>
        <w:spacing w:before="0" w:beforeAutospacing="0" w:after="0" w:afterAutospacing="0" w:line="320" w:lineRule="exact"/>
        <w:ind w:left="426" w:hanging="426"/>
        <w:jc w:val="both"/>
        <w:rPr>
          <w:b/>
          <w:bCs/>
        </w:rPr>
      </w:pPr>
    </w:p>
    <w:p w14:paraId="653C6404" w14:textId="77777777" w:rsidR="00070ED5" w:rsidRPr="003A6D2D" w:rsidRDefault="00070ED5" w:rsidP="008A48FC">
      <w:pPr>
        <w:pStyle w:val="p7"/>
        <w:spacing w:before="0" w:beforeAutospacing="0" w:after="0" w:afterAutospacing="0" w:line="320" w:lineRule="exact"/>
        <w:ind w:left="426" w:hanging="426"/>
        <w:jc w:val="both"/>
        <w:rPr>
          <w:b/>
          <w:bCs/>
        </w:rPr>
      </w:pPr>
    </w:p>
    <w:p w14:paraId="1D878BB2" w14:textId="77777777" w:rsidR="00070ED5" w:rsidRPr="003A6D2D" w:rsidRDefault="00070ED5" w:rsidP="008A48FC">
      <w:pPr>
        <w:pStyle w:val="p7"/>
        <w:spacing w:before="0" w:beforeAutospacing="0" w:after="0" w:afterAutospacing="0" w:line="320" w:lineRule="exact"/>
        <w:ind w:left="426" w:hanging="426"/>
        <w:jc w:val="both"/>
        <w:rPr>
          <w:b/>
          <w:bCs/>
        </w:rPr>
      </w:pPr>
    </w:p>
    <w:p w14:paraId="47A82E5F" w14:textId="77777777" w:rsidR="00070ED5" w:rsidRPr="003A6D2D" w:rsidRDefault="00070ED5" w:rsidP="008A48FC">
      <w:pPr>
        <w:pStyle w:val="p7"/>
        <w:spacing w:before="0" w:beforeAutospacing="0" w:after="0" w:afterAutospacing="0" w:line="320" w:lineRule="exact"/>
        <w:ind w:left="426" w:hanging="426"/>
        <w:jc w:val="both"/>
        <w:rPr>
          <w:b/>
          <w:bCs/>
        </w:rPr>
      </w:pPr>
    </w:p>
    <w:p w14:paraId="359108E4" w14:textId="77777777" w:rsidR="00070ED5" w:rsidRPr="003A6D2D" w:rsidRDefault="00070ED5" w:rsidP="008A48FC">
      <w:pPr>
        <w:pStyle w:val="p7"/>
        <w:spacing w:before="0" w:beforeAutospacing="0" w:after="0" w:afterAutospacing="0" w:line="320" w:lineRule="exact"/>
        <w:ind w:left="426" w:hanging="426"/>
        <w:jc w:val="both"/>
        <w:rPr>
          <w:b/>
          <w:bCs/>
        </w:rPr>
      </w:pPr>
    </w:p>
    <w:p w14:paraId="0BCE9982" w14:textId="77777777" w:rsidR="00070ED5" w:rsidRPr="003A6D2D" w:rsidRDefault="00070ED5" w:rsidP="008A48FC">
      <w:pPr>
        <w:pStyle w:val="p7"/>
        <w:spacing w:before="0" w:beforeAutospacing="0" w:after="0" w:afterAutospacing="0" w:line="320" w:lineRule="exact"/>
        <w:ind w:left="426" w:hanging="426"/>
        <w:jc w:val="both"/>
        <w:rPr>
          <w:b/>
          <w:bCs/>
        </w:rPr>
      </w:pPr>
    </w:p>
    <w:p w14:paraId="318C8E68" w14:textId="77777777" w:rsidR="00070ED5" w:rsidRPr="003A6D2D" w:rsidRDefault="00070ED5" w:rsidP="008A48FC">
      <w:pPr>
        <w:pStyle w:val="p7"/>
        <w:spacing w:before="0" w:beforeAutospacing="0" w:after="0" w:afterAutospacing="0" w:line="320" w:lineRule="exact"/>
        <w:ind w:left="426" w:hanging="426"/>
        <w:jc w:val="both"/>
        <w:rPr>
          <w:b/>
          <w:bCs/>
        </w:rPr>
      </w:pPr>
    </w:p>
    <w:p w14:paraId="49304CF0" w14:textId="77777777" w:rsidR="00070ED5" w:rsidRPr="003A6D2D" w:rsidRDefault="00070ED5" w:rsidP="008A48FC">
      <w:pPr>
        <w:pStyle w:val="p7"/>
        <w:spacing w:before="0" w:beforeAutospacing="0" w:after="0" w:afterAutospacing="0" w:line="320" w:lineRule="exact"/>
        <w:ind w:left="426" w:hanging="426"/>
        <w:jc w:val="both"/>
        <w:rPr>
          <w:b/>
          <w:bCs/>
        </w:rPr>
      </w:pPr>
    </w:p>
    <w:p w14:paraId="0C000C6E" w14:textId="77777777" w:rsidR="00070ED5" w:rsidRPr="003A6D2D" w:rsidRDefault="00070ED5" w:rsidP="008A48FC">
      <w:pPr>
        <w:pStyle w:val="p7"/>
        <w:spacing w:before="0" w:beforeAutospacing="0" w:after="0" w:afterAutospacing="0" w:line="320" w:lineRule="exact"/>
        <w:ind w:left="426" w:hanging="426"/>
        <w:jc w:val="both"/>
        <w:rPr>
          <w:b/>
          <w:bCs/>
        </w:rPr>
      </w:pPr>
    </w:p>
    <w:p w14:paraId="3052737C" w14:textId="77777777" w:rsidR="00070ED5" w:rsidRPr="003A6D2D" w:rsidRDefault="00070ED5" w:rsidP="008A48FC">
      <w:pPr>
        <w:pStyle w:val="p7"/>
        <w:spacing w:before="0" w:beforeAutospacing="0" w:after="0" w:afterAutospacing="0" w:line="320" w:lineRule="exact"/>
        <w:ind w:left="426" w:hanging="426"/>
        <w:jc w:val="both"/>
        <w:rPr>
          <w:b/>
          <w:bCs/>
        </w:rPr>
      </w:pPr>
    </w:p>
    <w:p w14:paraId="3AC52BD4" w14:textId="77777777" w:rsidR="00070ED5" w:rsidRPr="003A6D2D" w:rsidRDefault="00070ED5" w:rsidP="008A48FC">
      <w:pPr>
        <w:pStyle w:val="p7"/>
        <w:spacing w:before="0" w:beforeAutospacing="0" w:after="0" w:afterAutospacing="0" w:line="320" w:lineRule="exact"/>
        <w:ind w:left="426" w:hanging="426"/>
        <w:jc w:val="both"/>
        <w:rPr>
          <w:b/>
          <w:bCs/>
        </w:rPr>
      </w:pPr>
    </w:p>
    <w:p w14:paraId="65678097" w14:textId="77777777" w:rsidR="00070ED5" w:rsidRPr="003A6D2D" w:rsidRDefault="00070ED5" w:rsidP="008A48FC">
      <w:pPr>
        <w:pStyle w:val="p7"/>
        <w:spacing w:before="0" w:beforeAutospacing="0" w:after="0" w:afterAutospacing="0" w:line="320" w:lineRule="exact"/>
        <w:ind w:left="426" w:hanging="426"/>
        <w:jc w:val="both"/>
        <w:rPr>
          <w:b/>
          <w:bCs/>
        </w:rPr>
      </w:pPr>
    </w:p>
    <w:p w14:paraId="44C1BB20" w14:textId="77777777" w:rsidR="00070ED5" w:rsidRPr="003A6D2D" w:rsidRDefault="00070ED5" w:rsidP="008A48FC">
      <w:pPr>
        <w:pStyle w:val="p7"/>
        <w:spacing w:before="0" w:beforeAutospacing="0" w:after="0" w:afterAutospacing="0" w:line="320" w:lineRule="exact"/>
        <w:ind w:left="426" w:hanging="426"/>
        <w:jc w:val="both"/>
        <w:rPr>
          <w:b/>
          <w:bCs/>
        </w:rPr>
      </w:pPr>
    </w:p>
    <w:p w14:paraId="19529255" w14:textId="77777777" w:rsidR="00070ED5" w:rsidRPr="003A6D2D" w:rsidRDefault="00070ED5" w:rsidP="008A48FC">
      <w:pPr>
        <w:pStyle w:val="p7"/>
        <w:spacing w:before="0" w:beforeAutospacing="0" w:after="0" w:afterAutospacing="0" w:line="320" w:lineRule="exact"/>
        <w:ind w:left="426" w:hanging="426"/>
        <w:jc w:val="both"/>
        <w:rPr>
          <w:b/>
          <w:bCs/>
        </w:rPr>
      </w:pPr>
    </w:p>
    <w:p w14:paraId="02E9A074" w14:textId="77777777" w:rsidR="00070ED5" w:rsidRPr="003A6D2D" w:rsidRDefault="00070ED5" w:rsidP="008A48FC">
      <w:pPr>
        <w:pStyle w:val="p7"/>
        <w:spacing w:before="0" w:beforeAutospacing="0" w:after="0" w:afterAutospacing="0" w:line="320" w:lineRule="exact"/>
        <w:ind w:left="426" w:hanging="426"/>
        <w:jc w:val="both"/>
        <w:rPr>
          <w:b/>
          <w:bCs/>
        </w:rPr>
      </w:pPr>
    </w:p>
    <w:p w14:paraId="11D87367" w14:textId="77777777" w:rsidR="00070ED5" w:rsidRPr="003A6D2D" w:rsidRDefault="00070ED5" w:rsidP="008A48FC">
      <w:pPr>
        <w:pStyle w:val="p7"/>
        <w:spacing w:before="0" w:beforeAutospacing="0" w:after="0" w:afterAutospacing="0" w:line="320" w:lineRule="exact"/>
        <w:ind w:left="426" w:hanging="426"/>
        <w:jc w:val="both"/>
        <w:rPr>
          <w:b/>
          <w:bCs/>
        </w:rPr>
      </w:pPr>
    </w:p>
    <w:p w14:paraId="3EA5E3DB" w14:textId="77777777" w:rsidR="00070ED5" w:rsidRPr="003A6D2D" w:rsidRDefault="00070ED5" w:rsidP="008A48FC">
      <w:pPr>
        <w:pStyle w:val="p7"/>
        <w:spacing w:before="0" w:beforeAutospacing="0" w:after="0" w:afterAutospacing="0" w:line="320" w:lineRule="exact"/>
        <w:ind w:left="426" w:hanging="426"/>
        <w:jc w:val="both"/>
        <w:rPr>
          <w:b/>
          <w:bCs/>
        </w:rPr>
      </w:pPr>
    </w:p>
    <w:p w14:paraId="45F46B5C" w14:textId="77777777" w:rsidR="00070ED5" w:rsidRPr="003A6D2D" w:rsidRDefault="00070ED5" w:rsidP="008A48FC">
      <w:pPr>
        <w:pStyle w:val="p7"/>
        <w:spacing w:before="0" w:beforeAutospacing="0" w:after="0" w:afterAutospacing="0" w:line="320" w:lineRule="exact"/>
        <w:ind w:left="426" w:hanging="426"/>
        <w:jc w:val="both"/>
        <w:rPr>
          <w:b/>
          <w:bCs/>
        </w:rPr>
      </w:pPr>
    </w:p>
    <w:p w14:paraId="1BA6A3FB" w14:textId="77777777" w:rsidR="00070ED5" w:rsidRPr="003A6D2D" w:rsidRDefault="00070ED5" w:rsidP="008A48FC">
      <w:pPr>
        <w:pStyle w:val="p7"/>
        <w:spacing w:before="0" w:beforeAutospacing="0" w:after="0" w:afterAutospacing="0" w:line="320" w:lineRule="exact"/>
        <w:ind w:left="426" w:hanging="426"/>
        <w:jc w:val="both"/>
        <w:rPr>
          <w:b/>
          <w:bCs/>
        </w:rPr>
      </w:pPr>
    </w:p>
    <w:p w14:paraId="50DE4902" w14:textId="77777777" w:rsidR="00070ED5" w:rsidRPr="003A6D2D" w:rsidRDefault="00070ED5" w:rsidP="008A48FC">
      <w:pPr>
        <w:pStyle w:val="p7"/>
        <w:spacing w:before="0" w:beforeAutospacing="0" w:after="0" w:afterAutospacing="0" w:line="320" w:lineRule="exact"/>
        <w:ind w:left="426" w:hanging="426"/>
        <w:jc w:val="both"/>
        <w:rPr>
          <w:b/>
          <w:bCs/>
        </w:rPr>
      </w:pPr>
    </w:p>
    <w:p w14:paraId="771E8722" w14:textId="77777777" w:rsidR="00070ED5" w:rsidRPr="003A6D2D" w:rsidRDefault="00070ED5" w:rsidP="008A48FC">
      <w:pPr>
        <w:pStyle w:val="p7"/>
        <w:spacing w:before="0" w:beforeAutospacing="0" w:after="0" w:afterAutospacing="0" w:line="320" w:lineRule="exact"/>
        <w:ind w:left="426" w:hanging="426"/>
        <w:jc w:val="both"/>
        <w:rPr>
          <w:b/>
          <w:bCs/>
        </w:rPr>
      </w:pPr>
    </w:p>
    <w:p w14:paraId="69695605" w14:textId="77777777" w:rsidR="00070ED5" w:rsidRPr="003A6D2D" w:rsidRDefault="00070ED5" w:rsidP="008A48FC">
      <w:pPr>
        <w:pStyle w:val="p7"/>
        <w:spacing w:before="0" w:beforeAutospacing="0" w:after="0" w:afterAutospacing="0" w:line="320" w:lineRule="exact"/>
        <w:ind w:left="426" w:hanging="426"/>
        <w:jc w:val="both"/>
        <w:rPr>
          <w:b/>
          <w:bCs/>
        </w:rPr>
      </w:pPr>
    </w:p>
    <w:p w14:paraId="2B267E58" w14:textId="77777777" w:rsidR="00070ED5" w:rsidRPr="003A6D2D" w:rsidRDefault="00070ED5" w:rsidP="008A48FC">
      <w:pPr>
        <w:pStyle w:val="p7"/>
        <w:spacing w:before="0" w:beforeAutospacing="0" w:after="0" w:afterAutospacing="0" w:line="320" w:lineRule="exact"/>
        <w:ind w:left="426" w:hanging="426"/>
        <w:jc w:val="both"/>
        <w:rPr>
          <w:b/>
          <w:bCs/>
        </w:rPr>
      </w:pPr>
    </w:p>
    <w:p w14:paraId="1D617EF4" w14:textId="77777777" w:rsidR="00070ED5" w:rsidRPr="003A6D2D" w:rsidRDefault="00070ED5" w:rsidP="008A48FC">
      <w:pPr>
        <w:pStyle w:val="p7"/>
        <w:spacing w:before="0" w:beforeAutospacing="0" w:after="0" w:afterAutospacing="0" w:line="320" w:lineRule="exact"/>
        <w:ind w:left="426" w:hanging="426"/>
        <w:jc w:val="both"/>
        <w:rPr>
          <w:b/>
          <w:bCs/>
        </w:rPr>
      </w:pPr>
    </w:p>
    <w:p w14:paraId="5C80D176" w14:textId="77777777" w:rsidR="00070ED5" w:rsidRPr="003A6D2D" w:rsidRDefault="00070ED5" w:rsidP="008A48FC">
      <w:pPr>
        <w:pStyle w:val="p7"/>
        <w:spacing w:before="0" w:beforeAutospacing="0" w:after="0" w:afterAutospacing="0" w:line="320" w:lineRule="exact"/>
        <w:ind w:left="426" w:hanging="426"/>
        <w:jc w:val="both"/>
        <w:rPr>
          <w:b/>
          <w:bCs/>
        </w:rPr>
      </w:pPr>
    </w:p>
    <w:p w14:paraId="2AAF1219" w14:textId="77777777" w:rsidR="00070ED5" w:rsidRPr="003A6D2D" w:rsidRDefault="00070ED5" w:rsidP="008A48FC">
      <w:pPr>
        <w:pStyle w:val="p7"/>
        <w:spacing w:before="0" w:beforeAutospacing="0" w:after="0" w:afterAutospacing="0" w:line="320" w:lineRule="exact"/>
        <w:ind w:left="426" w:hanging="426"/>
        <w:jc w:val="both"/>
        <w:rPr>
          <w:b/>
          <w:bCs/>
        </w:rPr>
      </w:pPr>
    </w:p>
    <w:p w14:paraId="2ACB8F08" w14:textId="77777777" w:rsidR="00070ED5" w:rsidRPr="003A6D2D" w:rsidRDefault="00070ED5" w:rsidP="008A48FC">
      <w:pPr>
        <w:pStyle w:val="p7"/>
        <w:spacing w:before="0" w:beforeAutospacing="0" w:after="0" w:afterAutospacing="0" w:line="320" w:lineRule="exact"/>
        <w:ind w:left="426" w:hanging="426"/>
        <w:jc w:val="both"/>
        <w:rPr>
          <w:b/>
          <w:bCs/>
        </w:rPr>
      </w:pPr>
    </w:p>
    <w:p w14:paraId="1F1887DC" w14:textId="77777777" w:rsidR="00B25BF6" w:rsidRPr="003A6D2D" w:rsidRDefault="00B25BF6" w:rsidP="008A48FC">
      <w:pPr>
        <w:pStyle w:val="p7"/>
        <w:spacing w:before="0" w:beforeAutospacing="0" w:after="0" w:afterAutospacing="0" w:line="320" w:lineRule="exact"/>
        <w:ind w:left="426" w:hanging="426"/>
        <w:jc w:val="both"/>
        <w:rPr>
          <w:b/>
          <w:bCs/>
        </w:rPr>
      </w:pPr>
    </w:p>
    <w:p w14:paraId="7ACAB05E" w14:textId="03AA551F" w:rsidR="006B31CC" w:rsidRPr="003A6D2D" w:rsidRDefault="006B31CC" w:rsidP="00663D50">
      <w:pPr>
        <w:pStyle w:val="p7"/>
        <w:spacing w:before="0" w:beforeAutospacing="0" w:after="0" w:afterAutospacing="0" w:line="320" w:lineRule="exact"/>
        <w:ind w:left="993"/>
        <w:jc w:val="center"/>
        <w:rPr>
          <w:b/>
          <w:bCs/>
        </w:rPr>
      </w:pPr>
      <w:r w:rsidRPr="003A6D2D">
        <w:rPr>
          <w:b/>
          <w:bCs/>
        </w:rPr>
        <w:t>YIKAYICI DEZENFEKTÖR KİRLİLİK TEST İNDİKATÖ</w:t>
      </w:r>
      <w:r w:rsidR="00AE7ACD" w:rsidRPr="003A6D2D">
        <w:rPr>
          <w:b/>
          <w:bCs/>
        </w:rPr>
        <w:t>R</w:t>
      </w:r>
    </w:p>
    <w:p w14:paraId="6CA1BB5D" w14:textId="77777777" w:rsidR="005D2395" w:rsidRPr="003A6D2D" w:rsidRDefault="005D2395" w:rsidP="005D2395">
      <w:pPr>
        <w:pStyle w:val="p7"/>
        <w:spacing w:before="0" w:beforeAutospacing="0" w:after="0" w:afterAutospacing="0" w:line="320" w:lineRule="exact"/>
        <w:ind w:left="993"/>
        <w:jc w:val="both"/>
        <w:rPr>
          <w:b/>
          <w:bCs/>
        </w:rPr>
      </w:pPr>
    </w:p>
    <w:p w14:paraId="1E9EEE43" w14:textId="3E651EB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 xml:space="preserve">Yıkayıcı </w:t>
      </w:r>
      <w:proofErr w:type="spellStart"/>
      <w:r w:rsidRPr="003A6D2D">
        <w:rPr>
          <w:rFonts w:ascii="Times New Roman" w:hAnsi="Times New Roman"/>
          <w:bCs/>
          <w:sz w:val="24"/>
          <w:szCs w:val="24"/>
        </w:rPr>
        <w:t>dezenfektörlerde</w:t>
      </w:r>
      <w:proofErr w:type="spellEnd"/>
      <w:r w:rsidRPr="003A6D2D">
        <w:rPr>
          <w:rFonts w:ascii="Times New Roman" w:hAnsi="Times New Roman"/>
          <w:bCs/>
          <w:sz w:val="24"/>
          <w:szCs w:val="24"/>
        </w:rPr>
        <w:t xml:space="preserve"> temizleme etkinliğinin rutin olarak izlenmesi için tasarlanmış olacaktır.</w:t>
      </w:r>
    </w:p>
    <w:p w14:paraId="52274652" w14:textId="6CFDEEEC"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 xml:space="preserve">İndikatör, </w:t>
      </w:r>
      <w:proofErr w:type="spellStart"/>
      <w:r w:rsidRPr="003A6D2D">
        <w:rPr>
          <w:rFonts w:ascii="Times New Roman" w:hAnsi="Times New Roman"/>
          <w:bCs/>
          <w:sz w:val="24"/>
          <w:szCs w:val="24"/>
        </w:rPr>
        <w:t>dezenfektör</w:t>
      </w:r>
      <w:proofErr w:type="spellEnd"/>
      <w:r w:rsidRPr="003A6D2D">
        <w:rPr>
          <w:rFonts w:ascii="Times New Roman" w:hAnsi="Times New Roman"/>
          <w:bCs/>
          <w:sz w:val="24"/>
          <w:szCs w:val="24"/>
        </w:rPr>
        <w:t xml:space="preserve"> yıkayıcı cihazın su basıncı, püskürtme basıncı, ısı doğruluğu, çevrim süresi, makine içi doğru yerleşim, su kalitesi, solüsyon kimyası, konsantrasyonu gibi önemli parametrelerde sorun olduğunda bilgi verebilmelidir. Bu bilgilerin detaylı olarak belirtildiği renk dönüşüm skalası beraberinde verilmelidir.</w:t>
      </w:r>
    </w:p>
    <w:p w14:paraId="47C1AAA7"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50ºC ısıda ultrasonik yıkama makinelerinin rutin kontrolünde de kullanılabilmelidir.</w:t>
      </w:r>
    </w:p>
    <w:p w14:paraId="6BBCB3F7"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 xml:space="preserve">Kirlilik testi üzerinde sentetik test kir bulunan tek kullanımlık polimer indikatör olmalıdır. Teklif veren firmalar bu hususu belgelendirmelidir. </w:t>
      </w:r>
      <w:proofErr w:type="spellStart"/>
      <w:r w:rsidRPr="003A6D2D">
        <w:rPr>
          <w:rFonts w:ascii="Times New Roman" w:hAnsi="Times New Roman"/>
          <w:bCs/>
          <w:sz w:val="24"/>
          <w:szCs w:val="24"/>
        </w:rPr>
        <w:t>Sentetek</w:t>
      </w:r>
      <w:proofErr w:type="spellEnd"/>
      <w:r w:rsidRPr="003A6D2D">
        <w:rPr>
          <w:rFonts w:ascii="Times New Roman" w:hAnsi="Times New Roman"/>
          <w:bCs/>
          <w:sz w:val="24"/>
          <w:szCs w:val="24"/>
        </w:rPr>
        <w:t xml:space="preserve"> kir her iki yüzeyde de olmalıdır.</w:t>
      </w:r>
    </w:p>
    <w:p w14:paraId="4150E8C4"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İndikatörün üzerinde kayıt için yazı yazılabilecek yüzey/alan olmalıdır. Metal ve alüminyum indikatörler kayıt ve takip sıkıntısı dolayısıyla dahil değildir.</w:t>
      </w:r>
    </w:p>
    <w:p w14:paraId="57FE7F8B"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Sentetik test kiri insan kan ve dokusunu temsil etmelidir. Gerçek proteinler içermeli, sadece mürekkep ve boya madde içeren indikatörler dahil değildir.</w:t>
      </w:r>
    </w:p>
    <w:p w14:paraId="596FD741"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 xml:space="preserve">İndikatörü yerleştirmek için şartları zorlaştırılmış orijinal </w:t>
      </w:r>
      <w:proofErr w:type="spellStart"/>
      <w:r w:rsidRPr="003A6D2D">
        <w:rPr>
          <w:rFonts w:ascii="Times New Roman" w:hAnsi="Times New Roman"/>
          <w:bCs/>
          <w:sz w:val="24"/>
          <w:szCs w:val="24"/>
        </w:rPr>
        <w:t>holder</w:t>
      </w:r>
      <w:proofErr w:type="spellEnd"/>
      <w:r w:rsidRPr="003A6D2D">
        <w:rPr>
          <w:rFonts w:ascii="Times New Roman" w:hAnsi="Times New Roman"/>
          <w:bCs/>
          <w:sz w:val="24"/>
          <w:szCs w:val="24"/>
        </w:rPr>
        <w:t xml:space="preserve">, paslanmaz çelikten üretilmiş olmalıdır. Plastik </w:t>
      </w:r>
      <w:proofErr w:type="spellStart"/>
      <w:r w:rsidRPr="003A6D2D">
        <w:rPr>
          <w:rFonts w:ascii="Times New Roman" w:hAnsi="Times New Roman"/>
          <w:bCs/>
          <w:sz w:val="24"/>
          <w:szCs w:val="24"/>
        </w:rPr>
        <w:t>holderler</w:t>
      </w:r>
      <w:proofErr w:type="spellEnd"/>
      <w:r w:rsidRPr="003A6D2D">
        <w:rPr>
          <w:rFonts w:ascii="Times New Roman" w:hAnsi="Times New Roman"/>
          <w:bCs/>
          <w:sz w:val="24"/>
          <w:szCs w:val="24"/>
        </w:rPr>
        <w:t xml:space="preserve"> çabuk deforme olmasında dolayı dahil değildir.</w:t>
      </w:r>
    </w:p>
    <w:p w14:paraId="32A1B7B3"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 xml:space="preserve">İndikatörler beraber ücretsiz paslanmaz çelik asma klipsli orijinal </w:t>
      </w:r>
      <w:proofErr w:type="spellStart"/>
      <w:r w:rsidRPr="003A6D2D">
        <w:rPr>
          <w:rFonts w:ascii="Times New Roman" w:hAnsi="Times New Roman"/>
          <w:bCs/>
          <w:sz w:val="24"/>
          <w:szCs w:val="24"/>
        </w:rPr>
        <w:t>holder</w:t>
      </w:r>
      <w:proofErr w:type="spellEnd"/>
      <w:r w:rsidRPr="003A6D2D">
        <w:rPr>
          <w:rFonts w:ascii="Times New Roman" w:hAnsi="Times New Roman"/>
          <w:bCs/>
          <w:sz w:val="24"/>
          <w:szCs w:val="24"/>
        </w:rPr>
        <w:t xml:space="preserve"> 5 adet verilmelidir.</w:t>
      </w:r>
    </w:p>
    <w:p w14:paraId="011114C4" w14:textId="77777777" w:rsidR="008118F2" w:rsidRPr="003A6D2D" w:rsidRDefault="008118F2">
      <w:pPr>
        <w:pStyle w:val="ListeParagraf"/>
        <w:numPr>
          <w:ilvl w:val="0"/>
          <w:numId w:val="252"/>
        </w:numPr>
        <w:spacing w:after="0" w:line="320" w:lineRule="exact"/>
        <w:ind w:left="142" w:right="-143" w:hanging="284"/>
        <w:jc w:val="both"/>
        <w:rPr>
          <w:rFonts w:ascii="Times New Roman" w:hAnsi="Times New Roman"/>
          <w:bCs/>
          <w:sz w:val="24"/>
          <w:szCs w:val="24"/>
        </w:rPr>
      </w:pPr>
      <w:r w:rsidRPr="003A6D2D">
        <w:rPr>
          <w:rFonts w:ascii="Times New Roman" w:hAnsi="Times New Roman"/>
          <w:bCs/>
          <w:sz w:val="24"/>
          <w:szCs w:val="24"/>
        </w:rPr>
        <w:t xml:space="preserve">EN ISO 15883-5:2005 Yıkayıcı </w:t>
      </w:r>
      <w:proofErr w:type="spellStart"/>
      <w:r w:rsidRPr="003A6D2D">
        <w:rPr>
          <w:rFonts w:ascii="Times New Roman" w:hAnsi="Times New Roman"/>
          <w:bCs/>
          <w:sz w:val="24"/>
          <w:szCs w:val="24"/>
        </w:rPr>
        <w:t>Dezenfektör</w:t>
      </w:r>
      <w:proofErr w:type="spellEnd"/>
      <w:r w:rsidRPr="003A6D2D">
        <w:rPr>
          <w:rFonts w:ascii="Times New Roman" w:hAnsi="Times New Roman"/>
          <w:bCs/>
          <w:sz w:val="24"/>
          <w:szCs w:val="24"/>
        </w:rPr>
        <w:t xml:space="preserve"> Rutin Kontrolü için gerekli yerine getirmiş olduğu bağımsız kuruluşlara belgelendirilmeli ve ihale dosyasında bulundurulmalıdır.</w:t>
      </w:r>
    </w:p>
    <w:p w14:paraId="0756424D" w14:textId="77777777" w:rsidR="008118F2" w:rsidRPr="003A6D2D" w:rsidRDefault="008118F2">
      <w:pPr>
        <w:pStyle w:val="ListeParagraf"/>
        <w:numPr>
          <w:ilvl w:val="0"/>
          <w:numId w:val="252"/>
        </w:numPr>
        <w:spacing w:after="0" w:line="320" w:lineRule="exact"/>
        <w:ind w:left="284" w:right="-143" w:hanging="426"/>
        <w:jc w:val="both"/>
        <w:rPr>
          <w:rFonts w:ascii="Times New Roman" w:hAnsi="Times New Roman"/>
          <w:bCs/>
          <w:sz w:val="24"/>
          <w:szCs w:val="24"/>
        </w:rPr>
      </w:pPr>
      <w:r w:rsidRPr="003A6D2D">
        <w:rPr>
          <w:rFonts w:ascii="Times New Roman" w:hAnsi="Times New Roman"/>
          <w:bCs/>
          <w:sz w:val="24"/>
          <w:szCs w:val="24"/>
        </w:rPr>
        <w:t>Markası, Lot numarası ve son kullanma tarihi indikatörün üzerinde yazılı olmalıdır.</w:t>
      </w:r>
    </w:p>
    <w:p w14:paraId="133A4610" w14:textId="77777777" w:rsidR="008118F2" w:rsidRPr="003A6D2D" w:rsidRDefault="008118F2">
      <w:pPr>
        <w:pStyle w:val="ListeParagraf"/>
        <w:numPr>
          <w:ilvl w:val="0"/>
          <w:numId w:val="252"/>
        </w:numPr>
        <w:spacing w:after="0" w:line="320" w:lineRule="exact"/>
        <w:ind w:left="284" w:right="-143" w:hanging="426"/>
        <w:jc w:val="both"/>
        <w:rPr>
          <w:rFonts w:ascii="Times New Roman" w:hAnsi="Times New Roman"/>
          <w:bCs/>
          <w:sz w:val="24"/>
          <w:szCs w:val="24"/>
        </w:rPr>
      </w:pPr>
      <w:r w:rsidRPr="003A6D2D">
        <w:rPr>
          <w:rFonts w:ascii="Times New Roman" w:hAnsi="Times New Roman"/>
          <w:bCs/>
          <w:sz w:val="24"/>
          <w:szCs w:val="24"/>
        </w:rPr>
        <w:t xml:space="preserve">İşlem öncesi </w:t>
      </w:r>
      <w:proofErr w:type="spellStart"/>
      <w:r w:rsidRPr="003A6D2D">
        <w:rPr>
          <w:rFonts w:ascii="Times New Roman" w:hAnsi="Times New Roman"/>
          <w:bCs/>
          <w:sz w:val="24"/>
          <w:szCs w:val="24"/>
        </w:rPr>
        <w:t>holder’e</w:t>
      </w:r>
      <w:proofErr w:type="spellEnd"/>
      <w:r w:rsidRPr="003A6D2D">
        <w:rPr>
          <w:rFonts w:ascii="Times New Roman" w:hAnsi="Times New Roman"/>
          <w:bCs/>
          <w:sz w:val="24"/>
          <w:szCs w:val="24"/>
        </w:rPr>
        <w:t xml:space="preserve"> yerleştirilen indikatör başarılı işlem sonucunda okuma hatalarına izin vermeyecek şekilde yüzeyindeki taklit kirlerden arındırılmış olmalıdır.</w:t>
      </w:r>
    </w:p>
    <w:p w14:paraId="3D9E9ABC" w14:textId="77777777" w:rsidR="008118F2" w:rsidRPr="003A6D2D" w:rsidRDefault="008118F2">
      <w:pPr>
        <w:pStyle w:val="ListeParagraf"/>
        <w:numPr>
          <w:ilvl w:val="0"/>
          <w:numId w:val="252"/>
        </w:numPr>
        <w:spacing w:after="0" w:line="320" w:lineRule="exact"/>
        <w:ind w:left="284" w:right="-143" w:hanging="426"/>
        <w:jc w:val="both"/>
        <w:rPr>
          <w:rFonts w:ascii="Times New Roman" w:hAnsi="Times New Roman"/>
          <w:bCs/>
          <w:sz w:val="24"/>
          <w:szCs w:val="24"/>
        </w:rPr>
      </w:pPr>
      <w:r w:rsidRPr="003A6D2D">
        <w:rPr>
          <w:rFonts w:ascii="Times New Roman" w:hAnsi="Times New Roman"/>
          <w:sz w:val="24"/>
          <w:szCs w:val="24"/>
          <w:lang w:eastAsia="ar-SA"/>
        </w:rPr>
        <w:t>Komisyon tarafından değerlendirilmek üzere 1 (bir) adet numune bırakılacaktır.</w:t>
      </w:r>
    </w:p>
    <w:p w14:paraId="21171584" w14:textId="77777777" w:rsidR="006B31CC" w:rsidRPr="003A6D2D" w:rsidRDefault="006B31CC" w:rsidP="006B31CC">
      <w:pPr>
        <w:pStyle w:val="p7"/>
        <w:spacing w:before="0" w:beforeAutospacing="0" w:after="0" w:afterAutospacing="0" w:line="320" w:lineRule="exact"/>
        <w:ind w:left="993"/>
        <w:jc w:val="both"/>
        <w:rPr>
          <w:b/>
          <w:bCs/>
        </w:rPr>
      </w:pPr>
    </w:p>
    <w:p w14:paraId="7D5B8520" w14:textId="77777777" w:rsidR="006B31CC" w:rsidRPr="003A6D2D" w:rsidRDefault="006B31CC" w:rsidP="006B31CC">
      <w:pPr>
        <w:pStyle w:val="p7"/>
        <w:spacing w:before="0" w:beforeAutospacing="0" w:after="0" w:afterAutospacing="0" w:line="320" w:lineRule="exact"/>
        <w:ind w:left="993"/>
        <w:jc w:val="both"/>
        <w:rPr>
          <w:b/>
          <w:bCs/>
        </w:rPr>
      </w:pPr>
    </w:p>
    <w:p w14:paraId="618F8F8E" w14:textId="77777777" w:rsidR="006B31CC" w:rsidRPr="003A6D2D" w:rsidRDefault="006B31CC" w:rsidP="006B31CC">
      <w:pPr>
        <w:pStyle w:val="p7"/>
        <w:spacing w:before="0" w:beforeAutospacing="0" w:after="0" w:afterAutospacing="0" w:line="320" w:lineRule="exact"/>
        <w:ind w:left="993"/>
        <w:jc w:val="both"/>
        <w:rPr>
          <w:b/>
          <w:bCs/>
        </w:rPr>
      </w:pPr>
    </w:p>
    <w:p w14:paraId="159DB4A7" w14:textId="77777777" w:rsidR="00070ED5" w:rsidRPr="003A6D2D" w:rsidRDefault="00070ED5" w:rsidP="006B31CC">
      <w:pPr>
        <w:pStyle w:val="p7"/>
        <w:spacing w:before="0" w:beforeAutospacing="0" w:after="0" w:afterAutospacing="0" w:line="320" w:lineRule="exact"/>
        <w:ind w:left="993"/>
        <w:jc w:val="both"/>
        <w:rPr>
          <w:b/>
          <w:bCs/>
        </w:rPr>
      </w:pPr>
    </w:p>
    <w:p w14:paraId="446F7F3C" w14:textId="77777777" w:rsidR="00070ED5" w:rsidRPr="003A6D2D" w:rsidRDefault="00070ED5" w:rsidP="006B31CC">
      <w:pPr>
        <w:pStyle w:val="p7"/>
        <w:spacing w:before="0" w:beforeAutospacing="0" w:after="0" w:afterAutospacing="0" w:line="320" w:lineRule="exact"/>
        <w:ind w:left="993"/>
        <w:jc w:val="both"/>
        <w:rPr>
          <w:b/>
          <w:bCs/>
        </w:rPr>
      </w:pPr>
    </w:p>
    <w:p w14:paraId="7BF32067" w14:textId="77777777" w:rsidR="00070ED5" w:rsidRPr="003A6D2D" w:rsidRDefault="00070ED5" w:rsidP="006B31CC">
      <w:pPr>
        <w:pStyle w:val="p7"/>
        <w:spacing w:before="0" w:beforeAutospacing="0" w:after="0" w:afterAutospacing="0" w:line="320" w:lineRule="exact"/>
        <w:ind w:left="993"/>
        <w:jc w:val="both"/>
        <w:rPr>
          <w:b/>
          <w:bCs/>
        </w:rPr>
      </w:pPr>
    </w:p>
    <w:p w14:paraId="5CC4E086" w14:textId="77777777" w:rsidR="00070ED5" w:rsidRPr="003A6D2D" w:rsidRDefault="00070ED5" w:rsidP="006B31CC">
      <w:pPr>
        <w:pStyle w:val="p7"/>
        <w:spacing w:before="0" w:beforeAutospacing="0" w:after="0" w:afterAutospacing="0" w:line="320" w:lineRule="exact"/>
        <w:ind w:left="993"/>
        <w:jc w:val="both"/>
        <w:rPr>
          <w:b/>
          <w:bCs/>
        </w:rPr>
      </w:pPr>
    </w:p>
    <w:p w14:paraId="2E24BF07" w14:textId="77777777" w:rsidR="00070ED5" w:rsidRPr="003A6D2D" w:rsidRDefault="00070ED5" w:rsidP="006B31CC">
      <w:pPr>
        <w:pStyle w:val="p7"/>
        <w:spacing w:before="0" w:beforeAutospacing="0" w:after="0" w:afterAutospacing="0" w:line="320" w:lineRule="exact"/>
        <w:ind w:left="993"/>
        <w:jc w:val="both"/>
        <w:rPr>
          <w:b/>
          <w:bCs/>
        </w:rPr>
      </w:pPr>
    </w:p>
    <w:p w14:paraId="5854D25F" w14:textId="77777777" w:rsidR="00070ED5" w:rsidRPr="003A6D2D" w:rsidRDefault="00070ED5" w:rsidP="006B31CC">
      <w:pPr>
        <w:pStyle w:val="p7"/>
        <w:spacing w:before="0" w:beforeAutospacing="0" w:after="0" w:afterAutospacing="0" w:line="320" w:lineRule="exact"/>
        <w:ind w:left="993"/>
        <w:jc w:val="both"/>
        <w:rPr>
          <w:b/>
          <w:bCs/>
        </w:rPr>
      </w:pPr>
    </w:p>
    <w:p w14:paraId="2467655F" w14:textId="77777777" w:rsidR="00070ED5" w:rsidRPr="003A6D2D" w:rsidRDefault="00070ED5" w:rsidP="006B31CC">
      <w:pPr>
        <w:pStyle w:val="p7"/>
        <w:spacing w:before="0" w:beforeAutospacing="0" w:after="0" w:afterAutospacing="0" w:line="320" w:lineRule="exact"/>
        <w:ind w:left="993"/>
        <w:jc w:val="both"/>
        <w:rPr>
          <w:b/>
          <w:bCs/>
        </w:rPr>
      </w:pPr>
    </w:p>
    <w:p w14:paraId="3E95BDA3" w14:textId="77777777" w:rsidR="00070ED5" w:rsidRPr="003A6D2D" w:rsidRDefault="00070ED5" w:rsidP="006B31CC">
      <w:pPr>
        <w:pStyle w:val="p7"/>
        <w:spacing w:before="0" w:beforeAutospacing="0" w:after="0" w:afterAutospacing="0" w:line="320" w:lineRule="exact"/>
        <w:ind w:left="993"/>
        <w:jc w:val="both"/>
        <w:rPr>
          <w:b/>
          <w:bCs/>
        </w:rPr>
      </w:pPr>
    </w:p>
    <w:p w14:paraId="308F19AB" w14:textId="77777777" w:rsidR="00070ED5" w:rsidRPr="003A6D2D" w:rsidRDefault="00070ED5" w:rsidP="006B31CC">
      <w:pPr>
        <w:pStyle w:val="p7"/>
        <w:spacing w:before="0" w:beforeAutospacing="0" w:after="0" w:afterAutospacing="0" w:line="320" w:lineRule="exact"/>
        <w:ind w:left="993"/>
        <w:jc w:val="both"/>
        <w:rPr>
          <w:b/>
          <w:bCs/>
        </w:rPr>
      </w:pPr>
    </w:p>
    <w:p w14:paraId="18FFFB6A" w14:textId="77777777" w:rsidR="00070ED5" w:rsidRPr="003A6D2D" w:rsidRDefault="00070ED5" w:rsidP="006B31CC">
      <w:pPr>
        <w:pStyle w:val="p7"/>
        <w:spacing w:before="0" w:beforeAutospacing="0" w:after="0" w:afterAutospacing="0" w:line="320" w:lineRule="exact"/>
        <w:ind w:left="993"/>
        <w:jc w:val="both"/>
        <w:rPr>
          <w:b/>
          <w:bCs/>
        </w:rPr>
      </w:pPr>
    </w:p>
    <w:p w14:paraId="184AE333" w14:textId="77777777" w:rsidR="00070ED5" w:rsidRPr="003A6D2D" w:rsidRDefault="00070ED5" w:rsidP="006B31CC">
      <w:pPr>
        <w:pStyle w:val="p7"/>
        <w:spacing w:before="0" w:beforeAutospacing="0" w:after="0" w:afterAutospacing="0" w:line="320" w:lineRule="exact"/>
        <w:ind w:left="993"/>
        <w:jc w:val="both"/>
        <w:rPr>
          <w:b/>
          <w:bCs/>
        </w:rPr>
      </w:pPr>
    </w:p>
    <w:p w14:paraId="323A1023" w14:textId="77777777" w:rsidR="00070ED5" w:rsidRPr="003A6D2D" w:rsidRDefault="00070ED5" w:rsidP="006B31CC">
      <w:pPr>
        <w:pStyle w:val="p7"/>
        <w:spacing w:before="0" w:beforeAutospacing="0" w:after="0" w:afterAutospacing="0" w:line="320" w:lineRule="exact"/>
        <w:ind w:left="993"/>
        <w:jc w:val="both"/>
        <w:rPr>
          <w:b/>
          <w:bCs/>
        </w:rPr>
      </w:pPr>
    </w:p>
    <w:p w14:paraId="5BA038CB" w14:textId="77777777" w:rsidR="00070ED5" w:rsidRPr="003A6D2D" w:rsidRDefault="00070ED5" w:rsidP="006B31CC">
      <w:pPr>
        <w:pStyle w:val="p7"/>
        <w:spacing w:before="0" w:beforeAutospacing="0" w:after="0" w:afterAutospacing="0" w:line="320" w:lineRule="exact"/>
        <w:ind w:left="993"/>
        <w:jc w:val="both"/>
        <w:rPr>
          <w:b/>
          <w:bCs/>
        </w:rPr>
      </w:pPr>
    </w:p>
    <w:p w14:paraId="6B56B178" w14:textId="77777777" w:rsidR="00070ED5" w:rsidRPr="003A6D2D" w:rsidRDefault="00070ED5" w:rsidP="006B31CC">
      <w:pPr>
        <w:pStyle w:val="p7"/>
        <w:spacing w:before="0" w:beforeAutospacing="0" w:after="0" w:afterAutospacing="0" w:line="320" w:lineRule="exact"/>
        <w:ind w:left="993"/>
        <w:jc w:val="both"/>
        <w:rPr>
          <w:b/>
          <w:bCs/>
        </w:rPr>
      </w:pPr>
    </w:p>
    <w:p w14:paraId="61A0F791" w14:textId="77777777" w:rsidR="00070ED5" w:rsidRPr="003A6D2D" w:rsidRDefault="00070ED5" w:rsidP="006B31CC">
      <w:pPr>
        <w:pStyle w:val="p7"/>
        <w:spacing w:before="0" w:beforeAutospacing="0" w:after="0" w:afterAutospacing="0" w:line="320" w:lineRule="exact"/>
        <w:ind w:left="993"/>
        <w:jc w:val="both"/>
        <w:rPr>
          <w:b/>
          <w:bCs/>
        </w:rPr>
      </w:pPr>
    </w:p>
    <w:p w14:paraId="535695DB" w14:textId="77777777" w:rsidR="006B31CC" w:rsidRPr="003A6D2D" w:rsidRDefault="006B31CC" w:rsidP="006B31CC">
      <w:pPr>
        <w:pStyle w:val="p7"/>
        <w:spacing w:before="0" w:beforeAutospacing="0" w:after="0" w:afterAutospacing="0" w:line="320" w:lineRule="exact"/>
        <w:ind w:left="993"/>
        <w:jc w:val="both"/>
        <w:rPr>
          <w:b/>
          <w:bCs/>
        </w:rPr>
      </w:pPr>
    </w:p>
    <w:p w14:paraId="273C18B3" w14:textId="4CB58A06" w:rsidR="00F63388" w:rsidRPr="003A6D2D" w:rsidRDefault="00F63388" w:rsidP="00F63388">
      <w:pPr>
        <w:spacing w:line="360" w:lineRule="auto"/>
        <w:jc w:val="center"/>
        <w:rPr>
          <w:rFonts w:ascii="Times New Roman" w:hAnsi="Times New Roman" w:cs="Times New Roman"/>
          <w:b/>
          <w:sz w:val="24"/>
          <w:szCs w:val="24"/>
        </w:rPr>
      </w:pPr>
      <w:r w:rsidRPr="003A6D2D">
        <w:rPr>
          <w:rFonts w:ascii="Times New Roman" w:hAnsi="Times New Roman" w:cs="Times New Roman"/>
          <w:b/>
          <w:sz w:val="24"/>
          <w:szCs w:val="24"/>
        </w:rPr>
        <w:t>YOUNG PENSİ</w:t>
      </w:r>
      <w:r w:rsidR="00B4211E">
        <w:rPr>
          <w:rFonts w:ascii="Times New Roman" w:hAnsi="Times New Roman" w:cs="Times New Roman"/>
          <w:b/>
          <w:sz w:val="24"/>
          <w:szCs w:val="24"/>
        </w:rPr>
        <w:t xml:space="preserve"> </w:t>
      </w:r>
      <w:r w:rsidR="00B4211E" w:rsidRPr="00B4211E">
        <w:rPr>
          <w:rFonts w:ascii="Times New Roman" w:hAnsi="Times New Roman" w:cs="Times New Roman"/>
          <w:b/>
          <w:sz w:val="24"/>
          <w:szCs w:val="24"/>
        </w:rPr>
        <w:t>(ORTODONTİK)</w:t>
      </w:r>
    </w:p>
    <w:p w14:paraId="478C4339"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Steril edilebilir, paslanmaz çelikten olmalıdır.</w:t>
      </w:r>
    </w:p>
    <w:p w14:paraId="6AFBC463"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Ürünün sapında markası ve seri numarası yazmalıdır.</w:t>
      </w:r>
    </w:p>
    <w:p w14:paraId="57A9EC45"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Ürün üzerinde CE işareti olmalıdır</w:t>
      </w:r>
    </w:p>
    <w:p w14:paraId="2CD9F8E5"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 xml:space="preserve">Maksimum 134 </w:t>
      </w:r>
      <w:r w:rsidRPr="003A6D2D">
        <w:rPr>
          <w:rFonts w:ascii="Times New Roman" w:hAnsi="Times New Roman"/>
          <w:sz w:val="24"/>
          <w:szCs w:val="24"/>
        </w:rPr>
        <w:sym w:font="Symbol" w:char="F0B0"/>
      </w:r>
      <w:r w:rsidRPr="003A6D2D">
        <w:rPr>
          <w:rFonts w:ascii="Times New Roman" w:hAnsi="Times New Roman"/>
          <w:sz w:val="24"/>
          <w:szCs w:val="24"/>
        </w:rPr>
        <w:t>C de sterilize edilebilir olmalıdır.</w:t>
      </w:r>
    </w:p>
    <w:p w14:paraId="412E3D43"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Uç kısmı teli ezmeden kıvırabilmelidir.</w:t>
      </w:r>
    </w:p>
    <w:p w14:paraId="25F1058A"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Eklem yeri gizli vida sistemi olmalıdır.</w:t>
      </w:r>
    </w:p>
    <w:p w14:paraId="2A6E3C93"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Ergonomik tasarlanmış olmalıdır.</w:t>
      </w:r>
    </w:p>
    <w:p w14:paraId="1FE50711" w14:textId="304CCEA0"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lang w:eastAsia="ar-SA"/>
        </w:rPr>
        <w:t>Komisyon tarafından değerlendirilmek üzere 1 (bir) adet numune bırakılacaktır</w:t>
      </w:r>
    </w:p>
    <w:p w14:paraId="6216AB24" w14:textId="77777777" w:rsidR="00F63388" w:rsidRPr="003A6D2D" w:rsidRDefault="00F63388">
      <w:pPr>
        <w:pStyle w:val="ListeParagraf"/>
        <w:numPr>
          <w:ilvl w:val="0"/>
          <w:numId w:val="353"/>
        </w:numPr>
        <w:spacing w:after="0" w:line="240" w:lineRule="atLeast"/>
        <w:ind w:left="284" w:hanging="284"/>
        <w:rPr>
          <w:rFonts w:ascii="Times New Roman" w:hAnsi="Times New Roman"/>
          <w:sz w:val="24"/>
          <w:szCs w:val="24"/>
        </w:rPr>
      </w:pPr>
      <w:r w:rsidRPr="003A6D2D">
        <w:rPr>
          <w:rFonts w:ascii="Times New Roman" w:hAnsi="Times New Roman"/>
          <w:sz w:val="24"/>
          <w:szCs w:val="24"/>
        </w:rPr>
        <w:t>Numuneler denenerek alımına karar verilecektir.</w:t>
      </w:r>
    </w:p>
    <w:p w14:paraId="4BA62D79" w14:textId="77777777" w:rsidR="006B31CC" w:rsidRPr="003A6D2D" w:rsidRDefault="006B31CC" w:rsidP="006B31CC">
      <w:pPr>
        <w:pStyle w:val="p7"/>
        <w:spacing w:before="0" w:beforeAutospacing="0" w:after="0" w:afterAutospacing="0" w:line="320" w:lineRule="exact"/>
        <w:ind w:left="993"/>
        <w:jc w:val="both"/>
        <w:rPr>
          <w:b/>
          <w:bCs/>
        </w:rPr>
      </w:pPr>
    </w:p>
    <w:p w14:paraId="34C5DA47" w14:textId="77777777" w:rsidR="006B31CC" w:rsidRPr="003A6D2D" w:rsidRDefault="006B31CC" w:rsidP="006B31CC">
      <w:pPr>
        <w:pStyle w:val="p7"/>
        <w:spacing w:before="0" w:beforeAutospacing="0" w:after="0" w:afterAutospacing="0" w:line="320" w:lineRule="exact"/>
        <w:ind w:left="993"/>
        <w:jc w:val="both"/>
        <w:rPr>
          <w:b/>
          <w:bCs/>
        </w:rPr>
      </w:pPr>
    </w:p>
    <w:p w14:paraId="36845B16" w14:textId="77777777" w:rsidR="006B31CC" w:rsidRPr="003A6D2D" w:rsidRDefault="006B31CC" w:rsidP="006B31CC">
      <w:pPr>
        <w:pStyle w:val="p7"/>
        <w:spacing w:before="0" w:beforeAutospacing="0" w:after="0" w:afterAutospacing="0" w:line="320" w:lineRule="exact"/>
        <w:ind w:left="993"/>
        <w:jc w:val="both"/>
        <w:rPr>
          <w:b/>
          <w:bCs/>
        </w:rPr>
      </w:pPr>
    </w:p>
    <w:p w14:paraId="407FF718" w14:textId="77777777" w:rsidR="006B31CC" w:rsidRPr="003A6D2D" w:rsidRDefault="006B31CC" w:rsidP="006B31CC">
      <w:pPr>
        <w:pStyle w:val="p7"/>
        <w:spacing w:before="0" w:beforeAutospacing="0" w:after="0" w:afterAutospacing="0" w:line="320" w:lineRule="exact"/>
        <w:ind w:left="993"/>
        <w:jc w:val="both"/>
        <w:rPr>
          <w:b/>
          <w:bCs/>
        </w:rPr>
      </w:pPr>
    </w:p>
    <w:p w14:paraId="463ACB60" w14:textId="77777777" w:rsidR="006B31CC" w:rsidRPr="003A6D2D" w:rsidRDefault="006B31CC" w:rsidP="006B31CC">
      <w:pPr>
        <w:pStyle w:val="p7"/>
        <w:spacing w:before="0" w:beforeAutospacing="0" w:after="0" w:afterAutospacing="0" w:line="320" w:lineRule="exact"/>
        <w:ind w:left="993"/>
        <w:jc w:val="both"/>
        <w:rPr>
          <w:b/>
          <w:bCs/>
        </w:rPr>
      </w:pPr>
    </w:p>
    <w:p w14:paraId="59154753" w14:textId="77777777" w:rsidR="006B31CC" w:rsidRPr="003A6D2D" w:rsidRDefault="006B31CC" w:rsidP="002E5ED0">
      <w:pPr>
        <w:pStyle w:val="p7"/>
        <w:spacing w:before="0" w:beforeAutospacing="0" w:after="0" w:afterAutospacing="0" w:line="320" w:lineRule="exact"/>
        <w:jc w:val="both"/>
        <w:rPr>
          <w:b/>
          <w:bCs/>
        </w:rPr>
      </w:pPr>
    </w:p>
    <w:p w14:paraId="33CACD25" w14:textId="77777777" w:rsidR="002E5ED0" w:rsidRPr="003A6D2D" w:rsidRDefault="002E5ED0" w:rsidP="002E5ED0">
      <w:pPr>
        <w:pStyle w:val="p7"/>
        <w:spacing w:before="0" w:beforeAutospacing="0" w:after="0" w:afterAutospacing="0" w:line="320" w:lineRule="exact"/>
        <w:jc w:val="both"/>
        <w:rPr>
          <w:b/>
          <w:bCs/>
        </w:rPr>
      </w:pPr>
    </w:p>
    <w:bookmarkEnd w:id="0"/>
    <w:p w14:paraId="53808FA5" w14:textId="77777777" w:rsidR="006B31CC" w:rsidRPr="003A6D2D" w:rsidRDefault="006B31CC" w:rsidP="006B31CC">
      <w:pPr>
        <w:pStyle w:val="p7"/>
        <w:spacing w:before="0" w:beforeAutospacing="0" w:after="0" w:afterAutospacing="0" w:line="320" w:lineRule="exact"/>
        <w:ind w:left="993"/>
        <w:jc w:val="both"/>
        <w:rPr>
          <w:b/>
          <w:bCs/>
        </w:rPr>
      </w:pPr>
    </w:p>
    <w:sectPr w:rsidR="006B31CC" w:rsidRPr="003A6D2D" w:rsidSect="00CA5657">
      <w:footerReference w:type="default" r:id="rId10"/>
      <w:pgSz w:w="11906" w:h="16838"/>
      <w:pgMar w:top="1418"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30BC" w14:textId="77777777" w:rsidR="0043018C" w:rsidRDefault="0043018C" w:rsidP="00CE07B8">
      <w:pPr>
        <w:spacing w:after="0" w:line="240" w:lineRule="auto"/>
      </w:pPr>
      <w:r>
        <w:separator/>
      </w:r>
    </w:p>
  </w:endnote>
  <w:endnote w:type="continuationSeparator" w:id="0">
    <w:p w14:paraId="5F358DFF" w14:textId="77777777" w:rsidR="0043018C" w:rsidRDefault="0043018C" w:rsidP="00CE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Verdana">
    <w:panose1 w:val="020B0604030504040204"/>
    <w:charset w:val="A2"/>
    <w:family w:val="swiss"/>
    <w:pitch w:val="variable"/>
    <w:sig w:usb0="A00006FF" w:usb1="4000205B" w:usb2="00000010" w:usb3="00000000" w:csb0="0000019F" w:csb1="00000000"/>
  </w:font>
  <w:font w:name="Lucida Sans Unicode">
    <w:panose1 w:val="020B0602030504020204"/>
    <w:charset w:val="A2"/>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370544"/>
      <w:docPartObj>
        <w:docPartGallery w:val="Page Numbers (Bottom of Page)"/>
        <w:docPartUnique/>
      </w:docPartObj>
    </w:sdtPr>
    <w:sdtContent>
      <w:p w14:paraId="4237508D" w14:textId="77777777" w:rsidR="00791800" w:rsidRDefault="00791800">
        <w:pPr>
          <w:pStyle w:val="AltBilgi"/>
          <w:jc w:val="center"/>
        </w:pPr>
      </w:p>
      <w:p w14:paraId="24C6E0C4" w14:textId="77777777" w:rsidR="00791800" w:rsidRDefault="00791800">
        <w:pPr>
          <w:pStyle w:val="AltBilgi"/>
          <w:jc w:val="center"/>
        </w:pPr>
      </w:p>
      <w:p w14:paraId="002B9255" w14:textId="1C4D7AD8" w:rsidR="00791800" w:rsidRDefault="00791800">
        <w:pPr>
          <w:pStyle w:val="AltBilgi"/>
          <w:jc w:val="center"/>
        </w:pPr>
        <w:r>
          <w:fldChar w:fldCharType="begin"/>
        </w:r>
        <w:r>
          <w:instrText>PAGE   \* MERGEFORMAT</w:instrText>
        </w:r>
        <w:r>
          <w:fldChar w:fldCharType="separate"/>
        </w:r>
        <w:r w:rsidR="00FA196F">
          <w:rPr>
            <w:noProof/>
          </w:rPr>
          <w:t>100</w:t>
        </w:r>
        <w:r>
          <w:fldChar w:fldCharType="end"/>
        </w:r>
      </w:p>
    </w:sdtContent>
  </w:sdt>
  <w:p w14:paraId="08CAF560" w14:textId="77777777" w:rsidR="00791800" w:rsidRDefault="007918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9683" w14:textId="77777777" w:rsidR="0043018C" w:rsidRDefault="0043018C" w:rsidP="00CE07B8">
      <w:pPr>
        <w:spacing w:after="0" w:line="240" w:lineRule="auto"/>
      </w:pPr>
      <w:r>
        <w:separator/>
      </w:r>
    </w:p>
  </w:footnote>
  <w:footnote w:type="continuationSeparator" w:id="0">
    <w:p w14:paraId="481291F5" w14:textId="77777777" w:rsidR="0043018C" w:rsidRDefault="0043018C" w:rsidP="00CE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690"/>
    <w:multiLevelType w:val="hybridMultilevel"/>
    <w:tmpl w:val="E3DAA534"/>
    <w:lvl w:ilvl="0" w:tplc="432A18BE">
      <w:start w:val="1"/>
      <w:numFmt w:val="decimal"/>
      <w:lvlText w:val="%1."/>
      <w:lvlJc w:val="left"/>
      <w:pPr>
        <w:ind w:left="842" w:hanging="70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05319DB"/>
    <w:multiLevelType w:val="hybridMultilevel"/>
    <w:tmpl w:val="34482F90"/>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7E0CA7"/>
    <w:multiLevelType w:val="hybridMultilevel"/>
    <w:tmpl w:val="40C89A7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09D2ADC"/>
    <w:multiLevelType w:val="hybridMultilevel"/>
    <w:tmpl w:val="A9B4F854"/>
    <w:lvl w:ilvl="0" w:tplc="792E682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00B713A7"/>
    <w:multiLevelType w:val="multilevel"/>
    <w:tmpl w:val="B4E077E8"/>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136319F"/>
    <w:multiLevelType w:val="hybridMultilevel"/>
    <w:tmpl w:val="10CA6962"/>
    <w:lvl w:ilvl="0" w:tplc="57DC1ECC">
      <w:start w:val="1"/>
      <w:numFmt w:val="decimal"/>
      <w:lvlText w:val="%1."/>
      <w:lvlJc w:val="left"/>
      <w:pPr>
        <w:ind w:left="1102"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1D32470"/>
    <w:multiLevelType w:val="hybridMultilevel"/>
    <w:tmpl w:val="14D20AB8"/>
    <w:lvl w:ilvl="0" w:tplc="B374FDC6">
      <w:start w:val="1"/>
      <w:numFmt w:val="decimal"/>
      <w:lvlText w:val="%1-"/>
      <w:lvlJc w:val="left"/>
      <w:pPr>
        <w:ind w:left="720" w:hanging="360"/>
      </w:pPr>
      <w:rPr>
        <w:rFonts w:ascii="Times New Roman" w:eastAsia="Aptos" w:hAnsi="Times New Roman" w:cs="Times New Roman"/>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2842978"/>
    <w:multiLevelType w:val="multilevel"/>
    <w:tmpl w:val="2D3A5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8C63D2"/>
    <w:multiLevelType w:val="hybridMultilevel"/>
    <w:tmpl w:val="2EF4B350"/>
    <w:lvl w:ilvl="0" w:tplc="A6AA56A8">
      <w:start w:val="53"/>
      <w:numFmt w:val="decimal"/>
      <w:lvlText w:val="%1-"/>
      <w:lvlJc w:val="left"/>
      <w:pPr>
        <w:ind w:left="786" w:hanging="360"/>
      </w:pPr>
      <w:rPr>
        <w:rFonts w:hint="default"/>
        <w:b/>
        <w:bCs/>
        <w:color w:val="auto"/>
      </w:rPr>
    </w:lvl>
    <w:lvl w:ilvl="1" w:tplc="0D2832C6">
      <w:start w:val="1"/>
      <w:numFmt w:val="decimal"/>
      <w:lvlText w:val="%2-"/>
      <w:lvlJc w:val="left"/>
      <w:pPr>
        <w:ind w:left="1440" w:hanging="360"/>
      </w:pPr>
      <w:rPr>
        <w:rFonts w:ascii="Times New Roman" w:eastAsia="Times New Roman" w:hAnsi="Times New Roman" w:cs="Times New Roman"/>
        <w:b/>
        <w:bCs w:val="0"/>
      </w:rPr>
    </w:lvl>
    <w:lvl w:ilvl="2" w:tplc="51FEE9AE">
      <w:start w:val="1"/>
      <w:numFmt w:val="decimal"/>
      <w:lvlText w:val="%3-"/>
      <w:lvlJc w:val="right"/>
      <w:pPr>
        <w:ind w:left="180" w:hanging="180"/>
      </w:pPr>
      <w:rPr>
        <w:rFonts w:ascii="Times New Roman" w:eastAsiaTheme="minorEastAsia" w:hAnsi="Times New Roman" w:cstheme="minorBidi"/>
        <w:b/>
        <w:bCs/>
      </w:rPr>
    </w:lvl>
    <w:lvl w:ilvl="3" w:tplc="5CC44CB8">
      <w:start w:val="1"/>
      <w:numFmt w:val="decimal"/>
      <w:lvlText w:val="%4."/>
      <w:lvlJc w:val="left"/>
      <w:pPr>
        <w:ind w:left="2880" w:hanging="360"/>
      </w:pPr>
      <w:rPr>
        <w:b/>
        <w:bCs/>
      </w:rPr>
    </w:lvl>
    <w:lvl w:ilvl="4" w:tplc="9B5A72E4">
      <w:start w:val="1"/>
      <w:numFmt w:val="decimal"/>
      <w:lvlText w:val="%5)"/>
      <w:lvlJc w:val="left"/>
      <w:pPr>
        <w:ind w:left="360" w:hanging="360"/>
      </w:pPr>
      <w:rPr>
        <w:rFonts w:hint="default"/>
        <w:b/>
        <w:bCs w:val="0"/>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2FD6631"/>
    <w:multiLevelType w:val="hybridMultilevel"/>
    <w:tmpl w:val="DADA64AA"/>
    <w:lvl w:ilvl="0" w:tplc="FFFFFFFF">
      <w:start w:val="1"/>
      <w:numFmt w:val="decimal"/>
      <w:lvlText w:val="%1."/>
      <w:lvlJc w:val="left"/>
      <w:pPr>
        <w:ind w:left="720" w:hanging="360"/>
      </w:pPr>
      <w:rPr>
        <w:b/>
        <w:bCs/>
      </w:rPr>
    </w:lvl>
    <w:lvl w:ilvl="1" w:tplc="A926A954">
      <w:start w:val="1"/>
      <w:numFmt w:val="decimal"/>
      <w:lvlText w:val="%2."/>
      <w:lvlJc w:val="left"/>
      <w:pPr>
        <w:ind w:left="720" w:hanging="360"/>
      </w:pPr>
      <w:rPr>
        <w:b/>
        <w:bCs/>
      </w:rPr>
    </w:lvl>
    <w:lvl w:ilvl="2" w:tplc="3BF4648A">
      <w:start w:val="1"/>
      <w:numFmt w:val="decimal"/>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5C095E"/>
    <w:multiLevelType w:val="hybridMultilevel"/>
    <w:tmpl w:val="01AA47DC"/>
    <w:lvl w:ilvl="0" w:tplc="5906C970">
      <w:start w:val="1"/>
      <w:numFmt w:val="decimal"/>
      <w:lvlText w:val="%1-"/>
      <w:lvlJc w:val="left"/>
      <w:pPr>
        <w:ind w:left="720" w:hanging="360"/>
      </w:pPr>
      <w:rPr>
        <w:rFonts w:hint="default"/>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3962FF5"/>
    <w:multiLevelType w:val="hybridMultilevel"/>
    <w:tmpl w:val="FE441020"/>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3C37283"/>
    <w:multiLevelType w:val="hybridMultilevel"/>
    <w:tmpl w:val="924008CC"/>
    <w:lvl w:ilvl="0" w:tplc="FFFFFFF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41F5783"/>
    <w:multiLevelType w:val="multilevel"/>
    <w:tmpl w:val="3C1688C2"/>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color w:val="0A0A0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47162C"/>
    <w:multiLevelType w:val="multilevel"/>
    <w:tmpl w:val="A4D2AFAA"/>
    <w:lvl w:ilvl="0">
      <w:start w:val="1"/>
      <w:numFmt w:val="decimal"/>
      <w:lvlText w:val="%1-"/>
      <w:lvlJc w:val="left"/>
      <w:pPr>
        <w:tabs>
          <w:tab w:val="num" w:pos="720"/>
        </w:tabs>
        <w:ind w:left="720" w:hanging="360"/>
      </w:pPr>
      <w:rPr>
        <w:rFonts w:ascii="Times New Roman" w:eastAsiaTheme="minorEastAsia" w:hAnsi="Times New Roman" w:cstheme="minorBidi"/>
        <w:b/>
        <w:bCs/>
      </w:rPr>
    </w:lvl>
    <w:lvl w:ilvl="1">
      <w:start w:val="1"/>
      <w:numFmt w:val="decimal"/>
      <w:lvlText w:val="%2."/>
      <w:lvlJc w:val="left"/>
      <w:pPr>
        <w:ind w:left="1440" w:hanging="360"/>
      </w:pPr>
      <w:rPr>
        <w:rFonts w:hint="default"/>
        <w:b/>
        <w:bCs/>
      </w:rPr>
    </w:lvl>
    <w:lvl w:ilvl="2">
      <w:start w:val="1"/>
      <w:numFmt w:val="decimal"/>
      <w:lvlText w:val="%3-"/>
      <w:lvlJc w:val="left"/>
      <w:pPr>
        <w:ind w:left="2160" w:hanging="360"/>
      </w:pPr>
      <w:rPr>
        <w:rFonts w:hint="default"/>
        <w:b/>
        <w:bCs/>
      </w:rPr>
    </w:lvl>
    <w:lvl w:ilvl="3">
      <w:start w:val="1"/>
      <w:numFmt w:val="decimal"/>
      <w:lvlText w:val="%4."/>
      <w:lvlJc w:val="left"/>
      <w:pPr>
        <w:tabs>
          <w:tab w:val="num" w:pos="2880"/>
        </w:tabs>
        <w:ind w:left="2880" w:hanging="360"/>
      </w:pPr>
      <w:rPr>
        <w:b/>
        <w:bCs/>
      </w:rPr>
    </w:lvl>
    <w:lvl w:ilvl="4">
      <w:start w:val="1"/>
      <w:numFmt w:val="decimal"/>
      <w:lvlText w:val="%5-"/>
      <w:lvlJc w:val="left"/>
      <w:pPr>
        <w:ind w:left="3600" w:hanging="360"/>
      </w:pPr>
      <w:rPr>
        <w:rFonts w:hint="default"/>
        <w:b/>
        <w:bCs/>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B51F7C"/>
    <w:multiLevelType w:val="hybridMultilevel"/>
    <w:tmpl w:val="8BEEBC32"/>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5FF366F"/>
    <w:multiLevelType w:val="multilevel"/>
    <w:tmpl w:val="FCF022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60E7679"/>
    <w:multiLevelType w:val="multilevel"/>
    <w:tmpl w:val="8AD80BC2"/>
    <w:lvl w:ilvl="0">
      <w:start w:val="1"/>
      <w:numFmt w:val="decimal"/>
      <w:lvlText w:val="%1."/>
      <w:lvlJc w:val="left"/>
      <w:pPr>
        <w:ind w:left="360" w:hanging="360"/>
      </w:pPr>
      <w:rPr>
        <w:b w:val="0"/>
      </w:rPr>
    </w:lvl>
    <w:lvl w:ilvl="1">
      <w:start w:val="1"/>
      <w:numFmt w:val="decimal"/>
      <w:lvlText w:val="%2."/>
      <w:lvlJc w:val="left"/>
      <w:pPr>
        <w:ind w:left="792" w:hanging="432"/>
      </w:pPr>
      <w:rPr>
        <w:b/>
        <w:i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6692BF3"/>
    <w:multiLevelType w:val="hybridMultilevel"/>
    <w:tmpl w:val="35404684"/>
    <w:lvl w:ilvl="0" w:tplc="BAA4AB6E">
      <w:start w:val="1"/>
      <w:numFmt w:val="decimal"/>
      <w:lvlText w:val="%1."/>
      <w:lvlJc w:val="left"/>
      <w:pPr>
        <w:tabs>
          <w:tab w:val="num" w:pos="720"/>
        </w:tabs>
        <w:ind w:left="720" w:hanging="360"/>
      </w:pPr>
      <w:rPr>
        <w:rFonts w:ascii="Times New Roman" w:eastAsiaTheme="minorEastAsia" w:hAnsi="Times New Roman" w:cs="Times New Roman"/>
        <w:b/>
        <w:bCs/>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68B2F19"/>
    <w:multiLevelType w:val="hybridMultilevel"/>
    <w:tmpl w:val="B2B2D3F8"/>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6E3686D"/>
    <w:multiLevelType w:val="hybridMultilevel"/>
    <w:tmpl w:val="D4C883B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766746D"/>
    <w:multiLevelType w:val="hybridMultilevel"/>
    <w:tmpl w:val="0BF04978"/>
    <w:lvl w:ilvl="0" w:tplc="D6284DBC">
      <w:start w:val="1"/>
      <w:numFmt w:val="decimal"/>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22" w15:restartNumberingAfterBreak="0">
    <w:nsid w:val="07AC1112"/>
    <w:multiLevelType w:val="multilevel"/>
    <w:tmpl w:val="CE589A4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0E2607"/>
    <w:multiLevelType w:val="hybridMultilevel"/>
    <w:tmpl w:val="3E6636B2"/>
    <w:lvl w:ilvl="0" w:tplc="BC00F10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08444964"/>
    <w:multiLevelType w:val="hybridMultilevel"/>
    <w:tmpl w:val="D3944E6A"/>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08460C3F"/>
    <w:multiLevelType w:val="hybridMultilevel"/>
    <w:tmpl w:val="AC9C8BFE"/>
    <w:lvl w:ilvl="0" w:tplc="D39A76F4">
      <w:start w:val="1"/>
      <w:numFmt w:val="decimal"/>
      <w:lvlText w:val="%1."/>
      <w:lvlJc w:val="left"/>
      <w:pPr>
        <w:ind w:left="476" w:hanging="360"/>
      </w:pPr>
      <w:rPr>
        <w:rFonts w:hint="default"/>
        <w:b/>
        <w:w w:val="99"/>
        <w:sz w:val="24"/>
        <w:szCs w:val="24"/>
        <w:lang w:val="tr-TR" w:eastAsia="en-US" w:bidi="ar-SA"/>
      </w:rPr>
    </w:lvl>
    <w:lvl w:ilvl="1" w:tplc="5C00CC42">
      <w:numFmt w:val="bullet"/>
      <w:lvlText w:val="•"/>
      <w:lvlJc w:val="left"/>
      <w:pPr>
        <w:ind w:left="1360" w:hanging="360"/>
      </w:pPr>
      <w:rPr>
        <w:rFonts w:hint="default"/>
        <w:lang w:val="tr-TR" w:eastAsia="en-US" w:bidi="ar-SA"/>
      </w:rPr>
    </w:lvl>
    <w:lvl w:ilvl="2" w:tplc="B814579A">
      <w:numFmt w:val="bullet"/>
      <w:lvlText w:val="•"/>
      <w:lvlJc w:val="left"/>
      <w:pPr>
        <w:ind w:left="2241" w:hanging="360"/>
      </w:pPr>
      <w:rPr>
        <w:rFonts w:hint="default"/>
        <w:lang w:val="tr-TR" w:eastAsia="en-US" w:bidi="ar-SA"/>
      </w:rPr>
    </w:lvl>
    <w:lvl w:ilvl="3" w:tplc="1F08CAC2">
      <w:numFmt w:val="bullet"/>
      <w:lvlText w:val="•"/>
      <w:lvlJc w:val="left"/>
      <w:pPr>
        <w:ind w:left="3121" w:hanging="360"/>
      </w:pPr>
      <w:rPr>
        <w:rFonts w:hint="default"/>
        <w:lang w:val="tr-TR" w:eastAsia="en-US" w:bidi="ar-SA"/>
      </w:rPr>
    </w:lvl>
    <w:lvl w:ilvl="4" w:tplc="2DAC73FC">
      <w:numFmt w:val="bullet"/>
      <w:lvlText w:val="•"/>
      <w:lvlJc w:val="left"/>
      <w:pPr>
        <w:ind w:left="4002" w:hanging="360"/>
      </w:pPr>
      <w:rPr>
        <w:rFonts w:hint="default"/>
        <w:lang w:val="tr-TR" w:eastAsia="en-US" w:bidi="ar-SA"/>
      </w:rPr>
    </w:lvl>
    <w:lvl w:ilvl="5" w:tplc="EEDE751A">
      <w:numFmt w:val="bullet"/>
      <w:lvlText w:val="•"/>
      <w:lvlJc w:val="left"/>
      <w:pPr>
        <w:ind w:left="4883" w:hanging="360"/>
      </w:pPr>
      <w:rPr>
        <w:rFonts w:hint="default"/>
        <w:lang w:val="tr-TR" w:eastAsia="en-US" w:bidi="ar-SA"/>
      </w:rPr>
    </w:lvl>
    <w:lvl w:ilvl="6" w:tplc="FE24341C">
      <w:numFmt w:val="bullet"/>
      <w:lvlText w:val="•"/>
      <w:lvlJc w:val="left"/>
      <w:pPr>
        <w:ind w:left="5763" w:hanging="360"/>
      </w:pPr>
      <w:rPr>
        <w:rFonts w:hint="default"/>
        <w:lang w:val="tr-TR" w:eastAsia="en-US" w:bidi="ar-SA"/>
      </w:rPr>
    </w:lvl>
    <w:lvl w:ilvl="7" w:tplc="8E8AA4F4">
      <w:numFmt w:val="bullet"/>
      <w:lvlText w:val="•"/>
      <w:lvlJc w:val="left"/>
      <w:pPr>
        <w:ind w:left="6644" w:hanging="360"/>
      </w:pPr>
      <w:rPr>
        <w:rFonts w:hint="default"/>
        <w:lang w:val="tr-TR" w:eastAsia="en-US" w:bidi="ar-SA"/>
      </w:rPr>
    </w:lvl>
    <w:lvl w:ilvl="8" w:tplc="9502FEB4">
      <w:numFmt w:val="bullet"/>
      <w:lvlText w:val="•"/>
      <w:lvlJc w:val="left"/>
      <w:pPr>
        <w:ind w:left="7525" w:hanging="360"/>
      </w:pPr>
      <w:rPr>
        <w:rFonts w:hint="default"/>
        <w:lang w:val="tr-TR" w:eastAsia="en-US" w:bidi="ar-SA"/>
      </w:rPr>
    </w:lvl>
  </w:abstractNum>
  <w:abstractNum w:abstractNumId="26" w15:restartNumberingAfterBreak="0">
    <w:nsid w:val="085729F8"/>
    <w:multiLevelType w:val="hybridMultilevel"/>
    <w:tmpl w:val="9604BFCC"/>
    <w:lvl w:ilvl="0" w:tplc="A926A954">
      <w:start w:val="1"/>
      <w:numFmt w:val="decimal"/>
      <w:lvlText w:val="%1."/>
      <w:lvlJc w:val="left"/>
      <w:pPr>
        <w:ind w:left="1822" w:hanging="360"/>
      </w:pPr>
      <w:rPr>
        <w:b/>
        <w:bCs/>
      </w:rPr>
    </w:lvl>
    <w:lvl w:ilvl="1" w:tplc="041F0019" w:tentative="1">
      <w:start w:val="1"/>
      <w:numFmt w:val="lowerLetter"/>
      <w:lvlText w:val="%2."/>
      <w:lvlJc w:val="left"/>
      <w:pPr>
        <w:ind w:left="2542" w:hanging="360"/>
      </w:pPr>
    </w:lvl>
    <w:lvl w:ilvl="2" w:tplc="041F001B" w:tentative="1">
      <w:start w:val="1"/>
      <w:numFmt w:val="lowerRoman"/>
      <w:lvlText w:val="%3."/>
      <w:lvlJc w:val="right"/>
      <w:pPr>
        <w:ind w:left="3262" w:hanging="180"/>
      </w:pPr>
    </w:lvl>
    <w:lvl w:ilvl="3" w:tplc="041F000F" w:tentative="1">
      <w:start w:val="1"/>
      <w:numFmt w:val="decimal"/>
      <w:lvlText w:val="%4."/>
      <w:lvlJc w:val="left"/>
      <w:pPr>
        <w:ind w:left="3982" w:hanging="360"/>
      </w:pPr>
    </w:lvl>
    <w:lvl w:ilvl="4" w:tplc="041F0019" w:tentative="1">
      <w:start w:val="1"/>
      <w:numFmt w:val="lowerLetter"/>
      <w:lvlText w:val="%5."/>
      <w:lvlJc w:val="left"/>
      <w:pPr>
        <w:ind w:left="4702" w:hanging="360"/>
      </w:pPr>
    </w:lvl>
    <w:lvl w:ilvl="5" w:tplc="041F001B" w:tentative="1">
      <w:start w:val="1"/>
      <w:numFmt w:val="lowerRoman"/>
      <w:lvlText w:val="%6."/>
      <w:lvlJc w:val="right"/>
      <w:pPr>
        <w:ind w:left="5422" w:hanging="180"/>
      </w:pPr>
    </w:lvl>
    <w:lvl w:ilvl="6" w:tplc="041F000F" w:tentative="1">
      <w:start w:val="1"/>
      <w:numFmt w:val="decimal"/>
      <w:lvlText w:val="%7."/>
      <w:lvlJc w:val="left"/>
      <w:pPr>
        <w:ind w:left="6142" w:hanging="360"/>
      </w:pPr>
    </w:lvl>
    <w:lvl w:ilvl="7" w:tplc="041F0019" w:tentative="1">
      <w:start w:val="1"/>
      <w:numFmt w:val="lowerLetter"/>
      <w:lvlText w:val="%8."/>
      <w:lvlJc w:val="left"/>
      <w:pPr>
        <w:ind w:left="6862" w:hanging="360"/>
      </w:pPr>
    </w:lvl>
    <w:lvl w:ilvl="8" w:tplc="041F001B" w:tentative="1">
      <w:start w:val="1"/>
      <w:numFmt w:val="lowerRoman"/>
      <w:lvlText w:val="%9."/>
      <w:lvlJc w:val="right"/>
      <w:pPr>
        <w:ind w:left="7582" w:hanging="180"/>
      </w:pPr>
    </w:lvl>
  </w:abstractNum>
  <w:abstractNum w:abstractNumId="27" w15:restartNumberingAfterBreak="0">
    <w:nsid w:val="0937311A"/>
    <w:multiLevelType w:val="hybridMultilevel"/>
    <w:tmpl w:val="FAA422B2"/>
    <w:lvl w:ilvl="0" w:tplc="88EC354A">
      <w:start w:val="1"/>
      <w:numFmt w:val="decimal"/>
      <w:lvlText w:val="%1."/>
      <w:lvlJc w:val="left"/>
      <w:pPr>
        <w:ind w:left="502"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094422B3"/>
    <w:multiLevelType w:val="hybridMultilevel"/>
    <w:tmpl w:val="18108A86"/>
    <w:lvl w:ilvl="0" w:tplc="D5ACCA9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56585E"/>
    <w:multiLevelType w:val="hybridMultilevel"/>
    <w:tmpl w:val="5BE6F95E"/>
    <w:styleLink w:val="WW8Num121"/>
    <w:lvl w:ilvl="0" w:tplc="1BEA32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09C87DFF"/>
    <w:multiLevelType w:val="hybridMultilevel"/>
    <w:tmpl w:val="DF78AC6E"/>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09E70EF2"/>
    <w:multiLevelType w:val="hybridMultilevel"/>
    <w:tmpl w:val="2E14098E"/>
    <w:lvl w:ilvl="0" w:tplc="FFFFFFFF">
      <w:start w:val="1"/>
      <w:numFmt w:val="decimal"/>
      <w:lvlText w:val="%1."/>
      <w:lvlJc w:val="left"/>
      <w:pPr>
        <w:ind w:left="720" w:hanging="360"/>
      </w:pPr>
      <w:rPr>
        <w:b/>
        <w:bCs/>
      </w:rPr>
    </w:lvl>
    <w:lvl w:ilvl="1" w:tplc="A926A954">
      <w:start w:val="1"/>
      <w:numFmt w:val="decimal"/>
      <w:lvlText w:val="%2."/>
      <w:lvlJc w:val="left"/>
      <w:pPr>
        <w:ind w:left="720" w:hanging="360"/>
      </w:pPr>
      <w:rPr>
        <w:b/>
        <w:bCs/>
      </w:rPr>
    </w:lvl>
    <w:lvl w:ilvl="2" w:tplc="FA4241C2">
      <w:start w:val="1"/>
      <w:numFmt w:val="decimal"/>
      <w:lvlText w:val="%3-"/>
      <w:lvlJc w:val="left"/>
      <w:pPr>
        <w:ind w:left="2340" w:hanging="360"/>
      </w:pPr>
      <w:rPr>
        <w:rFonts w:hint="default"/>
        <w:b/>
        <w:bCs/>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A4F350F"/>
    <w:multiLevelType w:val="hybridMultilevel"/>
    <w:tmpl w:val="61ECFDB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0AA46C4E"/>
    <w:multiLevelType w:val="hybridMultilevel"/>
    <w:tmpl w:val="82D22BCE"/>
    <w:lvl w:ilvl="0" w:tplc="C254AA62">
      <w:start w:val="1"/>
      <w:numFmt w:val="decimal"/>
      <w:lvlText w:val="%1-"/>
      <w:lvlJc w:val="left"/>
      <w:pPr>
        <w:ind w:left="786" w:hanging="360"/>
      </w:pPr>
      <w:rPr>
        <w:rFonts w:hint="default"/>
        <w:b/>
        <w:bCs/>
        <w:color w:val="0A0A0A"/>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15:restartNumberingAfterBreak="0">
    <w:nsid w:val="0AF86C5F"/>
    <w:multiLevelType w:val="multilevel"/>
    <w:tmpl w:val="23DE7848"/>
    <w:lvl w:ilvl="0">
      <w:start w:val="1"/>
      <w:numFmt w:val="decimal"/>
      <w:lvlText w:val="%1."/>
      <w:lvlJc w:val="left"/>
      <w:pPr>
        <w:ind w:left="360" w:hanging="360"/>
      </w:pPr>
      <w:rPr>
        <w:b/>
      </w:rPr>
    </w:lvl>
    <w:lvl w:ilvl="1">
      <w:start w:val="1"/>
      <w:numFmt w:val="decimal"/>
      <w:lvlText w:val="%2."/>
      <w:lvlJc w:val="left"/>
      <w:pPr>
        <w:ind w:left="792" w:hanging="432"/>
      </w:pPr>
      <w:rPr>
        <w:b/>
        <w:bCs/>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B32234C"/>
    <w:multiLevelType w:val="hybridMultilevel"/>
    <w:tmpl w:val="F31896D2"/>
    <w:lvl w:ilvl="0" w:tplc="73806568">
      <w:start w:val="1"/>
      <w:numFmt w:val="decimal"/>
      <w:lvlText w:val="%1."/>
      <w:lvlJc w:val="left"/>
      <w:pPr>
        <w:ind w:left="1800" w:hanging="360"/>
      </w:pPr>
      <w:rPr>
        <w:rFonts w:hint="default"/>
        <w:b/>
        <w:bCs/>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6" w15:restartNumberingAfterBreak="0">
    <w:nsid w:val="0B3C3B49"/>
    <w:multiLevelType w:val="hybridMultilevel"/>
    <w:tmpl w:val="5DAE44B0"/>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0B782F75"/>
    <w:multiLevelType w:val="hybridMultilevel"/>
    <w:tmpl w:val="ED0EF2B0"/>
    <w:lvl w:ilvl="0" w:tplc="CD1090F0">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0B9B6859"/>
    <w:multiLevelType w:val="hybridMultilevel"/>
    <w:tmpl w:val="8BC2022A"/>
    <w:lvl w:ilvl="0" w:tplc="62C8F7B6">
      <w:start w:val="1"/>
      <w:numFmt w:val="decimal"/>
      <w:lvlText w:val="%1."/>
      <w:lvlJc w:val="left"/>
      <w:pPr>
        <w:ind w:left="1102"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0BC9534D"/>
    <w:multiLevelType w:val="hybridMultilevel"/>
    <w:tmpl w:val="0570FD50"/>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0C0A0115"/>
    <w:multiLevelType w:val="multilevel"/>
    <w:tmpl w:val="EEE8CA96"/>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0C461BBA"/>
    <w:multiLevelType w:val="hybridMultilevel"/>
    <w:tmpl w:val="6FD4BB56"/>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0CBB085A"/>
    <w:multiLevelType w:val="multilevel"/>
    <w:tmpl w:val="2780A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CEE283F"/>
    <w:multiLevelType w:val="hybridMultilevel"/>
    <w:tmpl w:val="85266AA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0D7E532E"/>
    <w:multiLevelType w:val="hybridMultilevel"/>
    <w:tmpl w:val="AD46D7A2"/>
    <w:lvl w:ilvl="0" w:tplc="BC00F10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0D813099"/>
    <w:multiLevelType w:val="hybridMultilevel"/>
    <w:tmpl w:val="39247D4C"/>
    <w:lvl w:ilvl="0" w:tplc="6D04BEA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0D9F5142"/>
    <w:multiLevelType w:val="multilevel"/>
    <w:tmpl w:val="31D420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DE82735"/>
    <w:multiLevelType w:val="multilevel"/>
    <w:tmpl w:val="B20C29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0E626C"/>
    <w:multiLevelType w:val="hybridMultilevel"/>
    <w:tmpl w:val="131A1922"/>
    <w:lvl w:ilvl="0" w:tplc="A1EC5C06">
      <w:start w:val="1"/>
      <w:numFmt w:val="decimal"/>
      <w:lvlText w:val="%1."/>
      <w:lvlJc w:val="left"/>
      <w:pPr>
        <w:ind w:left="1146" w:hanging="360"/>
      </w:pPr>
      <w:rPr>
        <w:b/>
        <w:bCs/>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9" w15:restartNumberingAfterBreak="0">
    <w:nsid w:val="0EF15767"/>
    <w:multiLevelType w:val="multilevel"/>
    <w:tmpl w:val="2812B488"/>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0F0E3CB5"/>
    <w:multiLevelType w:val="multilevel"/>
    <w:tmpl w:val="933879D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F711AFA"/>
    <w:multiLevelType w:val="hybridMultilevel"/>
    <w:tmpl w:val="436E5478"/>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0FA676DA"/>
    <w:multiLevelType w:val="hybridMultilevel"/>
    <w:tmpl w:val="A06029D4"/>
    <w:lvl w:ilvl="0" w:tplc="5CC44CB8">
      <w:start w:val="1"/>
      <w:numFmt w:val="decimal"/>
      <w:lvlText w:val="%1."/>
      <w:lvlJc w:val="left"/>
      <w:pPr>
        <w:ind w:left="720" w:hanging="360"/>
      </w:pPr>
      <w:rPr>
        <w:b/>
        <w:bCs/>
      </w:rPr>
    </w:lvl>
    <w:lvl w:ilvl="1" w:tplc="041F0019" w:tentative="1">
      <w:start w:val="1"/>
      <w:numFmt w:val="lowerLetter"/>
      <w:lvlText w:val="%2."/>
      <w:lvlJc w:val="left"/>
      <w:pPr>
        <w:ind w:left="-720" w:hanging="360"/>
      </w:pPr>
    </w:lvl>
    <w:lvl w:ilvl="2" w:tplc="041F001B" w:tentative="1">
      <w:start w:val="1"/>
      <w:numFmt w:val="lowerRoman"/>
      <w:lvlText w:val="%3."/>
      <w:lvlJc w:val="right"/>
      <w:pPr>
        <w:ind w:left="0" w:hanging="180"/>
      </w:pPr>
    </w:lvl>
    <w:lvl w:ilvl="3" w:tplc="041F000F" w:tentative="1">
      <w:start w:val="1"/>
      <w:numFmt w:val="decimal"/>
      <w:lvlText w:val="%4."/>
      <w:lvlJc w:val="left"/>
      <w:pPr>
        <w:ind w:left="720" w:hanging="360"/>
      </w:pPr>
    </w:lvl>
    <w:lvl w:ilvl="4" w:tplc="041F0019" w:tentative="1">
      <w:start w:val="1"/>
      <w:numFmt w:val="lowerLetter"/>
      <w:lvlText w:val="%5."/>
      <w:lvlJc w:val="left"/>
      <w:pPr>
        <w:ind w:left="1440" w:hanging="360"/>
      </w:pPr>
    </w:lvl>
    <w:lvl w:ilvl="5" w:tplc="041F001B" w:tentative="1">
      <w:start w:val="1"/>
      <w:numFmt w:val="lowerRoman"/>
      <w:lvlText w:val="%6."/>
      <w:lvlJc w:val="right"/>
      <w:pPr>
        <w:ind w:left="2160" w:hanging="180"/>
      </w:pPr>
    </w:lvl>
    <w:lvl w:ilvl="6" w:tplc="041F000F" w:tentative="1">
      <w:start w:val="1"/>
      <w:numFmt w:val="decimal"/>
      <w:lvlText w:val="%7."/>
      <w:lvlJc w:val="left"/>
      <w:pPr>
        <w:ind w:left="2880" w:hanging="360"/>
      </w:pPr>
    </w:lvl>
    <w:lvl w:ilvl="7" w:tplc="041F0019" w:tentative="1">
      <w:start w:val="1"/>
      <w:numFmt w:val="lowerLetter"/>
      <w:lvlText w:val="%8."/>
      <w:lvlJc w:val="left"/>
      <w:pPr>
        <w:ind w:left="3600" w:hanging="360"/>
      </w:pPr>
    </w:lvl>
    <w:lvl w:ilvl="8" w:tplc="041F001B" w:tentative="1">
      <w:start w:val="1"/>
      <w:numFmt w:val="lowerRoman"/>
      <w:lvlText w:val="%9."/>
      <w:lvlJc w:val="right"/>
      <w:pPr>
        <w:ind w:left="4320" w:hanging="180"/>
      </w:pPr>
    </w:lvl>
  </w:abstractNum>
  <w:abstractNum w:abstractNumId="53" w15:restartNumberingAfterBreak="0">
    <w:nsid w:val="107A3AA3"/>
    <w:multiLevelType w:val="hybridMultilevel"/>
    <w:tmpl w:val="F58829DC"/>
    <w:lvl w:ilvl="0" w:tplc="4262251E">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108327CA"/>
    <w:multiLevelType w:val="hybridMultilevel"/>
    <w:tmpl w:val="38F09C9A"/>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108E588E"/>
    <w:multiLevelType w:val="hybridMultilevel"/>
    <w:tmpl w:val="710C40B2"/>
    <w:lvl w:ilvl="0" w:tplc="A926A95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0A40F7F"/>
    <w:multiLevelType w:val="hybridMultilevel"/>
    <w:tmpl w:val="4AC863B0"/>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11227880"/>
    <w:multiLevelType w:val="hybridMultilevel"/>
    <w:tmpl w:val="16C03F58"/>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112C73D6"/>
    <w:multiLevelType w:val="multilevel"/>
    <w:tmpl w:val="61A08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147077A"/>
    <w:multiLevelType w:val="multilevel"/>
    <w:tmpl w:val="628272D4"/>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1B57F3C"/>
    <w:multiLevelType w:val="hybridMultilevel"/>
    <w:tmpl w:val="F4D4E8CE"/>
    <w:lvl w:ilvl="0" w:tplc="E40E8B8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12835155"/>
    <w:multiLevelType w:val="multilevel"/>
    <w:tmpl w:val="10AE547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8B1437"/>
    <w:multiLevelType w:val="hybridMultilevel"/>
    <w:tmpl w:val="718C93DA"/>
    <w:lvl w:ilvl="0" w:tplc="456E220E">
      <w:start w:val="1"/>
      <w:numFmt w:val="decimal"/>
      <w:lvlText w:val="%1."/>
      <w:lvlJc w:val="left"/>
      <w:pPr>
        <w:tabs>
          <w:tab w:val="num" w:pos="900"/>
        </w:tabs>
        <w:ind w:left="900" w:hanging="360"/>
      </w:pPr>
      <w:rPr>
        <w:rFonts w:hint="default"/>
        <w:b/>
        <w:i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12C55383"/>
    <w:multiLevelType w:val="hybridMultilevel"/>
    <w:tmpl w:val="0506290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12E33EFF"/>
    <w:multiLevelType w:val="hybridMultilevel"/>
    <w:tmpl w:val="6B5E9024"/>
    <w:lvl w:ilvl="0" w:tplc="3CEA41F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5" w15:restartNumberingAfterBreak="0">
    <w:nsid w:val="12F03AB8"/>
    <w:multiLevelType w:val="hybridMultilevel"/>
    <w:tmpl w:val="BEA2C068"/>
    <w:lvl w:ilvl="0" w:tplc="A926A954">
      <w:start w:val="1"/>
      <w:numFmt w:val="decimal"/>
      <w:lvlText w:val="%1."/>
      <w:lvlJc w:val="left"/>
      <w:pPr>
        <w:ind w:left="360" w:hanging="360"/>
      </w:pPr>
      <w:rPr>
        <w:rFonts w:hint="default"/>
        <w:b/>
        <w:bCs/>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6" w15:restartNumberingAfterBreak="0">
    <w:nsid w:val="134A342F"/>
    <w:multiLevelType w:val="hybridMultilevel"/>
    <w:tmpl w:val="47E8132E"/>
    <w:lvl w:ilvl="0" w:tplc="22B838E8">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137D6768"/>
    <w:multiLevelType w:val="hybridMultilevel"/>
    <w:tmpl w:val="D9EA8752"/>
    <w:lvl w:ilvl="0" w:tplc="F3884BDC">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13AD08EB"/>
    <w:multiLevelType w:val="multilevel"/>
    <w:tmpl w:val="CD42EF0A"/>
    <w:lvl w:ilvl="0">
      <w:start w:val="1"/>
      <w:numFmt w:val="decimal"/>
      <w:lvlText w:val="%1."/>
      <w:lvlJc w:val="left"/>
      <w:pPr>
        <w:ind w:left="360" w:hanging="360"/>
      </w:pPr>
      <w:rPr>
        <w:rFonts w:hint="default"/>
        <w:b/>
      </w:rPr>
    </w:lvl>
    <w:lvl w:ilvl="1">
      <w:start w:val="1"/>
      <w:numFmt w:val="decimal"/>
      <w:lvlText w:val="%2."/>
      <w:lvlJc w:val="left"/>
      <w:pPr>
        <w:ind w:left="716" w:hanging="432"/>
      </w:pPr>
      <w:rPr>
        <w:rFonts w:hint="default"/>
        <w:b/>
        <w:bCs/>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13C81EAD"/>
    <w:multiLevelType w:val="multilevel"/>
    <w:tmpl w:val="0BC27214"/>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0" w15:restartNumberingAfterBreak="0">
    <w:nsid w:val="13C92FC4"/>
    <w:multiLevelType w:val="hybridMultilevel"/>
    <w:tmpl w:val="6756C9F6"/>
    <w:lvl w:ilvl="0" w:tplc="82D00ED6">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14065F3E"/>
    <w:multiLevelType w:val="hybridMultilevel"/>
    <w:tmpl w:val="9740DC92"/>
    <w:lvl w:ilvl="0" w:tplc="57863EE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2" w15:restartNumberingAfterBreak="0">
    <w:nsid w:val="14326E65"/>
    <w:multiLevelType w:val="multilevel"/>
    <w:tmpl w:val="B39C0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4390D45"/>
    <w:multiLevelType w:val="multilevel"/>
    <w:tmpl w:val="9D52F1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4925C15"/>
    <w:multiLevelType w:val="multilevel"/>
    <w:tmpl w:val="B9E88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4B938C3"/>
    <w:multiLevelType w:val="hybridMultilevel"/>
    <w:tmpl w:val="90C09E42"/>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15505DF9"/>
    <w:multiLevelType w:val="hybridMultilevel"/>
    <w:tmpl w:val="7AB05688"/>
    <w:lvl w:ilvl="0" w:tplc="0EDC5C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155A4E1A"/>
    <w:multiLevelType w:val="hybridMultilevel"/>
    <w:tmpl w:val="EE6C69DA"/>
    <w:lvl w:ilvl="0" w:tplc="61B8287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15B20C5A"/>
    <w:multiLevelType w:val="hybridMultilevel"/>
    <w:tmpl w:val="29E493A8"/>
    <w:lvl w:ilvl="0" w:tplc="2702C86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16590EDF"/>
    <w:multiLevelType w:val="hybridMultilevel"/>
    <w:tmpl w:val="1AC435D4"/>
    <w:lvl w:ilvl="0" w:tplc="7924C4F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16752CA1"/>
    <w:multiLevelType w:val="hybridMultilevel"/>
    <w:tmpl w:val="C518BE42"/>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168821DE"/>
    <w:multiLevelType w:val="hybridMultilevel"/>
    <w:tmpl w:val="FB1C14C4"/>
    <w:lvl w:ilvl="0" w:tplc="296808FC">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17030F84"/>
    <w:multiLevelType w:val="hybridMultilevel"/>
    <w:tmpl w:val="F4201402"/>
    <w:lvl w:ilvl="0" w:tplc="7C1EE91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1749043B"/>
    <w:multiLevelType w:val="hybridMultilevel"/>
    <w:tmpl w:val="D4822564"/>
    <w:lvl w:ilvl="0" w:tplc="FFFFFFF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18257F94"/>
    <w:multiLevelType w:val="hybridMultilevel"/>
    <w:tmpl w:val="F72AD0CC"/>
    <w:lvl w:ilvl="0" w:tplc="A926A954">
      <w:start w:val="1"/>
      <w:numFmt w:val="decimal"/>
      <w:lvlText w:val="%1."/>
      <w:lvlJc w:val="left"/>
      <w:pPr>
        <w:ind w:left="720" w:hanging="360"/>
      </w:pPr>
      <w:rPr>
        <w:rFonts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19075237"/>
    <w:multiLevelType w:val="hybridMultilevel"/>
    <w:tmpl w:val="8414562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19AD2677"/>
    <w:multiLevelType w:val="hybridMultilevel"/>
    <w:tmpl w:val="6A108878"/>
    <w:lvl w:ilvl="0" w:tplc="FFE0DACA">
      <w:start w:val="1"/>
      <w:numFmt w:val="decimal"/>
      <w:lvlText w:val="%1."/>
      <w:lvlJc w:val="left"/>
      <w:pPr>
        <w:ind w:left="1102"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19AF0A31"/>
    <w:multiLevelType w:val="multilevel"/>
    <w:tmpl w:val="326CD5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19F174ED"/>
    <w:multiLevelType w:val="hybridMultilevel"/>
    <w:tmpl w:val="0A5CC6C0"/>
    <w:lvl w:ilvl="0" w:tplc="17A0A33A">
      <w:start w:val="1"/>
      <w:numFmt w:val="decimal"/>
      <w:lvlText w:val="%1."/>
      <w:lvlJc w:val="left"/>
      <w:pPr>
        <w:ind w:left="1102" w:hanging="360"/>
      </w:pPr>
      <w:rPr>
        <w:rFonts w:hint="default"/>
      </w:rPr>
    </w:lvl>
    <w:lvl w:ilvl="1" w:tplc="630C2ADA">
      <w:start w:val="1"/>
      <w:numFmt w:val="decimal"/>
      <w:lvlText w:val="%2-"/>
      <w:lvlJc w:val="left"/>
      <w:pPr>
        <w:ind w:left="1822" w:hanging="360"/>
      </w:pPr>
      <w:rPr>
        <w:rFonts w:ascii="Times New Roman" w:eastAsiaTheme="minorEastAsia" w:hAnsi="Times New Roman" w:cstheme="minorBidi"/>
        <w:b/>
        <w:bCs/>
      </w:rPr>
    </w:lvl>
    <w:lvl w:ilvl="2" w:tplc="10CA5D3C">
      <w:start w:val="1"/>
      <w:numFmt w:val="decimal"/>
      <w:lvlText w:val="%3."/>
      <w:lvlJc w:val="left"/>
      <w:pPr>
        <w:ind w:left="2542" w:hanging="180"/>
      </w:pPr>
      <w:rPr>
        <w:rFonts w:hint="default"/>
        <w:b/>
        <w:bCs/>
      </w:rPr>
    </w:lvl>
    <w:lvl w:ilvl="3" w:tplc="041F000F" w:tentative="1">
      <w:start w:val="1"/>
      <w:numFmt w:val="decimal"/>
      <w:lvlText w:val="%4."/>
      <w:lvlJc w:val="left"/>
      <w:pPr>
        <w:ind w:left="3262" w:hanging="360"/>
      </w:pPr>
    </w:lvl>
    <w:lvl w:ilvl="4" w:tplc="041F0019" w:tentative="1">
      <w:start w:val="1"/>
      <w:numFmt w:val="lowerLetter"/>
      <w:lvlText w:val="%5."/>
      <w:lvlJc w:val="left"/>
      <w:pPr>
        <w:ind w:left="3982" w:hanging="360"/>
      </w:pPr>
    </w:lvl>
    <w:lvl w:ilvl="5" w:tplc="041F001B" w:tentative="1">
      <w:start w:val="1"/>
      <w:numFmt w:val="lowerRoman"/>
      <w:lvlText w:val="%6."/>
      <w:lvlJc w:val="right"/>
      <w:pPr>
        <w:ind w:left="4702" w:hanging="180"/>
      </w:pPr>
    </w:lvl>
    <w:lvl w:ilvl="6" w:tplc="041F000F" w:tentative="1">
      <w:start w:val="1"/>
      <w:numFmt w:val="decimal"/>
      <w:lvlText w:val="%7."/>
      <w:lvlJc w:val="left"/>
      <w:pPr>
        <w:ind w:left="5422" w:hanging="360"/>
      </w:pPr>
    </w:lvl>
    <w:lvl w:ilvl="7" w:tplc="041F0019" w:tentative="1">
      <w:start w:val="1"/>
      <w:numFmt w:val="lowerLetter"/>
      <w:lvlText w:val="%8."/>
      <w:lvlJc w:val="left"/>
      <w:pPr>
        <w:ind w:left="6142" w:hanging="360"/>
      </w:pPr>
    </w:lvl>
    <w:lvl w:ilvl="8" w:tplc="041F001B" w:tentative="1">
      <w:start w:val="1"/>
      <w:numFmt w:val="lowerRoman"/>
      <w:lvlText w:val="%9."/>
      <w:lvlJc w:val="right"/>
      <w:pPr>
        <w:ind w:left="6862" w:hanging="180"/>
      </w:pPr>
    </w:lvl>
  </w:abstractNum>
  <w:abstractNum w:abstractNumId="89" w15:restartNumberingAfterBreak="0">
    <w:nsid w:val="1A53097C"/>
    <w:multiLevelType w:val="hybridMultilevel"/>
    <w:tmpl w:val="377E36E8"/>
    <w:lvl w:ilvl="0" w:tplc="379265AE">
      <w:start w:val="1"/>
      <w:numFmt w:val="decimal"/>
      <w:lvlText w:val="%1."/>
      <w:lvlJc w:val="left"/>
      <w:pPr>
        <w:ind w:left="592" w:hanging="360"/>
      </w:pPr>
      <w:rPr>
        <w:b/>
        <w:w w:val="99"/>
        <w:sz w:val="24"/>
        <w:szCs w:val="24"/>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90" w15:restartNumberingAfterBreak="0">
    <w:nsid w:val="1B0E125A"/>
    <w:multiLevelType w:val="multilevel"/>
    <w:tmpl w:val="84B21EC6"/>
    <w:lvl w:ilvl="0">
      <w:start w:val="6"/>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start w:val="1"/>
      <w:numFmt w:val="decimal"/>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BA25E9E"/>
    <w:multiLevelType w:val="multilevel"/>
    <w:tmpl w:val="45B481CA"/>
    <w:lvl w:ilvl="0">
      <w:start w:val="1"/>
      <w:numFmt w:val="decimal"/>
      <w:lvlText w:val="%1-"/>
      <w:lvlJc w:val="left"/>
      <w:rPr>
        <w:rFonts w:ascii="Times New Roman" w:eastAsiaTheme="minorEastAsia"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C55248A"/>
    <w:multiLevelType w:val="multilevel"/>
    <w:tmpl w:val="B41C384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color w:val="0A0A0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CA51B56"/>
    <w:multiLevelType w:val="multilevel"/>
    <w:tmpl w:val="C338E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CED68FE"/>
    <w:multiLevelType w:val="hybridMultilevel"/>
    <w:tmpl w:val="3C1E9AC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1CFB0C5F"/>
    <w:multiLevelType w:val="multilevel"/>
    <w:tmpl w:val="386837A4"/>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6" w15:restartNumberingAfterBreak="0">
    <w:nsid w:val="1D1849D1"/>
    <w:multiLevelType w:val="hybridMultilevel"/>
    <w:tmpl w:val="A3F0A52C"/>
    <w:lvl w:ilvl="0" w:tplc="A926A95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1DAE58A8"/>
    <w:multiLevelType w:val="multilevel"/>
    <w:tmpl w:val="7CB0F190"/>
    <w:lvl w:ilvl="0">
      <w:start w:val="1"/>
      <w:numFmt w:val="decimal"/>
      <w:lvlText w:val="%1."/>
      <w:lvlJc w:val="left"/>
      <w:pPr>
        <w:ind w:left="1494" w:hanging="360"/>
      </w:pPr>
      <w:rPr>
        <w:b/>
        <w:bCs/>
      </w:rPr>
    </w:lvl>
    <w:lvl w:ilvl="1">
      <w:start w:val="34"/>
      <w:numFmt w:val="decimal"/>
      <w:lvlText w:val="%2."/>
      <w:lvlJc w:val="left"/>
      <w:pPr>
        <w:ind w:left="785" w:hanging="360"/>
      </w:pPr>
      <w:rPr>
        <w:rFonts w:hint="default"/>
        <w:b/>
      </w:rPr>
    </w:lvl>
    <w:lvl w:ilvl="2">
      <w:start w:val="2"/>
      <w:numFmt w:val="decimal"/>
      <w:lvlText w:val="%3"/>
      <w:lvlJc w:val="left"/>
      <w:pPr>
        <w:ind w:left="3420" w:hanging="360"/>
      </w:pPr>
      <w:rPr>
        <w:rFonts w:hint="default"/>
      </w:rPr>
    </w:lvl>
    <w:lvl w:ilvl="3">
      <w:start w:val="1"/>
      <w:numFmt w:val="decimal"/>
      <w:lvlText w:val="%4-"/>
      <w:lvlJc w:val="left"/>
      <w:pPr>
        <w:ind w:left="3960" w:hanging="360"/>
      </w:pPr>
      <w:rPr>
        <w:rFonts w:hint="default"/>
        <w:b/>
        <w:bCs/>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8" w15:restartNumberingAfterBreak="0">
    <w:nsid w:val="1EFB4C6D"/>
    <w:multiLevelType w:val="hybridMultilevel"/>
    <w:tmpl w:val="C2A83450"/>
    <w:lvl w:ilvl="0" w:tplc="3560F11A">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1F6062FC"/>
    <w:multiLevelType w:val="hybridMultilevel"/>
    <w:tmpl w:val="C520DAA0"/>
    <w:lvl w:ilvl="0" w:tplc="CD1090F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1FFB13A0"/>
    <w:multiLevelType w:val="multilevel"/>
    <w:tmpl w:val="E1C4A99C"/>
    <w:lvl w:ilvl="0">
      <w:start w:val="1"/>
      <w:numFmt w:val="decimal"/>
      <w:lvlText w:val="%1."/>
      <w:lvlJc w:val="left"/>
      <w:pPr>
        <w:ind w:left="360" w:hanging="360"/>
      </w:pPr>
      <w:rPr>
        <w:b/>
        <w:bCs w:val="0"/>
      </w:rPr>
    </w:lvl>
    <w:lvl w:ilvl="1">
      <w:start w:val="1"/>
      <w:numFmt w:val="decimal"/>
      <w:lvlText w:val="%2-"/>
      <w:lvlJc w:val="left"/>
      <w:pPr>
        <w:ind w:left="2520" w:hanging="360"/>
      </w:pPr>
      <w:rPr>
        <w:rFonts w:eastAsiaTheme="minorEastAsia" w:hint="default"/>
        <w:b/>
        <w:bC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1" w15:restartNumberingAfterBreak="0">
    <w:nsid w:val="20C02247"/>
    <w:multiLevelType w:val="hybridMultilevel"/>
    <w:tmpl w:val="F1C813D4"/>
    <w:lvl w:ilvl="0" w:tplc="F84415E8">
      <w:start w:val="1"/>
      <w:numFmt w:val="decimal"/>
      <w:lvlText w:val="%1."/>
      <w:lvlJc w:val="left"/>
      <w:pPr>
        <w:ind w:left="720" w:hanging="360"/>
      </w:pPr>
      <w:rPr>
        <w:rFonts w:cs="Times New Roman"/>
        <w:b/>
        <w:bCs/>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02" w15:restartNumberingAfterBreak="0">
    <w:nsid w:val="217968B2"/>
    <w:multiLevelType w:val="hybridMultilevel"/>
    <w:tmpl w:val="A96E49E2"/>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2215312C"/>
    <w:multiLevelType w:val="multilevel"/>
    <w:tmpl w:val="5C2E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25C6702"/>
    <w:multiLevelType w:val="multilevel"/>
    <w:tmpl w:val="A84CED76"/>
    <w:lvl w:ilvl="0">
      <w:start w:val="1"/>
      <w:numFmt w:val="decimal"/>
      <w:lvlText w:val="%1."/>
      <w:lvlJc w:val="left"/>
      <w:pPr>
        <w:ind w:left="360" w:hanging="360"/>
      </w:pPr>
      <w:rPr>
        <w:b w:val="0"/>
      </w:r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228632E7"/>
    <w:multiLevelType w:val="hybridMultilevel"/>
    <w:tmpl w:val="F43AFE96"/>
    <w:lvl w:ilvl="0" w:tplc="7424E83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229B5AF7"/>
    <w:multiLevelType w:val="multilevel"/>
    <w:tmpl w:val="0D6E728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2E02211"/>
    <w:multiLevelType w:val="hybridMultilevel"/>
    <w:tmpl w:val="FB94F01A"/>
    <w:lvl w:ilvl="0" w:tplc="ADC4D7D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233E4ABB"/>
    <w:multiLevelType w:val="multilevel"/>
    <w:tmpl w:val="55309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3453FB7"/>
    <w:multiLevelType w:val="hybridMultilevel"/>
    <w:tmpl w:val="87BCB54C"/>
    <w:lvl w:ilvl="0" w:tplc="D6AE5CC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23F65FD4"/>
    <w:multiLevelType w:val="multilevel"/>
    <w:tmpl w:val="322E8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5707689"/>
    <w:multiLevelType w:val="hybridMultilevel"/>
    <w:tmpl w:val="E0501FA0"/>
    <w:lvl w:ilvl="0" w:tplc="95C896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25916CA1"/>
    <w:multiLevelType w:val="multilevel"/>
    <w:tmpl w:val="1E46BBA8"/>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bCs w:val="0"/>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3" w15:restartNumberingAfterBreak="0">
    <w:nsid w:val="26055906"/>
    <w:multiLevelType w:val="hybridMultilevel"/>
    <w:tmpl w:val="AE12980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6C517DB"/>
    <w:multiLevelType w:val="hybridMultilevel"/>
    <w:tmpl w:val="E224FB5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27006A54"/>
    <w:multiLevelType w:val="hybridMultilevel"/>
    <w:tmpl w:val="5A3869DE"/>
    <w:lvl w:ilvl="0" w:tplc="DA0EE70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273148CA"/>
    <w:multiLevelType w:val="multilevel"/>
    <w:tmpl w:val="30208368"/>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7B2033D"/>
    <w:multiLevelType w:val="hybridMultilevel"/>
    <w:tmpl w:val="1340CD52"/>
    <w:lvl w:ilvl="0" w:tplc="71124C3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15:restartNumberingAfterBreak="0">
    <w:nsid w:val="27F94275"/>
    <w:multiLevelType w:val="multilevel"/>
    <w:tmpl w:val="ABB4A7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85B68B4"/>
    <w:multiLevelType w:val="hybridMultilevel"/>
    <w:tmpl w:val="BABC55B2"/>
    <w:lvl w:ilvl="0" w:tplc="A35E00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0" w15:restartNumberingAfterBreak="0">
    <w:nsid w:val="28632850"/>
    <w:multiLevelType w:val="hybridMultilevel"/>
    <w:tmpl w:val="CA466014"/>
    <w:lvl w:ilvl="0" w:tplc="6106866E">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1" w15:restartNumberingAfterBreak="0">
    <w:nsid w:val="28C95FD3"/>
    <w:multiLevelType w:val="hybridMultilevel"/>
    <w:tmpl w:val="B64C0B14"/>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28FA4BE5"/>
    <w:multiLevelType w:val="multilevel"/>
    <w:tmpl w:val="D04A632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9281D97"/>
    <w:multiLevelType w:val="hybridMultilevel"/>
    <w:tmpl w:val="518E4902"/>
    <w:lvl w:ilvl="0" w:tplc="3C2A7342">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29432571"/>
    <w:multiLevelType w:val="multilevel"/>
    <w:tmpl w:val="522E3F2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95D0AB2"/>
    <w:multiLevelType w:val="hybridMultilevel"/>
    <w:tmpl w:val="AB58DE34"/>
    <w:lvl w:ilvl="0" w:tplc="EECEFD6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299E3B5B"/>
    <w:multiLevelType w:val="multilevel"/>
    <w:tmpl w:val="009CAC5A"/>
    <w:lvl w:ilvl="0">
      <w:start w:val="1"/>
      <w:numFmt w:val="decimal"/>
      <w:lvlText w:val="%1."/>
      <w:lvlJc w:val="left"/>
      <w:pPr>
        <w:ind w:left="360" w:hanging="360"/>
      </w:pPr>
      <w:rPr>
        <w:b w:val="0"/>
      </w:rPr>
    </w:lvl>
    <w:lvl w:ilvl="1">
      <w:start w:val="1"/>
      <w:numFmt w:val="decimal"/>
      <w:lvlText w:val="%2."/>
      <w:lvlJc w:val="left"/>
      <w:pPr>
        <w:ind w:left="792" w:hanging="432"/>
      </w:pPr>
      <w:rPr>
        <w:b/>
        <w:bCs/>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29BA7F50"/>
    <w:multiLevelType w:val="multilevel"/>
    <w:tmpl w:val="D4C41662"/>
    <w:lvl w:ilvl="0">
      <w:start w:val="1"/>
      <w:numFmt w:val="decimal"/>
      <w:lvlText w:val="%1."/>
      <w:lvlJc w:val="left"/>
      <w:pPr>
        <w:ind w:left="360" w:hanging="360"/>
      </w:pPr>
      <w:rPr>
        <w:b/>
        <w:bCs/>
        <w:color w:val="000000" w:themeColor="text1"/>
      </w:rPr>
    </w:lvl>
    <w:lvl w:ilvl="1">
      <w:start w:val="1"/>
      <w:numFmt w:val="decimal"/>
      <w:lvlText w:val="%2."/>
      <w:lvlJc w:val="left"/>
      <w:pPr>
        <w:ind w:left="720" w:hanging="360"/>
      </w:pPr>
      <w:rPr>
        <w:b/>
        <w:bCs/>
      </w:rPr>
    </w:lvl>
    <w:lvl w:ilvl="2">
      <w:start w:val="119"/>
      <w:numFmt w:val="decimal"/>
      <w:lvlText w:val="%3."/>
      <w:lvlJc w:val="left"/>
      <w:pPr>
        <w:ind w:left="3480" w:hanging="420"/>
      </w:pPr>
      <w:rPr>
        <w:rFonts w:hint="default"/>
        <w:b/>
      </w:rPr>
    </w:lvl>
    <w:lvl w:ilvl="3">
      <w:start w:val="1"/>
      <w:numFmt w:val="decimal"/>
      <w:lvlText w:val="%4-"/>
      <w:lvlJc w:val="left"/>
      <w:pPr>
        <w:ind w:left="3960" w:hanging="360"/>
      </w:pPr>
      <w:rPr>
        <w:rFonts w:hint="default"/>
        <w:b/>
        <w:bCs/>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8" w15:restartNumberingAfterBreak="0">
    <w:nsid w:val="2A2A52E7"/>
    <w:multiLevelType w:val="hybridMultilevel"/>
    <w:tmpl w:val="76C4B258"/>
    <w:lvl w:ilvl="0" w:tplc="64186168">
      <w:start w:val="1"/>
      <w:numFmt w:val="decimal"/>
      <w:lvlText w:val="%1."/>
      <w:lvlJc w:val="left"/>
      <w:pPr>
        <w:ind w:left="1077" w:hanging="360"/>
      </w:pPr>
      <w:rPr>
        <w:b/>
        <w:bCs/>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29" w15:restartNumberingAfterBreak="0">
    <w:nsid w:val="2A9C5996"/>
    <w:multiLevelType w:val="hybridMultilevel"/>
    <w:tmpl w:val="180CFDD0"/>
    <w:lvl w:ilvl="0" w:tplc="DB8C2D2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0" w15:restartNumberingAfterBreak="0">
    <w:nsid w:val="2AED713B"/>
    <w:multiLevelType w:val="multilevel"/>
    <w:tmpl w:val="852A2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AF82DF7"/>
    <w:multiLevelType w:val="hybridMultilevel"/>
    <w:tmpl w:val="2A34797E"/>
    <w:lvl w:ilvl="0" w:tplc="A926A954">
      <w:start w:val="1"/>
      <w:numFmt w:val="decimal"/>
      <w:lvlText w:val="%1."/>
      <w:lvlJc w:val="left"/>
      <w:pPr>
        <w:ind w:left="785"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2" w15:restartNumberingAfterBreak="0">
    <w:nsid w:val="2B174257"/>
    <w:multiLevelType w:val="multilevel"/>
    <w:tmpl w:val="E0EC7CFC"/>
    <w:lvl w:ilvl="0">
      <w:start w:val="1"/>
      <w:numFmt w:val="decimal"/>
      <w:lvlText w:val="%1."/>
      <w:lvlJc w:val="left"/>
      <w:pPr>
        <w:ind w:left="360" w:hanging="360"/>
      </w:pPr>
      <w:rPr>
        <w:b/>
      </w:r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2C0A3504"/>
    <w:multiLevelType w:val="hybridMultilevel"/>
    <w:tmpl w:val="49E2C924"/>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4" w15:restartNumberingAfterBreak="0">
    <w:nsid w:val="2C1736EE"/>
    <w:multiLevelType w:val="hybridMultilevel"/>
    <w:tmpl w:val="6838BDA2"/>
    <w:lvl w:ilvl="0" w:tplc="9F10C44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5" w15:restartNumberingAfterBreak="0">
    <w:nsid w:val="2C2D6D97"/>
    <w:multiLevelType w:val="hybridMultilevel"/>
    <w:tmpl w:val="F124950E"/>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6" w15:restartNumberingAfterBreak="0">
    <w:nsid w:val="2C3067C6"/>
    <w:multiLevelType w:val="multilevel"/>
    <w:tmpl w:val="A6C67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C450AB6"/>
    <w:multiLevelType w:val="multilevel"/>
    <w:tmpl w:val="15884162"/>
    <w:lvl w:ilvl="0">
      <w:start w:val="202"/>
      <w:numFmt w:val="decimal"/>
      <w:lvlText w:val="%1."/>
      <w:lvlJc w:val="left"/>
      <w:pPr>
        <w:ind w:left="600" w:hanging="600"/>
      </w:pPr>
      <w:rPr>
        <w:rFonts w:hint="default"/>
        <w:b/>
      </w:rPr>
    </w:lvl>
    <w:lvl w:ilvl="1">
      <w:start w:val="1"/>
      <w:numFmt w:val="decimal"/>
      <w:lvlText w:val="%2."/>
      <w:lvlJc w:val="left"/>
      <w:pPr>
        <w:ind w:left="720" w:hanging="360"/>
      </w:pPr>
      <w:rPr>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8" w15:restartNumberingAfterBreak="0">
    <w:nsid w:val="2D206C70"/>
    <w:multiLevelType w:val="hybridMultilevel"/>
    <w:tmpl w:val="9DB4939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9" w15:restartNumberingAfterBreak="0">
    <w:nsid w:val="2D240A4F"/>
    <w:multiLevelType w:val="hybridMultilevel"/>
    <w:tmpl w:val="E81AE5DE"/>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0" w15:restartNumberingAfterBreak="0">
    <w:nsid w:val="2DAD753C"/>
    <w:multiLevelType w:val="hybridMultilevel"/>
    <w:tmpl w:val="923A2EC2"/>
    <w:lvl w:ilvl="0" w:tplc="49ACB3A2">
      <w:start w:val="1"/>
      <w:numFmt w:val="decimal"/>
      <w:lvlText w:val="%1."/>
      <w:lvlJc w:val="left"/>
      <w:pPr>
        <w:ind w:left="1428" w:hanging="360"/>
      </w:pPr>
      <w:rPr>
        <w:b/>
        <w:bCs/>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1" w15:restartNumberingAfterBreak="0">
    <w:nsid w:val="2DC47C33"/>
    <w:multiLevelType w:val="hybridMultilevel"/>
    <w:tmpl w:val="CA3E359C"/>
    <w:lvl w:ilvl="0" w:tplc="FCFE3286">
      <w:start w:val="1"/>
      <w:numFmt w:val="decimal"/>
      <w:lvlText w:val="%1."/>
      <w:lvlJc w:val="left"/>
      <w:pPr>
        <w:ind w:left="720" w:hanging="360"/>
      </w:pPr>
      <w:rPr>
        <w:b/>
        <w:bCs/>
      </w:rPr>
    </w:lvl>
    <w:lvl w:ilvl="1" w:tplc="2EC83652">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2" w15:restartNumberingAfterBreak="0">
    <w:nsid w:val="2DF25F06"/>
    <w:multiLevelType w:val="multilevel"/>
    <w:tmpl w:val="72C8FD16"/>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E3B5324"/>
    <w:multiLevelType w:val="hybridMultilevel"/>
    <w:tmpl w:val="B0F2B890"/>
    <w:lvl w:ilvl="0" w:tplc="A926A954">
      <w:start w:val="1"/>
      <w:numFmt w:val="decimal"/>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2E5C4B50"/>
    <w:multiLevelType w:val="hybridMultilevel"/>
    <w:tmpl w:val="027A472E"/>
    <w:lvl w:ilvl="0" w:tplc="3F9A74F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5" w15:restartNumberingAfterBreak="0">
    <w:nsid w:val="2E790AD6"/>
    <w:multiLevelType w:val="multilevel"/>
    <w:tmpl w:val="C67C05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E900447"/>
    <w:multiLevelType w:val="hybridMultilevel"/>
    <w:tmpl w:val="BBF65B06"/>
    <w:lvl w:ilvl="0" w:tplc="A926A954">
      <w:start w:val="1"/>
      <w:numFmt w:val="decimal"/>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7" w15:restartNumberingAfterBreak="0">
    <w:nsid w:val="2F406D95"/>
    <w:multiLevelType w:val="hybridMultilevel"/>
    <w:tmpl w:val="B81829D6"/>
    <w:lvl w:ilvl="0" w:tplc="419C569E">
      <w:start w:val="1"/>
      <w:numFmt w:val="decimal"/>
      <w:lvlText w:val="%1."/>
      <w:lvlJc w:val="left"/>
      <w:pPr>
        <w:ind w:left="795" w:hanging="435"/>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8" w15:restartNumberingAfterBreak="0">
    <w:nsid w:val="2F6D1357"/>
    <w:multiLevelType w:val="hybridMultilevel"/>
    <w:tmpl w:val="2FD46382"/>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9" w15:restartNumberingAfterBreak="0">
    <w:nsid w:val="2F8A7A7F"/>
    <w:multiLevelType w:val="hybridMultilevel"/>
    <w:tmpl w:val="4158410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2F8B35F9"/>
    <w:multiLevelType w:val="hybridMultilevel"/>
    <w:tmpl w:val="AB0A3F4E"/>
    <w:lvl w:ilvl="0" w:tplc="E32C99FE">
      <w:start w:val="1"/>
      <w:numFmt w:val="decimal"/>
      <w:lvlText w:val="%1-"/>
      <w:lvlJc w:val="left"/>
      <w:pPr>
        <w:ind w:left="786" w:hanging="360"/>
      </w:pPr>
      <w:rPr>
        <w:rFonts w:hint="default"/>
        <w:b/>
        <w:bCs/>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1" w15:restartNumberingAfterBreak="0">
    <w:nsid w:val="2FB32DF6"/>
    <w:multiLevelType w:val="hybridMultilevel"/>
    <w:tmpl w:val="2834D0B4"/>
    <w:lvl w:ilvl="0" w:tplc="0A4C46C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2" w15:restartNumberingAfterBreak="0">
    <w:nsid w:val="302C344C"/>
    <w:multiLevelType w:val="hybridMultilevel"/>
    <w:tmpl w:val="EBA471C0"/>
    <w:lvl w:ilvl="0" w:tplc="0EDC5C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3" w15:restartNumberingAfterBreak="0">
    <w:nsid w:val="30392503"/>
    <w:multiLevelType w:val="multilevel"/>
    <w:tmpl w:val="3A506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0AD1DA3"/>
    <w:multiLevelType w:val="multilevel"/>
    <w:tmpl w:val="2A9621A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69"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30EC1C98"/>
    <w:multiLevelType w:val="multilevel"/>
    <w:tmpl w:val="C6FA05A4"/>
    <w:lvl w:ilvl="0">
      <w:start w:val="11"/>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start w:val="1"/>
      <w:numFmt w:val="decimal"/>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1C22145"/>
    <w:multiLevelType w:val="multilevel"/>
    <w:tmpl w:val="1BD65E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23A1C80"/>
    <w:multiLevelType w:val="hybridMultilevel"/>
    <w:tmpl w:val="177E81F2"/>
    <w:lvl w:ilvl="0" w:tplc="8BC6A2B2">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8" w15:restartNumberingAfterBreak="0">
    <w:nsid w:val="32866BA9"/>
    <w:multiLevelType w:val="multilevel"/>
    <w:tmpl w:val="983816A6"/>
    <w:lvl w:ilvl="0">
      <w:start w:val="1"/>
      <w:numFmt w:val="decimal"/>
      <w:lvlText w:val="%1."/>
      <w:lvlJc w:val="left"/>
      <w:pPr>
        <w:ind w:left="928" w:hanging="360"/>
      </w:pPr>
      <w:rPr>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9" w15:restartNumberingAfterBreak="0">
    <w:nsid w:val="32B15F05"/>
    <w:multiLevelType w:val="hybridMultilevel"/>
    <w:tmpl w:val="04DA5B8E"/>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0" w15:restartNumberingAfterBreak="0">
    <w:nsid w:val="32B21D4E"/>
    <w:multiLevelType w:val="hybridMultilevel"/>
    <w:tmpl w:val="0136F418"/>
    <w:lvl w:ilvl="0" w:tplc="51FEE9AE">
      <w:start w:val="1"/>
      <w:numFmt w:val="decimal"/>
      <w:lvlText w:val="%1-"/>
      <w:lvlJc w:val="right"/>
      <w:pPr>
        <w:ind w:left="180" w:hanging="180"/>
      </w:pPr>
      <w:rPr>
        <w:rFonts w:ascii="Times New Roman" w:eastAsiaTheme="minorEastAsia" w:hAnsi="Times New Roman" w:cstheme="minorBid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1" w15:restartNumberingAfterBreak="0">
    <w:nsid w:val="32D149B0"/>
    <w:multiLevelType w:val="multilevel"/>
    <w:tmpl w:val="BB00625E"/>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2F50CD7"/>
    <w:multiLevelType w:val="hybridMultilevel"/>
    <w:tmpl w:val="BC1AC2C8"/>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3" w15:restartNumberingAfterBreak="0">
    <w:nsid w:val="33576081"/>
    <w:multiLevelType w:val="hybridMultilevel"/>
    <w:tmpl w:val="85C45344"/>
    <w:lvl w:ilvl="0" w:tplc="EDF20596">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33FC7B41"/>
    <w:multiLevelType w:val="multilevel"/>
    <w:tmpl w:val="E90642CA"/>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5" w15:restartNumberingAfterBreak="0">
    <w:nsid w:val="33FD38D8"/>
    <w:multiLevelType w:val="hybridMultilevel"/>
    <w:tmpl w:val="D514FA2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6" w15:restartNumberingAfterBreak="0">
    <w:nsid w:val="355946C8"/>
    <w:multiLevelType w:val="multilevel"/>
    <w:tmpl w:val="9E4C39B4"/>
    <w:lvl w:ilvl="0">
      <w:start w:val="10"/>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start w:val="1"/>
      <w:numFmt w:val="decimal"/>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5E252D8"/>
    <w:multiLevelType w:val="multilevel"/>
    <w:tmpl w:val="42B0E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5F7718B"/>
    <w:multiLevelType w:val="multilevel"/>
    <w:tmpl w:val="6D5267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67740A0"/>
    <w:multiLevelType w:val="hybridMultilevel"/>
    <w:tmpl w:val="088415BE"/>
    <w:lvl w:ilvl="0" w:tplc="7C1EE91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0" w15:restartNumberingAfterBreak="0">
    <w:nsid w:val="36867084"/>
    <w:multiLevelType w:val="multilevel"/>
    <w:tmpl w:val="A2C86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6DC5B5D"/>
    <w:multiLevelType w:val="hybridMultilevel"/>
    <w:tmpl w:val="FA740118"/>
    <w:lvl w:ilvl="0" w:tplc="6CA801C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2" w15:restartNumberingAfterBreak="0">
    <w:nsid w:val="3702083F"/>
    <w:multiLevelType w:val="hybridMultilevel"/>
    <w:tmpl w:val="716E026A"/>
    <w:lvl w:ilvl="0" w:tplc="1160E44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3" w15:restartNumberingAfterBreak="0">
    <w:nsid w:val="3788153A"/>
    <w:multiLevelType w:val="hybridMultilevel"/>
    <w:tmpl w:val="3CA4DFA0"/>
    <w:lvl w:ilvl="0" w:tplc="8EDAC478">
      <w:start w:val="1"/>
      <w:numFmt w:val="decimal"/>
      <w:lvlText w:val="%1."/>
      <w:lvlJc w:val="left"/>
      <w:pPr>
        <w:ind w:left="1146" w:hanging="360"/>
      </w:pPr>
      <w:rPr>
        <w:b/>
        <w:bCs/>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74" w15:restartNumberingAfterBreak="0">
    <w:nsid w:val="37CF3B8F"/>
    <w:multiLevelType w:val="hybridMultilevel"/>
    <w:tmpl w:val="45342DE8"/>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5" w15:restartNumberingAfterBreak="0">
    <w:nsid w:val="388D2778"/>
    <w:multiLevelType w:val="hybridMultilevel"/>
    <w:tmpl w:val="CC48735A"/>
    <w:lvl w:ilvl="0" w:tplc="D5A8392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6" w15:restartNumberingAfterBreak="0">
    <w:nsid w:val="389F7C4D"/>
    <w:multiLevelType w:val="hybridMultilevel"/>
    <w:tmpl w:val="41942728"/>
    <w:lvl w:ilvl="0" w:tplc="FFFFFFFF">
      <w:start w:val="1"/>
      <w:numFmt w:val="decimal"/>
      <w:lvlText w:val="%1."/>
      <w:lvlJc w:val="center"/>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38E432D8"/>
    <w:multiLevelType w:val="hybridMultilevel"/>
    <w:tmpl w:val="7DB4F5C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8" w15:restartNumberingAfterBreak="0">
    <w:nsid w:val="39B17AC5"/>
    <w:multiLevelType w:val="hybridMultilevel"/>
    <w:tmpl w:val="F06856BE"/>
    <w:lvl w:ilvl="0" w:tplc="CD1090F0">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15:restartNumberingAfterBreak="0">
    <w:nsid w:val="39CA447D"/>
    <w:multiLevelType w:val="multilevel"/>
    <w:tmpl w:val="70E0AD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A5516D6"/>
    <w:multiLevelType w:val="hybridMultilevel"/>
    <w:tmpl w:val="9FCCF6B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1" w15:restartNumberingAfterBreak="0">
    <w:nsid w:val="3AC55D0A"/>
    <w:multiLevelType w:val="hybridMultilevel"/>
    <w:tmpl w:val="ABA4315E"/>
    <w:lvl w:ilvl="0" w:tplc="730C242A">
      <w:start w:val="1"/>
      <w:numFmt w:val="decimal"/>
      <w:lvlText w:val="%1."/>
      <w:lvlJc w:val="left"/>
      <w:pPr>
        <w:ind w:left="72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3ADC5C03"/>
    <w:multiLevelType w:val="hybridMultilevel"/>
    <w:tmpl w:val="6BD4324E"/>
    <w:lvl w:ilvl="0" w:tplc="64186168">
      <w:start w:val="1"/>
      <w:numFmt w:val="decimal"/>
      <w:lvlText w:val="%1."/>
      <w:lvlJc w:val="left"/>
      <w:pPr>
        <w:ind w:left="1146" w:hanging="360"/>
      </w:pPr>
      <w:rPr>
        <w:b/>
        <w:bCs/>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83" w15:restartNumberingAfterBreak="0">
    <w:nsid w:val="3B394C73"/>
    <w:multiLevelType w:val="multilevel"/>
    <w:tmpl w:val="984AE25E"/>
    <w:lvl w:ilvl="0">
      <w:start w:val="1"/>
      <w:numFmt w:val="decimal"/>
      <w:lvlText w:val="%1."/>
      <w:lvlJc w:val="left"/>
      <w:pPr>
        <w:ind w:left="360" w:hanging="360"/>
      </w:pPr>
      <w:rPr>
        <w:b/>
        <w:bCs/>
      </w:rPr>
    </w:lvl>
    <w:lvl w:ilvl="1">
      <w:start w:val="1"/>
      <w:numFmt w:val="decimal"/>
      <w:lvlText w:val="%2."/>
      <w:lvlJc w:val="left"/>
      <w:pPr>
        <w:ind w:left="792" w:hanging="432"/>
      </w:pPr>
      <w:rPr>
        <w:b w:val="0"/>
        <w:i w:val="0"/>
        <w:sz w:val="24"/>
        <w:szCs w:val="24"/>
      </w:rPr>
    </w:lvl>
    <w:lvl w:ilvl="2">
      <w:start w:val="1"/>
      <w:numFmt w:val="decimal"/>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3B933BBD"/>
    <w:multiLevelType w:val="hybridMultilevel"/>
    <w:tmpl w:val="A544B148"/>
    <w:lvl w:ilvl="0" w:tplc="A926A954">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5" w15:restartNumberingAfterBreak="0">
    <w:nsid w:val="3CED053B"/>
    <w:multiLevelType w:val="hybridMultilevel"/>
    <w:tmpl w:val="C644A0E8"/>
    <w:lvl w:ilvl="0" w:tplc="5FDA9E30">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6" w15:restartNumberingAfterBreak="0">
    <w:nsid w:val="3CFE0FF2"/>
    <w:multiLevelType w:val="hybridMultilevel"/>
    <w:tmpl w:val="D27C9AC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7" w15:restartNumberingAfterBreak="0">
    <w:nsid w:val="3D150E75"/>
    <w:multiLevelType w:val="hybridMultilevel"/>
    <w:tmpl w:val="E8C20CE8"/>
    <w:lvl w:ilvl="0" w:tplc="89C6F140">
      <w:start w:val="1"/>
      <w:numFmt w:val="decimal"/>
      <w:lvlText w:val="%1."/>
      <w:lvlJc w:val="left"/>
      <w:pPr>
        <w:tabs>
          <w:tab w:val="num" w:pos="360"/>
        </w:tabs>
        <w:ind w:left="360" w:hanging="360"/>
      </w:pPr>
      <w:rPr>
        <w:rFonts w:hint="default"/>
        <w:b/>
        <w:bCs/>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8" w15:restartNumberingAfterBreak="0">
    <w:nsid w:val="3D5C28C6"/>
    <w:multiLevelType w:val="hybridMultilevel"/>
    <w:tmpl w:val="B810D6F4"/>
    <w:lvl w:ilvl="0" w:tplc="D7267B1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9" w15:restartNumberingAfterBreak="0">
    <w:nsid w:val="3D9F2DF3"/>
    <w:multiLevelType w:val="hybridMultilevel"/>
    <w:tmpl w:val="20D27FCE"/>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0" w15:restartNumberingAfterBreak="0">
    <w:nsid w:val="3DAC3A7E"/>
    <w:multiLevelType w:val="hybridMultilevel"/>
    <w:tmpl w:val="35E87702"/>
    <w:lvl w:ilvl="0" w:tplc="204664F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1" w15:restartNumberingAfterBreak="0">
    <w:nsid w:val="3DE71145"/>
    <w:multiLevelType w:val="multilevel"/>
    <w:tmpl w:val="860CE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E627248"/>
    <w:multiLevelType w:val="hybridMultilevel"/>
    <w:tmpl w:val="7D2EF45C"/>
    <w:lvl w:ilvl="0" w:tplc="3692D13E">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3" w15:restartNumberingAfterBreak="0">
    <w:nsid w:val="3E9F177F"/>
    <w:multiLevelType w:val="hybridMultilevel"/>
    <w:tmpl w:val="0F882C9C"/>
    <w:lvl w:ilvl="0" w:tplc="FFFFFFF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4" w15:restartNumberingAfterBreak="0">
    <w:nsid w:val="3EDB0C42"/>
    <w:multiLevelType w:val="multilevel"/>
    <w:tmpl w:val="5B7C1AC0"/>
    <w:lvl w:ilvl="0">
      <w:start w:val="1"/>
      <w:numFmt w:val="decimal"/>
      <w:lvlText w:val="%1."/>
      <w:lvlJc w:val="left"/>
      <w:pPr>
        <w:ind w:left="360" w:hanging="360"/>
      </w:pPr>
      <w:rPr>
        <w:b/>
      </w:r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3F1E144F"/>
    <w:multiLevelType w:val="hybridMultilevel"/>
    <w:tmpl w:val="98EE8934"/>
    <w:lvl w:ilvl="0" w:tplc="FB00C684">
      <w:start w:val="1"/>
      <w:numFmt w:val="decimal"/>
      <w:lvlText w:val="%1-"/>
      <w:lvlJc w:val="left"/>
      <w:pPr>
        <w:ind w:left="720" w:hanging="360"/>
      </w:pPr>
      <w:rPr>
        <w:rFonts w:ascii="Times New Roman" w:eastAsiaTheme="minorEastAsia" w:hAnsi="Times New Roman" w:cstheme="minorBidi"/>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6" w15:restartNumberingAfterBreak="0">
    <w:nsid w:val="3F2F2548"/>
    <w:multiLevelType w:val="hybridMultilevel"/>
    <w:tmpl w:val="B4745E72"/>
    <w:lvl w:ilvl="0" w:tplc="CBDC3C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3FA60C4B"/>
    <w:multiLevelType w:val="multilevel"/>
    <w:tmpl w:val="86AE36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FD0E40"/>
    <w:multiLevelType w:val="multilevel"/>
    <w:tmpl w:val="070CCC9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03A362A"/>
    <w:multiLevelType w:val="hybridMultilevel"/>
    <w:tmpl w:val="B692AA0C"/>
    <w:lvl w:ilvl="0" w:tplc="FD566544">
      <w:start w:val="1"/>
      <w:numFmt w:val="decimal"/>
      <w:lvlText w:val="%1-"/>
      <w:lvlJc w:val="left"/>
      <w:pPr>
        <w:tabs>
          <w:tab w:val="num" w:pos="720"/>
        </w:tabs>
        <w:ind w:left="720" w:hanging="360"/>
      </w:pPr>
      <w:rPr>
        <w:rFonts w:ascii="Times New Roman" w:eastAsiaTheme="minorEastAsia" w:hAnsi="Times New Roman" w:cs="Times New Roman"/>
        <w:b/>
        <w:bCs/>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06C2B3A"/>
    <w:multiLevelType w:val="hybridMultilevel"/>
    <w:tmpl w:val="2EEA5738"/>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1" w15:restartNumberingAfterBreak="0">
    <w:nsid w:val="40861DF0"/>
    <w:multiLevelType w:val="hybridMultilevel"/>
    <w:tmpl w:val="1AD4B998"/>
    <w:lvl w:ilvl="0" w:tplc="9A7C26BE">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2" w15:restartNumberingAfterBreak="0">
    <w:nsid w:val="408F639E"/>
    <w:multiLevelType w:val="multilevel"/>
    <w:tmpl w:val="D8FCC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1465087"/>
    <w:multiLevelType w:val="hybridMultilevel"/>
    <w:tmpl w:val="847AB8D0"/>
    <w:lvl w:ilvl="0" w:tplc="B27CD908">
      <w:start w:val="1"/>
      <w:numFmt w:val="decimal"/>
      <w:lvlText w:val="%1."/>
      <w:lvlJc w:val="left"/>
      <w:pPr>
        <w:ind w:left="36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4" w15:restartNumberingAfterBreak="0">
    <w:nsid w:val="41587F9E"/>
    <w:multiLevelType w:val="hybridMultilevel"/>
    <w:tmpl w:val="A87AE9EA"/>
    <w:lvl w:ilvl="0" w:tplc="7D964C9A">
      <w:start w:val="1"/>
      <w:numFmt w:val="decimal"/>
      <w:lvlText w:val="%1."/>
      <w:lvlJc w:val="left"/>
      <w:pPr>
        <w:ind w:left="720" w:hanging="360"/>
      </w:pPr>
      <w:rPr>
        <w:b/>
        <w:bCs/>
        <w:i w:val="0"/>
        <w:strike w:val="0"/>
        <w:u w:val="none"/>
      </w:rPr>
    </w:lvl>
    <w:lvl w:ilvl="1" w:tplc="FFFFFFFF">
      <w:start w:val="1"/>
      <w:numFmt w:val="decimal"/>
      <w:lvlText w:val="%2."/>
      <w:lvlJc w:val="left"/>
      <w:pPr>
        <w:ind w:left="1440" w:hanging="360"/>
      </w:pPr>
      <w:rPr>
        <w:b w:val="0"/>
        <w:i w:val="0"/>
        <w:strike w:val="0"/>
        <w:u w:val="none"/>
      </w:rPr>
    </w:lvl>
    <w:lvl w:ilvl="2" w:tplc="FFFFFFFF">
      <w:start w:val="1"/>
      <w:numFmt w:val="decimal"/>
      <w:lvlText w:val="%3."/>
      <w:lvlJc w:val="left"/>
      <w:pPr>
        <w:ind w:left="2160" w:hanging="360"/>
      </w:pPr>
      <w:rPr>
        <w:b w:val="0"/>
        <w:i w:val="0"/>
        <w:strike w:val="0"/>
        <w:u w:val="none"/>
      </w:rPr>
    </w:lvl>
    <w:lvl w:ilvl="3" w:tplc="FFFFFFFF">
      <w:start w:val="1"/>
      <w:numFmt w:val="decimal"/>
      <w:lvlText w:val="%4."/>
      <w:lvlJc w:val="left"/>
      <w:pPr>
        <w:ind w:left="2880" w:hanging="360"/>
      </w:pPr>
      <w:rPr>
        <w:b w:val="0"/>
        <w:i w:val="0"/>
        <w:strike w:val="0"/>
        <w:u w:val="none"/>
      </w:rPr>
    </w:lvl>
    <w:lvl w:ilvl="4" w:tplc="FFFFFFFF">
      <w:start w:val="1"/>
      <w:numFmt w:val="decimal"/>
      <w:lvlText w:val="%5."/>
      <w:lvlJc w:val="left"/>
      <w:pPr>
        <w:ind w:left="3600" w:hanging="360"/>
      </w:pPr>
      <w:rPr>
        <w:b w:val="0"/>
        <w:i w:val="0"/>
        <w:strike w:val="0"/>
        <w:u w:val="none"/>
      </w:rPr>
    </w:lvl>
    <w:lvl w:ilvl="5" w:tplc="FFFFFFFF">
      <w:start w:val="1"/>
      <w:numFmt w:val="decimal"/>
      <w:lvlText w:val="%6."/>
      <w:lvlJc w:val="left"/>
      <w:pPr>
        <w:ind w:left="4320" w:hanging="360"/>
      </w:pPr>
      <w:rPr>
        <w:b w:val="0"/>
        <w:i w:val="0"/>
        <w:strike w:val="0"/>
        <w:u w:val="none"/>
      </w:rPr>
    </w:lvl>
    <w:lvl w:ilvl="6" w:tplc="FFFFFFFF">
      <w:start w:val="1"/>
      <w:numFmt w:val="decimal"/>
      <w:lvlText w:val="%7."/>
      <w:lvlJc w:val="left"/>
      <w:pPr>
        <w:ind w:left="5040" w:hanging="360"/>
      </w:pPr>
      <w:rPr>
        <w:b w:val="0"/>
        <w:i w:val="0"/>
        <w:strike w:val="0"/>
        <w:u w:val="none"/>
      </w:rPr>
    </w:lvl>
    <w:lvl w:ilvl="7" w:tplc="FFFFFFFF">
      <w:start w:val="1"/>
      <w:numFmt w:val="decimal"/>
      <w:lvlText w:val="%8."/>
      <w:lvlJc w:val="left"/>
      <w:pPr>
        <w:ind w:left="5760" w:hanging="360"/>
      </w:pPr>
      <w:rPr>
        <w:b w:val="0"/>
        <w:i w:val="0"/>
        <w:strike w:val="0"/>
        <w:u w:val="none"/>
      </w:rPr>
    </w:lvl>
    <w:lvl w:ilvl="8" w:tplc="FFFFFFFF">
      <w:start w:val="1"/>
      <w:numFmt w:val="decimal"/>
      <w:lvlText w:val="%9."/>
      <w:lvlJc w:val="left"/>
      <w:pPr>
        <w:ind w:left="6480" w:hanging="360"/>
      </w:pPr>
      <w:rPr>
        <w:b w:val="0"/>
        <w:i w:val="0"/>
        <w:strike w:val="0"/>
        <w:u w:val="none"/>
      </w:rPr>
    </w:lvl>
  </w:abstractNum>
  <w:abstractNum w:abstractNumId="205" w15:restartNumberingAfterBreak="0">
    <w:nsid w:val="415A50D5"/>
    <w:multiLevelType w:val="multilevel"/>
    <w:tmpl w:val="FD78858E"/>
    <w:lvl w:ilvl="0">
      <w:start w:val="12"/>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2074585"/>
    <w:multiLevelType w:val="hybridMultilevel"/>
    <w:tmpl w:val="03D8CD54"/>
    <w:lvl w:ilvl="0" w:tplc="C7D492A8">
      <w:start w:val="1"/>
      <w:numFmt w:val="decimal"/>
      <w:lvlText w:val="%1-"/>
      <w:lvlJc w:val="left"/>
      <w:pPr>
        <w:ind w:left="720" w:hanging="360"/>
      </w:pPr>
      <w:rPr>
        <w:rFonts w:ascii="Times New Roman" w:eastAsia="Times New Roman" w:hAnsi="Times New Roman"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7" w15:restartNumberingAfterBreak="0">
    <w:nsid w:val="428B03D2"/>
    <w:multiLevelType w:val="multilevel"/>
    <w:tmpl w:val="6C92BD00"/>
    <w:lvl w:ilvl="0">
      <w:start w:val="1"/>
      <w:numFmt w:val="decimal"/>
      <w:lvlText w:val="%1."/>
      <w:lvlJc w:val="left"/>
      <w:pPr>
        <w:ind w:left="360" w:hanging="360"/>
      </w:pPr>
      <w:rPr>
        <w:b/>
        <w:bCs/>
      </w:rPr>
    </w:lvl>
    <w:lvl w:ilvl="1">
      <w:start w:val="1"/>
      <w:numFmt w:val="decimal"/>
      <w:lvlText w:val="%2."/>
      <w:lvlJc w:val="left"/>
      <w:pPr>
        <w:ind w:left="2520" w:hanging="360"/>
      </w:pPr>
      <w:rPr>
        <w:b/>
        <w:bCs/>
      </w:rPr>
    </w:lvl>
    <w:lvl w:ilvl="2">
      <w:start w:val="50"/>
      <w:numFmt w:val="decimal"/>
      <w:lvlText w:val="%3-"/>
      <w:lvlJc w:val="left"/>
      <w:pPr>
        <w:ind w:left="3420" w:hanging="36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8" w15:restartNumberingAfterBreak="0">
    <w:nsid w:val="42F153D4"/>
    <w:multiLevelType w:val="multilevel"/>
    <w:tmpl w:val="84CAC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31B3751"/>
    <w:multiLevelType w:val="multilevel"/>
    <w:tmpl w:val="D2B4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3B70FD9"/>
    <w:multiLevelType w:val="hybridMultilevel"/>
    <w:tmpl w:val="781EAE46"/>
    <w:lvl w:ilvl="0" w:tplc="40F8C8B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1" w15:restartNumberingAfterBreak="0">
    <w:nsid w:val="43E60336"/>
    <w:multiLevelType w:val="multilevel"/>
    <w:tmpl w:val="DDC2EA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4203338"/>
    <w:multiLevelType w:val="hybridMultilevel"/>
    <w:tmpl w:val="592C76C6"/>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3" w15:restartNumberingAfterBreak="0">
    <w:nsid w:val="44441A2E"/>
    <w:multiLevelType w:val="hybridMultilevel"/>
    <w:tmpl w:val="510A55E0"/>
    <w:lvl w:ilvl="0" w:tplc="0C56889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44745A48"/>
    <w:multiLevelType w:val="multilevel"/>
    <w:tmpl w:val="3ACC1A36"/>
    <w:lvl w:ilvl="0">
      <w:start w:val="1"/>
      <w:numFmt w:val="decimal"/>
      <w:lvlText w:val="%1."/>
      <w:lvlJc w:val="left"/>
      <w:pPr>
        <w:ind w:left="360" w:hanging="360"/>
      </w:pPr>
      <w:rPr>
        <w:b/>
      </w:rPr>
    </w:lvl>
    <w:lvl w:ilvl="1">
      <w:start w:val="1"/>
      <w:numFmt w:val="decimal"/>
      <w:lvlText w:val="%2."/>
      <w:lvlJc w:val="left"/>
      <w:pPr>
        <w:ind w:left="36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44787AB9"/>
    <w:multiLevelType w:val="hybridMultilevel"/>
    <w:tmpl w:val="54163776"/>
    <w:lvl w:ilvl="0" w:tplc="CD1090F0">
      <w:start w:val="1"/>
      <w:numFmt w:val="decimal"/>
      <w:lvlText w:val="%1."/>
      <w:lvlJc w:val="left"/>
      <w:pPr>
        <w:ind w:left="360" w:hanging="360"/>
      </w:pPr>
      <w:rPr>
        <w:b/>
        <w:bCs/>
      </w:rPr>
    </w:lvl>
    <w:lvl w:ilvl="1" w:tplc="041F0019" w:tentative="1">
      <w:start w:val="1"/>
      <w:numFmt w:val="lowerLetter"/>
      <w:lvlText w:val="%2."/>
      <w:lvlJc w:val="left"/>
      <w:pPr>
        <w:ind w:left="-2671" w:hanging="360"/>
      </w:pPr>
    </w:lvl>
    <w:lvl w:ilvl="2" w:tplc="041F001B" w:tentative="1">
      <w:start w:val="1"/>
      <w:numFmt w:val="lowerRoman"/>
      <w:lvlText w:val="%3."/>
      <w:lvlJc w:val="right"/>
      <w:pPr>
        <w:ind w:left="-1951" w:hanging="180"/>
      </w:pPr>
    </w:lvl>
    <w:lvl w:ilvl="3" w:tplc="041F000F" w:tentative="1">
      <w:start w:val="1"/>
      <w:numFmt w:val="decimal"/>
      <w:lvlText w:val="%4."/>
      <w:lvlJc w:val="left"/>
      <w:pPr>
        <w:ind w:left="-1231" w:hanging="360"/>
      </w:pPr>
    </w:lvl>
    <w:lvl w:ilvl="4" w:tplc="041F0019" w:tentative="1">
      <w:start w:val="1"/>
      <w:numFmt w:val="lowerLetter"/>
      <w:lvlText w:val="%5."/>
      <w:lvlJc w:val="left"/>
      <w:pPr>
        <w:ind w:left="-511" w:hanging="360"/>
      </w:pPr>
    </w:lvl>
    <w:lvl w:ilvl="5" w:tplc="041F001B" w:tentative="1">
      <w:start w:val="1"/>
      <w:numFmt w:val="lowerRoman"/>
      <w:lvlText w:val="%6."/>
      <w:lvlJc w:val="right"/>
      <w:pPr>
        <w:ind w:left="209" w:hanging="180"/>
      </w:pPr>
    </w:lvl>
    <w:lvl w:ilvl="6" w:tplc="041F000F" w:tentative="1">
      <w:start w:val="1"/>
      <w:numFmt w:val="decimal"/>
      <w:lvlText w:val="%7."/>
      <w:lvlJc w:val="left"/>
      <w:pPr>
        <w:ind w:left="929" w:hanging="360"/>
      </w:pPr>
    </w:lvl>
    <w:lvl w:ilvl="7" w:tplc="041F0019" w:tentative="1">
      <w:start w:val="1"/>
      <w:numFmt w:val="lowerLetter"/>
      <w:lvlText w:val="%8."/>
      <w:lvlJc w:val="left"/>
      <w:pPr>
        <w:ind w:left="1649" w:hanging="360"/>
      </w:pPr>
    </w:lvl>
    <w:lvl w:ilvl="8" w:tplc="041F001B" w:tentative="1">
      <w:start w:val="1"/>
      <w:numFmt w:val="lowerRoman"/>
      <w:lvlText w:val="%9."/>
      <w:lvlJc w:val="right"/>
      <w:pPr>
        <w:ind w:left="2369" w:hanging="180"/>
      </w:pPr>
    </w:lvl>
  </w:abstractNum>
  <w:abstractNum w:abstractNumId="216" w15:restartNumberingAfterBreak="0">
    <w:nsid w:val="465C67A8"/>
    <w:multiLevelType w:val="hybridMultilevel"/>
    <w:tmpl w:val="60A0469C"/>
    <w:lvl w:ilvl="0" w:tplc="FFFFFFFF">
      <w:start w:val="1"/>
      <w:numFmt w:val="decimal"/>
      <w:lvlText w:val="%1."/>
      <w:lvlJc w:val="left"/>
      <w:pPr>
        <w:ind w:left="720" w:hanging="360"/>
      </w:pPr>
      <w:rPr>
        <w:b/>
        <w:bCs/>
      </w:rPr>
    </w:lvl>
    <w:lvl w:ilvl="1" w:tplc="A926A954">
      <w:start w:val="1"/>
      <w:numFmt w:val="decimal"/>
      <w:lvlText w:val="%2."/>
      <w:lvlJc w:val="left"/>
      <w:pPr>
        <w:ind w:left="1440" w:hanging="360"/>
      </w:pPr>
      <w:rPr>
        <w:b/>
        <w:bCs/>
      </w:rPr>
    </w:lvl>
    <w:lvl w:ilvl="2" w:tplc="36C6A34A">
      <w:start w:val="1"/>
      <w:numFmt w:val="decimal"/>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466E1E30"/>
    <w:multiLevelType w:val="hybridMultilevel"/>
    <w:tmpl w:val="4D4810D8"/>
    <w:lvl w:ilvl="0" w:tplc="A63AB05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8" w15:restartNumberingAfterBreak="0">
    <w:nsid w:val="47072C3A"/>
    <w:multiLevelType w:val="hybridMultilevel"/>
    <w:tmpl w:val="E946E0B4"/>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9" w15:restartNumberingAfterBreak="0">
    <w:nsid w:val="470C63AB"/>
    <w:multiLevelType w:val="hybridMultilevel"/>
    <w:tmpl w:val="B6E86B9C"/>
    <w:lvl w:ilvl="0" w:tplc="3320BF7A">
      <w:start w:val="101"/>
      <w:numFmt w:val="decimal"/>
      <w:lvlText w:val="%1-"/>
      <w:lvlJc w:val="left"/>
      <w:pPr>
        <w:ind w:left="1155" w:hanging="435"/>
      </w:pPr>
      <w:rPr>
        <w:rFonts w:hint="default"/>
      </w:rPr>
    </w:lvl>
    <w:lvl w:ilvl="1" w:tplc="A9CEACE4">
      <w:start w:val="1"/>
      <w:numFmt w:val="decimal"/>
      <w:lvlText w:val="%2."/>
      <w:lvlJc w:val="left"/>
      <w:pPr>
        <w:ind w:left="1800" w:hanging="360"/>
      </w:pPr>
      <w:rPr>
        <w:b/>
        <w:bCs/>
      </w:rPr>
    </w:lvl>
    <w:lvl w:ilvl="2" w:tplc="DC789F38">
      <w:start w:val="103"/>
      <w:numFmt w:val="decimal"/>
      <w:lvlText w:val="%3."/>
      <w:lvlJc w:val="left"/>
      <w:pPr>
        <w:ind w:left="2760" w:hanging="420"/>
      </w:pPr>
      <w:rPr>
        <w:rFonts w:hint="default"/>
        <w:b/>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0" w15:restartNumberingAfterBreak="0">
    <w:nsid w:val="485644EA"/>
    <w:multiLevelType w:val="hybridMultilevel"/>
    <w:tmpl w:val="7644B232"/>
    <w:lvl w:ilvl="0" w:tplc="CA28D3F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1" w15:restartNumberingAfterBreak="0">
    <w:nsid w:val="48B91FBF"/>
    <w:multiLevelType w:val="multilevel"/>
    <w:tmpl w:val="3454C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8BC1D69"/>
    <w:multiLevelType w:val="hybridMultilevel"/>
    <w:tmpl w:val="0FD82A14"/>
    <w:lvl w:ilvl="0" w:tplc="FFFFFFFF">
      <w:start w:val="1"/>
      <w:numFmt w:val="decimal"/>
      <w:lvlText w:val="%1."/>
      <w:lvlJc w:val="left"/>
      <w:pPr>
        <w:ind w:left="720" w:hanging="360"/>
      </w:pPr>
      <w:rPr>
        <w:b/>
        <w:bCs/>
      </w:rPr>
    </w:lvl>
    <w:lvl w:ilvl="1" w:tplc="A926A954">
      <w:start w:val="1"/>
      <w:numFmt w:val="decimal"/>
      <w:lvlText w:val="%2."/>
      <w:lvlJc w:val="left"/>
      <w:pPr>
        <w:ind w:left="720" w:hanging="360"/>
      </w:pPr>
      <w:rPr>
        <w:b/>
        <w:bCs/>
      </w:rPr>
    </w:lvl>
    <w:lvl w:ilvl="2" w:tplc="C02A84C8">
      <w:start w:val="1"/>
      <w:numFmt w:val="decimal"/>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48CB658B"/>
    <w:multiLevelType w:val="multilevel"/>
    <w:tmpl w:val="9ADE9E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8F80CC6"/>
    <w:multiLevelType w:val="hybridMultilevel"/>
    <w:tmpl w:val="AD4EFB3E"/>
    <w:lvl w:ilvl="0" w:tplc="CD1090F0">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5" w15:restartNumberingAfterBreak="0">
    <w:nsid w:val="492438BF"/>
    <w:multiLevelType w:val="hybridMultilevel"/>
    <w:tmpl w:val="9D041CB2"/>
    <w:lvl w:ilvl="0" w:tplc="A926A954">
      <w:start w:val="1"/>
      <w:numFmt w:val="decimal"/>
      <w:lvlText w:val="%1."/>
      <w:lvlJc w:val="left"/>
      <w:pPr>
        <w:ind w:left="720" w:hanging="360"/>
      </w:pPr>
      <w:rPr>
        <w:b/>
        <w:bCs/>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6" w15:restartNumberingAfterBreak="0">
    <w:nsid w:val="4943620B"/>
    <w:multiLevelType w:val="hybridMultilevel"/>
    <w:tmpl w:val="2B083114"/>
    <w:lvl w:ilvl="0" w:tplc="5372AAA2">
      <w:start w:val="1"/>
      <w:numFmt w:val="decimal"/>
      <w:lvlText w:val="%1."/>
      <w:lvlJc w:val="left"/>
      <w:pPr>
        <w:ind w:left="1102"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7" w15:restartNumberingAfterBreak="0">
    <w:nsid w:val="4AC107BF"/>
    <w:multiLevelType w:val="hybridMultilevel"/>
    <w:tmpl w:val="75047BE0"/>
    <w:lvl w:ilvl="0" w:tplc="A926A954">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8" w15:restartNumberingAfterBreak="0">
    <w:nsid w:val="4AED3BA4"/>
    <w:multiLevelType w:val="hybridMultilevel"/>
    <w:tmpl w:val="0EC26BFE"/>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9" w15:restartNumberingAfterBreak="0">
    <w:nsid w:val="4AEF71AE"/>
    <w:multiLevelType w:val="hybridMultilevel"/>
    <w:tmpl w:val="5596D0CE"/>
    <w:lvl w:ilvl="0" w:tplc="F26E1628">
      <w:start w:val="1"/>
      <w:numFmt w:val="decimal"/>
      <w:lvlText w:val="%1."/>
      <w:lvlJc w:val="left"/>
      <w:pPr>
        <w:ind w:left="1146" w:hanging="360"/>
      </w:pPr>
      <w:rPr>
        <w:b/>
        <w:bCs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30" w15:restartNumberingAfterBreak="0">
    <w:nsid w:val="4AF3164F"/>
    <w:multiLevelType w:val="hybridMultilevel"/>
    <w:tmpl w:val="23FE4C1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1" w15:restartNumberingAfterBreak="0">
    <w:nsid w:val="4BFB28F1"/>
    <w:multiLevelType w:val="hybridMultilevel"/>
    <w:tmpl w:val="9C0E756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2" w15:restartNumberingAfterBreak="0">
    <w:nsid w:val="4C3A0A74"/>
    <w:multiLevelType w:val="hybridMultilevel"/>
    <w:tmpl w:val="FA1A54F0"/>
    <w:lvl w:ilvl="0" w:tplc="A926A95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3" w15:restartNumberingAfterBreak="0">
    <w:nsid w:val="4D1D1172"/>
    <w:multiLevelType w:val="multilevel"/>
    <w:tmpl w:val="E1C4A99C"/>
    <w:lvl w:ilvl="0">
      <w:start w:val="1"/>
      <w:numFmt w:val="decimal"/>
      <w:lvlText w:val="%1."/>
      <w:lvlJc w:val="left"/>
      <w:pPr>
        <w:ind w:left="360" w:hanging="360"/>
      </w:pPr>
      <w:rPr>
        <w:b/>
        <w:bCs w:val="0"/>
      </w:rPr>
    </w:lvl>
    <w:lvl w:ilvl="1">
      <w:start w:val="1"/>
      <w:numFmt w:val="decimal"/>
      <w:lvlText w:val="%2-"/>
      <w:lvlJc w:val="left"/>
      <w:pPr>
        <w:ind w:left="2520" w:hanging="360"/>
      </w:pPr>
      <w:rPr>
        <w:rFonts w:eastAsiaTheme="minorEastAsia" w:hint="default"/>
        <w:b/>
        <w:bC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4" w15:restartNumberingAfterBreak="0">
    <w:nsid w:val="4D4C2DB9"/>
    <w:multiLevelType w:val="hybridMultilevel"/>
    <w:tmpl w:val="C92C4994"/>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5" w15:restartNumberingAfterBreak="0">
    <w:nsid w:val="4D4D3DD9"/>
    <w:multiLevelType w:val="multilevel"/>
    <w:tmpl w:val="A2CC1142"/>
    <w:styleLink w:val="WW8Num12"/>
    <w:lvl w:ilvl="0">
      <w:start w:val="1"/>
      <w:numFmt w:val="decimal"/>
      <w:lvlText w:val="%1-"/>
      <w:lvlJc w:val="left"/>
      <w:pPr>
        <w:ind w:left="720" w:hanging="360"/>
      </w:pPr>
      <w:rPr>
        <w:rFonts w:ascii="Times New Roman" w:eastAsia="Andale Sans UI" w:hAnsi="Times New Roman" w:cs="Times New Roman"/>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6" w15:restartNumberingAfterBreak="0">
    <w:nsid w:val="4D7C5740"/>
    <w:multiLevelType w:val="hybridMultilevel"/>
    <w:tmpl w:val="D9728032"/>
    <w:lvl w:ilvl="0" w:tplc="9C981C82">
      <w:start w:val="1"/>
      <w:numFmt w:val="decimal"/>
      <w:lvlText w:val="%1-"/>
      <w:lvlJc w:val="left"/>
      <w:pPr>
        <w:ind w:left="720" w:hanging="360"/>
      </w:pPr>
      <w:rPr>
        <w:rFonts w:ascii="Times New Roman" w:eastAsiaTheme="minorHAnsi" w:hAnsi="Times New Roman" w:cs="Times New Roman"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7" w15:restartNumberingAfterBreak="0">
    <w:nsid w:val="4DC11A38"/>
    <w:multiLevelType w:val="multilevel"/>
    <w:tmpl w:val="31BA2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DC4241A"/>
    <w:multiLevelType w:val="multilevel"/>
    <w:tmpl w:val="6506EF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DC84976"/>
    <w:multiLevelType w:val="multilevel"/>
    <w:tmpl w:val="9A763D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EE32EFD"/>
    <w:multiLevelType w:val="multilevel"/>
    <w:tmpl w:val="62500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720"/>
        </w:tabs>
        <w:ind w:left="720" w:hanging="720"/>
      </w:pPr>
      <w:rPr>
        <w:b/>
        <w:bCs/>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1" w15:restartNumberingAfterBreak="0">
    <w:nsid w:val="4EFF61B5"/>
    <w:multiLevelType w:val="multilevel"/>
    <w:tmpl w:val="3132D12E"/>
    <w:lvl w:ilvl="0">
      <w:start w:val="1"/>
      <w:numFmt w:val="decimal"/>
      <w:lvlText w:val="%1."/>
      <w:lvlJc w:val="left"/>
      <w:pPr>
        <w:ind w:left="360" w:hanging="360"/>
      </w:pPr>
      <w:rPr>
        <w:b/>
      </w:rPr>
    </w:lvl>
    <w:lvl w:ilvl="1">
      <w:start w:val="1"/>
      <w:numFmt w:val="decimal"/>
      <w:lvlText w:val="%2."/>
      <w:lvlJc w:val="left"/>
      <w:pPr>
        <w:ind w:left="792" w:hanging="432"/>
      </w:pPr>
      <w:rPr>
        <w:b w:val="0"/>
        <w:i w:val="0"/>
        <w:sz w:val="24"/>
        <w:szCs w:val="24"/>
      </w:rPr>
    </w:lvl>
    <w:lvl w:ilvl="2">
      <w:start w:val="1"/>
      <w:numFmt w:val="decimal"/>
      <w:lvlText w:val="%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2" w15:restartNumberingAfterBreak="0">
    <w:nsid w:val="4F74513D"/>
    <w:multiLevelType w:val="hybridMultilevel"/>
    <w:tmpl w:val="7408EBAC"/>
    <w:lvl w:ilvl="0" w:tplc="CFC0A11C">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3" w15:restartNumberingAfterBreak="0">
    <w:nsid w:val="50813998"/>
    <w:multiLevelType w:val="hybridMultilevel"/>
    <w:tmpl w:val="96E40C76"/>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4" w15:restartNumberingAfterBreak="0">
    <w:nsid w:val="50C1540D"/>
    <w:multiLevelType w:val="multilevel"/>
    <w:tmpl w:val="8820B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0CA188E"/>
    <w:multiLevelType w:val="multilevel"/>
    <w:tmpl w:val="7220AA2E"/>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10905D6"/>
    <w:multiLevelType w:val="multilevel"/>
    <w:tmpl w:val="047E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10C744B"/>
    <w:multiLevelType w:val="hybridMultilevel"/>
    <w:tmpl w:val="7DC674B2"/>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8" w15:restartNumberingAfterBreak="0">
    <w:nsid w:val="51172613"/>
    <w:multiLevelType w:val="hybridMultilevel"/>
    <w:tmpl w:val="150A8886"/>
    <w:lvl w:ilvl="0" w:tplc="FA5636E8">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9" w15:restartNumberingAfterBreak="0">
    <w:nsid w:val="512C41D8"/>
    <w:multiLevelType w:val="hybridMultilevel"/>
    <w:tmpl w:val="C8CA9DFE"/>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0" w15:restartNumberingAfterBreak="0">
    <w:nsid w:val="51C42483"/>
    <w:multiLevelType w:val="multilevel"/>
    <w:tmpl w:val="D6AC3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1FC72DE"/>
    <w:multiLevelType w:val="multilevel"/>
    <w:tmpl w:val="19F6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28A47F9"/>
    <w:multiLevelType w:val="multilevel"/>
    <w:tmpl w:val="ABDA7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2C94075"/>
    <w:multiLevelType w:val="hybridMultilevel"/>
    <w:tmpl w:val="363E4AD4"/>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4" w15:restartNumberingAfterBreak="0">
    <w:nsid w:val="52CF2500"/>
    <w:multiLevelType w:val="hybridMultilevel"/>
    <w:tmpl w:val="6E52AE4A"/>
    <w:lvl w:ilvl="0" w:tplc="041F000F">
      <w:start w:val="1"/>
      <w:numFmt w:val="decimal"/>
      <w:lvlText w:val="%1."/>
      <w:lvlJc w:val="left"/>
      <w:pPr>
        <w:ind w:left="720" w:hanging="360"/>
      </w:pPr>
    </w:lvl>
    <w:lvl w:ilvl="1" w:tplc="A926A954">
      <w:start w:val="1"/>
      <w:numFmt w:val="decimal"/>
      <w:lvlText w:val="%2."/>
      <w:lvlJc w:val="left"/>
      <w:pPr>
        <w:ind w:left="720" w:hanging="360"/>
      </w:pPr>
      <w:rPr>
        <w:b/>
        <w:bCs/>
      </w:rPr>
    </w:lvl>
    <w:lvl w:ilvl="2" w:tplc="BEE287EA">
      <w:start w:val="1"/>
      <w:numFmt w:val="decimal"/>
      <w:lvlText w:val="%3-"/>
      <w:lvlJc w:val="left"/>
      <w:pPr>
        <w:ind w:left="2340" w:hanging="360"/>
      </w:pPr>
      <w:rPr>
        <w:rFonts w:hint="default"/>
        <w:b/>
        <w:bCs/>
        <w:color w:val="0A0A0A"/>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5" w15:restartNumberingAfterBreak="0">
    <w:nsid w:val="535654BA"/>
    <w:multiLevelType w:val="hybridMultilevel"/>
    <w:tmpl w:val="F4C00F76"/>
    <w:lvl w:ilvl="0" w:tplc="CD1090F0">
      <w:start w:val="1"/>
      <w:numFmt w:val="decimal"/>
      <w:lvlText w:val="%1."/>
      <w:lvlJc w:val="left"/>
      <w:pPr>
        <w:ind w:left="644" w:hanging="360"/>
      </w:pPr>
      <w:rPr>
        <w:rFonts w:hint="default"/>
        <w:b/>
        <w:bCs/>
      </w:rPr>
    </w:lvl>
    <w:lvl w:ilvl="1" w:tplc="041F0019" w:tentative="1">
      <w:start w:val="1"/>
      <w:numFmt w:val="lowerLetter"/>
      <w:lvlText w:val="%2."/>
      <w:lvlJc w:val="left"/>
      <w:pPr>
        <w:ind w:left="1658" w:hanging="360"/>
      </w:pPr>
    </w:lvl>
    <w:lvl w:ilvl="2" w:tplc="041F001B" w:tentative="1">
      <w:start w:val="1"/>
      <w:numFmt w:val="lowerRoman"/>
      <w:lvlText w:val="%3."/>
      <w:lvlJc w:val="right"/>
      <w:pPr>
        <w:ind w:left="2378" w:hanging="180"/>
      </w:pPr>
    </w:lvl>
    <w:lvl w:ilvl="3" w:tplc="041F000F" w:tentative="1">
      <w:start w:val="1"/>
      <w:numFmt w:val="decimal"/>
      <w:lvlText w:val="%4."/>
      <w:lvlJc w:val="left"/>
      <w:pPr>
        <w:ind w:left="3098" w:hanging="360"/>
      </w:pPr>
    </w:lvl>
    <w:lvl w:ilvl="4" w:tplc="041F0019" w:tentative="1">
      <w:start w:val="1"/>
      <w:numFmt w:val="lowerLetter"/>
      <w:lvlText w:val="%5."/>
      <w:lvlJc w:val="left"/>
      <w:pPr>
        <w:ind w:left="3818" w:hanging="360"/>
      </w:pPr>
    </w:lvl>
    <w:lvl w:ilvl="5" w:tplc="041F001B" w:tentative="1">
      <w:start w:val="1"/>
      <w:numFmt w:val="lowerRoman"/>
      <w:lvlText w:val="%6."/>
      <w:lvlJc w:val="right"/>
      <w:pPr>
        <w:ind w:left="4538" w:hanging="180"/>
      </w:pPr>
    </w:lvl>
    <w:lvl w:ilvl="6" w:tplc="041F000F" w:tentative="1">
      <w:start w:val="1"/>
      <w:numFmt w:val="decimal"/>
      <w:lvlText w:val="%7."/>
      <w:lvlJc w:val="left"/>
      <w:pPr>
        <w:ind w:left="5258" w:hanging="360"/>
      </w:pPr>
    </w:lvl>
    <w:lvl w:ilvl="7" w:tplc="041F0019" w:tentative="1">
      <w:start w:val="1"/>
      <w:numFmt w:val="lowerLetter"/>
      <w:lvlText w:val="%8."/>
      <w:lvlJc w:val="left"/>
      <w:pPr>
        <w:ind w:left="5978" w:hanging="360"/>
      </w:pPr>
    </w:lvl>
    <w:lvl w:ilvl="8" w:tplc="041F001B" w:tentative="1">
      <w:start w:val="1"/>
      <w:numFmt w:val="lowerRoman"/>
      <w:lvlText w:val="%9."/>
      <w:lvlJc w:val="right"/>
      <w:pPr>
        <w:ind w:left="6698" w:hanging="180"/>
      </w:pPr>
    </w:lvl>
  </w:abstractNum>
  <w:abstractNum w:abstractNumId="256" w15:restartNumberingAfterBreak="0">
    <w:nsid w:val="53717011"/>
    <w:multiLevelType w:val="multilevel"/>
    <w:tmpl w:val="5D7CF124"/>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3CC7876"/>
    <w:multiLevelType w:val="multilevel"/>
    <w:tmpl w:val="3F505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3D605FA"/>
    <w:multiLevelType w:val="multilevel"/>
    <w:tmpl w:val="CF020F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541E53DF"/>
    <w:multiLevelType w:val="multilevel"/>
    <w:tmpl w:val="AB4AA7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5641352"/>
    <w:multiLevelType w:val="multilevel"/>
    <w:tmpl w:val="23DE7848"/>
    <w:lvl w:ilvl="0">
      <w:start w:val="1"/>
      <w:numFmt w:val="decimal"/>
      <w:lvlText w:val="%1."/>
      <w:lvlJc w:val="left"/>
      <w:pPr>
        <w:ind w:left="360" w:hanging="360"/>
      </w:pPr>
      <w:rPr>
        <w:b/>
      </w:rPr>
    </w:lvl>
    <w:lvl w:ilvl="1">
      <w:start w:val="1"/>
      <w:numFmt w:val="decimal"/>
      <w:lvlText w:val="%2."/>
      <w:lvlJc w:val="left"/>
      <w:pPr>
        <w:ind w:left="792" w:hanging="432"/>
      </w:pPr>
      <w:rPr>
        <w:b/>
        <w:bCs/>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56A65491"/>
    <w:multiLevelType w:val="hybridMultilevel"/>
    <w:tmpl w:val="1B70ED94"/>
    <w:lvl w:ilvl="0" w:tplc="FE908CB6">
      <w:start w:val="1"/>
      <w:numFmt w:val="decimal"/>
      <w:lvlText w:val="%1."/>
      <w:lvlJc w:val="left"/>
      <w:pPr>
        <w:ind w:left="1080" w:hanging="360"/>
      </w:pPr>
      <w:rPr>
        <w:b/>
        <w:bCs/>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62" w15:restartNumberingAfterBreak="0">
    <w:nsid w:val="56B231E9"/>
    <w:multiLevelType w:val="multilevel"/>
    <w:tmpl w:val="23DE7848"/>
    <w:lvl w:ilvl="0">
      <w:start w:val="1"/>
      <w:numFmt w:val="decimal"/>
      <w:lvlText w:val="%1."/>
      <w:lvlJc w:val="left"/>
      <w:pPr>
        <w:ind w:left="360" w:hanging="360"/>
      </w:pPr>
      <w:rPr>
        <w:b/>
      </w:rPr>
    </w:lvl>
    <w:lvl w:ilvl="1">
      <w:start w:val="1"/>
      <w:numFmt w:val="decimal"/>
      <w:lvlText w:val="%2."/>
      <w:lvlJc w:val="left"/>
      <w:pPr>
        <w:ind w:left="792" w:hanging="432"/>
      </w:pPr>
      <w:rPr>
        <w:b/>
        <w:bCs/>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56E967BC"/>
    <w:multiLevelType w:val="hybridMultilevel"/>
    <w:tmpl w:val="D7CAFD54"/>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4" w15:restartNumberingAfterBreak="0">
    <w:nsid w:val="57965588"/>
    <w:multiLevelType w:val="multilevel"/>
    <w:tmpl w:val="0076F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83353F2"/>
    <w:multiLevelType w:val="hybridMultilevel"/>
    <w:tmpl w:val="868C39C0"/>
    <w:lvl w:ilvl="0" w:tplc="FB269F10">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6" w15:restartNumberingAfterBreak="0">
    <w:nsid w:val="58446557"/>
    <w:multiLevelType w:val="hybridMultilevel"/>
    <w:tmpl w:val="F27AB150"/>
    <w:lvl w:ilvl="0" w:tplc="E840874C">
      <w:start w:val="1"/>
      <w:numFmt w:val="lowerLetter"/>
      <w:lvlText w:val="%1)"/>
      <w:lvlJc w:val="left"/>
      <w:pPr>
        <w:ind w:left="1425" w:hanging="360"/>
      </w:pPr>
      <w:rPr>
        <w:b/>
        <w:bCs/>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67" w15:restartNumberingAfterBreak="0">
    <w:nsid w:val="58656254"/>
    <w:multiLevelType w:val="hybridMultilevel"/>
    <w:tmpl w:val="B73ACE9C"/>
    <w:lvl w:ilvl="0" w:tplc="E9A4EA7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8" w15:restartNumberingAfterBreak="0">
    <w:nsid w:val="586F6799"/>
    <w:multiLevelType w:val="hybridMultilevel"/>
    <w:tmpl w:val="4C48FE42"/>
    <w:lvl w:ilvl="0" w:tplc="CADA8C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9" w15:restartNumberingAfterBreak="0">
    <w:nsid w:val="58A27B25"/>
    <w:multiLevelType w:val="multilevel"/>
    <w:tmpl w:val="046037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8AC0BED"/>
    <w:multiLevelType w:val="hybridMultilevel"/>
    <w:tmpl w:val="7D2C7F1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1" w15:restartNumberingAfterBreak="0">
    <w:nsid w:val="58C12922"/>
    <w:multiLevelType w:val="multilevel"/>
    <w:tmpl w:val="6A7A5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8C12F78"/>
    <w:multiLevelType w:val="hybridMultilevel"/>
    <w:tmpl w:val="BA88967C"/>
    <w:lvl w:ilvl="0" w:tplc="A926A954">
      <w:start w:val="1"/>
      <w:numFmt w:val="decimal"/>
      <w:lvlText w:val="%1."/>
      <w:lvlJc w:val="left"/>
      <w:pPr>
        <w:ind w:left="1080" w:hanging="360"/>
      </w:pPr>
      <w:rPr>
        <w:b/>
        <w:bCs/>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3" w15:restartNumberingAfterBreak="0">
    <w:nsid w:val="590A2935"/>
    <w:multiLevelType w:val="hybridMultilevel"/>
    <w:tmpl w:val="C42086A2"/>
    <w:lvl w:ilvl="0" w:tplc="88EA1356">
      <w:start w:val="1"/>
      <w:numFmt w:val="decimal"/>
      <w:lvlText w:val="%1."/>
      <w:lvlJc w:val="left"/>
      <w:pPr>
        <w:ind w:left="720" w:hanging="360"/>
      </w:pPr>
      <w:rPr>
        <w:rFonts w:ascii="Times New Roman" w:hAnsi="Times New Roman" w:cs="Times New Roman"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4" w15:restartNumberingAfterBreak="0">
    <w:nsid w:val="591F500F"/>
    <w:multiLevelType w:val="hybridMultilevel"/>
    <w:tmpl w:val="D1D67884"/>
    <w:lvl w:ilvl="0" w:tplc="F3BE774C">
      <w:start w:val="1"/>
      <w:numFmt w:val="decimal"/>
      <w:lvlText w:val="%1."/>
      <w:lvlJc w:val="left"/>
      <w:pPr>
        <w:ind w:left="720" w:hanging="360"/>
      </w:pPr>
      <w:rPr>
        <w:rFonts w:hAnsi="Symbol"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5" w15:restartNumberingAfterBreak="0">
    <w:nsid w:val="596D6C94"/>
    <w:multiLevelType w:val="hybridMultilevel"/>
    <w:tmpl w:val="E7AC5D98"/>
    <w:lvl w:ilvl="0" w:tplc="F28A216C">
      <w:start w:val="1"/>
      <w:numFmt w:val="decimal"/>
      <w:lvlText w:val="%1-"/>
      <w:lvlJc w:val="left"/>
      <w:pPr>
        <w:ind w:left="928" w:hanging="360"/>
      </w:pPr>
      <w:rPr>
        <w:rFonts w:ascii="Times New Roman" w:eastAsia="Calibri" w:hAnsi="Times New Roman" w:cs="Times New Roman"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76" w15:restartNumberingAfterBreak="0">
    <w:nsid w:val="59CD6214"/>
    <w:multiLevelType w:val="hybridMultilevel"/>
    <w:tmpl w:val="88CEDBFC"/>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7" w15:restartNumberingAfterBreak="0">
    <w:nsid w:val="59D91BDE"/>
    <w:multiLevelType w:val="multilevel"/>
    <w:tmpl w:val="321A6F1A"/>
    <w:lvl w:ilvl="0">
      <w:start w:val="147"/>
      <w:numFmt w:val="decimal"/>
      <w:lvlText w:val="%1."/>
      <w:lvlJc w:val="left"/>
      <w:pPr>
        <w:ind w:left="600" w:hanging="600"/>
      </w:pPr>
      <w:rPr>
        <w:rFonts w:hint="default"/>
      </w:rPr>
    </w:lvl>
    <w:lvl w:ilvl="1">
      <w:start w:val="1"/>
      <w:numFmt w:val="decimal"/>
      <w:lvlText w:val="%2."/>
      <w:lvlJc w:val="left"/>
      <w:pPr>
        <w:ind w:left="1026" w:hanging="60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8" w15:restartNumberingAfterBreak="0">
    <w:nsid w:val="59EB6146"/>
    <w:multiLevelType w:val="hybridMultilevel"/>
    <w:tmpl w:val="70445F54"/>
    <w:lvl w:ilvl="0" w:tplc="78DAE45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9" w15:restartNumberingAfterBreak="0">
    <w:nsid w:val="5A3B4F97"/>
    <w:multiLevelType w:val="hybridMultilevel"/>
    <w:tmpl w:val="406A782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0" w15:restartNumberingAfterBreak="0">
    <w:nsid w:val="5AD1594C"/>
    <w:multiLevelType w:val="multilevel"/>
    <w:tmpl w:val="EF846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B3A1717"/>
    <w:multiLevelType w:val="hybridMultilevel"/>
    <w:tmpl w:val="9820A5A6"/>
    <w:lvl w:ilvl="0" w:tplc="81F4138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2" w15:restartNumberingAfterBreak="0">
    <w:nsid w:val="5B5D35F8"/>
    <w:multiLevelType w:val="multilevel"/>
    <w:tmpl w:val="74EE5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BAC0EDB"/>
    <w:multiLevelType w:val="multilevel"/>
    <w:tmpl w:val="514055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5BF22B49"/>
    <w:multiLevelType w:val="hybridMultilevel"/>
    <w:tmpl w:val="18E0C5A6"/>
    <w:lvl w:ilvl="0" w:tplc="A926A954">
      <w:start w:val="1"/>
      <w:numFmt w:val="decimal"/>
      <w:lvlText w:val="%1."/>
      <w:lvlJc w:val="left"/>
      <w:pPr>
        <w:ind w:left="720" w:hanging="360"/>
      </w:pPr>
      <w:rPr>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5" w15:restartNumberingAfterBreak="0">
    <w:nsid w:val="5C2D6229"/>
    <w:multiLevelType w:val="multilevel"/>
    <w:tmpl w:val="B67EA9D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C417F02"/>
    <w:multiLevelType w:val="multilevel"/>
    <w:tmpl w:val="6898ED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7" w15:restartNumberingAfterBreak="0">
    <w:nsid w:val="5C487733"/>
    <w:multiLevelType w:val="multilevel"/>
    <w:tmpl w:val="9E4A0038"/>
    <w:lvl w:ilvl="0">
      <w:start w:val="1"/>
      <w:numFmt w:val="decimal"/>
      <w:lvlText w:val="%1."/>
      <w:lvlJc w:val="left"/>
      <w:pPr>
        <w:ind w:left="360" w:hanging="360"/>
      </w:pPr>
      <w:rPr>
        <w:b/>
        <w:bCs/>
      </w:rPr>
    </w:lvl>
    <w:lvl w:ilvl="1">
      <w:start w:val="1"/>
      <w:numFmt w:val="decimal"/>
      <w:lvlText w:val="%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8" w15:restartNumberingAfterBreak="0">
    <w:nsid w:val="5CB263DB"/>
    <w:multiLevelType w:val="multilevel"/>
    <w:tmpl w:val="421446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DB0783F"/>
    <w:multiLevelType w:val="multilevel"/>
    <w:tmpl w:val="1A047702"/>
    <w:lvl w:ilvl="0">
      <w:start w:val="147"/>
      <w:numFmt w:val="decimal"/>
      <w:lvlText w:val="%1."/>
      <w:lvlJc w:val="left"/>
      <w:pPr>
        <w:ind w:left="600" w:hanging="600"/>
      </w:pPr>
      <w:rPr>
        <w:rFonts w:hint="default"/>
      </w:rPr>
    </w:lvl>
    <w:lvl w:ilvl="1">
      <w:start w:val="1"/>
      <w:numFmt w:val="decimal"/>
      <w:lvlText w:val="%2."/>
      <w:lvlJc w:val="left"/>
      <w:pPr>
        <w:ind w:left="1026" w:hanging="60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0" w15:restartNumberingAfterBreak="0">
    <w:nsid w:val="5E04158A"/>
    <w:multiLevelType w:val="hybridMultilevel"/>
    <w:tmpl w:val="FC9ED310"/>
    <w:lvl w:ilvl="0" w:tplc="C960EAFE">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1" w15:restartNumberingAfterBreak="0">
    <w:nsid w:val="5E6876BD"/>
    <w:multiLevelType w:val="multilevel"/>
    <w:tmpl w:val="8AFA074C"/>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2" w15:restartNumberingAfterBreak="0">
    <w:nsid w:val="5EF07A6D"/>
    <w:multiLevelType w:val="hybridMultilevel"/>
    <w:tmpl w:val="A9D4B8C0"/>
    <w:lvl w:ilvl="0" w:tplc="1296639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3" w15:restartNumberingAfterBreak="0">
    <w:nsid w:val="5F42211A"/>
    <w:multiLevelType w:val="hybridMultilevel"/>
    <w:tmpl w:val="6AE43944"/>
    <w:lvl w:ilvl="0" w:tplc="403A7932">
      <w:start w:val="1"/>
      <w:numFmt w:val="decimal"/>
      <w:lvlText w:val="%1-"/>
      <w:lvlJc w:val="left"/>
      <w:pPr>
        <w:ind w:left="1350" w:hanging="360"/>
      </w:pPr>
      <w:rPr>
        <w:rFonts w:hint="default"/>
        <w:b/>
        <w:bCs/>
        <w:color w:val="0A0A0A"/>
      </w:r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294" w15:restartNumberingAfterBreak="0">
    <w:nsid w:val="5F6B5225"/>
    <w:multiLevelType w:val="hybridMultilevel"/>
    <w:tmpl w:val="22080702"/>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5" w15:restartNumberingAfterBreak="0">
    <w:nsid w:val="5F896397"/>
    <w:multiLevelType w:val="hybridMultilevel"/>
    <w:tmpl w:val="CDEEB5E0"/>
    <w:lvl w:ilvl="0" w:tplc="D6FAC02A">
      <w:start w:val="1"/>
      <w:numFmt w:val="decimal"/>
      <w:lvlText w:val="%1."/>
      <w:lvlJc w:val="left"/>
      <w:pPr>
        <w:ind w:left="108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6" w15:restartNumberingAfterBreak="0">
    <w:nsid w:val="5F9D62EF"/>
    <w:multiLevelType w:val="multilevel"/>
    <w:tmpl w:val="80863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FE87F58"/>
    <w:multiLevelType w:val="hybridMultilevel"/>
    <w:tmpl w:val="E14CCC4E"/>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8" w15:restartNumberingAfterBreak="0">
    <w:nsid w:val="601306AA"/>
    <w:multiLevelType w:val="hybridMultilevel"/>
    <w:tmpl w:val="9E3038F6"/>
    <w:lvl w:ilvl="0" w:tplc="C2C0B632">
      <w:start w:val="1"/>
      <w:numFmt w:val="decimal"/>
      <w:lvlText w:val="%1-"/>
      <w:lvlJc w:val="left"/>
      <w:pPr>
        <w:ind w:left="720" w:hanging="360"/>
      </w:pPr>
      <w:rPr>
        <w:rFonts w:ascii="Times New Roman" w:eastAsia="Times New Roman" w:hAnsi="Times New Roman" w:cs="Times New Roman"/>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9" w15:restartNumberingAfterBreak="0">
    <w:nsid w:val="601B32F1"/>
    <w:multiLevelType w:val="multilevel"/>
    <w:tmpl w:val="0D248E14"/>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0" w15:restartNumberingAfterBreak="0">
    <w:nsid w:val="60637562"/>
    <w:multiLevelType w:val="hybridMultilevel"/>
    <w:tmpl w:val="834C63A2"/>
    <w:lvl w:ilvl="0" w:tplc="DA404DE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1" w15:restartNumberingAfterBreak="0">
    <w:nsid w:val="60F02832"/>
    <w:multiLevelType w:val="hybridMultilevel"/>
    <w:tmpl w:val="5FB04B6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2" w15:restartNumberingAfterBreak="0">
    <w:nsid w:val="61D3358D"/>
    <w:multiLevelType w:val="multilevel"/>
    <w:tmpl w:val="5C8A6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1FC4FF2"/>
    <w:multiLevelType w:val="hybridMultilevel"/>
    <w:tmpl w:val="27FAF30E"/>
    <w:lvl w:ilvl="0" w:tplc="1560432E">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4" w15:restartNumberingAfterBreak="0">
    <w:nsid w:val="625D553C"/>
    <w:multiLevelType w:val="hybridMultilevel"/>
    <w:tmpl w:val="A5E6DE4C"/>
    <w:lvl w:ilvl="0" w:tplc="8E329816">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5" w15:restartNumberingAfterBreak="0">
    <w:nsid w:val="6291199B"/>
    <w:multiLevelType w:val="multilevel"/>
    <w:tmpl w:val="945E74EC"/>
    <w:lvl w:ilvl="0">
      <w:start w:val="1"/>
      <w:numFmt w:val="decimal"/>
      <w:lvlText w:val="%1."/>
      <w:lvlJc w:val="left"/>
      <w:pPr>
        <w:ind w:left="360" w:hanging="360"/>
      </w:pPr>
      <w:rPr>
        <w:b/>
        <w:bCs/>
      </w:rPr>
    </w:lvl>
    <w:lvl w:ilvl="1">
      <w:start w:val="1"/>
      <w:numFmt w:val="decimal"/>
      <w:lvlText w:val="%2-"/>
      <w:lvlJc w:val="left"/>
      <w:pPr>
        <w:ind w:left="792" w:hanging="432"/>
      </w:pPr>
      <w:rPr>
        <w:rFonts w:ascii="Times New Roman" w:eastAsiaTheme="minorEastAsia" w:hAnsi="Times New Roman" w:cstheme="minorBidi"/>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6" w15:restartNumberingAfterBreak="0">
    <w:nsid w:val="630048B7"/>
    <w:multiLevelType w:val="hybridMultilevel"/>
    <w:tmpl w:val="9CAAA0CA"/>
    <w:lvl w:ilvl="0" w:tplc="0EDC5C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7" w15:restartNumberingAfterBreak="0">
    <w:nsid w:val="63910C9E"/>
    <w:multiLevelType w:val="hybridMultilevel"/>
    <w:tmpl w:val="4630F2F8"/>
    <w:lvl w:ilvl="0" w:tplc="CD1090F0">
      <w:start w:val="1"/>
      <w:numFmt w:val="decimal"/>
      <w:lvlText w:val="%1."/>
      <w:lvlJc w:val="left"/>
      <w:pPr>
        <w:ind w:left="1246" w:hanging="360"/>
      </w:pPr>
      <w:rPr>
        <w:b/>
        <w:bCs/>
      </w:rPr>
    </w:lvl>
    <w:lvl w:ilvl="1" w:tplc="041F0019" w:tentative="1">
      <w:start w:val="1"/>
      <w:numFmt w:val="lowerLetter"/>
      <w:lvlText w:val="%2."/>
      <w:lvlJc w:val="left"/>
      <w:pPr>
        <w:ind w:left="1966" w:hanging="360"/>
      </w:pPr>
    </w:lvl>
    <w:lvl w:ilvl="2" w:tplc="041F001B" w:tentative="1">
      <w:start w:val="1"/>
      <w:numFmt w:val="lowerRoman"/>
      <w:lvlText w:val="%3."/>
      <w:lvlJc w:val="right"/>
      <w:pPr>
        <w:ind w:left="2686" w:hanging="180"/>
      </w:pPr>
    </w:lvl>
    <w:lvl w:ilvl="3" w:tplc="041F000F" w:tentative="1">
      <w:start w:val="1"/>
      <w:numFmt w:val="decimal"/>
      <w:lvlText w:val="%4."/>
      <w:lvlJc w:val="left"/>
      <w:pPr>
        <w:ind w:left="3406" w:hanging="360"/>
      </w:pPr>
    </w:lvl>
    <w:lvl w:ilvl="4" w:tplc="041F0019" w:tentative="1">
      <w:start w:val="1"/>
      <w:numFmt w:val="lowerLetter"/>
      <w:lvlText w:val="%5."/>
      <w:lvlJc w:val="left"/>
      <w:pPr>
        <w:ind w:left="4126" w:hanging="360"/>
      </w:pPr>
    </w:lvl>
    <w:lvl w:ilvl="5" w:tplc="041F001B" w:tentative="1">
      <w:start w:val="1"/>
      <w:numFmt w:val="lowerRoman"/>
      <w:lvlText w:val="%6."/>
      <w:lvlJc w:val="right"/>
      <w:pPr>
        <w:ind w:left="4846" w:hanging="180"/>
      </w:pPr>
    </w:lvl>
    <w:lvl w:ilvl="6" w:tplc="041F000F" w:tentative="1">
      <w:start w:val="1"/>
      <w:numFmt w:val="decimal"/>
      <w:lvlText w:val="%7."/>
      <w:lvlJc w:val="left"/>
      <w:pPr>
        <w:ind w:left="5566" w:hanging="360"/>
      </w:pPr>
    </w:lvl>
    <w:lvl w:ilvl="7" w:tplc="041F0019" w:tentative="1">
      <w:start w:val="1"/>
      <w:numFmt w:val="lowerLetter"/>
      <w:lvlText w:val="%8."/>
      <w:lvlJc w:val="left"/>
      <w:pPr>
        <w:ind w:left="6286" w:hanging="360"/>
      </w:pPr>
    </w:lvl>
    <w:lvl w:ilvl="8" w:tplc="041F001B" w:tentative="1">
      <w:start w:val="1"/>
      <w:numFmt w:val="lowerRoman"/>
      <w:lvlText w:val="%9."/>
      <w:lvlJc w:val="right"/>
      <w:pPr>
        <w:ind w:left="7006" w:hanging="180"/>
      </w:pPr>
    </w:lvl>
  </w:abstractNum>
  <w:abstractNum w:abstractNumId="308" w15:restartNumberingAfterBreak="0">
    <w:nsid w:val="63950851"/>
    <w:multiLevelType w:val="hybridMultilevel"/>
    <w:tmpl w:val="A78C1EDC"/>
    <w:lvl w:ilvl="0" w:tplc="17A0A33A">
      <w:start w:val="1"/>
      <w:numFmt w:val="decimal"/>
      <w:lvlText w:val="%1."/>
      <w:lvlJc w:val="left"/>
      <w:pPr>
        <w:ind w:left="1102" w:hanging="360"/>
      </w:pPr>
      <w:rPr>
        <w:rFonts w:hint="default"/>
      </w:rPr>
    </w:lvl>
    <w:lvl w:ilvl="1" w:tplc="A926A954">
      <w:start w:val="1"/>
      <w:numFmt w:val="decimal"/>
      <w:lvlText w:val="%2."/>
      <w:lvlJc w:val="left"/>
      <w:pPr>
        <w:ind w:left="1822" w:hanging="360"/>
      </w:pPr>
      <w:rPr>
        <w:b/>
        <w:bCs/>
      </w:rPr>
    </w:lvl>
    <w:lvl w:ilvl="2" w:tplc="041F001B">
      <w:start w:val="1"/>
      <w:numFmt w:val="lowerRoman"/>
      <w:lvlText w:val="%3."/>
      <w:lvlJc w:val="right"/>
      <w:pPr>
        <w:ind w:left="2542" w:hanging="180"/>
      </w:pPr>
    </w:lvl>
    <w:lvl w:ilvl="3" w:tplc="CD1090F0">
      <w:start w:val="1"/>
      <w:numFmt w:val="decimal"/>
      <w:lvlText w:val="%4."/>
      <w:lvlJc w:val="left"/>
      <w:pPr>
        <w:ind w:left="720" w:hanging="360"/>
      </w:pPr>
      <w:rPr>
        <w:b/>
        <w:bCs/>
      </w:rPr>
    </w:lvl>
    <w:lvl w:ilvl="4" w:tplc="3DA68A78">
      <w:start w:val="1"/>
      <w:numFmt w:val="decimal"/>
      <w:lvlText w:val="%5-"/>
      <w:lvlJc w:val="left"/>
      <w:pPr>
        <w:ind w:left="3982" w:hanging="360"/>
      </w:pPr>
      <w:rPr>
        <w:rFonts w:hint="default"/>
        <w:b/>
        <w:bCs/>
      </w:rPr>
    </w:lvl>
    <w:lvl w:ilvl="5" w:tplc="041F001B" w:tentative="1">
      <w:start w:val="1"/>
      <w:numFmt w:val="lowerRoman"/>
      <w:lvlText w:val="%6."/>
      <w:lvlJc w:val="right"/>
      <w:pPr>
        <w:ind w:left="4702" w:hanging="180"/>
      </w:pPr>
    </w:lvl>
    <w:lvl w:ilvl="6" w:tplc="041F000F" w:tentative="1">
      <w:start w:val="1"/>
      <w:numFmt w:val="decimal"/>
      <w:lvlText w:val="%7."/>
      <w:lvlJc w:val="left"/>
      <w:pPr>
        <w:ind w:left="5422" w:hanging="360"/>
      </w:pPr>
    </w:lvl>
    <w:lvl w:ilvl="7" w:tplc="041F0019" w:tentative="1">
      <w:start w:val="1"/>
      <w:numFmt w:val="lowerLetter"/>
      <w:lvlText w:val="%8."/>
      <w:lvlJc w:val="left"/>
      <w:pPr>
        <w:ind w:left="6142" w:hanging="360"/>
      </w:pPr>
    </w:lvl>
    <w:lvl w:ilvl="8" w:tplc="041F001B" w:tentative="1">
      <w:start w:val="1"/>
      <w:numFmt w:val="lowerRoman"/>
      <w:lvlText w:val="%9."/>
      <w:lvlJc w:val="right"/>
      <w:pPr>
        <w:ind w:left="6862" w:hanging="180"/>
      </w:pPr>
    </w:lvl>
  </w:abstractNum>
  <w:abstractNum w:abstractNumId="309" w15:restartNumberingAfterBreak="0">
    <w:nsid w:val="639775FA"/>
    <w:multiLevelType w:val="multilevel"/>
    <w:tmpl w:val="9A763D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3C665BB"/>
    <w:multiLevelType w:val="hybridMultilevel"/>
    <w:tmpl w:val="132A7292"/>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1" w15:restartNumberingAfterBreak="0">
    <w:nsid w:val="6427687D"/>
    <w:multiLevelType w:val="hybridMultilevel"/>
    <w:tmpl w:val="ABEC1D1A"/>
    <w:lvl w:ilvl="0" w:tplc="BB76290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2" w15:restartNumberingAfterBreak="0">
    <w:nsid w:val="64B37688"/>
    <w:multiLevelType w:val="hybridMultilevel"/>
    <w:tmpl w:val="0E008150"/>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3" w15:restartNumberingAfterBreak="0">
    <w:nsid w:val="64DD3C73"/>
    <w:multiLevelType w:val="hybridMultilevel"/>
    <w:tmpl w:val="8F8E9E66"/>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4" w15:restartNumberingAfterBreak="0">
    <w:nsid w:val="65715F7E"/>
    <w:multiLevelType w:val="hybridMultilevel"/>
    <w:tmpl w:val="7750A1D4"/>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5" w15:restartNumberingAfterBreak="0">
    <w:nsid w:val="65925A2C"/>
    <w:multiLevelType w:val="multilevel"/>
    <w:tmpl w:val="444C9C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5B92F2F"/>
    <w:multiLevelType w:val="multilevel"/>
    <w:tmpl w:val="CABE98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5D154AA"/>
    <w:multiLevelType w:val="multilevel"/>
    <w:tmpl w:val="01125E92"/>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6A51425"/>
    <w:multiLevelType w:val="multilevel"/>
    <w:tmpl w:val="24727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6DC6601"/>
    <w:multiLevelType w:val="hybridMultilevel"/>
    <w:tmpl w:val="FA50830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0" w15:restartNumberingAfterBreak="0">
    <w:nsid w:val="674B02DA"/>
    <w:multiLevelType w:val="hybridMultilevel"/>
    <w:tmpl w:val="4B8A51B6"/>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1" w15:restartNumberingAfterBreak="0">
    <w:nsid w:val="67877FEA"/>
    <w:multiLevelType w:val="hybridMultilevel"/>
    <w:tmpl w:val="17EC26F6"/>
    <w:lvl w:ilvl="0" w:tplc="A926A95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67A741AA"/>
    <w:multiLevelType w:val="multilevel"/>
    <w:tmpl w:val="CD42EF0A"/>
    <w:lvl w:ilvl="0">
      <w:start w:val="1"/>
      <w:numFmt w:val="decimal"/>
      <w:lvlText w:val="%1."/>
      <w:lvlJc w:val="left"/>
      <w:pPr>
        <w:ind w:left="360" w:hanging="360"/>
      </w:pPr>
      <w:rPr>
        <w:rFonts w:hint="default"/>
        <w:b/>
      </w:rPr>
    </w:lvl>
    <w:lvl w:ilvl="1">
      <w:start w:val="1"/>
      <w:numFmt w:val="decimal"/>
      <w:lvlText w:val="%2."/>
      <w:lvlJc w:val="left"/>
      <w:pPr>
        <w:ind w:left="716" w:hanging="432"/>
      </w:pPr>
      <w:rPr>
        <w:rFonts w:hint="default"/>
        <w:b/>
        <w:bCs/>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3" w15:restartNumberingAfterBreak="0">
    <w:nsid w:val="67C13207"/>
    <w:multiLevelType w:val="hybridMultilevel"/>
    <w:tmpl w:val="811A2F06"/>
    <w:lvl w:ilvl="0" w:tplc="A926A954">
      <w:start w:val="1"/>
      <w:numFmt w:val="decimal"/>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4" w15:restartNumberingAfterBreak="0">
    <w:nsid w:val="682F1121"/>
    <w:multiLevelType w:val="hybridMultilevel"/>
    <w:tmpl w:val="F6F0F21C"/>
    <w:lvl w:ilvl="0" w:tplc="D59A1B08">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5" w15:restartNumberingAfterBreak="0">
    <w:nsid w:val="68513C67"/>
    <w:multiLevelType w:val="multilevel"/>
    <w:tmpl w:val="DFFEA7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677F32"/>
    <w:multiLevelType w:val="hybridMultilevel"/>
    <w:tmpl w:val="E5B0312E"/>
    <w:lvl w:ilvl="0" w:tplc="64186168">
      <w:start w:val="1"/>
      <w:numFmt w:val="decimal"/>
      <w:lvlText w:val="%1."/>
      <w:lvlJc w:val="left"/>
      <w:pPr>
        <w:ind w:left="1069" w:hanging="360"/>
      </w:pPr>
      <w:rPr>
        <w:b/>
        <w:bCs/>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7" w15:restartNumberingAfterBreak="0">
    <w:nsid w:val="68A41AEA"/>
    <w:multiLevelType w:val="multilevel"/>
    <w:tmpl w:val="66D8CC9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93F58DF"/>
    <w:multiLevelType w:val="hybridMultilevel"/>
    <w:tmpl w:val="F70623AC"/>
    <w:lvl w:ilvl="0" w:tplc="DCDC98C8">
      <w:start w:val="1"/>
      <w:numFmt w:val="decimal"/>
      <w:lvlText w:val="%1."/>
      <w:lvlJc w:val="left"/>
      <w:pPr>
        <w:ind w:left="1800" w:hanging="360"/>
      </w:pPr>
      <w:rPr>
        <w:rFonts w:hint="default"/>
        <w:b/>
        <w:bCs/>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29" w15:restartNumberingAfterBreak="0">
    <w:nsid w:val="694E28B7"/>
    <w:multiLevelType w:val="hybridMultilevel"/>
    <w:tmpl w:val="432EC41C"/>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0" w15:restartNumberingAfterBreak="0">
    <w:nsid w:val="6961780A"/>
    <w:multiLevelType w:val="hybridMultilevel"/>
    <w:tmpl w:val="052A8EEC"/>
    <w:lvl w:ilvl="0" w:tplc="BE16FBA4">
      <w:start w:val="1"/>
      <w:numFmt w:val="decimal"/>
      <w:lvlText w:val="%1-"/>
      <w:lvlJc w:val="left"/>
      <w:pPr>
        <w:ind w:left="1080" w:hanging="360"/>
      </w:pPr>
      <w:rPr>
        <w:rFonts w:hint="default"/>
        <w:b/>
        <w:bCs/>
      </w:rPr>
    </w:lvl>
    <w:lvl w:ilvl="1" w:tplc="DEAAA18A">
      <w:start w:val="1"/>
      <w:numFmt w:val="decimal"/>
      <w:lvlText w:val="%2-"/>
      <w:lvlJc w:val="left"/>
      <w:pPr>
        <w:ind w:left="360" w:hanging="360"/>
      </w:pPr>
      <w:rPr>
        <w:rFonts w:ascii="Times New Roman" w:eastAsia="Times New Roman" w:hAnsi="Times New Roman" w:cs="Times New Roman"/>
        <w:b/>
        <w:bCs/>
      </w:rPr>
    </w:lvl>
    <w:lvl w:ilvl="2" w:tplc="689211D8">
      <w:start w:val="1"/>
      <w:numFmt w:val="decimal"/>
      <w:lvlText w:val="%3-"/>
      <w:lvlJc w:val="left"/>
      <w:pPr>
        <w:ind w:left="2700" w:hanging="360"/>
      </w:pPr>
      <w:rPr>
        <w:rFonts w:hint="default"/>
        <w:b/>
        <w:bCs/>
      </w:r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1" w15:restartNumberingAfterBreak="0">
    <w:nsid w:val="69AB10D7"/>
    <w:multiLevelType w:val="hybridMultilevel"/>
    <w:tmpl w:val="82CC68A0"/>
    <w:lvl w:ilvl="0" w:tplc="3508C0D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2" w15:restartNumberingAfterBreak="0">
    <w:nsid w:val="69D9083B"/>
    <w:multiLevelType w:val="multilevel"/>
    <w:tmpl w:val="9670C0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A5F02E6"/>
    <w:multiLevelType w:val="multilevel"/>
    <w:tmpl w:val="D4429D1C"/>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4" w15:restartNumberingAfterBreak="0">
    <w:nsid w:val="6B195E94"/>
    <w:multiLevelType w:val="hybridMultilevel"/>
    <w:tmpl w:val="B4A23160"/>
    <w:lvl w:ilvl="0" w:tplc="A7724C62">
      <w:start w:val="1"/>
      <w:numFmt w:val="decimal"/>
      <w:lvlText w:val="%1."/>
      <w:lvlJc w:val="left"/>
      <w:pPr>
        <w:ind w:left="1778" w:hanging="360"/>
      </w:pPr>
      <w:rPr>
        <w:rFonts w:hint="default"/>
        <w:b/>
        <w:bCs/>
      </w:rPr>
    </w:lvl>
    <w:lvl w:ilvl="1" w:tplc="041F0019">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35" w15:restartNumberingAfterBreak="0">
    <w:nsid w:val="6B777F1D"/>
    <w:multiLevelType w:val="hybridMultilevel"/>
    <w:tmpl w:val="A164E40E"/>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6" w15:restartNumberingAfterBreak="0">
    <w:nsid w:val="6BF556A1"/>
    <w:multiLevelType w:val="multilevel"/>
    <w:tmpl w:val="6D2A435C"/>
    <w:lvl w:ilvl="0">
      <w:start w:val="1"/>
      <w:numFmt w:val="decimal"/>
      <w:lvlText w:val="%1."/>
      <w:lvlJc w:val="left"/>
      <w:pPr>
        <w:ind w:left="708" w:hanging="360"/>
      </w:pPr>
      <w:rPr>
        <w:rFonts w:hint="default"/>
        <w:b/>
      </w:rPr>
    </w:lvl>
    <w:lvl w:ilvl="1">
      <w:start w:val="1"/>
      <w:numFmt w:val="decimal"/>
      <w:lvlText w:val="%2."/>
      <w:lvlJc w:val="left"/>
      <w:pPr>
        <w:ind w:left="1064" w:hanging="432"/>
      </w:pPr>
      <w:rPr>
        <w:rFonts w:hint="default"/>
        <w:b/>
        <w:bCs/>
        <w:i w:val="0"/>
        <w:sz w:val="24"/>
        <w:szCs w:val="24"/>
      </w:rPr>
    </w:lvl>
    <w:lvl w:ilvl="2">
      <w:start w:val="1"/>
      <w:numFmt w:val="decimal"/>
      <w:lvlText w:val="%1.%2.%3."/>
      <w:lvlJc w:val="left"/>
      <w:pPr>
        <w:ind w:left="1572" w:hanging="504"/>
      </w:pPr>
      <w:rPr>
        <w:rFonts w:hint="default"/>
        <w:b w:val="0"/>
      </w:rPr>
    </w:lvl>
    <w:lvl w:ilvl="3">
      <w:start w:val="1"/>
      <w:numFmt w:val="decimal"/>
      <w:lvlText w:val="%1.%2.%3.%4."/>
      <w:lvlJc w:val="left"/>
      <w:pPr>
        <w:ind w:left="2076" w:hanging="648"/>
      </w:pPr>
      <w:rPr>
        <w:rFonts w:hint="default"/>
      </w:rPr>
    </w:lvl>
    <w:lvl w:ilvl="4">
      <w:start w:val="1"/>
      <w:numFmt w:val="decimal"/>
      <w:lvlText w:val="%1.%2.%3.%4.%5."/>
      <w:lvlJc w:val="left"/>
      <w:pPr>
        <w:ind w:left="2580" w:hanging="792"/>
      </w:pPr>
      <w:rPr>
        <w:rFonts w:hint="default"/>
      </w:rPr>
    </w:lvl>
    <w:lvl w:ilvl="5">
      <w:start w:val="1"/>
      <w:numFmt w:val="decimal"/>
      <w:lvlText w:val="%1.%2.%3.%4.%5.%6."/>
      <w:lvlJc w:val="left"/>
      <w:pPr>
        <w:ind w:left="3084" w:hanging="936"/>
      </w:pPr>
      <w:rPr>
        <w:rFonts w:hint="default"/>
      </w:rPr>
    </w:lvl>
    <w:lvl w:ilvl="6">
      <w:start w:val="1"/>
      <w:numFmt w:val="decimal"/>
      <w:lvlText w:val="%1.%2.%3.%4.%5.%6.%7."/>
      <w:lvlJc w:val="left"/>
      <w:pPr>
        <w:ind w:left="3588" w:hanging="1080"/>
      </w:pPr>
      <w:rPr>
        <w:rFonts w:hint="default"/>
      </w:rPr>
    </w:lvl>
    <w:lvl w:ilvl="7">
      <w:start w:val="1"/>
      <w:numFmt w:val="decimal"/>
      <w:lvlText w:val="%1.%2.%3.%4.%5.%6.%7.%8."/>
      <w:lvlJc w:val="left"/>
      <w:pPr>
        <w:ind w:left="4092" w:hanging="1224"/>
      </w:pPr>
      <w:rPr>
        <w:rFonts w:hint="default"/>
      </w:rPr>
    </w:lvl>
    <w:lvl w:ilvl="8">
      <w:start w:val="1"/>
      <w:numFmt w:val="decimal"/>
      <w:lvlText w:val="%1.%2.%3.%4.%5.%6.%7.%8.%9."/>
      <w:lvlJc w:val="left"/>
      <w:pPr>
        <w:ind w:left="4668" w:hanging="1440"/>
      </w:pPr>
      <w:rPr>
        <w:rFonts w:hint="default"/>
      </w:rPr>
    </w:lvl>
  </w:abstractNum>
  <w:abstractNum w:abstractNumId="337" w15:restartNumberingAfterBreak="0">
    <w:nsid w:val="6C315969"/>
    <w:multiLevelType w:val="hybridMultilevel"/>
    <w:tmpl w:val="112AF49C"/>
    <w:lvl w:ilvl="0" w:tplc="CD1090F0">
      <w:start w:val="1"/>
      <w:numFmt w:val="decimal"/>
      <w:lvlText w:val="%1."/>
      <w:lvlJc w:val="left"/>
      <w:pPr>
        <w:ind w:left="643" w:hanging="360"/>
      </w:pPr>
      <w:rPr>
        <w:rFonts w:hint="default"/>
        <w:b/>
        <w:bCs/>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38" w15:restartNumberingAfterBreak="0">
    <w:nsid w:val="6C3A2EF8"/>
    <w:multiLevelType w:val="hybridMultilevel"/>
    <w:tmpl w:val="F454F37E"/>
    <w:lvl w:ilvl="0" w:tplc="DA50DA2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9" w15:restartNumberingAfterBreak="0">
    <w:nsid w:val="6C4C6BA6"/>
    <w:multiLevelType w:val="hybridMultilevel"/>
    <w:tmpl w:val="000C090C"/>
    <w:lvl w:ilvl="0" w:tplc="22B838E8">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0" w15:restartNumberingAfterBreak="0">
    <w:nsid w:val="6D9A6ED2"/>
    <w:multiLevelType w:val="hybridMultilevel"/>
    <w:tmpl w:val="830AB984"/>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1" w15:restartNumberingAfterBreak="0">
    <w:nsid w:val="6D9E05F5"/>
    <w:multiLevelType w:val="hybridMultilevel"/>
    <w:tmpl w:val="13226DA4"/>
    <w:lvl w:ilvl="0" w:tplc="A926A954">
      <w:start w:val="1"/>
      <w:numFmt w:val="decimal"/>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2" w15:restartNumberingAfterBreak="0">
    <w:nsid w:val="6E201E9B"/>
    <w:multiLevelType w:val="hybridMultilevel"/>
    <w:tmpl w:val="B568FAB2"/>
    <w:lvl w:ilvl="0" w:tplc="1748A2B6">
      <w:start w:val="1"/>
      <w:numFmt w:val="decimal"/>
      <w:lvlText w:val="%1."/>
      <w:lvlJc w:val="left"/>
      <w:pPr>
        <w:ind w:left="1429" w:hanging="360"/>
      </w:pPr>
      <w:rPr>
        <w:b/>
        <w:bCs/>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3" w15:restartNumberingAfterBreak="0">
    <w:nsid w:val="6E881BE1"/>
    <w:multiLevelType w:val="multilevel"/>
    <w:tmpl w:val="A29819A6"/>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4" w15:restartNumberingAfterBreak="0">
    <w:nsid w:val="6ECB421E"/>
    <w:multiLevelType w:val="hybridMultilevel"/>
    <w:tmpl w:val="3BF0D544"/>
    <w:lvl w:ilvl="0" w:tplc="4266B63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5" w15:restartNumberingAfterBreak="0">
    <w:nsid w:val="6F2B0E91"/>
    <w:multiLevelType w:val="multilevel"/>
    <w:tmpl w:val="0CC661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F350D8E"/>
    <w:multiLevelType w:val="hybridMultilevel"/>
    <w:tmpl w:val="C93EC79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7" w15:restartNumberingAfterBreak="0">
    <w:nsid w:val="6F3B6DC2"/>
    <w:multiLevelType w:val="hybridMultilevel"/>
    <w:tmpl w:val="EBCA5E74"/>
    <w:lvl w:ilvl="0" w:tplc="7C1EE91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8" w15:restartNumberingAfterBreak="0">
    <w:nsid w:val="6F3F015D"/>
    <w:multiLevelType w:val="hybridMultilevel"/>
    <w:tmpl w:val="8B1AD876"/>
    <w:lvl w:ilvl="0" w:tplc="CD1090F0">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9" w15:restartNumberingAfterBreak="0">
    <w:nsid w:val="6F4E46A9"/>
    <w:multiLevelType w:val="hybridMultilevel"/>
    <w:tmpl w:val="5A4CB1C2"/>
    <w:lvl w:ilvl="0" w:tplc="CD1090F0">
      <w:start w:val="1"/>
      <w:numFmt w:val="decimal"/>
      <w:lvlText w:val="%1."/>
      <w:lvlJc w:val="left"/>
      <w:pPr>
        <w:ind w:left="248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0" w15:restartNumberingAfterBreak="0">
    <w:nsid w:val="6F514808"/>
    <w:multiLevelType w:val="multilevel"/>
    <w:tmpl w:val="3AAC3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06A5A37"/>
    <w:multiLevelType w:val="hybridMultilevel"/>
    <w:tmpl w:val="CA5264E8"/>
    <w:lvl w:ilvl="0" w:tplc="A926A954">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decimal"/>
      <w:lvlText w:val="%3."/>
      <w:lvlJc w:val="lef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70B174F2"/>
    <w:multiLevelType w:val="multilevel"/>
    <w:tmpl w:val="1E32A624"/>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71535FF0"/>
    <w:multiLevelType w:val="hybridMultilevel"/>
    <w:tmpl w:val="BCC08A1C"/>
    <w:lvl w:ilvl="0" w:tplc="17A0A33A">
      <w:start w:val="1"/>
      <w:numFmt w:val="decimal"/>
      <w:lvlText w:val="%1."/>
      <w:lvlJc w:val="left"/>
      <w:pPr>
        <w:ind w:left="1102" w:hanging="360"/>
      </w:pPr>
      <w:rPr>
        <w:rFonts w:hint="default"/>
      </w:rPr>
    </w:lvl>
    <w:lvl w:ilvl="1" w:tplc="CD1090F0">
      <w:start w:val="1"/>
      <w:numFmt w:val="decimal"/>
      <w:lvlText w:val="%2."/>
      <w:lvlJc w:val="left"/>
      <w:pPr>
        <w:ind w:left="1246" w:hanging="360"/>
      </w:pPr>
      <w:rPr>
        <w:b/>
        <w:bCs/>
      </w:rPr>
    </w:lvl>
    <w:lvl w:ilvl="2" w:tplc="D67618B4">
      <w:start w:val="1"/>
      <w:numFmt w:val="decimal"/>
      <w:lvlText w:val="%3-"/>
      <w:lvlJc w:val="left"/>
      <w:pPr>
        <w:ind w:left="2722" w:hanging="360"/>
      </w:pPr>
      <w:rPr>
        <w:rFonts w:hint="default"/>
        <w:b/>
        <w:bCs/>
      </w:rPr>
    </w:lvl>
    <w:lvl w:ilvl="3" w:tplc="CD14F6C2">
      <w:start w:val="1"/>
      <w:numFmt w:val="decimal"/>
      <w:lvlText w:val="%4-"/>
      <w:lvlJc w:val="left"/>
      <w:pPr>
        <w:ind w:left="3262" w:hanging="360"/>
      </w:pPr>
      <w:rPr>
        <w:rFonts w:hint="default"/>
        <w:b/>
        <w:bCs/>
      </w:rPr>
    </w:lvl>
    <w:lvl w:ilvl="4" w:tplc="041F0019" w:tentative="1">
      <w:start w:val="1"/>
      <w:numFmt w:val="lowerLetter"/>
      <w:lvlText w:val="%5."/>
      <w:lvlJc w:val="left"/>
      <w:pPr>
        <w:ind w:left="3982" w:hanging="360"/>
      </w:pPr>
    </w:lvl>
    <w:lvl w:ilvl="5" w:tplc="041F001B" w:tentative="1">
      <w:start w:val="1"/>
      <w:numFmt w:val="lowerRoman"/>
      <w:lvlText w:val="%6."/>
      <w:lvlJc w:val="right"/>
      <w:pPr>
        <w:ind w:left="4702" w:hanging="180"/>
      </w:pPr>
    </w:lvl>
    <w:lvl w:ilvl="6" w:tplc="041F000F" w:tentative="1">
      <w:start w:val="1"/>
      <w:numFmt w:val="decimal"/>
      <w:lvlText w:val="%7."/>
      <w:lvlJc w:val="left"/>
      <w:pPr>
        <w:ind w:left="5422" w:hanging="360"/>
      </w:pPr>
    </w:lvl>
    <w:lvl w:ilvl="7" w:tplc="041F0019" w:tentative="1">
      <w:start w:val="1"/>
      <w:numFmt w:val="lowerLetter"/>
      <w:lvlText w:val="%8."/>
      <w:lvlJc w:val="left"/>
      <w:pPr>
        <w:ind w:left="6142" w:hanging="360"/>
      </w:pPr>
    </w:lvl>
    <w:lvl w:ilvl="8" w:tplc="041F001B" w:tentative="1">
      <w:start w:val="1"/>
      <w:numFmt w:val="lowerRoman"/>
      <w:lvlText w:val="%9."/>
      <w:lvlJc w:val="right"/>
      <w:pPr>
        <w:ind w:left="6862" w:hanging="180"/>
      </w:pPr>
    </w:lvl>
  </w:abstractNum>
  <w:abstractNum w:abstractNumId="354" w15:restartNumberingAfterBreak="0">
    <w:nsid w:val="718B3A9E"/>
    <w:multiLevelType w:val="multilevel"/>
    <w:tmpl w:val="BEBA901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1AF07B6"/>
    <w:multiLevelType w:val="hybridMultilevel"/>
    <w:tmpl w:val="8B942CEC"/>
    <w:lvl w:ilvl="0" w:tplc="C540C41E">
      <w:start w:val="1"/>
      <w:numFmt w:val="decimal"/>
      <w:lvlText w:val="%1."/>
      <w:lvlJc w:val="left"/>
      <w:pPr>
        <w:tabs>
          <w:tab w:val="num" w:pos="0"/>
        </w:tabs>
        <w:ind w:left="0" w:hanging="360"/>
      </w:pPr>
      <w:rPr>
        <w:rFonts w:hint="default"/>
        <w:b/>
        <w:bCs/>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6" w15:restartNumberingAfterBreak="0">
    <w:nsid w:val="71E475F2"/>
    <w:multiLevelType w:val="hybridMultilevel"/>
    <w:tmpl w:val="0316C4CA"/>
    <w:lvl w:ilvl="0" w:tplc="0960F8BC">
      <w:start w:val="1"/>
      <w:numFmt w:val="decimal"/>
      <w:lvlText w:val="%1-"/>
      <w:lvlJc w:val="left"/>
      <w:pPr>
        <w:ind w:left="720" w:hanging="360"/>
      </w:pPr>
      <w:rPr>
        <w:rFonts w:ascii="Times New Roman" w:eastAsia="Aptos" w:hAnsi="Times New Roman" w:cs="Times New Roman"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7" w15:restartNumberingAfterBreak="0">
    <w:nsid w:val="71FE7A59"/>
    <w:multiLevelType w:val="hybridMultilevel"/>
    <w:tmpl w:val="0A663636"/>
    <w:lvl w:ilvl="0" w:tplc="076C07E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8" w15:restartNumberingAfterBreak="0">
    <w:nsid w:val="729B6C17"/>
    <w:multiLevelType w:val="hybridMultilevel"/>
    <w:tmpl w:val="F1D8762E"/>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9" w15:restartNumberingAfterBreak="0">
    <w:nsid w:val="73137432"/>
    <w:multiLevelType w:val="multilevel"/>
    <w:tmpl w:val="8014E19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3221D1B"/>
    <w:multiLevelType w:val="hybridMultilevel"/>
    <w:tmpl w:val="CEB447EC"/>
    <w:lvl w:ilvl="0" w:tplc="A926A954">
      <w:start w:val="1"/>
      <w:numFmt w:val="decimal"/>
      <w:lvlText w:val="%1."/>
      <w:lvlJc w:val="left"/>
      <w:pPr>
        <w:tabs>
          <w:tab w:val="num" w:pos="720"/>
        </w:tabs>
        <w:ind w:left="720" w:hanging="360"/>
      </w:pPr>
      <w:rPr>
        <w:b/>
        <w:bCs/>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738E5314"/>
    <w:multiLevelType w:val="multilevel"/>
    <w:tmpl w:val="E0BAFEBE"/>
    <w:lvl w:ilvl="0">
      <w:start w:val="4"/>
      <w:numFmt w:val="decimal"/>
      <w:lvlText w:val="%1.0"/>
      <w:lvlJc w:val="left"/>
      <w:pPr>
        <w:ind w:left="360" w:hanging="360"/>
      </w:pPr>
      <w:rPr>
        <w:rFonts w:hint="default"/>
        <w:b/>
        <w:color w:val="000000"/>
      </w:rPr>
    </w:lvl>
    <w:lvl w:ilvl="1">
      <w:start w:val="1"/>
      <w:numFmt w:val="decimal"/>
      <w:lvlText w:val="%1.%2"/>
      <w:lvlJc w:val="left"/>
      <w:pPr>
        <w:ind w:left="1069" w:hanging="360"/>
      </w:pPr>
      <w:rPr>
        <w:rFonts w:hint="default"/>
        <w:b/>
        <w:color w:val="000000"/>
      </w:rPr>
    </w:lvl>
    <w:lvl w:ilvl="2">
      <w:start w:val="1"/>
      <w:numFmt w:val="decimal"/>
      <w:lvlText w:val="%1.%2.%3"/>
      <w:lvlJc w:val="left"/>
      <w:pPr>
        <w:ind w:left="2138" w:hanging="720"/>
      </w:pPr>
      <w:rPr>
        <w:rFonts w:hint="default"/>
        <w:b/>
        <w:color w:val="000000"/>
      </w:rPr>
    </w:lvl>
    <w:lvl w:ilvl="3">
      <w:start w:val="1"/>
      <w:numFmt w:val="decimal"/>
      <w:lvlText w:val="%1.%2.%3.%4"/>
      <w:lvlJc w:val="left"/>
      <w:pPr>
        <w:ind w:left="2847" w:hanging="720"/>
      </w:pPr>
      <w:rPr>
        <w:rFonts w:hint="default"/>
        <w:b/>
        <w:color w:val="000000"/>
      </w:rPr>
    </w:lvl>
    <w:lvl w:ilvl="4">
      <w:start w:val="1"/>
      <w:numFmt w:val="decimal"/>
      <w:lvlText w:val="%1.%2.%3.%4.%5"/>
      <w:lvlJc w:val="left"/>
      <w:pPr>
        <w:ind w:left="3916" w:hanging="1080"/>
      </w:pPr>
      <w:rPr>
        <w:rFonts w:hint="default"/>
        <w:b/>
        <w:color w:val="000000"/>
      </w:rPr>
    </w:lvl>
    <w:lvl w:ilvl="5">
      <w:start w:val="1"/>
      <w:numFmt w:val="decimal"/>
      <w:lvlText w:val="%1.%2.%3.%4.%5.%6"/>
      <w:lvlJc w:val="left"/>
      <w:pPr>
        <w:ind w:left="4625" w:hanging="1080"/>
      </w:pPr>
      <w:rPr>
        <w:rFonts w:hint="default"/>
        <w:b/>
        <w:color w:val="000000"/>
      </w:rPr>
    </w:lvl>
    <w:lvl w:ilvl="6">
      <w:start w:val="1"/>
      <w:numFmt w:val="decimal"/>
      <w:lvlText w:val="%1.%2.%3.%4.%5.%6.%7"/>
      <w:lvlJc w:val="left"/>
      <w:pPr>
        <w:ind w:left="5694" w:hanging="1440"/>
      </w:pPr>
      <w:rPr>
        <w:rFonts w:hint="default"/>
        <w:b/>
        <w:color w:val="000000"/>
      </w:rPr>
    </w:lvl>
    <w:lvl w:ilvl="7">
      <w:start w:val="1"/>
      <w:numFmt w:val="decimal"/>
      <w:lvlText w:val="%1.%2.%3.%4.%5.%6.%7.%8"/>
      <w:lvlJc w:val="left"/>
      <w:pPr>
        <w:ind w:left="6403" w:hanging="1440"/>
      </w:pPr>
      <w:rPr>
        <w:rFonts w:hint="default"/>
        <w:b/>
        <w:color w:val="000000"/>
      </w:rPr>
    </w:lvl>
    <w:lvl w:ilvl="8">
      <w:start w:val="1"/>
      <w:numFmt w:val="decimal"/>
      <w:lvlText w:val="%1.%2.%3.%4.%5.%6.%7.%8.%9"/>
      <w:lvlJc w:val="left"/>
      <w:pPr>
        <w:ind w:left="7472" w:hanging="1800"/>
      </w:pPr>
      <w:rPr>
        <w:rFonts w:hint="default"/>
        <w:b/>
        <w:color w:val="000000"/>
      </w:rPr>
    </w:lvl>
  </w:abstractNum>
  <w:abstractNum w:abstractNumId="362" w15:restartNumberingAfterBreak="0">
    <w:nsid w:val="73961983"/>
    <w:multiLevelType w:val="hybridMultilevel"/>
    <w:tmpl w:val="163E8A50"/>
    <w:lvl w:ilvl="0" w:tplc="A926A954">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3" w15:restartNumberingAfterBreak="0">
    <w:nsid w:val="73ED113C"/>
    <w:multiLevelType w:val="multilevel"/>
    <w:tmpl w:val="DFC401D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40230CB"/>
    <w:multiLevelType w:val="multilevel"/>
    <w:tmpl w:val="49AEFF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5" w15:restartNumberingAfterBreak="0">
    <w:nsid w:val="74151294"/>
    <w:multiLevelType w:val="multilevel"/>
    <w:tmpl w:val="FA36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41933FB"/>
    <w:multiLevelType w:val="hybridMultilevel"/>
    <w:tmpl w:val="2110B8D4"/>
    <w:lvl w:ilvl="0" w:tplc="50007EB0">
      <w:start w:val="1"/>
      <w:numFmt w:val="decimal"/>
      <w:lvlText w:val="%1."/>
      <w:lvlJc w:val="left"/>
      <w:pPr>
        <w:ind w:left="360" w:hanging="360"/>
      </w:pPr>
      <w:rPr>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67" w15:restartNumberingAfterBreak="0">
    <w:nsid w:val="74885B71"/>
    <w:multiLevelType w:val="multilevel"/>
    <w:tmpl w:val="66F2AD10"/>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start w:val="139"/>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74A229DB"/>
    <w:multiLevelType w:val="multilevel"/>
    <w:tmpl w:val="D486C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7F6641"/>
    <w:multiLevelType w:val="multilevel"/>
    <w:tmpl w:val="128E5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5C31377"/>
    <w:multiLevelType w:val="multilevel"/>
    <w:tmpl w:val="988CD502"/>
    <w:lvl w:ilvl="0">
      <w:start w:val="1"/>
      <w:numFmt w:val="decimal"/>
      <w:lvlText w:val="%1."/>
      <w:lvlJc w:val="left"/>
      <w:pPr>
        <w:ind w:left="360" w:hanging="360"/>
      </w:pPr>
      <w:rPr>
        <w:b/>
      </w:rPr>
    </w:lvl>
    <w:lvl w:ilvl="1">
      <w:start w:val="1"/>
      <w:numFmt w:val="decimal"/>
      <w:lvlText w:val="%2."/>
      <w:lvlJc w:val="left"/>
      <w:pPr>
        <w:ind w:left="144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1" w15:restartNumberingAfterBreak="0">
    <w:nsid w:val="76822AE3"/>
    <w:multiLevelType w:val="multilevel"/>
    <w:tmpl w:val="C0F2818C"/>
    <w:lvl w:ilvl="0">
      <w:start w:val="1"/>
      <w:numFmt w:val="decimal"/>
      <w:lvlText w:val="%1-"/>
      <w:lvlJc w:val="left"/>
      <w:pPr>
        <w:ind w:left="360" w:hanging="360"/>
      </w:pPr>
      <w:rPr>
        <w:rFonts w:hint="default"/>
        <w:b/>
        <w:bCs/>
        <w:color w:val="auto"/>
      </w:rPr>
    </w:lvl>
    <w:lvl w:ilvl="1">
      <w:start w:val="1"/>
      <w:numFmt w:val="decimal"/>
      <w:lvlText w:val="%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2" w15:restartNumberingAfterBreak="0">
    <w:nsid w:val="76990CFB"/>
    <w:multiLevelType w:val="multilevel"/>
    <w:tmpl w:val="A8D4756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6FA3634"/>
    <w:multiLevelType w:val="multilevel"/>
    <w:tmpl w:val="73DC2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73D2943"/>
    <w:multiLevelType w:val="hybridMultilevel"/>
    <w:tmpl w:val="2416B548"/>
    <w:lvl w:ilvl="0" w:tplc="1E46B428">
      <w:start w:val="1"/>
      <w:numFmt w:val="decimal"/>
      <w:lvlText w:val="%1."/>
      <w:lvlJc w:val="left"/>
      <w:pPr>
        <w:ind w:left="1080" w:hanging="360"/>
      </w:pPr>
      <w:rPr>
        <w:b/>
        <w:bCs/>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5" w15:restartNumberingAfterBreak="0">
    <w:nsid w:val="775A178F"/>
    <w:multiLevelType w:val="multilevel"/>
    <w:tmpl w:val="212036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77E7EA8"/>
    <w:multiLevelType w:val="hybridMultilevel"/>
    <w:tmpl w:val="578AB64E"/>
    <w:lvl w:ilvl="0" w:tplc="772EAB66">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7" w15:restartNumberingAfterBreak="0">
    <w:nsid w:val="77971C8C"/>
    <w:multiLevelType w:val="multilevel"/>
    <w:tmpl w:val="32A076C8"/>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8523CA7"/>
    <w:multiLevelType w:val="hybridMultilevel"/>
    <w:tmpl w:val="0C9AC48C"/>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9" w15:restartNumberingAfterBreak="0">
    <w:nsid w:val="785B1409"/>
    <w:multiLevelType w:val="hybridMultilevel"/>
    <w:tmpl w:val="C4B27814"/>
    <w:lvl w:ilvl="0" w:tplc="5CC44CB8">
      <w:start w:val="1"/>
      <w:numFmt w:val="decimal"/>
      <w:lvlText w:val="%1."/>
      <w:lvlJc w:val="left"/>
      <w:pPr>
        <w:ind w:left="720" w:hanging="360"/>
      </w:pPr>
      <w:rPr>
        <w:b/>
        <w:bCs/>
      </w:rPr>
    </w:lvl>
    <w:lvl w:ilvl="1" w:tplc="041F0019" w:tentative="1">
      <w:start w:val="1"/>
      <w:numFmt w:val="lowerLetter"/>
      <w:lvlText w:val="%2."/>
      <w:lvlJc w:val="left"/>
      <w:pPr>
        <w:ind w:left="-720" w:hanging="360"/>
      </w:pPr>
    </w:lvl>
    <w:lvl w:ilvl="2" w:tplc="041F001B" w:tentative="1">
      <w:start w:val="1"/>
      <w:numFmt w:val="lowerRoman"/>
      <w:lvlText w:val="%3."/>
      <w:lvlJc w:val="right"/>
      <w:pPr>
        <w:ind w:left="0" w:hanging="180"/>
      </w:pPr>
    </w:lvl>
    <w:lvl w:ilvl="3" w:tplc="041F000F" w:tentative="1">
      <w:start w:val="1"/>
      <w:numFmt w:val="decimal"/>
      <w:lvlText w:val="%4."/>
      <w:lvlJc w:val="left"/>
      <w:pPr>
        <w:ind w:left="720" w:hanging="360"/>
      </w:pPr>
    </w:lvl>
    <w:lvl w:ilvl="4" w:tplc="041F0019" w:tentative="1">
      <w:start w:val="1"/>
      <w:numFmt w:val="lowerLetter"/>
      <w:lvlText w:val="%5."/>
      <w:lvlJc w:val="left"/>
      <w:pPr>
        <w:ind w:left="1440" w:hanging="360"/>
      </w:pPr>
    </w:lvl>
    <w:lvl w:ilvl="5" w:tplc="041F001B" w:tentative="1">
      <w:start w:val="1"/>
      <w:numFmt w:val="lowerRoman"/>
      <w:lvlText w:val="%6."/>
      <w:lvlJc w:val="right"/>
      <w:pPr>
        <w:ind w:left="2160" w:hanging="180"/>
      </w:pPr>
    </w:lvl>
    <w:lvl w:ilvl="6" w:tplc="041F000F" w:tentative="1">
      <w:start w:val="1"/>
      <w:numFmt w:val="decimal"/>
      <w:lvlText w:val="%7."/>
      <w:lvlJc w:val="left"/>
      <w:pPr>
        <w:ind w:left="2880" w:hanging="360"/>
      </w:pPr>
    </w:lvl>
    <w:lvl w:ilvl="7" w:tplc="041F0019" w:tentative="1">
      <w:start w:val="1"/>
      <w:numFmt w:val="lowerLetter"/>
      <w:lvlText w:val="%8."/>
      <w:lvlJc w:val="left"/>
      <w:pPr>
        <w:ind w:left="3600" w:hanging="360"/>
      </w:pPr>
    </w:lvl>
    <w:lvl w:ilvl="8" w:tplc="041F001B" w:tentative="1">
      <w:start w:val="1"/>
      <w:numFmt w:val="lowerRoman"/>
      <w:lvlText w:val="%9."/>
      <w:lvlJc w:val="right"/>
      <w:pPr>
        <w:ind w:left="4320" w:hanging="180"/>
      </w:pPr>
    </w:lvl>
  </w:abstractNum>
  <w:abstractNum w:abstractNumId="380" w15:restartNumberingAfterBreak="0">
    <w:nsid w:val="78802ADF"/>
    <w:multiLevelType w:val="hybridMultilevel"/>
    <w:tmpl w:val="E1C4DE76"/>
    <w:lvl w:ilvl="0" w:tplc="197C1D9C">
      <w:start w:val="1"/>
      <w:numFmt w:val="decimal"/>
      <w:lvlText w:val="%1."/>
      <w:lvlJc w:val="left"/>
      <w:pPr>
        <w:ind w:left="840" w:hanging="720"/>
      </w:pPr>
      <w:rPr>
        <w:rFonts w:hint="default"/>
        <w:b/>
        <w:bCs/>
        <w:color w:val="auto"/>
        <w:spacing w:val="-2"/>
        <w:w w:val="100"/>
        <w:lang w:val="tr-TR" w:eastAsia="tr-TR" w:bidi="tr-TR"/>
      </w:rPr>
    </w:lvl>
    <w:lvl w:ilvl="1" w:tplc="89D6524A">
      <w:numFmt w:val="bullet"/>
      <w:lvlText w:val="•"/>
      <w:lvlJc w:val="left"/>
      <w:pPr>
        <w:ind w:left="1610" w:hanging="720"/>
      </w:pPr>
      <w:rPr>
        <w:rFonts w:hint="default"/>
        <w:lang w:val="tr-TR" w:eastAsia="tr-TR" w:bidi="tr-TR"/>
      </w:rPr>
    </w:lvl>
    <w:lvl w:ilvl="2" w:tplc="647A3BB0">
      <w:numFmt w:val="bullet"/>
      <w:lvlText w:val="•"/>
      <w:lvlJc w:val="left"/>
      <w:pPr>
        <w:ind w:left="2381" w:hanging="720"/>
      </w:pPr>
      <w:rPr>
        <w:rFonts w:hint="default"/>
        <w:lang w:val="tr-TR" w:eastAsia="tr-TR" w:bidi="tr-TR"/>
      </w:rPr>
    </w:lvl>
    <w:lvl w:ilvl="3" w:tplc="5936052E">
      <w:numFmt w:val="bullet"/>
      <w:lvlText w:val="•"/>
      <w:lvlJc w:val="left"/>
      <w:pPr>
        <w:ind w:left="3151" w:hanging="720"/>
      </w:pPr>
      <w:rPr>
        <w:rFonts w:hint="default"/>
        <w:lang w:val="tr-TR" w:eastAsia="tr-TR" w:bidi="tr-TR"/>
      </w:rPr>
    </w:lvl>
    <w:lvl w:ilvl="4" w:tplc="00DC6B0A">
      <w:numFmt w:val="bullet"/>
      <w:lvlText w:val="•"/>
      <w:lvlJc w:val="left"/>
      <w:pPr>
        <w:ind w:left="3922" w:hanging="720"/>
      </w:pPr>
      <w:rPr>
        <w:rFonts w:hint="default"/>
        <w:lang w:val="tr-TR" w:eastAsia="tr-TR" w:bidi="tr-TR"/>
      </w:rPr>
    </w:lvl>
    <w:lvl w:ilvl="5" w:tplc="DA74290E">
      <w:numFmt w:val="bullet"/>
      <w:lvlText w:val="•"/>
      <w:lvlJc w:val="left"/>
      <w:pPr>
        <w:ind w:left="4693" w:hanging="720"/>
      </w:pPr>
      <w:rPr>
        <w:rFonts w:hint="default"/>
        <w:lang w:val="tr-TR" w:eastAsia="tr-TR" w:bidi="tr-TR"/>
      </w:rPr>
    </w:lvl>
    <w:lvl w:ilvl="6" w:tplc="4EE6604E">
      <w:numFmt w:val="bullet"/>
      <w:lvlText w:val="•"/>
      <w:lvlJc w:val="left"/>
      <w:pPr>
        <w:ind w:left="5463" w:hanging="720"/>
      </w:pPr>
      <w:rPr>
        <w:rFonts w:hint="default"/>
        <w:lang w:val="tr-TR" w:eastAsia="tr-TR" w:bidi="tr-TR"/>
      </w:rPr>
    </w:lvl>
    <w:lvl w:ilvl="7" w:tplc="2E0E1E62">
      <w:numFmt w:val="bullet"/>
      <w:lvlText w:val="•"/>
      <w:lvlJc w:val="left"/>
      <w:pPr>
        <w:ind w:left="6234" w:hanging="720"/>
      </w:pPr>
      <w:rPr>
        <w:rFonts w:hint="default"/>
        <w:lang w:val="tr-TR" w:eastAsia="tr-TR" w:bidi="tr-TR"/>
      </w:rPr>
    </w:lvl>
    <w:lvl w:ilvl="8" w:tplc="124A28B0">
      <w:numFmt w:val="bullet"/>
      <w:lvlText w:val="•"/>
      <w:lvlJc w:val="left"/>
      <w:pPr>
        <w:ind w:left="7005" w:hanging="720"/>
      </w:pPr>
      <w:rPr>
        <w:rFonts w:hint="default"/>
        <w:lang w:val="tr-TR" w:eastAsia="tr-TR" w:bidi="tr-TR"/>
      </w:rPr>
    </w:lvl>
  </w:abstractNum>
  <w:abstractNum w:abstractNumId="381" w15:restartNumberingAfterBreak="0">
    <w:nsid w:val="78B5780F"/>
    <w:multiLevelType w:val="multilevel"/>
    <w:tmpl w:val="62FAAD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78D848F8"/>
    <w:multiLevelType w:val="multilevel"/>
    <w:tmpl w:val="4C445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9050A98"/>
    <w:multiLevelType w:val="multilevel"/>
    <w:tmpl w:val="08AC214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9BF681E"/>
    <w:multiLevelType w:val="hybridMultilevel"/>
    <w:tmpl w:val="450EAE1A"/>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5" w15:restartNumberingAfterBreak="0">
    <w:nsid w:val="79D65D39"/>
    <w:multiLevelType w:val="multilevel"/>
    <w:tmpl w:val="D15076D2"/>
    <w:lvl w:ilvl="0">
      <w:start w:val="1"/>
      <w:numFmt w:val="decimal"/>
      <w:lvlText w:val="%1."/>
      <w:lvlJc w:val="left"/>
      <w:pPr>
        <w:ind w:left="360" w:hanging="360"/>
      </w:pPr>
      <w:rPr>
        <w:rFonts w:hint="default"/>
        <w:b/>
      </w:rPr>
    </w:lvl>
    <w:lvl w:ilvl="1">
      <w:start w:val="1"/>
      <w:numFmt w:val="decimal"/>
      <w:lvlText w:val="%2."/>
      <w:lvlJc w:val="left"/>
      <w:pPr>
        <w:ind w:left="858" w:hanging="432"/>
      </w:pPr>
      <w:rPr>
        <w:rFonts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6" w15:restartNumberingAfterBreak="0">
    <w:nsid w:val="79E05023"/>
    <w:multiLevelType w:val="hybridMultilevel"/>
    <w:tmpl w:val="A698A508"/>
    <w:lvl w:ilvl="0" w:tplc="A926A954">
      <w:start w:val="1"/>
      <w:numFmt w:val="decimal"/>
      <w:lvlText w:val="%1."/>
      <w:lvlJc w:val="left"/>
      <w:pPr>
        <w:tabs>
          <w:tab w:val="num" w:pos="720"/>
        </w:tabs>
        <w:ind w:left="720" w:hanging="360"/>
      </w:pPr>
      <w:rPr>
        <w:rFonts w:hint="default"/>
        <w:b/>
        <w:bCs/>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7A061BD9"/>
    <w:multiLevelType w:val="hybridMultilevel"/>
    <w:tmpl w:val="FA02D924"/>
    <w:lvl w:ilvl="0" w:tplc="A926A95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8" w15:restartNumberingAfterBreak="0">
    <w:nsid w:val="7A11236F"/>
    <w:multiLevelType w:val="hybridMultilevel"/>
    <w:tmpl w:val="5D5AB386"/>
    <w:lvl w:ilvl="0" w:tplc="CD1090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9" w15:restartNumberingAfterBreak="0">
    <w:nsid w:val="7B304260"/>
    <w:multiLevelType w:val="hybridMultilevel"/>
    <w:tmpl w:val="5330AEB4"/>
    <w:lvl w:ilvl="0" w:tplc="5906C970">
      <w:start w:val="1"/>
      <w:numFmt w:val="decimal"/>
      <w:lvlText w:val="%1-"/>
      <w:lvlJc w:val="left"/>
      <w:pPr>
        <w:ind w:left="720" w:hanging="360"/>
      </w:pPr>
      <w:rPr>
        <w:rFonts w:hint="default"/>
        <w:b/>
        <w:bCs/>
        <w:color w:val="auto"/>
      </w:rPr>
    </w:lvl>
    <w:lvl w:ilvl="1" w:tplc="6E9AAC6E">
      <w:start w:val="1"/>
      <w:numFmt w:val="decimal"/>
      <w:lvlText w:val="%2."/>
      <w:lvlJc w:val="left"/>
      <w:pPr>
        <w:ind w:left="2487" w:hanging="360"/>
      </w:pPr>
      <w:rPr>
        <w:b/>
        <w:bCs/>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0" w15:restartNumberingAfterBreak="0">
    <w:nsid w:val="7B5378A6"/>
    <w:multiLevelType w:val="multilevel"/>
    <w:tmpl w:val="9D3A5A46"/>
    <w:lvl w:ilvl="0">
      <w:start w:val="1"/>
      <w:numFmt w:val="decimal"/>
      <w:lvlText w:val="%1."/>
      <w:lvlJc w:val="left"/>
      <w:pPr>
        <w:ind w:left="1494" w:hanging="360"/>
      </w:pPr>
      <w:rPr>
        <w:b/>
        <w:bCs/>
      </w:rPr>
    </w:lvl>
    <w:lvl w:ilvl="1">
      <w:start w:val="1"/>
      <w:numFmt w:val="decimal"/>
      <w:lvlText w:val="%2-"/>
      <w:lvlJc w:val="left"/>
      <w:pPr>
        <w:ind w:left="2520" w:hanging="360"/>
      </w:pPr>
      <w:rPr>
        <w:rFonts w:hint="default"/>
        <w:b/>
        <w:bCs/>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1" w15:restartNumberingAfterBreak="0">
    <w:nsid w:val="7B610E10"/>
    <w:multiLevelType w:val="hybridMultilevel"/>
    <w:tmpl w:val="53B6E224"/>
    <w:lvl w:ilvl="0" w:tplc="5E762D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BDF7DFB"/>
    <w:multiLevelType w:val="hybridMultilevel"/>
    <w:tmpl w:val="C3344640"/>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3" w15:restartNumberingAfterBreak="0">
    <w:nsid w:val="7CD0142E"/>
    <w:multiLevelType w:val="multilevel"/>
    <w:tmpl w:val="DB749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D212712"/>
    <w:multiLevelType w:val="multilevel"/>
    <w:tmpl w:val="3CAE2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DC12D1D"/>
    <w:multiLevelType w:val="hybridMultilevel"/>
    <w:tmpl w:val="C7FE0C80"/>
    <w:lvl w:ilvl="0" w:tplc="36C6A34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6" w15:restartNumberingAfterBreak="0">
    <w:nsid w:val="7DD36BD5"/>
    <w:multiLevelType w:val="multilevel"/>
    <w:tmpl w:val="6E52A86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7" w15:restartNumberingAfterBreak="0">
    <w:nsid w:val="7E346F47"/>
    <w:multiLevelType w:val="multilevel"/>
    <w:tmpl w:val="F0488E5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E817730"/>
    <w:multiLevelType w:val="hybridMultilevel"/>
    <w:tmpl w:val="838AD054"/>
    <w:lvl w:ilvl="0" w:tplc="0D2832C6">
      <w:start w:val="1"/>
      <w:numFmt w:val="decimal"/>
      <w:lvlText w:val="%1-"/>
      <w:lvlJc w:val="left"/>
      <w:pPr>
        <w:ind w:left="1440" w:hanging="360"/>
      </w:pPr>
      <w:rPr>
        <w:rFonts w:ascii="Times New Roman" w:eastAsia="Times New Roman" w:hAnsi="Times New Roman" w:cs="Times New Roman"/>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9" w15:restartNumberingAfterBreak="0">
    <w:nsid w:val="7EA30F48"/>
    <w:multiLevelType w:val="multilevel"/>
    <w:tmpl w:val="D402F7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F443132"/>
    <w:multiLevelType w:val="hybridMultilevel"/>
    <w:tmpl w:val="3304A030"/>
    <w:lvl w:ilvl="0" w:tplc="E92E2C04">
      <w:start w:val="1"/>
      <w:numFmt w:val="decimal"/>
      <w:lvlText w:val="%1-"/>
      <w:lvlJc w:val="left"/>
      <w:pPr>
        <w:ind w:left="927" w:hanging="360"/>
      </w:pPr>
      <w:rPr>
        <w:rFonts w:hint="default"/>
        <w:b/>
        <w:bCs/>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01" w15:restartNumberingAfterBreak="0">
    <w:nsid w:val="7F6D40D8"/>
    <w:multiLevelType w:val="multilevel"/>
    <w:tmpl w:val="ECE0DD0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F7E6796"/>
    <w:multiLevelType w:val="hybridMultilevel"/>
    <w:tmpl w:val="B3B0FB8E"/>
    <w:lvl w:ilvl="0" w:tplc="FE02377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86375476">
    <w:abstractNumId w:val="29"/>
  </w:num>
  <w:num w:numId="2" w16cid:durableId="1805388409">
    <w:abstractNumId w:val="207"/>
  </w:num>
  <w:num w:numId="3" w16cid:durableId="1899168243">
    <w:abstractNumId w:val="144"/>
  </w:num>
  <w:num w:numId="4" w16cid:durableId="500197780">
    <w:abstractNumId w:val="100"/>
  </w:num>
  <w:num w:numId="5" w16cid:durableId="398939504">
    <w:abstractNumId w:val="217"/>
  </w:num>
  <w:num w:numId="6" w16cid:durableId="547886310">
    <w:abstractNumId w:val="134"/>
  </w:num>
  <w:num w:numId="7" w16cid:durableId="260184669">
    <w:abstractNumId w:val="290"/>
  </w:num>
  <w:num w:numId="8" w16cid:durableId="460465820">
    <w:abstractNumId w:val="107"/>
  </w:num>
  <w:num w:numId="9" w16cid:durableId="9449747">
    <w:abstractNumId w:val="292"/>
  </w:num>
  <w:num w:numId="10" w16cid:durableId="1242062737">
    <w:abstractNumId w:val="126"/>
  </w:num>
  <w:num w:numId="11" w16cid:durableId="1257713558">
    <w:abstractNumId w:val="241"/>
  </w:num>
  <w:num w:numId="12" w16cid:durableId="813986100">
    <w:abstractNumId w:val="355"/>
  </w:num>
  <w:num w:numId="13" w16cid:durableId="1457022764">
    <w:abstractNumId w:val="374"/>
  </w:num>
  <w:num w:numId="14" w16cid:durableId="75322837">
    <w:abstractNumId w:val="109"/>
  </w:num>
  <w:num w:numId="15" w16cid:durableId="1836458864">
    <w:abstractNumId w:val="203"/>
  </w:num>
  <w:num w:numId="16" w16cid:durableId="687565366">
    <w:abstractNumId w:val="328"/>
  </w:num>
  <w:num w:numId="17" w16cid:durableId="24789200">
    <w:abstractNumId w:val="265"/>
  </w:num>
  <w:num w:numId="18" w16cid:durableId="678315411">
    <w:abstractNumId w:val="77"/>
  </w:num>
  <w:num w:numId="19" w16cid:durableId="405418261">
    <w:abstractNumId w:val="380"/>
  </w:num>
  <w:num w:numId="20" w16cid:durableId="1130242867">
    <w:abstractNumId w:val="287"/>
  </w:num>
  <w:num w:numId="21" w16cid:durableId="1278181068">
    <w:abstractNumId w:val="278"/>
  </w:num>
  <w:num w:numId="22" w16cid:durableId="656613358">
    <w:abstractNumId w:val="127"/>
  </w:num>
  <w:num w:numId="23" w16cid:durableId="790708623">
    <w:abstractNumId w:val="357"/>
  </w:num>
  <w:num w:numId="24" w16cid:durableId="390277790">
    <w:abstractNumId w:val="268"/>
  </w:num>
  <w:num w:numId="25" w16cid:durableId="1984307822">
    <w:abstractNumId w:val="300"/>
  </w:num>
  <w:num w:numId="26" w16cid:durableId="96488241">
    <w:abstractNumId w:val="105"/>
  </w:num>
  <w:num w:numId="27" w16cid:durableId="1620339230">
    <w:abstractNumId w:val="175"/>
  </w:num>
  <w:num w:numId="28" w16cid:durableId="2022464580">
    <w:abstractNumId w:val="305"/>
  </w:num>
  <w:num w:numId="29" w16cid:durableId="1392385879">
    <w:abstractNumId w:val="78"/>
  </w:num>
  <w:num w:numId="30" w16cid:durableId="429010277">
    <w:abstractNumId w:val="21"/>
  </w:num>
  <w:num w:numId="31" w16cid:durableId="1144195497">
    <w:abstractNumId w:val="187"/>
  </w:num>
  <w:num w:numId="32" w16cid:durableId="1934976089">
    <w:abstractNumId w:val="141"/>
  </w:num>
  <w:num w:numId="33" w16cid:durableId="501900149">
    <w:abstractNumId w:val="185"/>
  </w:num>
  <w:num w:numId="34" w16cid:durableId="1737359885">
    <w:abstractNumId w:val="277"/>
  </w:num>
  <w:num w:numId="35" w16cid:durableId="480464746">
    <w:abstractNumId w:val="289"/>
  </w:num>
  <w:num w:numId="36" w16cid:durableId="959610544">
    <w:abstractNumId w:val="219"/>
  </w:num>
  <w:num w:numId="37" w16cid:durableId="1678657083">
    <w:abstractNumId w:val="15"/>
  </w:num>
  <w:num w:numId="38" w16cid:durableId="1832210728">
    <w:abstractNumId w:val="97"/>
  </w:num>
  <w:num w:numId="39" w16cid:durableId="1542745737">
    <w:abstractNumId w:val="151"/>
  </w:num>
  <w:num w:numId="40" w16cid:durableId="924995993">
    <w:abstractNumId w:val="267"/>
  </w:num>
  <w:num w:numId="41" w16cid:durableId="1778135306">
    <w:abstractNumId w:val="337"/>
  </w:num>
  <w:num w:numId="42" w16cid:durableId="376050130">
    <w:abstractNumId w:val="178"/>
  </w:num>
  <w:num w:numId="43" w16cid:durableId="897281340">
    <w:abstractNumId w:val="232"/>
  </w:num>
  <w:num w:numId="44" w16cid:durableId="752975839">
    <w:abstractNumId w:val="3"/>
  </w:num>
  <w:num w:numId="45" w16cid:durableId="786508506">
    <w:abstractNumId w:val="71"/>
  </w:num>
  <w:num w:numId="46" w16cid:durableId="601955782">
    <w:abstractNumId w:val="68"/>
  </w:num>
  <w:num w:numId="47" w16cid:durableId="1091924776">
    <w:abstractNumId w:val="348"/>
  </w:num>
  <w:num w:numId="48" w16cid:durableId="828400411">
    <w:abstractNumId w:val="236"/>
  </w:num>
  <w:num w:numId="49" w16cid:durableId="235094304">
    <w:abstractNumId w:val="284"/>
  </w:num>
  <w:num w:numId="50" w16cid:durableId="396589225">
    <w:abstractNumId w:val="362"/>
  </w:num>
  <w:num w:numId="51" w16cid:durableId="751854163">
    <w:abstractNumId w:val="235"/>
  </w:num>
  <w:num w:numId="52" w16cid:durableId="909970562">
    <w:abstractNumId w:val="245"/>
  </w:num>
  <w:num w:numId="53" w16cid:durableId="97216645">
    <w:abstractNumId w:val="334"/>
  </w:num>
  <w:num w:numId="54" w16cid:durableId="1510828683">
    <w:abstractNumId w:val="360"/>
  </w:num>
  <w:num w:numId="55" w16cid:durableId="802774586">
    <w:abstractNumId w:val="37"/>
  </w:num>
  <w:num w:numId="56" w16cid:durableId="1838839669">
    <w:abstractNumId w:val="389"/>
  </w:num>
  <w:num w:numId="57" w16cid:durableId="1130439988">
    <w:abstractNumId w:val="349"/>
  </w:num>
  <w:num w:numId="58" w16cid:durableId="138500001">
    <w:abstractNumId w:val="353"/>
  </w:num>
  <w:num w:numId="59" w16cid:durableId="1774477440">
    <w:abstractNumId w:val="1"/>
  </w:num>
  <w:num w:numId="60" w16cid:durableId="944995630">
    <w:abstractNumId w:val="307"/>
  </w:num>
  <w:num w:numId="61" w16cid:durableId="1511095169">
    <w:abstractNumId w:val="214"/>
  </w:num>
  <w:num w:numId="62" w16cid:durableId="1910653253">
    <w:abstractNumId w:val="132"/>
  </w:num>
  <w:num w:numId="63" w16cid:durableId="964115697">
    <w:abstractNumId w:val="388"/>
  </w:num>
  <w:num w:numId="64" w16cid:durableId="648438006">
    <w:abstractNumId w:val="215"/>
  </w:num>
  <w:num w:numId="65" w16cid:durableId="140779020">
    <w:abstractNumId w:val="24"/>
  </w:num>
  <w:num w:numId="66" w16cid:durableId="1321229901">
    <w:abstractNumId w:val="19"/>
  </w:num>
  <w:num w:numId="67" w16cid:durableId="1147014426">
    <w:abstractNumId w:val="276"/>
  </w:num>
  <w:num w:numId="68" w16cid:durableId="1615869744">
    <w:abstractNumId w:val="104"/>
  </w:num>
  <w:num w:numId="69" w16cid:durableId="1614090096">
    <w:abstractNumId w:val="371"/>
  </w:num>
  <w:num w:numId="70" w16cid:durableId="819880834">
    <w:abstractNumId w:val="184"/>
  </w:num>
  <w:num w:numId="71" w16cid:durableId="715391244">
    <w:abstractNumId w:val="390"/>
  </w:num>
  <w:num w:numId="72" w16cid:durableId="1301502163">
    <w:abstractNumId w:val="146"/>
  </w:num>
  <w:num w:numId="73" w16cid:durableId="1908415126">
    <w:abstractNumId w:val="26"/>
  </w:num>
  <w:num w:numId="74" w16cid:durableId="1392996865">
    <w:abstractNumId w:val="137"/>
  </w:num>
  <w:num w:numId="75" w16cid:durableId="1032026261">
    <w:abstractNumId w:val="341"/>
  </w:num>
  <w:num w:numId="76" w16cid:durableId="2099667190">
    <w:abstractNumId w:val="139"/>
  </w:num>
  <w:num w:numId="77" w16cid:durableId="238945053">
    <w:abstractNumId w:val="299"/>
  </w:num>
  <w:num w:numId="78" w16cid:durableId="1483084937">
    <w:abstractNumId w:val="263"/>
  </w:num>
  <w:num w:numId="79" w16cid:durableId="363362652">
    <w:abstractNumId w:val="297"/>
  </w:num>
  <w:num w:numId="80" w16cid:durableId="2093381743">
    <w:abstractNumId w:val="65"/>
  </w:num>
  <w:num w:numId="81" w16cid:durableId="1206915738">
    <w:abstractNumId w:val="84"/>
  </w:num>
  <w:num w:numId="82" w16cid:durableId="871459775">
    <w:abstractNumId w:val="370"/>
  </w:num>
  <w:num w:numId="83" w16cid:durableId="1117675041">
    <w:abstractNumId w:val="272"/>
  </w:num>
  <w:num w:numId="84" w16cid:durableId="2036425519">
    <w:abstractNumId w:val="255"/>
  </w:num>
  <w:num w:numId="85" w16cid:durableId="1970090954">
    <w:abstractNumId w:val="30"/>
  </w:num>
  <w:num w:numId="86" w16cid:durableId="2132547990">
    <w:abstractNumId w:val="224"/>
  </w:num>
  <w:num w:numId="87" w16cid:durableId="1036932330">
    <w:abstractNumId w:val="323"/>
  </w:num>
  <w:num w:numId="88" w16cid:durableId="740828856">
    <w:abstractNumId w:val="385"/>
  </w:num>
  <w:num w:numId="89" w16cid:durableId="1220902785">
    <w:abstractNumId w:val="386"/>
  </w:num>
  <w:num w:numId="90" w16cid:durableId="1628971013">
    <w:abstractNumId w:val="169"/>
  </w:num>
  <w:num w:numId="91" w16cid:durableId="1899393454">
    <w:abstractNumId w:val="41"/>
  </w:num>
  <w:num w:numId="92" w16cid:durableId="1414661717">
    <w:abstractNumId w:val="96"/>
  </w:num>
  <w:num w:numId="93" w16cid:durableId="1427268357">
    <w:abstractNumId w:val="249"/>
  </w:num>
  <w:num w:numId="94" w16cid:durableId="574095755">
    <w:abstractNumId w:val="131"/>
  </w:num>
  <w:num w:numId="95" w16cid:durableId="368803152">
    <w:abstractNumId w:val="225"/>
  </w:num>
  <w:num w:numId="96" w16cid:durableId="985743596">
    <w:abstractNumId w:val="254"/>
  </w:num>
  <w:num w:numId="97" w16cid:durableId="2056536325">
    <w:abstractNumId w:val="162"/>
  </w:num>
  <w:num w:numId="98" w16cid:durableId="546795586">
    <w:abstractNumId w:val="234"/>
  </w:num>
  <w:num w:numId="99" w16cid:durableId="1269240512">
    <w:abstractNumId w:val="10"/>
  </w:num>
  <w:num w:numId="100" w16cid:durableId="80568343">
    <w:abstractNumId w:val="133"/>
  </w:num>
  <w:num w:numId="101" w16cid:durableId="1792894916">
    <w:abstractNumId w:val="39"/>
  </w:num>
  <w:num w:numId="102" w16cid:durableId="1911455099">
    <w:abstractNumId w:val="351"/>
  </w:num>
  <w:num w:numId="103" w16cid:durableId="2053923031">
    <w:abstractNumId w:val="218"/>
  </w:num>
  <w:num w:numId="104" w16cid:durableId="633603421">
    <w:abstractNumId w:val="321"/>
  </w:num>
  <w:num w:numId="105" w16cid:durableId="1195266688">
    <w:abstractNumId w:val="216"/>
  </w:num>
  <w:num w:numId="106" w16cid:durableId="2124764657">
    <w:abstractNumId w:val="31"/>
  </w:num>
  <w:num w:numId="107" w16cid:durableId="1306085800">
    <w:abstractNumId w:val="314"/>
  </w:num>
  <w:num w:numId="108" w16cid:durableId="13386450">
    <w:abstractNumId w:val="9"/>
  </w:num>
  <w:num w:numId="109" w16cid:durableId="1587611174">
    <w:abstractNumId w:val="11"/>
  </w:num>
  <w:num w:numId="110" w16cid:durableId="321467213">
    <w:abstractNumId w:val="222"/>
  </w:num>
  <w:num w:numId="111" w16cid:durableId="151068012">
    <w:abstractNumId w:val="326"/>
  </w:num>
  <w:num w:numId="112" w16cid:durableId="1138105923">
    <w:abstractNumId w:val="154"/>
  </w:num>
  <w:num w:numId="113" w16cid:durableId="1127509101">
    <w:abstractNumId w:val="148"/>
  </w:num>
  <w:num w:numId="114" w16cid:durableId="1772503358">
    <w:abstractNumId w:val="312"/>
  </w:num>
  <w:num w:numId="115" w16cid:durableId="1676765441">
    <w:abstractNumId w:val="54"/>
  </w:num>
  <w:num w:numId="116" w16cid:durableId="1744180316">
    <w:abstractNumId w:val="310"/>
  </w:num>
  <w:num w:numId="117" w16cid:durableId="1448811264">
    <w:abstractNumId w:val="322"/>
  </w:num>
  <w:num w:numId="118" w16cid:durableId="1529903108">
    <w:abstractNumId w:val="182"/>
  </w:num>
  <w:num w:numId="119" w16cid:durableId="1127508545">
    <w:abstractNumId w:val="128"/>
  </w:num>
  <w:num w:numId="120" w16cid:durableId="399909292">
    <w:abstractNumId w:val="99"/>
  </w:num>
  <w:num w:numId="121" w16cid:durableId="1513497139">
    <w:abstractNumId w:val="143"/>
  </w:num>
  <w:num w:numId="122" w16cid:durableId="191697059">
    <w:abstractNumId w:val="347"/>
  </w:num>
  <w:num w:numId="123" w16cid:durableId="240483599">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2752422">
    <w:abstractNumId w:val="391"/>
  </w:num>
  <w:num w:numId="125" w16cid:durableId="636683808">
    <w:abstractNumId w:val="176"/>
  </w:num>
  <w:num w:numId="126" w16cid:durableId="1517964812">
    <w:abstractNumId w:val="372"/>
  </w:num>
  <w:num w:numId="127" w16cid:durableId="727345183">
    <w:abstractNumId w:val="50"/>
  </w:num>
  <w:num w:numId="128" w16cid:durableId="404839676">
    <w:abstractNumId w:val="401"/>
  </w:num>
  <w:num w:numId="129" w16cid:durableId="1600991408">
    <w:abstractNumId w:val="363"/>
  </w:num>
  <w:num w:numId="130" w16cid:durableId="632176555">
    <w:abstractNumId w:val="354"/>
  </w:num>
  <w:num w:numId="131" w16cid:durableId="1387488378">
    <w:abstractNumId w:val="90"/>
  </w:num>
  <w:num w:numId="132" w16cid:durableId="1288701138">
    <w:abstractNumId w:val="111"/>
  </w:num>
  <w:num w:numId="133" w16cid:durableId="1942057959">
    <w:abstractNumId w:val="23"/>
  </w:num>
  <w:num w:numId="134" w16cid:durableId="284626846">
    <w:abstractNumId w:val="0"/>
  </w:num>
  <w:num w:numId="135" w16cid:durableId="1693068337">
    <w:abstractNumId w:val="91"/>
  </w:num>
  <w:num w:numId="136" w16cid:durableId="107500825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27241855">
    <w:abstractNumId w:val="76"/>
  </w:num>
  <w:num w:numId="138" w16cid:durableId="1115561782">
    <w:abstractNumId w:val="152"/>
  </w:num>
  <w:num w:numId="139" w16cid:durableId="1475219540">
    <w:abstractNumId w:val="336"/>
  </w:num>
  <w:num w:numId="140" w16cid:durableId="20597807">
    <w:abstractNumId w:val="306"/>
  </w:num>
  <w:num w:numId="141" w16cid:durableId="1308776608">
    <w:abstractNumId w:val="206"/>
  </w:num>
  <w:num w:numId="142" w16cid:durableId="553271905">
    <w:abstractNumId w:val="199"/>
  </w:num>
  <w:num w:numId="143" w16cid:durableId="1501193791">
    <w:abstractNumId w:val="195"/>
  </w:num>
  <w:num w:numId="144" w16cid:durableId="1875994010">
    <w:abstractNumId w:val="298"/>
  </w:num>
  <w:num w:numId="145" w16cid:durableId="856116099">
    <w:abstractNumId w:val="45"/>
  </w:num>
  <w:num w:numId="146" w16cid:durableId="1108769112">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40375758">
    <w:abstractNumId w:val="18"/>
  </w:num>
  <w:num w:numId="148" w16cid:durableId="25297942">
    <w:abstractNumId w:val="330"/>
  </w:num>
  <w:num w:numId="149" w16cid:durableId="1169564002">
    <w:abstractNumId w:val="27"/>
  </w:num>
  <w:num w:numId="150" w16cid:durableId="1113212701">
    <w:abstractNumId w:val="14"/>
  </w:num>
  <w:num w:numId="151" w16cid:durableId="927931703">
    <w:abstractNumId w:val="55"/>
  </w:num>
  <w:num w:numId="152" w16cid:durableId="1435325989">
    <w:abstractNumId w:val="400"/>
  </w:num>
  <w:num w:numId="153" w16cid:durableId="775905202">
    <w:abstractNumId w:val="304"/>
  </w:num>
  <w:num w:numId="154" w16cid:durableId="1667325531">
    <w:abstractNumId w:val="48"/>
  </w:num>
  <w:num w:numId="155" w16cid:durableId="2108109061">
    <w:abstractNumId w:val="35"/>
  </w:num>
  <w:num w:numId="156" w16cid:durableId="1703284201">
    <w:abstractNumId w:val="196"/>
  </w:num>
  <w:num w:numId="157" w16cid:durableId="440878517">
    <w:abstractNumId w:val="158"/>
  </w:num>
  <w:num w:numId="158" w16cid:durableId="1876890956">
    <w:abstractNumId w:val="70"/>
  </w:num>
  <w:num w:numId="159" w16cid:durableId="70085739">
    <w:abstractNumId w:val="171"/>
  </w:num>
  <w:num w:numId="160" w16cid:durableId="1435436695">
    <w:abstractNumId w:val="64"/>
  </w:num>
  <w:num w:numId="161" w16cid:durableId="758257371">
    <w:abstractNumId w:val="339"/>
  </w:num>
  <w:num w:numId="162" w16cid:durableId="44842800">
    <w:abstractNumId w:val="66"/>
  </w:num>
  <w:num w:numId="163" w16cid:durableId="6818920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440318">
    <w:abstractNumId w:val="201"/>
  </w:num>
  <w:num w:numId="165" w16cid:durableId="2057196649">
    <w:abstractNumId w:val="89"/>
  </w:num>
  <w:num w:numId="166" w16cid:durableId="749809358">
    <w:abstractNumId w:val="281"/>
  </w:num>
  <w:num w:numId="167" w16cid:durableId="468475467">
    <w:abstractNumId w:val="342"/>
  </w:num>
  <w:num w:numId="168" w16cid:durableId="1794013790">
    <w:abstractNumId w:val="34"/>
  </w:num>
  <w:num w:numId="169" w16cid:durableId="1945919672">
    <w:abstractNumId w:val="260"/>
  </w:num>
  <w:num w:numId="170" w16cid:durableId="1253079828">
    <w:abstractNumId w:val="147"/>
  </w:num>
  <w:num w:numId="171" w16cid:durableId="1810974077">
    <w:abstractNumId w:val="213"/>
  </w:num>
  <w:num w:numId="172" w16cid:durableId="297226878">
    <w:abstractNumId w:val="123"/>
  </w:num>
  <w:num w:numId="173" w16cid:durableId="224726127">
    <w:abstractNumId w:val="28"/>
  </w:num>
  <w:num w:numId="174" w16cid:durableId="1709449121">
    <w:abstractNumId w:val="190"/>
  </w:num>
  <w:num w:numId="175" w16cid:durableId="1744259892">
    <w:abstractNumId w:val="163"/>
  </w:num>
  <w:num w:numId="176" w16cid:durableId="2047021006">
    <w:abstractNumId w:val="98"/>
  </w:num>
  <w:num w:numId="177" w16cid:durableId="1145438974">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91857655">
    <w:abstractNumId w:val="359"/>
  </w:num>
  <w:num w:numId="179" w16cid:durableId="429008687">
    <w:abstractNumId w:val="92"/>
  </w:num>
  <w:num w:numId="180" w16cid:durableId="1403068860">
    <w:abstractNumId w:val="115"/>
  </w:num>
  <w:num w:numId="181" w16cid:durableId="1017345365">
    <w:abstractNumId w:val="295"/>
  </w:num>
  <w:num w:numId="182" w16cid:durableId="1585720313">
    <w:abstractNumId w:val="275"/>
  </w:num>
  <w:num w:numId="183" w16cid:durableId="1250313296">
    <w:abstractNumId w:val="62"/>
  </w:num>
  <w:num w:numId="184" w16cid:durableId="144369477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62038033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772824659">
    <w:abstractNumId w:val="402"/>
  </w:num>
  <w:num w:numId="187" w16cid:durableId="95054379">
    <w:abstractNumId w:val="356"/>
  </w:num>
  <w:num w:numId="188" w16cid:durableId="494033201">
    <w:abstractNumId w:val="6"/>
  </w:num>
  <w:num w:numId="189" w16cid:durableId="4638155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24275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029455131">
    <w:abstractNumId w:val="150"/>
  </w:num>
  <w:num w:numId="192" w16cid:durableId="686564118">
    <w:abstractNumId w:val="8"/>
  </w:num>
  <w:num w:numId="193" w16cid:durableId="158734849">
    <w:abstractNumId w:val="324"/>
  </w:num>
  <w:num w:numId="194" w16cid:durableId="81725078">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20954210">
    <w:abstractNumId w:val="173"/>
  </w:num>
  <w:num w:numId="196" w16cid:durableId="2129812706">
    <w:abstractNumId w:val="95"/>
  </w:num>
  <w:num w:numId="197" w16cid:durableId="1056930767">
    <w:abstractNumId w:val="4"/>
  </w:num>
  <w:num w:numId="198" w16cid:durableId="1910772860">
    <w:abstractNumId w:val="40"/>
  </w:num>
  <w:num w:numId="199" w16cid:durableId="1939556512">
    <w:abstractNumId w:val="229"/>
  </w:num>
  <w:num w:numId="200" w16cid:durableId="1541744003">
    <w:abstractNumId w:val="333"/>
  </w:num>
  <w:num w:numId="201" w16cid:durableId="1614437368">
    <w:abstractNumId w:val="112"/>
  </w:num>
  <w:num w:numId="202" w16cid:durableId="3365452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2717431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154563820">
    <w:abstractNumId w:val="364"/>
  </w:num>
  <w:num w:numId="205" w16cid:durableId="264388823">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083734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849054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940672333">
    <w:abstractNumId w:val="301"/>
  </w:num>
  <w:num w:numId="209" w16cid:durableId="1882011848">
    <w:abstractNumId w:val="114"/>
  </w:num>
  <w:num w:numId="210" w16cid:durableId="2023506838">
    <w:abstractNumId w:val="32"/>
  </w:num>
  <w:num w:numId="211" w16cid:durableId="1724256442">
    <w:abstractNumId w:val="81"/>
  </w:num>
  <w:num w:numId="212" w16cid:durableId="1288242834">
    <w:abstractNumId w:val="392"/>
  </w:num>
  <w:num w:numId="213" w16cid:durableId="435440007">
    <w:abstractNumId w:val="51"/>
  </w:num>
  <w:num w:numId="214" w16cid:durableId="1286934563">
    <w:abstractNumId w:val="138"/>
  </w:num>
  <w:num w:numId="215" w16cid:durableId="848328817">
    <w:abstractNumId w:val="279"/>
  </w:num>
  <w:num w:numId="216" w16cid:durableId="62334372">
    <w:abstractNumId w:val="379"/>
  </w:num>
  <w:num w:numId="217" w16cid:durableId="99641229">
    <w:abstractNumId w:val="52"/>
  </w:num>
  <w:num w:numId="218" w16cid:durableId="2114938290">
    <w:abstractNumId w:val="2"/>
  </w:num>
  <w:num w:numId="219" w16cid:durableId="931356536">
    <w:abstractNumId w:val="335"/>
  </w:num>
  <w:num w:numId="220" w16cid:durableId="1139570467">
    <w:abstractNumId w:val="247"/>
  </w:num>
  <w:num w:numId="221" w16cid:durableId="752893870">
    <w:abstractNumId w:val="102"/>
  </w:num>
  <w:num w:numId="222" w16cid:durableId="630326432">
    <w:abstractNumId w:val="174"/>
  </w:num>
  <w:num w:numId="223" w16cid:durableId="872962395">
    <w:abstractNumId w:val="186"/>
  </w:num>
  <w:num w:numId="224" w16cid:durableId="756288088">
    <w:abstractNumId w:val="346"/>
  </w:num>
  <w:num w:numId="225" w16cid:durableId="167601690">
    <w:abstractNumId w:val="20"/>
  </w:num>
  <w:num w:numId="226" w16cid:durableId="828247630">
    <w:abstractNumId w:val="270"/>
  </w:num>
  <w:num w:numId="227" w16cid:durableId="1634628417">
    <w:abstractNumId w:val="294"/>
  </w:num>
  <w:num w:numId="228" w16cid:durableId="1280798946">
    <w:abstractNumId w:val="149"/>
  </w:num>
  <w:num w:numId="229" w16cid:durableId="678586879">
    <w:abstractNumId w:val="177"/>
  </w:num>
  <w:num w:numId="230" w16cid:durableId="1318074169">
    <w:abstractNumId w:val="94"/>
  </w:num>
  <w:num w:numId="231" w16cid:durableId="969897677">
    <w:abstractNumId w:val="63"/>
  </w:num>
  <w:num w:numId="232" w16cid:durableId="1822381682">
    <w:abstractNumId w:val="189"/>
  </w:num>
  <w:num w:numId="233" w16cid:durableId="1593196581">
    <w:abstractNumId w:val="135"/>
  </w:num>
  <w:num w:numId="234" w16cid:durableId="260183137">
    <w:abstractNumId w:val="43"/>
  </w:num>
  <w:num w:numId="235" w16cid:durableId="822545020">
    <w:abstractNumId w:val="36"/>
  </w:num>
  <w:num w:numId="236" w16cid:durableId="997490528">
    <w:abstractNumId w:val="228"/>
  </w:num>
  <w:num w:numId="237" w16cid:durableId="423647599">
    <w:abstractNumId w:val="85"/>
  </w:num>
  <w:num w:numId="238" w16cid:durableId="653531200">
    <w:abstractNumId w:val="57"/>
  </w:num>
  <w:num w:numId="239" w16cid:durableId="530076636">
    <w:abstractNumId w:val="378"/>
  </w:num>
  <w:num w:numId="240" w16cid:durableId="449521250">
    <w:abstractNumId w:val="230"/>
  </w:num>
  <w:num w:numId="241" w16cid:durableId="1755513418">
    <w:abstractNumId w:val="160"/>
  </w:num>
  <w:num w:numId="242" w16cid:durableId="1807895376">
    <w:abstractNumId w:val="165"/>
  </w:num>
  <w:num w:numId="243" w16cid:durableId="1032071151">
    <w:abstractNumId w:val="231"/>
  </w:num>
  <w:num w:numId="244" w16cid:durableId="333269780">
    <w:abstractNumId w:val="319"/>
  </w:num>
  <w:num w:numId="245" w16cid:durableId="266698297">
    <w:abstractNumId w:val="384"/>
  </w:num>
  <w:num w:numId="246" w16cid:durableId="698243340">
    <w:abstractNumId w:val="56"/>
  </w:num>
  <w:num w:numId="247" w16cid:durableId="1664041492">
    <w:abstractNumId w:val="398"/>
  </w:num>
  <w:num w:numId="248" w16cid:durableId="1814709282">
    <w:abstractNumId w:val="180"/>
  </w:num>
  <w:num w:numId="249" w16cid:durableId="669909946">
    <w:abstractNumId w:val="159"/>
  </w:num>
  <w:num w:numId="250" w16cid:durableId="1963463735">
    <w:abstractNumId w:val="243"/>
  </w:num>
  <w:num w:numId="251" w16cid:durableId="233206984">
    <w:abstractNumId w:val="75"/>
  </w:num>
  <w:num w:numId="252" w16cid:durableId="1513379799">
    <w:abstractNumId w:val="200"/>
  </w:num>
  <w:num w:numId="253" w16cid:durableId="1527593773">
    <w:abstractNumId w:val="332"/>
  </w:num>
  <w:num w:numId="254" w16cid:durableId="1028331699">
    <w:abstractNumId w:val="285"/>
  </w:num>
  <w:num w:numId="255" w16cid:durableId="86123943">
    <w:abstractNumId w:val="61"/>
  </w:num>
  <w:num w:numId="256" w16cid:durableId="758134335">
    <w:abstractNumId w:val="22"/>
  </w:num>
  <w:num w:numId="257" w16cid:durableId="1003513690">
    <w:abstractNumId w:val="124"/>
  </w:num>
  <w:num w:numId="258" w16cid:durableId="1840851872">
    <w:abstractNumId w:val="161"/>
  </w:num>
  <w:num w:numId="259" w16cid:durableId="1260986369">
    <w:abstractNumId w:val="383"/>
  </w:num>
  <w:num w:numId="260" w16cid:durableId="2028288658">
    <w:abstractNumId w:val="317"/>
  </w:num>
  <w:num w:numId="261" w16cid:durableId="1086226193">
    <w:abstractNumId w:val="256"/>
  </w:num>
  <w:num w:numId="262" w16cid:durableId="1873420041">
    <w:abstractNumId w:val="59"/>
  </w:num>
  <w:num w:numId="263" w16cid:durableId="1162240208">
    <w:abstractNumId w:val="377"/>
  </w:num>
  <w:num w:numId="264" w16cid:durableId="1724599316">
    <w:abstractNumId w:val="142"/>
  </w:num>
  <w:num w:numId="265" w16cid:durableId="754862125">
    <w:abstractNumId w:val="205"/>
  </w:num>
  <w:num w:numId="266" w16cid:durableId="815998616">
    <w:abstractNumId w:val="365"/>
  </w:num>
  <w:num w:numId="267" w16cid:durableId="632759512">
    <w:abstractNumId w:val="296"/>
  </w:num>
  <w:num w:numId="268" w16cid:durableId="1408377303">
    <w:abstractNumId w:val="252"/>
  </w:num>
  <w:num w:numId="269" w16cid:durableId="1035153604">
    <w:abstractNumId w:val="382"/>
  </w:num>
  <w:num w:numId="270" w16cid:durableId="1465656072">
    <w:abstractNumId w:val="345"/>
  </w:num>
  <w:num w:numId="271" w16cid:durableId="1484856649">
    <w:abstractNumId w:val="288"/>
  </w:num>
  <w:num w:numId="272" w16cid:durableId="978681732">
    <w:abstractNumId w:val="145"/>
  </w:num>
  <w:num w:numId="273" w16cid:durableId="59403411">
    <w:abstractNumId w:val="316"/>
  </w:num>
  <w:num w:numId="274" w16cid:durableId="956178879">
    <w:abstractNumId w:val="202"/>
  </w:num>
  <w:num w:numId="275" w16cid:durableId="1320302048">
    <w:abstractNumId w:val="373"/>
  </w:num>
  <w:num w:numId="276" w16cid:durableId="859589130">
    <w:abstractNumId w:val="399"/>
  </w:num>
  <w:num w:numId="277" w16cid:durableId="774904563">
    <w:abstractNumId w:val="209"/>
  </w:num>
  <w:num w:numId="278" w16cid:durableId="195319316">
    <w:abstractNumId w:val="72"/>
  </w:num>
  <w:num w:numId="279" w16cid:durableId="1879581364">
    <w:abstractNumId w:val="191"/>
  </w:num>
  <w:num w:numId="280" w16cid:durableId="1167554642">
    <w:abstractNumId w:val="130"/>
  </w:num>
  <w:num w:numId="281" w16cid:durableId="282468370">
    <w:abstractNumId w:val="302"/>
  </w:num>
  <w:num w:numId="282" w16cid:durableId="1809516652">
    <w:abstractNumId w:val="238"/>
  </w:num>
  <w:num w:numId="283" w16cid:durableId="997419196">
    <w:abstractNumId w:val="318"/>
  </w:num>
  <w:num w:numId="284" w16cid:durableId="2125465768">
    <w:abstractNumId w:val="257"/>
  </w:num>
  <w:num w:numId="285" w16cid:durableId="346713179">
    <w:abstractNumId w:val="269"/>
  </w:num>
  <w:num w:numId="286" w16cid:durableId="1455097800">
    <w:abstractNumId w:val="87"/>
  </w:num>
  <w:num w:numId="287" w16cid:durableId="183057605">
    <w:abstractNumId w:val="286"/>
  </w:num>
  <w:num w:numId="288" w16cid:durableId="2022079506">
    <w:abstractNumId w:val="16"/>
  </w:num>
  <w:num w:numId="289" w16cid:durableId="1753964369">
    <w:abstractNumId w:val="258"/>
  </w:num>
  <w:num w:numId="290" w16cid:durableId="637417706">
    <w:abstractNumId w:val="315"/>
  </w:num>
  <w:num w:numId="291" w16cid:durableId="1506168241">
    <w:abstractNumId w:val="280"/>
  </w:num>
  <w:num w:numId="292" w16cid:durableId="1151100875">
    <w:abstractNumId w:val="103"/>
  </w:num>
  <w:num w:numId="293" w16cid:durableId="94060267">
    <w:abstractNumId w:val="244"/>
  </w:num>
  <w:num w:numId="294" w16cid:durableId="1163278425">
    <w:abstractNumId w:val="93"/>
  </w:num>
  <w:num w:numId="295" w16cid:durableId="375743063">
    <w:abstractNumId w:val="118"/>
  </w:num>
  <w:num w:numId="296" w16cid:durableId="531771606">
    <w:abstractNumId w:val="170"/>
  </w:num>
  <w:num w:numId="297" w16cid:durableId="1930455788">
    <w:abstractNumId w:val="393"/>
  </w:num>
  <w:num w:numId="298" w16cid:durableId="244648776">
    <w:abstractNumId w:val="350"/>
  </w:num>
  <w:num w:numId="299" w16cid:durableId="832990823">
    <w:abstractNumId w:val="325"/>
  </w:num>
  <w:num w:numId="300" w16cid:durableId="2107916365">
    <w:abstractNumId w:val="251"/>
  </w:num>
  <w:num w:numId="301" w16cid:durableId="1981107315">
    <w:abstractNumId w:val="271"/>
  </w:num>
  <w:num w:numId="302" w16cid:durableId="911621068">
    <w:abstractNumId w:val="42"/>
  </w:num>
  <w:num w:numId="303" w16cid:durableId="215317771">
    <w:abstractNumId w:val="208"/>
  </w:num>
  <w:num w:numId="304" w16cid:durableId="2066875210">
    <w:abstractNumId w:val="221"/>
  </w:num>
  <w:num w:numId="305" w16cid:durableId="2019624403">
    <w:abstractNumId w:val="237"/>
  </w:num>
  <w:num w:numId="306" w16cid:durableId="31465742">
    <w:abstractNumId w:val="7"/>
  </w:num>
  <w:num w:numId="307" w16cid:durableId="1856728590">
    <w:abstractNumId w:val="179"/>
  </w:num>
  <w:num w:numId="308" w16cid:durableId="730926968">
    <w:abstractNumId w:val="74"/>
  </w:num>
  <w:num w:numId="309" w16cid:durableId="1368068772">
    <w:abstractNumId w:val="47"/>
  </w:num>
  <w:num w:numId="310" w16cid:durableId="1800999179">
    <w:abstractNumId w:val="46"/>
  </w:num>
  <w:num w:numId="311" w16cid:durableId="983774496">
    <w:abstractNumId w:val="264"/>
  </w:num>
  <w:num w:numId="312" w16cid:durableId="512575019">
    <w:abstractNumId w:val="136"/>
  </w:num>
  <w:num w:numId="313" w16cid:durableId="1915241189">
    <w:abstractNumId w:val="58"/>
  </w:num>
  <w:num w:numId="314" w16cid:durableId="1752193443">
    <w:abstractNumId w:val="369"/>
  </w:num>
  <w:num w:numId="315" w16cid:durableId="125245810">
    <w:abstractNumId w:val="282"/>
  </w:num>
  <w:num w:numId="316" w16cid:durableId="1613047647">
    <w:abstractNumId w:val="259"/>
  </w:num>
  <w:num w:numId="317" w16cid:durableId="972096834">
    <w:abstractNumId w:val="108"/>
  </w:num>
  <w:num w:numId="318" w16cid:durableId="502429617">
    <w:abstractNumId w:val="223"/>
  </w:num>
  <w:num w:numId="319" w16cid:durableId="848717997">
    <w:abstractNumId w:val="211"/>
  </w:num>
  <w:num w:numId="320" w16cid:durableId="1644457385">
    <w:abstractNumId w:val="156"/>
  </w:num>
  <w:num w:numId="321" w16cid:durableId="1356619048">
    <w:abstractNumId w:val="375"/>
  </w:num>
  <w:num w:numId="322" w16cid:durableId="2043288530">
    <w:abstractNumId w:val="246"/>
  </w:num>
  <w:num w:numId="323" w16cid:durableId="2117286935">
    <w:abstractNumId w:val="394"/>
  </w:num>
  <w:num w:numId="324" w16cid:durableId="1793818577">
    <w:abstractNumId w:val="153"/>
  </w:num>
  <w:num w:numId="325" w16cid:durableId="3091153">
    <w:abstractNumId w:val="73"/>
  </w:num>
  <w:num w:numId="326" w16cid:durableId="1056122740">
    <w:abstractNumId w:val="368"/>
  </w:num>
  <w:num w:numId="327" w16cid:durableId="1868636107">
    <w:abstractNumId w:val="168"/>
  </w:num>
  <w:num w:numId="328" w16cid:durableId="843521055">
    <w:abstractNumId w:val="250"/>
  </w:num>
  <w:num w:numId="329" w16cid:durableId="838886341">
    <w:abstractNumId w:val="110"/>
  </w:num>
  <w:num w:numId="330" w16cid:durableId="933903518">
    <w:abstractNumId w:val="116"/>
  </w:num>
  <w:num w:numId="331" w16cid:durableId="2039501066">
    <w:abstractNumId w:val="166"/>
  </w:num>
  <w:num w:numId="332" w16cid:durableId="842890521">
    <w:abstractNumId w:val="155"/>
  </w:num>
  <w:num w:numId="333" w16cid:durableId="134232198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504632297">
    <w:abstractNumId w:val="387"/>
  </w:num>
  <w:num w:numId="335" w16cid:durableId="559054832">
    <w:abstractNumId w:val="183"/>
  </w:num>
  <w:num w:numId="336" w16cid:durableId="1878157890">
    <w:abstractNumId w:val="88"/>
  </w:num>
  <w:num w:numId="337" w16cid:durableId="221913334">
    <w:abstractNumId w:val="227"/>
  </w:num>
  <w:num w:numId="338" w16cid:durableId="1088967646">
    <w:abstractNumId w:val="194"/>
  </w:num>
  <w:num w:numId="339" w16cid:durableId="1387603794">
    <w:abstractNumId w:val="204"/>
  </w:num>
  <w:num w:numId="340" w16cid:durableId="793670629">
    <w:abstractNumId w:val="101"/>
    <w:lvlOverride w:ilvl="0">
      <w:startOverride w:val="1"/>
    </w:lvlOverride>
    <w:lvlOverride w:ilvl="1"/>
    <w:lvlOverride w:ilvl="2"/>
    <w:lvlOverride w:ilvl="3"/>
    <w:lvlOverride w:ilvl="4"/>
    <w:lvlOverride w:ilvl="5"/>
    <w:lvlOverride w:ilvl="6"/>
    <w:lvlOverride w:ilvl="7"/>
    <w:lvlOverride w:ilvl="8"/>
  </w:num>
  <w:num w:numId="341" w16cid:durableId="676998143">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912815477">
    <w:abstractNumId w:val="233"/>
  </w:num>
  <w:num w:numId="343" w16cid:durableId="1260794752">
    <w:abstractNumId w:val="329"/>
  </w:num>
  <w:num w:numId="344" w16cid:durableId="115223715">
    <w:abstractNumId w:val="395"/>
  </w:num>
  <w:num w:numId="345" w16cid:durableId="486745276">
    <w:abstractNumId w:val="80"/>
  </w:num>
  <w:num w:numId="346" w16cid:durableId="1819690724">
    <w:abstractNumId w:val="340"/>
  </w:num>
  <w:num w:numId="347" w16cid:durableId="1041784154">
    <w:abstractNumId w:val="313"/>
  </w:num>
  <w:num w:numId="348" w16cid:durableId="789905890">
    <w:abstractNumId w:val="253"/>
  </w:num>
  <w:num w:numId="349" w16cid:durableId="903830015">
    <w:abstractNumId w:val="212"/>
  </w:num>
  <w:num w:numId="350" w16cid:durableId="1948270893">
    <w:abstractNumId w:val="358"/>
  </w:num>
  <w:num w:numId="351" w16cid:durableId="386421014">
    <w:abstractNumId w:val="121"/>
  </w:num>
  <w:num w:numId="352" w16cid:durableId="1700275408">
    <w:abstractNumId w:val="83"/>
  </w:num>
  <w:num w:numId="353" w16cid:durableId="1293712502">
    <w:abstractNumId w:val="12"/>
  </w:num>
  <w:num w:numId="354" w16cid:durableId="801922835">
    <w:abstractNumId w:val="193"/>
  </w:num>
  <w:num w:numId="355" w16cid:durableId="758480462">
    <w:abstractNumId w:val="86"/>
  </w:num>
  <w:num w:numId="356" w16cid:durableId="1983655835">
    <w:abstractNumId w:val="5"/>
  </w:num>
  <w:num w:numId="357" w16cid:durableId="455295320">
    <w:abstractNumId w:val="38"/>
  </w:num>
  <w:num w:numId="358" w16cid:durableId="739670159">
    <w:abstractNumId w:val="226"/>
  </w:num>
  <w:num w:numId="359" w16cid:durableId="1682467323">
    <w:abstractNumId w:val="67"/>
  </w:num>
  <w:num w:numId="360" w16cid:durableId="1335303005">
    <w:abstractNumId w:val="338"/>
  </w:num>
  <w:num w:numId="361" w16cid:durableId="1510288845">
    <w:abstractNumId w:val="210"/>
  </w:num>
  <w:num w:numId="362" w16cid:durableId="375929671">
    <w:abstractNumId w:val="343"/>
  </w:num>
  <w:num w:numId="363" w16cid:durableId="1408309788">
    <w:abstractNumId w:val="396"/>
  </w:num>
  <w:num w:numId="364" w16cid:durableId="1513908256">
    <w:abstractNumId w:val="164"/>
  </w:num>
  <w:num w:numId="365" w16cid:durableId="84768411">
    <w:abstractNumId w:val="291"/>
  </w:num>
  <w:num w:numId="366" w16cid:durableId="214241542">
    <w:abstractNumId w:val="352"/>
  </w:num>
  <w:num w:numId="367" w16cid:durableId="881283355">
    <w:abstractNumId w:val="283"/>
  </w:num>
  <w:num w:numId="368" w16cid:durableId="1345588863">
    <w:abstractNumId w:val="381"/>
  </w:num>
  <w:num w:numId="369" w16cid:durableId="1063142631">
    <w:abstractNumId w:val="25"/>
  </w:num>
  <w:num w:numId="370" w16cid:durableId="1837459336">
    <w:abstractNumId w:val="198"/>
  </w:num>
  <w:num w:numId="371" w16cid:durableId="861358371">
    <w:abstractNumId w:val="53"/>
  </w:num>
  <w:num w:numId="372" w16cid:durableId="1331905946">
    <w:abstractNumId w:val="117"/>
  </w:num>
  <w:num w:numId="373" w16cid:durableId="1575775469">
    <w:abstractNumId w:val="33"/>
  </w:num>
  <w:num w:numId="374" w16cid:durableId="2017228752">
    <w:abstractNumId w:val="293"/>
  </w:num>
  <w:num w:numId="375" w16cid:durableId="1553274260">
    <w:abstractNumId w:val="266"/>
  </w:num>
  <w:num w:numId="376" w16cid:durableId="794711209">
    <w:abstractNumId w:val="367"/>
  </w:num>
  <w:num w:numId="377" w16cid:durableId="69741940">
    <w:abstractNumId w:val="172"/>
  </w:num>
  <w:num w:numId="378" w16cid:durableId="545215933">
    <w:abstractNumId w:val="397"/>
  </w:num>
  <w:num w:numId="379" w16cid:durableId="1978223134">
    <w:abstractNumId w:val="106"/>
  </w:num>
  <w:num w:numId="380" w16cid:durableId="717045999">
    <w:abstractNumId w:val="13"/>
  </w:num>
  <w:num w:numId="381" w16cid:durableId="991717297">
    <w:abstractNumId w:val="113"/>
  </w:num>
  <w:num w:numId="382" w16cid:durableId="865559480">
    <w:abstractNumId w:val="140"/>
  </w:num>
  <w:num w:numId="383" w16cid:durableId="166211263">
    <w:abstractNumId w:val="60"/>
  </w:num>
  <w:num w:numId="384" w16cid:durableId="1295600131">
    <w:abstractNumId w:val="273"/>
  </w:num>
  <w:num w:numId="385" w16cid:durableId="1180313903">
    <w:abstractNumId w:val="344"/>
  </w:num>
  <w:num w:numId="386" w16cid:durableId="358816993">
    <w:abstractNumId w:val="220"/>
  </w:num>
  <w:num w:numId="387" w16cid:durableId="995651461">
    <w:abstractNumId w:val="327"/>
  </w:num>
  <w:num w:numId="388" w16cid:durableId="196352582">
    <w:abstractNumId w:val="303"/>
  </w:num>
  <w:num w:numId="389" w16cid:durableId="1685208654">
    <w:abstractNumId w:val="274"/>
  </w:num>
  <w:num w:numId="390" w16cid:durableId="2063013969">
    <w:abstractNumId w:val="167"/>
  </w:num>
  <w:num w:numId="391" w16cid:durableId="32773336">
    <w:abstractNumId w:val="181"/>
  </w:num>
  <w:num w:numId="392" w16cid:durableId="643512673">
    <w:abstractNumId w:val="361"/>
  </w:num>
  <w:num w:numId="393" w16cid:durableId="548416294">
    <w:abstractNumId w:val="129"/>
  </w:num>
  <w:num w:numId="394" w16cid:durableId="2011173227">
    <w:abstractNumId w:val="320"/>
  </w:num>
  <w:num w:numId="395" w16cid:durableId="75977867">
    <w:abstractNumId w:val="188"/>
  </w:num>
  <w:num w:numId="396" w16cid:durableId="499927099">
    <w:abstractNumId w:val="79"/>
  </w:num>
  <w:num w:numId="397" w16cid:durableId="1721710155">
    <w:abstractNumId w:val="376"/>
  </w:num>
  <w:num w:numId="398" w16cid:durableId="59641639">
    <w:abstractNumId w:val="122"/>
  </w:num>
  <w:num w:numId="399" w16cid:durableId="1122072004">
    <w:abstractNumId w:val="309"/>
  </w:num>
  <w:num w:numId="400" w16cid:durableId="528031766">
    <w:abstractNumId w:val="197"/>
  </w:num>
  <w:num w:numId="401" w16cid:durableId="1962105124">
    <w:abstractNumId w:val="239"/>
  </w:num>
  <w:num w:numId="402" w16cid:durableId="504394668">
    <w:abstractNumId w:val="331"/>
  </w:num>
  <w:num w:numId="403" w16cid:durableId="1723559992">
    <w:abstractNumId w:val="311"/>
  </w:num>
  <w:num w:numId="404" w16cid:durableId="1660768489">
    <w:abstractNumId w:val="248"/>
  </w:num>
  <w:numIdMacAtCleanup w:val="4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65"/>
    <w:rsid w:val="00000248"/>
    <w:rsid w:val="000004B2"/>
    <w:rsid w:val="00001185"/>
    <w:rsid w:val="0000173B"/>
    <w:rsid w:val="00002171"/>
    <w:rsid w:val="00002639"/>
    <w:rsid w:val="000027CB"/>
    <w:rsid w:val="00002933"/>
    <w:rsid w:val="000047DA"/>
    <w:rsid w:val="000056B3"/>
    <w:rsid w:val="0000595E"/>
    <w:rsid w:val="000061F9"/>
    <w:rsid w:val="000073EE"/>
    <w:rsid w:val="00007DA6"/>
    <w:rsid w:val="00010611"/>
    <w:rsid w:val="0001095A"/>
    <w:rsid w:val="00012594"/>
    <w:rsid w:val="00013D1C"/>
    <w:rsid w:val="00013F62"/>
    <w:rsid w:val="0001479E"/>
    <w:rsid w:val="00015E26"/>
    <w:rsid w:val="000162A1"/>
    <w:rsid w:val="00016457"/>
    <w:rsid w:val="00017A5B"/>
    <w:rsid w:val="00017BC6"/>
    <w:rsid w:val="000202E3"/>
    <w:rsid w:val="00020EFB"/>
    <w:rsid w:val="00020F74"/>
    <w:rsid w:val="00021106"/>
    <w:rsid w:val="00022EA9"/>
    <w:rsid w:val="00022EB0"/>
    <w:rsid w:val="00023CC8"/>
    <w:rsid w:val="00023FF9"/>
    <w:rsid w:val="00024DF3"/>
    <w:rsid w:val="00025A39"/>
    <w:rsid w:val="00026DDC"/>
    <w:rsid w:val="000277AA"/>
    <w:rsid w:val="00027A53"/>
    <w:rsid w:val="000315A4"/>
    <w:rsid w:val="000321AB"/>
    <w:rsid w:val="000325AA"/>
    <w:rsid w:val="00032C2E"/>
    <w:rsid w:val="00033D3D"/>
    <w:rsid w:val="00034269"/>
    <w:rsid w:val="00034507"/>
    <w:rsid w:val="00035496"/>
    <w:rsid w:val="0003650B"/>
    <w:rsid w:val="00037126"/>
    <w:rsid w:val="00037F70"/>
    <w:rsid w:val="000411F1"/>
    <w:rsid w:val="00041B27"/>
    <w:rsid w:val="00041EEA"/>
    <w:rsid w:val="00042BE2"/>
    <w:rsid w:val="00042C89"/>
    <w:rsid w:val="000435EE"/>
    <w:rsid w:val="00043979"/>
    <w:rsid w:val="00043A48"/>
    <w:rsid w:val="000441B0"/>
    <w:rsid w:val="000444B8"/>
    <w:rsid w:val="00044744"/>
    <w:rsid w:val="00044AB6"/>
    <w:rsid w:val="00045F41"/>
    <w:rsid w:val="000468D6"/>
    <w:rsid w:val="00047460"/>
    <w:rsid w:val="00047BF8"/>
    <w:rsid w:val="00047E60"/>
    <w:rsid w:val="00053122"/>
    <w:rsid w:val="00053D38"/>
    <w:rsid w:val="00055818"/>
    <w:rsid w:val="00056100"/>
    <w:rsid w:val="000609D0"/>
    <w:rsid w:val="00061485"/>
    <w:rsid w:val="000616CC"/>
    <w:rsid w:val="000620EA"/>
    <w:rsid w:val="00062C49"/>
    <w:rsid w:val="00064042"/>
    <w:rsid w:val="00064AC5"/>
    <w:rsid w:val="00065010"/>
    <w:rsid w:val="0006508F"/>
    <w:rsid w:val="00065203"/>
    <w:rsid w:val="000659AD"/>
    <w:rsid w:val="00066E4F"/>
    <w:rsid w:val="00067B35"/>
    <w:rsid w:val="00067F70"/>
    <w:rsid w:val="000700F7"/>
    <w:rsid w:val="000709B5"/>
    <w:rsid w:val="00070A1B"/>
    <w:rsid w:val="00070AC9"/>
    <w:rsid w:val="00070ED5"/>
    <w:rsid w:val="000711F5"/>
    <w:rsid w:val="00071302"/>
    <w:rsid w:val="00071669"/>
    <w:rsid w:val="00072734"/>
    <w:rsid w:val="00073C29"/>
    <w:rsid w:val="00073CFB"/>
    <w:rsid w:val="00075AB5"/>
    <w:rsid w:val="00075C5C"/>
    <w:rsid w:val="000763DE"/>
    <w:rsid w:val="00076642"/>
    <w:rsid w:val="00076689"/>
    <w:rsid w:val="00076DA2"/>
    <w:rsid w:val="00077A2E"/>
    <w:rsid w:val="000808AB"/>
    <w:rsid w:val="00080F29"/>
    <w:rsid w:val="00080F4E"/>
    <w:rsid w:val="000812C3"/>
    <w:rsid w:val="0008137B"/>
    <w:rsid w:val="00081684"/>
    <w:rsid w:val="00082DFC"/>
    <w:rsid w:val="00083152"/>
    <w:rsid w:val="00083DA8"/>
    <w:rsid w:val="00084108"/>
    <w:rsid w:val="00084886"/>
    <w:rsid w:val="0008534F"/>
    <w:rsid w:val="000869F6"/>
    <w:rsid w:val="00086CB2"/>
    <w:rsid w:val="00086F3B"/>
    <w:rsid w:val="00087177"/>
    <w:rsid w:val="00087700"/>
    <w:rsid w:val="00087BFA"/>
    <w:rsid w:val="00087C7D"/>
    <w:rsid w:val="00087D3E"/>
    <w:rsid w:val="000903DD"/>
    <w:rsid w:val="00090AEC"/>
    <w:rsid w:val="0009136D"/>
    <w:rsid w:val="000918BC"/>
    <w:rsid w:val="000927CC"/>
    <w:rsid w:val="00092B70"/>
    <w:rsid w:val="00093728"/>
    <w:rsid w:val="00093F76"/>
    <w:rsid w:val="00095A13"/>
    <w:rsid w:val="00095CCE"/>
    <w:rsid w:val="000967A1"/>
    <w:rsid w:val="00096CE5"/>
    <w:rsid w:val="000A03D8"/>
    <w:rsid w:val="000A1BAE"/>
    <w:rsid w:val="000A2AC6"/>
    <w:rsid w:val="000A311B"/>
    <w:rsid w:val="000A38AA"/>
    <w:rsid w:val="000A46F9"/>
    <w:rsid w:val="000A58CF"/>
    <w:rsid w:val="000A5C2E"/>
    <w:rsid w:val="000A604E"/>
    <w:rsid w:val="000A64B0"/>
    <w:rsid w:val="000A65F6"/>
    <w:rsid w:val="000A6927"/>
    <w:rsid w:val="000A6A03"/>
    <w:rsid w:val="000A7739"/>
    <w:rsid w:val="000B024B"/>
    <w:rsid w:val="000B02CB"/>
    <w:rsid w:val="000B043B"/>
    <w:rsid w:val="000B0CED"/>
    <w:rsid w:val="000B115D"/>
    <w:rsid w:val="000B1D6F"/>
    <w:rsid w:val="000B1DFE"/>
    <w:rsid w:val="000B2E8A"/>
    <w:rsid w:val="000B3D76"/>
    <w:rsid w:val="000B3E6A"/>
    <w:rsid w:val="000B44B3"/>
    <w:rsid w:val="000B4907"/>
    <w:rsid w:val="000B5F8F"/>
    <w:rsid w:val="000B6371"/>
    <w:rsid w:val="000B72F1"/>
    <w:rsid w:val="000B7EC1"/>
    <w:rsid w:val="000C000B"/>
    <w:rsid w:val="000C025D"/>
    <w:rsid w:val="000C10B5"/>
    <w:rsid w:val="000C18FF"/>
    <w:rsid w:val="000C3481"/>
    <w:rsid w:val="000C3BFF"/>
    <w:rsid w:val="000C3E42"/>
    <w:rsid w:val="000C4DBE"/>
    <w:rsid w:val="000C5A7B"/>
    <w:rsid w:val="000C65A1"/>
    <w:rsid w:val="000C7AD5"/>
    <w:rsid w:val="000C7E95"/>
    <w:rsid w:val="000D0E58"/>
    <w:rsid w:val="000D20EC"/>
    <w:rsid w:val="000D2153"/>
    <w:rsid w:val="000D29BA"/>
    <w:rsid w:val="000D337B"/>
    <w:rsid w:val="000D3759"/>
    <w:rsid w:val="000D3CAB"/>
    <w:rsid w:val="000D5865"/>
    <w:rsid w:val="000D6E2A"/>
    <w:rsid w:val="000D6FF6"/>
    <w:rsid w:val="000E11B5"/>
    <w:rsid w:val="000E12EC"/>
    <w:rsid w:val="000E2C21"/>
    <w:rsid w:val="000E2D4C"/>
    <w:rsid w:val="000E2EA6"/>
    <w:rsid w:val="000E5004"/>
    <w:rsid w:val="000E5A99"/>
    <w:rsid w:val="000E5AAA"/>
    <w:rsid w:val="000E6385"/>
    <w:rsid w:val="000E6478"/>
    <w:rsid w:val="000E6D5C"/>
    <w:rsid w:val="000E6DD9"/>
    <w:rsid w:val="000E6F0F"/>
    <w:rsid w:val="000E705F"/>
    <w:rsid w:val="000F03A9"/>
    <w:rsid w:val="000F07DD"/>
    <w:rsid w:val="000F0AAA"/>
    <w:rsid w:val="000F1475"/>
    <w:rsid w:val="000F2BF6"/>
    <w:rsid w:val="000F339E"/>
    <w:rsid w:val="000F3E2C"/>
    <w:rsid w:val="000F40EF"/>
    <w:rsid w:val="000F535B"/>
    <w:rsid w:val="000F5432"/>
    <w:rsid w:val="000F57AA"/>
    <w:rsid w:val="000F5E46"/>
    <w:rsid w:val="000F6B53"/>
    <w:rsid w:val="000F70E5"/>
    <w:rsid w:val="000F71E7"/>
    <w:rsid w:val="000F759A"/>
    <w:rsid w:val="000F78B0"/>
    <w:rsid w:val="00100306"/>
    <w:rsid w:val="00101C9F"/>
    <w:rsid w:val="00101CB9"/>
    <w:rsid w:val="0010277D"/>
    <w:rsid w:val="00102D5D"/>
    <w:rsid w:val="001032C6"/>
    <w:rsid w:val="00105407"/>
    <w:rsid w:val="001054B3"/>
    <w:rsid w:val="001061AD"/>
    <w:rsid w:val="001075B2"/>
    <w:rsid w:val="00107C39"/>
    <w:rsid w:val="00111A55"/>
    <w:rsid w:val="001120B6"/>
    <w:rsid w:val="0011392C"/>
    <w:rsid w:val="0011520D"/>
    <w:rsid w:val="00115E31"/>
    <w:rsid w:val="00116325"/>
    <w:rsid w:val="00117069"/>
    <w:rsid w:val="001178F6"/>
    <w:rsid w:val="00117B77"/>
    <w:rsid w:val="00117E43"/>
    <w:rsid w:val="001207D7"/>
    <w:rsid w:val="00122FCF"/>
    <w:rsid w:val="00123268"/>
    <w:rsid w:val="001240A9"/>
    <w:rsid w:val="001262B5"/>
    <w:rsid w:val="00126945"/>
    <w:rsid w:val="00126D22"/>
    <w:rsid w:val="00130331"/>
    <w:rsid w:val="001307AC"/>
    <w:rsid w:val="00131180"/>
    <w:rsid w:val="00131806"/>
    <w:rsid w:val="00131B0A"/>
    <w:rsid w:val="001324D9"/>
    <w:rsid w:val="00133364"/>
    <w:rsid w:val="001335B3"/>
    <w:rsid w:val="00133ABF"/>
    <w:rsid w:val="001344ED"/>
    <w:rsid w:val="00135339"/>
    <w:rsid w:val="00135E25"/>
    <w:rsid w:val="00137019"/>
    <w:rsid w:val="001372D5"/>
    <w:rsid w:val="00137537"/>
    <w:rsid w:val="001376C9"/>
    <w:rsid w:val="001377B4"/>
    <w:rsid w:val="00140AFC"/>
    <w:rsid w:val="001416E0"/>
    <w:rsid w:val="00141BDC"/>
    <w:rsid w:val="001430CC"/>
    <w:rsid w:val="00143D7E"/>
    <w:rsid w:val="00145FAD"/>
    <w:rsid w:val="0014614F"/>
    <w:rsid w:val="00146C10"/>
    <w:rsid w:val="00146D71"/>
    <w:rsid w:val="00147533"/>
    <w:rsid w:val="00150094"/>
    <w:rsid w:val="001511C7"/>
    <w:rsid w:val="001517F9"/>
    <w:rsid w:val="001523E2"/>
    <w:rsid w:val="001528B9"/>
    <w:rsid w:val="00152D6E"/>
    <w:rsid w:val="0015304C"/>
    <w:rsid w:val="001535B3"/>
    <w:rsid w:val="00153EE2"/>
    <w:rsid w:val="00154837"/>
    <w:rsid w:val="0015484C"/>
    <w:rsid w:val="001556EC"/>
    <w:rsid w:val="001608C8"/>
    <w:rsid w:val="00161402"/>
    <w:rsid w:val="00161411"/>
    <w:rsid w:val="0016174C"/>
    <w:rsid w:val="00161DF9"/>
    <w:rsid w:val="001622CD"/>
    <w:rsid w:val="00163273"/>
    <w:rsid w:val="00163468"/>
    <w:rsid w:val="00163F0F"/>
    <w:rsid w:val="001649CC"/>
    <w:rsid w:val="00165650"/>
    <w:rsid w:val="00166B3F"/>
    <w:rsid w:val="0016705F"/>
    <w:rsid w:val="00167849"/>
    <w:rsid w:val="00172DC6"/>
    <w:rsid w:val="00173001"/>
    <w:rsid w:val="00173FB7"/>
    <w:rsid w:val="00174819"/>
    <w:rsid w:val="00175526"/>
    <w:rsid w:val="00176465"/>
    <w:rsid w:val="00176978"/>
    <w:rsid w:val="001801AE"/>
    <w:rsid w:val="00182387"/>
    <w:rsid w:val="00183038"/>
    <w:rsid w:val="00184306"/>
    <w:rsid w:val="00186314"/>
    <w:rsid w:val="00186950"/>
    <w:rsid w:val="00186ECC"/>
    <w:rsid w:val="00187246"/>
    <w:rsid w:val="00187B6F"/>
    <w:rsid w:val="00191A42"/>
    <w:rsid w:val="00192977"/>
    <w:rsid w:val="001930A5"/>
    <w:rsid w:val="0019312A"/>
    <w:rsid w:val="00193D32"/>
    <w:rsid w:val="001944EC"/>
    <w:rsid w:val="00195F2A"/>
    <w:rsid w:val="001960EE"/>
    <w:rsid w:val="00196225"/>
    <w:rsid w:val="00196DB7"/>
    <w:rsid w:val="001977EA"/>
    <w:rsid w:val="001A04F4"/>
    <w:rsid w:val="001A1A28"/>
    <w:rsid w:val="001A2337"/>
    <w:rsid w:val="001A2777"/>
    <w:rsid w:val="001A2B27"/>
    <w:rsid w:val="001A3D18"/>
    <w:rsid w:val="001A4164"/>
    <w:rsid w:val="001A4667"/>
    <w:rsid w:val="001A5F58"/>
    <w:rsid w:val="001A64F3"/>
    <w:rsid w:val="001A68E3"/>
    <w:rsid w:val="001A7163"/>
    <w:rsid w:val="001B08EF"/>
    <w:rsid w:val="001B0F83"/>
    <w:rsid w:val="001B1053"/>
    <w:rsid w:val="001B1337"/>
    <w:rsid w:val="001B2F87"/>
    <w:rsid w:val="001B329C"/>
    <w:rsid w:val="001B3D19"/>
    <w:rsid w:val="001B4066"/>
    <w:rsid w:val="001B449C"/>
    <w:rsid w:val="001B5090"/>
    <w:rsid w:val="001B56D0"/>
    <w:rsid w:val="001B57F6"/>
    <w:rsid w:val="001B6D94"/>
    <w:rsid w:val="001B71DB"/>
    <w:rsid w:val="001B7640"/>
    <w:rsid w:val="001B7766"/>
    <w:rsid w:val="001C018F"/>
    <w:rsid w:val="001C033B"/>
    <w:rsid w:val="001C0BB7"/>
    <w:rsid w:val="001C0D6A"/>
    <w:rsid w:val="001C17B5"/>
    <w:rsid w:val="001C247A"/>
    <w:rsid w:val="001C3837"/>
    <w:rsid w:val="001C3E40"/>
    <w:rsid w:val="001C3FF0"/>
    <w:rsid w:val="001C44E1"/>
    <w:rsid w:val="001C54F7"/>
    <w:rsid w:val="001C5E79"/>
    <w:rsid w:val="001C623D"/>
    <w:rsid w:val="001C6528"/>
    <w:rsid w:val="001C6B21"/>
    <w:rsid w:val="001C6D9D"/>
    <w:rsid w:val="001C7935"/>
    <w:rsid w:val="001D06F7"/>
    <w:rsid w:val="001D0C9F"/>
    <w:rsid w:val="001D0E62"/>
    <w:rsid w:val="001D0F01"/>
    <w:rsid w:val="001D1632"/>
    <w:rsid w:val="001D1AE8"/>
    <w:rsid w:val="001D1B2F"/>
    <w:rsid w:val="001D1D36"/>
    <w:rsid w:val="001D2143"/>
    <w:rsid w:val="001D238F"/>
    <w:rsid w:val="001D2C69"/>
    <w:rsid w:val="001D34E1"/>
    <w:rsid w:val="001D4076"/>
    <w:rsid w:val="001D52C2"/>
    <w:rsid w:val="001D595F"/>
    <w:rsid w:val="001D6565"/>
    <w:rsid w:val="001D6F6A"/>
    <w:rsid w:val="001D76FC"/>
    <w:rsid w:val="001D79E8"/>
    <w:rsid w:val="001E0AB6"/>
    <w:rsid w:val="001E0BE6"/>
    <w:rsid w:val="001E1567"/>
    <w:rsid w:val="001E19C4"/>
    <w:rsid w:val="001E3936"/>
    <w:rsid w:val="001E4252"/>
    <w:rsid w:val="001E4C83"/>
    <w:rsid w:val="001E5E33"/>
    <w:rsid w:val="001E699E"/>
    <w:rsid w:val="001E6B87"/>
    <w:rsid w:val="001E6E09"/>
    <w:rsid w:val="001E7FA6"/>
    <w:rsid w:val="001F09EF"/>
    <w:rsid w:val="001F183E"/>
    <w:rsid w:val="001F1954"/>
    <w:rsid w:val="001F1AC4"/>
    <w:rsid w:val="001F1C00"/>
    <w:rsid w:val="001F1C82"/>
    <w:rsid w:val="001F285D"/>
    <w:rsid w:val="001F2BC7"/>
    <w:rsid w:val="001F2EA8"/>
    <w:rsid w:val="001F3EAA"/>
    <w:rsid w:val="001F3FFF"/>
    <w:rsid w:val="001F4C9E"/>
    <w:rsid w:val="001F4DE2"/>
    <w:rsid w:val="001F50F1"/>
    <w:rsid w:val="001F5598"/>
    <w:rsid w:val="001F66A2"/>
    <w:rsid w:val="001F71BB"/>
    <w:rsid w:val="001F7E76"/>
    <w:rsid w:val="00200670"/>
    <w:rsid w:val="00201230"/>
    <w:rsid w:val="002021FB"/>
    <w:rsid w:val="00202334"/>
    <w:rsid w:val="00202BE0"/>
    <w:rsid w:val="00202CED"/>
    <w:rsid w:val="002030C7"/>
    <w:rsid w:val="002031D9"/>
    <w:rsid w:val="002042C8"/>
    <w:rsid w:val="0020562A"/>
    <w:rsid w:val="00206019"/>
    <w:rsid w:val="00206C3E"/>
    <w:rsid w:val="00206F62"/>
    <w:rsid w:val="002103AE"/>
    <w:rsid w:val="00210C1A"/>
    <w:rsid w:val="00210FBD"/>
    <w:rsid w:val="002113DE"/>
    <w:rsid w:val="002133B0"/>
    <w:rsid w:val="00214847"/>
    <w:rsid w:val="00214F09"/>
    <w:rsid w:val="002166AB"/>
    <w:rsid w:val="0022018F"/>
    <w:rsid w:val="0022040A"/>
    <w:rsid w:val="00220C2C"/>
    <w:rsid w:val="0022106B"/>
    <w:rsid w:val="00221B8C"/>
    <w:rsid w:val="002223DD"/>
    <w:rsid w:val="002225BD"/>
    <w:rsid w:val="00225788"/>
    <w:rsid w:val="00225F61"/>
    <w:rsid w:val="00226469"/>
    <w:rsid w:val="00226480"/>
    <w:rsid w:val="002264B4"/>
    <w:rsid w:val="002276D8"/>
    <w:rsid w:val="00227813"/>
    <w:rsid w:val="00227BFF"/>
    <w:rsid w:val="00230ADC"/>
    <w:rsid w:val="00230F37"/>
    <w:rsid w:val="00231636"/>
    <w:rsid w:val="002326A3"/>
    <w:rsid w:val="00232909"/>
    <w:rsid w:val="00232CC6"/>
    <w:rsid w:val="00232E6E"/>
    <w:rsid w:val="0023409F"/>
    <w:rsid w:val="00234518"/>
    <w:rsid w:val="00234B5A"/>
    <w:rsid w:val="00234EB5"/>
    <w:rsid w:val="00235AD7"/>
    <w:rsid w:val="00235DAA"/>
    <w:rsid w:val="002369A6"/>
    <w:rsid w:val="00240B4D"/>
    <w:rsid w:val="00240C02"/>
    <w:rsid w:val="0024103D"/>
    <w:rsid w:val="00241FD0"/>
    <w:rsid w:val="00242795"/>
    <w:rsid w:val="002427CD"/>
    <w:rsid w:val="00244858"/>
    <w:rsid w:val="002455DF"/>
    <w:rsid w:val="0024778D"/>
    <w:rsid w:val="00250E43"/>
    <w:rsid w:val="002517F8"/>
    <w:rsid w:val="00251C2B"/>
    <w:rsid w:val="00251CE0"/>
    <w:rsid w:val="00252E01"/>
    <w:rsid w:val="00254157"/>
    <w:rsid w:val="00254164"/>
    <w:rsid w:val="00255974"/>
    <w:rsid w:val="0025608F"/>
    <w:rsid w:val="002561B0"/>
    <w:rsid w:val="00256CA2"/>
    <w:rsid w:val="00256EB0"/>
    <w:rsid w:val="00256F45"/>
    <w:rsid w:val="00260452"/>
    <w:rsid w:val="00260ABF"/>
    <w:rsid w:val="0026283E"/>
    <w:rsid w:val="00262A7C"/>
    <w:rsid w:val="0026348A"/>
    <w:rsid w:val="00263A1A"/>
    <w:rsid w:val="002641B9"/>
    <w:rsid w:val="002644C9"/>
    <w:rsid w:val="002644E5"/>
    <w:rsid w:val="002650B3"/>
    <w:rsid w:val="002652B7"/>
    <w:rsid w:val="002657CA"/>
    <w:rsid w:val="002658BB"/>
    <w:rsid w:val="002675E8"/>
    <w:rsid w:val="002676CF"/>
    <w:rsid w:val="00267A7C"/>
    <w:rsid w:val="00270000"/>
    <w:rsid w:val="00270449"/>
    <w:rsid w:val="0027093E"/>
    <w:rsid w:val="00270A1C"/>
    <w:rsid w:val="00270AD8"/>
    <w:rsid w:val="00273340"/>
    <w:rsid w:val="00273371"/>
    <w:rsid w:val="00274CCF"/>
    <w:rsid w:val="00275E6D"/>
    <w:rsid w:val="00276AF3"/>
    <w:rsid w:val="00277A21"/>
    <w:rsid w:val="00277A9E"/>
    <w:rsid w:val="00280D6C"/>
    <w:rsid w:val="002811F7"/>
    <w:rsid w:val="00281A11"/>
    <w:rsid w:val="00281A26"/>
    <w:rsid w:val="00281B7D"/>
    <w:rsid w:val="002822FE"/>
    <w:rsid w:val="002825FF"/>
    <w:rsid w:val="002831DA"/>
    <w:rsid w:val="00284FF1"/>
    <w:rsid w:val="002862E2"/>
    <w:rsid w:val="00286FB6"/>
    <w:rsid w:val="00287AB3"/>
    <w:rsid w:val="00287ACC"/>
    <w:rsid w:val="00287B02"/>
    <w:rsid w:val="00291B71"/>
    <w:rsid w:val="00291CC6"/>
    <w:rsid w:val="00292A95"/>
    <w:rsid w:val="00292A9D"/>
    <w:rsid w:val="00292ED8"/>
    <w:rsid w:val="00293202"/>
    <w:rsid w:val="00293316"/>
    <w:rsid w:val="00293D29"/>
    <w:rsid w:val="00293ED2"/>
    <w:rsid w:val="0029493F"/>
    <w:rsid w:val="00294B5B"/>
    <w:rsid w:val="00294D3A"/>
    <w:rsid w:val="00295F2F"/>
    <w:rsid w:val="00296AFD"/>
    <w:rsid w:val="00296DC1"/>
    <w:rsid w:val="002A041C"/>
    <w:rsid w:val="002A1957"/>
    <w:rsid w:val="002A1CD7"/>
    <w:rsid w:val="002A25BE"/>
    <w:rsid w:val="002A4421"/>
    <w:rsid w:val="002A49F2"/>
    <w:rsid w:val="002A52E6"/>
    <w:rsid w:val="002A550A"/>
    <w:rsid w:val="002A5D88"/>
    <w:rsid w:val="002B0946"/>
    <w:rsid w:val="002B148F"/>
    <w:rsid w:val="002B2164"/>
    <w:rsid w:val="002B2631"/>
    <w:rsid w:val="002B2CC1"/>
    <w:rsid w:val="002B438B"/>
    <w:rsid w:val="002B45E7"/>
    <w:rsid w:val="002B57BA"/>
    <w:rsid w:val="002B5C84"/>
    <w:rsid w:val="002C041D"/>
    <w:rsid w:val="002C0424"/>
    <w:rsid w:val="002C0487"/>
    <w:rsid w:val="002C0743"/>
    <w:rsid w:val="002C0D5C"/>
    <w:rsid w:val="002C1030"/>
    <w:rsid w:val="002C14FD"/>
    <w:rsid w:val="002C1535"/>
    <w:rsid w:val="002C154E"/>
    <w:rsid w:val="002C2842"/>
    <w:rsid w:val="002C2884"/>
    <w:rsid w:val="002C30EA"/>
    <w:rsid w:val="002C34AD"/>
    <w:rsid w:val="002C3AAB"/>
    <w:rsid w:val="002C4005"/>
    <w:rsid w:val="002C5947"/>
    <w:rsid w:val="002C5E1A"/>
    <w:rsid w:val="002C7309"/>
    <w:rsid w:val="002C74AC"/>
    <w:rsid w:val="002D065A"/>
    <w:rsid w:val="002D1A59"/>
    <w:rsid w:val="002D2353"/>
    <w:rsid w:val="002D2BED"/>
    <w:rsid w:val="002D2E89"/>
    <w:rsid w:val="002D3666"/>
    <w:rsid w:val="002D4F6C"/>
    <w:rsid w:val="002D721C"/>
    <w:rsid w:val="002D7243"/>
    <w:rsid w:val="002D7A2F"/>
    <w:rsid w:val="002E0B1A"/>
    <w:rsid w:val="002E119E"/>
    <w:rsid w:val="002E1DA7"/>
    <w:rsid w:val="002E28BB"/>
    <w:rsid w:val="002E324B"/>
    <w:rsid w:val="002E37F9"/>
    <w:rsid w:val="002E3A5F"/>
    <w:rsid w:val="002E3B36"/>
    <w:rsid w:val="002E447B"/>
    <w:rsid w:val="002E5A7B"/>
    <w:rsid w:val="002E5ED0"/>
    <w:rsid w:val="002E76A2"/>
    <w:rsid w:val="002E7B32"/>
    <w:rsid w:val="002E7EBD"/>
    <w:rsid w:val="002F0F04"/>
    <w:rsid w:val="002F1627"/>
    <w:rsid w:val="002F2C04"/>
    <w:rsid w:val="002F2EC6"/>
    <w:rsid w:val="002F34CF"/>
    <w:rsid w:val="002F3C7F"/>
    <w:rsid w:val="002F3D26"/>
    <w:rsid w:val="002F4259"/>
    <w:rsid w:val="002F42BD"/>
    <w:rsid w:val="002F439E"/>
    <w:rsid w:val="002F51D5"/>
    <w:rsid w:val="002F5D23"/>
    <w:rsid w:val="002F5DE4"/>
    <w:rsid w:val="002F668D"/>
    <w:rsid w:val="002F6803"/>
    <w:rsid w:val="002F6813"/>
    <w:rsid w:val="002F7A23"/>
    <w:rsid w:val="0030053E"/>
    <w:rsid w:val="00301941"/>
    <w:rsid w:val="00303B3F"/>
    <w:rsid w:val="00303E5C"/>
    <w:rsid w:val="003043A8"/>
    <w:rsid w:val="00304824"/>
    <w:rsid w:val="003062EE"/>
    <w:rsid w:val="00306650"/>
    <w:rsid w:val="00307ADB"/>
    <w:rsid w:val="003111F2"/>
    <w:rsid w:val="00312447"/>
    <w:rsid w:val="00312F19"/>
    <w:rsid w:val="0031386F"/>
    <w:rsid w:val="00313F95"/>
    <w:rsid w:val="003141EF"/>
    <w:rsid w:val="00314969"/>
    <w:rsid w:val="00314E7D"/>
    <w:rsid w:val="003156BE"/>
    <w:rsid w:val="00315890"/>
    <w:rsid w:val="0031669E"/>
    <w:rsid w:val="00316936"/>
    <w:rsid w:val="003169A0"/>
    <w:rsid w:val="0031783D"/>
    <w:rsid w:val="00321B0D"/>
    <w:rsid w:val="00321E45"/>
    <w:rsid w:val="00322696"/>
    <w:rsid w:val="003251DF"/>
    <w:rsid w:val="0032522A"/>
    <w:rsid w:val="0032526C"/>
    <w:rsid w:val="00325363"/>
    <w:rsid w:val="00325884"/>
    <w:rsid w:val="00325E81"/>
    <w:rsid w:val="00326682"/>
    <w:rsid w:val="00326D89"/>
    <w:rsid w:val="00326FEA"/>
    <w:rsid w:val="0032704B"/>
    <w:rsid w:val="00327348"/>
    <w:rsid w:val="00327C81"/>
    <w:rsid w:val="00330E03"/>
    <w:rsid w:val="00331310"/>
    <w:rsid w:val="00332CCA"/>
    <w:rsid w:val="00332F1D"/>
    <w:rsid w:val="00333AFB"/>
    <w:rsid w:val="00334262"/>
    <w:rsid w:val="003350E6"/>
    <w:rsid w:val="00335AED"/>
    <w:rsid w:val="00335C6B"/>
    <w:rsid w:val="00336A12"/>
    <w:rsid w:val="003371AC"/>
    <w:rsid w:val="00337319"/>
    <w:rsid w:val="00340825"/>
    <w:rsid w:val="0034092F"/>
    <w:rsid w:val="003409A2"/>
    <w:rsid w:val="00340E1E"/>
    <w:rsid w:val="00341811"/>
    <w:rsid w:val="00341B7A"/>
    <w:rsid w:val="0034358B"/>
    <w:rsid w:val="00344360"/>
    <w:rsid w:val="00344557"/>
    <w:rsid w:val="00347038"/>
    <w:rsid w:val="00347A81"/>
    <w:rsid w:val="00347A97"/>
    <w:rsid w:val="00347C8E"/>
    <w:rsid w:val="0035146C"/>
    <w:rsid w:val="0035199E"/>
    <w:rsid w:val="00353B28"/>
    <w:rsid w:val="00354016"/>
    <w:rsid w:val="00354D57"/>
    <w:rsid w:val="00355BCE"/>
    <w:rsid w:val="00356CE6"/>
    <w:rsid w:val="00360083"/>
    <w:rsid w:val="00361687"/>
    <w:rsid w:val="00362AEB"/>
    <w:rsid w:val="00362C49"/>
    <w:rsid w:val="003633BB"/>
    <w:rsid w:val="003635AD"/>
    <w:rsid w:val="003640D1"/>
    <w:rsid w:val="00364269"/>
    <w:rsid w:val="00365840"/>
    <w:rsid w:val="00365C64"/>
    <w:rsid w:val="00366019"/>
    <w:rsid w:val="003660F7"/>
    <w:rsid w:val="00366ADC"/>
    <w:rsid w:val="00366CB7"/>
    <w:rsid w:val="00367A0A"/>
    <w:rsid w:val="003709A9"/>
    <w:rsid w:val="00370A3E"/>
    <w:rsid w:val="00370C4F"/>
    <w:rsid w:val="003710EC"/>
    <w:rsid w:val="00371BB7"/>
    <w:rsid w:val="00371F19"/>
    <w:rsid w:val="003720D7"/>
    <w:rsid w:val="003720E5"/>
    <w:rsid w:val="00376700"/>
    <w:rsid w:val="00377815"/>
    <w:rsid w:val="0038098A"/>
    <w:rsid w:val="003811EC"/>
    <w:rsid w:val="00381CAE"/>
    <w:rsid w:val="00382925"/>
    <w:rsid w:val="00382FF4"/>
    <w:rsid w:val="0038338E"/>
    <w:rsid w:val="0038396F"/>
    <w:rsid w:val="003843A0"/>
    <w:rsid w:val="003854F2"/>
    <w:rsid w:val="0038557E"/>
    <w:rsid w:val="00386476"/>
    <w:rsid w:val="003866E9"/>
    <w:rsid w:val="00386857"/>
    <w:rsid w:val="00386C25"/>
    <w:rsid w:val="00386C91"/>
    <w:rsid w:val="00387917"/>
    <w:rsid w:val="00387BB4"/>
    <w:rsid w:val="00391FB5"/>
    <w:rsid w:val="003922FF"/>
    <w:rsid w:val="00392871"/>
    <w:rsid w:val="00393E5F"/>
    <w:rsid w:val="00394920"/>
    <w:rsid w:val="00394B7F"/>
    <w:rsid w:val="00394D38"/>
    <w:rsid w:val="00394EF8"/>
    <w:rsid w:val="003961B7"/>
    <w:rsid w:val="0039678D"/>
    <w:rsid w:val="00396B1C"/>
    <w:rsid w:val="00397337"/>
    <w:rsid w:val="00397E29"/>
    <w:rsid w:val="003A04A1"/>
    <w:rsid w:val="003A0CE3"/>
    <w:rsid w:val="003A15DD"/>
    <w:rsid w:val="003A1BE8"/>
    <w:rsid w:val="003A2B5D"/>
    <w:rsid w:val="003A2BFB"/>
    <w:rsid w:val="003A3280"/>
    <w:rsid w:val="003A3F35"/>
    <w:rsid w:val="003A4317"/>
    <w:rsid w:val="003A4B1D"/>
    <w:rsid w:val="003A4B76"/>
    <w:rsid w:val="003A4D20"/>
    <w:rsid w:val="003A5590"/>
    <w:rsid w:val="003A5A16"/>
    <w:rsid w:val="003A6167"/>
    <w:rsid w:val="003A6244"/>
    <w:rsid w:val="003A6364"/>
    <w:rsid w:val="003A6D2D"/>
    <w:rsid w:val="003A7163"/>
    <w:rsid w:val="003B008F"/>
    <w:rsid w:val="003B01D6"/>
    <w:rsid w:val="003B078D"/>
    <w:rsid w:val="003B1701"/>
    <w:rsid w:val="003B1CA3"/>
    <w:rsid w:val="003B2D82"/>
    <w:rsid w:val="003B3350"/>
    <w:rsid w:val="003B3D97"/>
    <w:rsid w:val="003B4A35"/>
    <w:rsid w:val="003B4B67"/>
    <w:rsid w:val="003B5068"/>
    <w:rsid w:val="003B5304"/>
    <w:rsid w:val="003B53AD"/>
    <w:rsid w:val="003B553A"/>
    <w:rsid w:val="003B5766"/>
    <w:rsid w:val="003B5840"/>
    <w:rsid w:val="003B67E3"/>
    <w:rsid w:val="003B6A85"/>
    <w:rsid w:val="003C0503"/>
    <w:rsid w:val="003C21AF"/>
    <w:rsid w:val="003C2342"/>
    <w:rsid w:val="003C2DF9"/>
    <w:rsid w:val="003C2E75"/>
    <w:rsid w:val="003C32E3"/>
    <w:rsid w:val="003C4F1B"/>
    <w:rsid w:val="003C50DB"/>
    <w:rsid w:val="003C529C"/>
    <w:rsid w:val="003C68D4"/>
    <w:rsid w:val="003C6E1D"/>
    <w:rsid w:val="003C7281"/>
    <w:rsid w:val="003C79EE"/>
    <w:rsid w:val="003C7BE5"/>
    <w:rsid w:val="003D173A"/>
    <w:rsid w:val="003D25CC"/>
    <w:rsid w:val="003D3EC2"/>
    <w:rsid w:val="003D45C1"/>
    <w:rsid w:val="003D56FD"/>
    <w:rsid w:val="003E24A0"/>
    <w:rsid w:val="003E35F4"/>
    <w:rsid w:val="003E3FDF"/>
    <w:rsid w:val="003E4890"/>
    <w:rsid w:val="003E5445"/>
    <w:rsid w:val="003E549A"/>
    <w:rsid w:val="003E5E8E"/>
    <w:rsid w:val="003E6DEE"/>
    <w:rsid w:val="003E750C"/>
    <w:rsid w:val="003F05F6"/>
    <w:rsid w:val="003F14C0"/>
    <w:rsid w:val="003F1D8A"/>
    <w:rsid w:val="003F2AEC"/>
    <w:rsid w:val="003F3105"/>
    <w:rsid w:val="003F3612"/>
    <w:rsid w:val="003F39A1"/>
    <w:rsid w:val="003F3BB6"/>
    <w:rsid w:val="003F3E74"/>
    <w:rsid w:val="003F4B4A"/>
    <w:rsid w:val="003F58E1"/>
    <w:rsid w:val="003F632E"/>
    <w:rsid w:val="003F6D33"/>
    <w:rsid w:val="00400056"/>
    <w:rsid w:val="00400057"/>
    <w:rsid w:val="004006C3"/>
    <w:rsid w:val="00401329"/>
    <w:rsid w:val="00401E18"/>
    <w:rsid w:val="00402757"/>
    <w:rsid w:val="00403CD2"/>
    <w:rsid w:val="004050DF"/>
    <w:rsid w:val="0040634A"/>
    <w:rsid w:val="00406C3B"/>
    <w:rsid w:val="0040746C"/>
    <w:rsid w:val="004077A6"/>
    <w:rsid w:val="00407FD1"/>
    <w:rsid w:val="004103AB"/>
    <w:rsid w:val="00410AB1"/>
    <w:rsid w:val="0041333A"/>
    <w:rsid w:val="00413FF8"/>
    <w:rsid w:val="00414365"/>
    <w:rsid w:val="00414699"/>
    <w:rsid w:val="00414759"/>
    <w:rsid w:val="00414798"/>
    <w:rsid w:val="00415459"/>
    <w:rsid w:val="00415656"/>
    <w:rsid w:val="00415C00"/>
    <w:rsid w:val="00416642"/>
    <w:rsid w:val="00420199"/>
    <w:rsid w:val="00420540"/>
    <w:rsid w:val="00421162"/>
    <w:rsid w:val="00421726"/>
    <w:rsid w:val="0042200C"/>
    <w:rsid w:val="004231E2"/>
    <w:rsid w:val="004234AB"/>
    <w:rsid w:val="00423F63"/>
    <w:rsid w:val="004256D4"/>
    <w:rsid w:val="00426C63"/>
    <w:rsid w:val="0042737E"/>
    <w:rsid w:val="00427C59"/>
    <w:rsid w:val="0043018C"/>
    <w:rsid w:val="004302FD"/>
    <w:rsid w:val="00430BCE"/>
    <w:rsid w:val="0043112A"/>
    <w:rsid w:val="004315E9"/>
    <w:rsid w:val="004316EF"/>
    <w:rsid w:val="00432227"/>
    <w:rsid w:val="004329C1"/>
    <w:rsid w:val="00434560"/>
    <w:rsid w:val="00434C08"/>
    <w:rsid w:val="00434D43"/>
    <w:rsid w:val="00435238"/>
    <w:rsid w:val="00435E61"/>
    <w:rsid w:val="00435EF6"/>
    <w:rsid w:val="0043654B"/>
    <w:rsid w:val="0043697D"/>
    <w:rsid w:val="00437D68"/>
    <w:rsid w:val="004406E5"/>
    <w:rsid w:val="00440B39"/>
    <w:rsid w:val="00441730"/>
    <w:rsid w:val="00442157"/>
    <w:rsid w:val="004424BE"/>
    <w:rsid w:val="0044354E"/>
    <w:rsid w:val="00443719"/>
    <w:rsid w:val="00444853"/>
    <w:rsid w:val="004453F6"/>
    <w:rsid w:val="00446911"/>
    <w:rsid w:val="00446918"/>
    <w:rsid w:val="00446C3D"/>
    <w:rsid w:val="004505EB"/>
    <w:rsid w:val="00450772"/>
    <w:rsid w:val="004520B2"/>
    <w:rsid w:val="00452772"/>
    <w:rsid w:val="00452C98"/>
    <w:rsid w:val="00452CCD"/>
    <w:rsid w:val="0045382A"/>
    <w:rsid w:val="00453F87"/>
    <w:rsid w:val="00455AC9"/>
    <w:rsid w:val="00455DD9"/>
    <w:rsid w:val="00456733"/>
    <w:rsid w:val="00456F44"/>
    <w:rsid w:val="00457CC7"/>
    <w:rsid w:val="00457F45"/>
    <w:rsid w:val="004600F1"/>
    <w:rsid w:val="00461964"/>
    <w:rsid w:val="00461B62"/>
    <w:rsid w:val="00463336"/>
    <w:rsid w:val="0046384C"/>
    <w:rsid w:val="00463C8F"/>
    <w:rsid w:val="00464BAB"/>
    <w:rsid w:val="004656CF"/>
    <w:rsid w:val="00466805"/>
    <w:rsid w:val="00467879"/>
    <w:rsid w:val="00467CE6"/>
    <w:rsid w:val="00470C18"/>
    <w:rsid w:val="004717D5"/>
    <w:rsid w:val="00472035"/>
    <w:rsid w:val="00472853"/>
    <w:rsid w:val="004730C3"/>
    <w:rsid w:val="00473559"/>
    <w:rsid w:val="00474B4F"/>
    <w:rsid w:val="00475382"/>
    <w:rsid w:val="004761B3"/>
    <w:rsid w:val="0047667F"/>
    <w:rsid w:val="004773D8"/>
    <w:rsid w:val="00477E0D"/>
    <w:rsid w:val="004801AF"/>
    <w:rsid w:val="00480D33"/>
    <w:rsid w:val="00480F8A"/>
    <w:rsid w:val="004814C5"/>
    <w:rsid w:val="00481E92"/>
    <w:rsid w:val="004827F7"/>
    <w:rsid w:val="00484B08"/>
    <w:rsid w:val="004856BF"/>
    <w:rsid w:val="00487155"/>
    <w:rsid w:val="004876B6"/>
    <w:rsid w:val="00487D0F"/>
    <w:rsid w:val="00490017"/>
    <w:rsid w:val="00490F99"/>
    <w:rsid w:val="0049177A"/>
    <w:rsid w:val="00491AB7"/>
    <w:rsid w:val="004937E5"/>
    <w:rsid w:val="00494C63"/>
    <w:rsid w:val="00495072"/>
    <w:rsid w:val="00495493"/>
    <w:rsid w:val="00495E6B"/>
    <w:rsid w:val="00496465"/>
    <w:rsid w:val="004971F6"/>
    <w:rsid w:val="0049734B"/>
    <w:rsid w:val="004975DD"/>
    <w:rsid w:val="00497793"/>
    <w:rsid w:val="004A00A3"/>
    <w:rsid w:val="004A0973"/>
    <w:rsid w:val="004A0E8A"/>
    <w:rsid w:val="004A118B"/>
    <w:rsid w:val="004A1D6F"/>
    <w:rsid w:val="004A20A7"/>
    <w:rsid w:val="004A26DD"/>
    <w:rsid w:val="004A314F"/>
    <w:rsid w:val="004A36EA"/>
    <w:rsid w:val="004A3A15"/>
    <w:rsid w:val="004A3E0B"/>
    <w:rsid w:val="004A4230"/>
    <w:rsid w:val="004A4D7A"/>
    <w:rsid w:val="004A4F4E"/>
    <w:rsid w:val="004A5C2C"/>
    <w:rsid w:val="004A6A8A"/>
    <w:rsid w:val="004A6C1F"/>
    <w:rsid w:val="004A6FEA"/>
    <w:rsid w:val="004A701A"/>
    <w:rsid w:val="004A7323"/>
    <w:rsid w:val="004A7341"/>
    <w:rsid w:val="004A7836"/>
    <w:rsid w:val="004B01B7"/>
    <w:rsid w:val="004B0468"/>
    <w:rsid w:val="004B04A3"/>
    <w:rsid w:val="004B0CD4"/>
    <w:rsid w:val="004B24C8"/>
    <w:rsid w:val="004B2E59"/>
    <w:rsid w:val="004B3293"/>
    <w:rsid w:val="004B3933"/>
    <w:rsid w:val="004B3E48"/>
    <w:rsid w:val="004B4A83"/>
    <w:rsid w:val="004B6D90"/>
    <w:rsid w:val="004B7CC4"/>
    <w:rsid w:val="004C02E6"/>
    <w:rsid w:val="004C04D1"/>
    <w:rsid w:val="004C0EF0"/>
    <w:rsid w:val="004C0EFA"/>
    <w:rsid w:val="004C302A"/>
    <w:rsid w:val="004C3815"/>
    <w:rsid w:val="004C3D87"/>
    <w:rsid w:val="004C4841"/>
    <w:rsid w:val="004C4FAF"/>
    <w:rsid w:val="004C5D1F"/>
    <w:rsid w:val="004C5D44"/>
    <w:rsid w:val="004D05F7"/>
    <w:rsid w:val="004D0ABA"/>
    <w:rsid w:val="004D0C84"/>
    <w:rsid w:val="004D1618"/>
    <w:rsid w:val="004D1D67"/>
    <w:rsid w:val="004D29E8"/>
    <w:rsid w:val="004D3C46"/>
    <w:rsid w:val="004D40CD"/>
    <w:rsid w:val="004D418F"/>
    <w:rsid w:val="004D4BC2"/>
    <w:rsid w:val="004D5336"/>
    <w:rsid w:val="004D5AD7"/>
    <w:rsid w:val="004D5B9E"/>
    <w:rsid w:val="004D680F"/>
    <w:rsid w:val="004D73F8"/>
    <w:rsid w:val="004D7E46"/>
    <w:rsid w:val="004E0403"/>
    <w:rsid w:val="004E0B24"/>
    <w:rsid w:val="004E2231"/>
    <w:rsid w:val="004E23CC"/>
    <w:rsid w:val="004E2E2D"/>
    <w:rsid w:val="004E3033"/>
    <w:rsid w:val="004E3A17"/>
    <w:rsid w:val="004E3CC7"/>
    <w:rsid w:val="004E47C7"/>
    <w:rsid w:val="004E54EC"/>
    <w:rsid w:val="004E682F"/>
    <w:rsid w:val="004E71F3"/>
    <w:rsid w:val="004F0036"/>
    <w:rsid w:val="004F1164"/>
    <w:rsid w:val="004F1242"/>
    <w:rsid w:val="004F1738"/>
    <w:rsid w:val="004F18E4"/>
    <w:rsid w:val="004F1E0D"/>
    <w:rsid w:val="004F2048"/>
    <w:rsid w:val="004F20AB"/>
    <w:rsid w:val="004F262F"/>
    <w:rsid w:val="004F2A28"/>
    <w:rsid w:val="004F2B1D"/>
    <w:rsid w:val="004F34FD"/>
    <w:rsid w:val="004F3B41"/>
    <w:rsid w:val="004F45E9"/>
    <w:rsid w:val="004F4898"/>
    <w:rsid w:val="004F5599"/>
    <w:rsid w:val="004F5BB3"/>
    <w:rsid w:val="004F5D18"/>
    <w:rsid w:val="004F5F9E"/>
    <w:rsid w:val="004F72A5"/>
    <w:rsid w:val="004F74DF"/>
    <w:rsid w:val="004F7D5F"/>
    <w:rsid w:val="005002EF"/>
    <w:rsid w:val="005005F7"/>
    <w:rsid w:val="005006E9"/>
    <w:rsid w:val="00503449"/>
    <w:rsid w:val="0050383A"/>
    <w:rsid w:val="00504122"/>
    <w:rsid w:val="00504275"/>
    <w:rsid w:val="0050448C"/>
    <w:rsid w:val="00504698"/>
    <w:rsid w:val="00506042"/>
    <w:rsid w:val="005064F3"/>
    <w:rsid w:val="00507196"/>
    <w:rsid w:val="005073A9"/>
    <w:rsid w:val="0050793F"/>
    <w:rsid w:val="005123B7"/>
    <w:rsid w:val="00513662"/>
    <w:rsid w:val="00513835"/>
    <w:rsid w:val="00513BB6"/>
    <w:rsid w:val="0051425C"/>
    <w:rsid w:val="00514DEA"/>
    <w:rsid w:val="005151EF"/>
    <w:rsid w:val="00515504"/>
    <w:rsid w:val="0051591D"/>
    <w:rsid w:val="00516618"/>
    <w:rsid w:val="00516834"/>
    <w:rsid w:val="005168F7"/>
    <w:rsid w:val="00517996"/>
    <w:rsid w:val="00520164"/>
    <w:rsid w:val="0052016C"/>
    <w:rsid w:val="0052022C"/>
    <w:rsid w:val="00520374"/>
    <w:rsid w:val="005205FF"/>
    <w:rsid w:val="00520AD9"/>
    <w:rsid w:val="005211DC"/>
    <w:rsid w:val="00521322"/>
    <w:rsid w:val="0052150A"/>
    <w:rsid w:val="00521951"/>
    <w:rsid w:val="00521E98"/>
    <w:rsid w:val="00522A27"/>
    <w:rsid w:val="00526272"/>
    <w:rsid w:val="00527321"/>
    <w:rsid w:val="005277B3"/>
    <w:rsid w:val="00527C69"/>
    <w:rsid w:val="00527DB5"/>
    <w:rsid w:val="005303EC"/>
    <w:rsid w:val="00531337"/>
    <w:rsid w:val="005316FB"/>
    <w:rsid w:val="0053203B"/>
    <w:rsid w:val="0053425D"/>
    <w:rsid w:val="0053471A"/>
    <w:rsid w:val="005347B7"/>
    <w:rsid w:val="005352C5"/>
    <w:rsid w:val="005357D4"/>
    <w:rsid w:val="00535B13"/>
    <w:rsid w:val="00535CEE"/>
    <w:rsid w:val="005360C0"/>
    <w:rsid w:val="00536D3F"/>
    <w:rsid w:val="00537FCA"/>
    <w:rsid w:val="0054082F"/>
    <w:rsid w:val="005433D5"/>
    <w:rsid w:val="00543A69"/>
    <w:rsid w:val="005443E5"/>
    <w:rsid w:val="005446AA"/>
    <w:rsid w:val="00545748"/>
    <w:rsid w:val="00545B23"/>
    <w:rsid w:val="00545E79"/>
    <w:rsid w:val="005462E2"/>
    <w:rsid w:val="005467BE"/>
    <w:rsid w:val="00546E86"/>
    <w:rsid w:val="005470E5"/>
    <w:rsid w:val="005473EC"/>
    <w:rsid w:val="0055099C"/>
    <w:rsid w:val="00550C26"/>
    <w:rsid w:val="00550D4B"/>
    <w:rsid w:val="00551957"/>
    <w:rsid w:val="00551BDF"/>
    <w:rsid w:val="0055261F"/>
    <w:rsid w:val="00552FE6"/>
    <w:rsid w:val="00553544"/>
    <w:rsid w:val="0055434D"/>
    <w:rsid w:val="00554541"/>
    <w:rsid w:val="00554842"/>
    <w:rsid w:val="00554C62"/>
    <w:rsid w:val="00555964"/>
    <w:rsid w:val="00556E14"/>
    <w:rsid w:val="00556E83"/>
    <w:rsid w:val="00556FFD"/>
    <w:rsid w:val="0055705F"/>
    <w:rsid w:val="00557BBF"/>
    <w:rsid w:val="00560798"/>
    <w:rsid w:val="0056225C"/>
    <w:rsid w:val="00562493"/>
    <w:rsid w:val="005630B8"/>
    <w:rsid w:val="00563AEC"/>
    <w:rsid w:val="00564167"/>
    <w:rsid w:val="00567776"/>
    <w:rsid w:val="0056792D"/>
    <w:rsid w:val="00567DFB"/>
    <w:rsid w:val="005706E7"/>
    <w:rsid w:val="005718E4"/>
    <w:rsid w:val="005725AC"/>
    <w:rsid w:val="005726FB"/>
    <w:rsid w:val="00572A18"/>
    <w:rsid w:val="00573236"/>
    <w:rsid w:val="0057355F"/>
    <w:rsid w:val="005744F4"/>
    <w:rsid w:val="0057561D"/>
    <w:rsid w:val="00575ADD"/>
    <w:rsid w:val="00575DBE"/>
    <w:rsid w:val="00576F24"/>
    <w:rsid w:val="00577C53"/>
    <w:rsid w:val="00577E69"/>
    <w:rsid w:val="00580BC6"/>
    <w:rsid w:val="00581E9D"/>
    <w:rsid w:val="0058289F"/>
    <w:rsid w:val="00582F7B"/>
    <w:rsid w:val="00583195"/>
    <w:rsid w:val="00583ED8"/>
    <w:rsid w:val="00583F97"/>
    <w:rsid w:val="005905B2"/>
    <w:rsid w:val="00591889"/>
    <w:rsid w:val="005918F7"/>
    <w:rsid w:val="00591A0E"/>
    <w:rsid w:val="00591FC3"/>
    <w:rsid w:val="0059229D"/>
    <w:rsid w:val="00592351"/>
    <w:rsid w:val="00592F5A"/>
    <w:rsid w:val="005937C7"/>
    <w:rsid w:val="00593868"/>
    <w:rsid w:val="00594750"/>
    <w:rsid w:val="00595FA1"/>
    <w:rsid w:val="0059662B"/>
    <w:rsid w:val="00596631"/>
    <w:rsid w:val="00596836"/>
    <w:rsid w:val="00596B5A"/>
    <w:rsid w:val="005974E3"/>
    <w:rsid w:val="005A1BF3"/>
    <w:rsid w:val="005A2EB6"/>
    <w:rsid w:val="005A336F"/>
    <w:rsid w:val="005A353C"/>
    <w:rsid w:val="005A44F0"/>
    <w:rsid w:val="005A4AF9"/>
    <w:rsid w:val="005A5A32"/>
    <w:rsid w:val="005A6031"/>
    <w:rsid w:val="005A6192"/>
    <w:rsid w:val="005A6293"/>
    <w:rsid w:val="005A639A"/>
    <w:rsid w:val="005A7383"/>
    <w:rsid w:val="005A7B2B"/>
    <w:rsid w:val="005B0201"/>
    <w:rsid w:val="005B0597"/>
    <w:rsid w:val="005B05FB"/>
    <w:rsid w:val="005B0BA2"/>
    <w:rsid w:val="005B0F5F"/>
    <w:rsid w:val="005B100C"/>
    <w:rsid w:val="005B19E7"/>
    <w:rsid w:val="005B2426"/>
    <w:rsid w:val="005B4049"/>
    <w:rsid w:val="005B4189"/>
    <w:rsid w:val="005B44F8"/>
    <w:rsid w:val="005B4739"/>
    <w:rsid w:val="005B4C39"/>
    <w:rsid w:val="005B5769"/>
    <w:rsid w:val="005B700B"/>
    <w:rsid w:val="005B7A07"/>
    <w:rsid w:val="005C1296"/>
    <w:rsid w:val="005C20ED"/>
    <w:rsid w:val="005C2F94"/>
    <w:rsid w:val="005C3046"/>
    <w:rsid w:val="005C37D3"/>
    <w:rsid w:val="005C4337"/>
    <w:rsid w:val="005C43D5"/>
    <w:rsid w:val="005C44FD"/>
    <w:rsid w:val="005C4ACF"/>
    <w:rsid w:val="005C6AFA"/>
    <w:rsid w:val="005C7BCE"/>
    <w:rsid w:val="005D015F"/>
    <w:rsid w:val="005D05F5"/>
    <w:rsid w:val="005D09F0"/>
    <w:rsid w:val="005D0BDF"/>
    <w:rsid w:val="005D0D24"/>
    <w:rsid w:val="005D1440"/>
    <w:rsid w:val="005D1B0C"/>
    <w:rsid w:val="005D2035"/>
    <w:rsid w:val="005D2395"/>
    <w:rsid w:val="005D3F69"/>
    <w:rsid w:val="005D47EA"/>
    <w:rsid w:val="005D5578"/>
    <w:rsid w:val="005D59AB"/>
    <w:rsid w:val="005D5BFB"/>
    <w:rsid w:val="005D61C5"/>
    <w:rsid w:val="005D65E8"/>
    <w:rsid w:val="005D7516"/>
    <w:rsid w:val="005D7591"/>
    <w:rsid w:val="005E0145"/>
    <w:rsid w:val="005E0173"/>
    <w:rsid w:val="005E122B"/>
    <w:rsid w:val="005E15C2"/>
    <w:rsid w:val="005E30D2"/>
    <w:rsid w:val="005E58AE"/>
    <w:rsid w:val="005E65A8"/>
    <w:rsid w:val="005E7380"/>
    <w:rsid w:val="005E7FD9"/>
    <w:rsid w:val="005F0525"/>
    <w:rsid w:val="005F0667"/>
    <w:rsid w:val="005F09B1"/>
    <w:rsid w:val="005F1258"/>
    <w:rsid w:val="005F145C"/>
    <w:rsid w:val="005F3F7F"/>
    <w:rsid w:val="005F4700"/>
    <w:rsid w:val="005F554E"/>
    <w:rsid w:val="005F5C65"/>
    <w:rsid w:val="005F5FD0"/>
    <w:rsid w:val="005F65D3"/>
    <w:rsid w:val="00600524"/>
    <w:rsid w:val="0060148F"/>
    <w:rsid w:val="0060232A"/>
    <w:rsid w:val="0060333D"/>
    <w:rsid w:val="0060452E"/>
    <w:rsid w:val="00604F0D"/>
    <w:rsid w:val="006052F9"/>
    <w:rsid w:val="00605386"/>
    <w:rsid w:val="0060669D"/>
    <w:rsid w:val="0060737C"/>
    <w:rsid w:val="00607D83"/>
    <w:rsid w:val="00607DB5"/>
    <w:rsid w:val="00610279"/>
    <w:rsid w:val="006102BC"/>
    <w:rsid w:val="00610742"/>
    <w:rsid w:val="006109DB"/>
    <w:rsid w:val="00614609"/>
    <w:rsid w:val="006146D2"/>
    <w:rsid w:val="0061516F"/>
    <w:rsid w:val="006166B2"/>
    <w:rsid w:val="0061777E"/>
    <w:rsid w:val="0061787F"/>
    <w:rsid w:val="00617A3A"/>
    <w:rsid w:val="00617A8A"/>
    <w:rsid w:val="00620971"/>
    <w:rsid w:val="00620C35"/>
    <w:rsid w:val="0062135E"/>
    <w:rsid w:val="00621C0A"/>
    <w:rsid w:val="00622461"/>
    <w:rsid w:val="0062285E"/>
    <w:rsid w:val="0062299C"/>
    <w:rsid w:val="00622E6B"/>
    <w:rsid w:val="006236E7"/>
    <w:rsid w:val="00624E4B"/>
    <w:rsid w:val="00625488"/>
    <w:rsid w:val="00625BBE"/>
    <w:rsid w:val="00627A03"/>
    <w:rsid w:val="006303B3"/>
    <w:rsid w:val="0063061C"/>
    <w:rsid w:val="00630D4B"/>
    <w:rsid w:val="00630EB7"/>
    <w:rsid w:val="0063104D"/>
    <w:rsid w:val="006323A7"/>
    <w:rsid w:val="006343BB"/>
    <w:rsid w:val="00634F31"/>
    <w:rsid w:val="00635991"/>
    <w:rsid w:val="00636386"/>
    <w:rsid w:val="00636B1D"/>
    <w:rsid w:val="006373F1"/>
    <w:rsid w:val="006376AB"/>
    <w:rsid w:val="0063784D"/>
    <w:rsid w:val="00637989"/>
    <w:rsid w:val="006402F0"/>
    <w:rsid w:val="00640A21"/>
    <w:rsid w:val="00641012"/>
    <w:rsid w:val="00641053"/>
    <w:rsid w:val="00641368"/>
    <w:rsid w:val="0064170A"/>
    <w:rsid w:val="00641A83"/>
    <w:rsid w:val="006426C8"/>
    <w:rsid w:val="00642768"/>
    <w:rsid w:val="0064482C"/>
    <w:rsid w:val="00644BD3"/>
    <w:rsid w:val="00647E8E"/>
    <w:rsid w:val="006501B7"/>
    <w:rsid w:val="00651EC1"/>
    <w:rsid w:val="00653637"/>
    <w:rsid w:val="006554DD"/>
    <w:rsid w:val="00655796"/>
    <w:rsid w:val="00655846"/>
    <w:rsid w:val="00655D5A"/>
    <w:rsid w:val="00655E4D"/>
    <w:rsid w:val="00655FFC"/>
    <w:rsid w:val="00656658"/>
    <w:rsid w:val="00657269"/>
    <w:rsid w:val="00657EF1"/>
    <w:rsid w:val="006601B4"/>
    <w:rsid w:val="006611A0"/>
    <w:rsid w:val="00661E03"/>
    <w:rsid w:val="00662216"/>
    <w:rsid w:val="00662596"/>
    <w:rsid w:val="00662C12"/>
    <w:rsid w:val="00663D50"/>
    <w:rsid w:val="00665FAE"/>
    <w:rsid w:val="00666E34"/>
    <w:rsid w:val="00666F84"/>
    <w:rsid w:val="00667226"/>
    <w:rsid w:val="006672CF"/>
    <w:rsid w:val="0067029C"/>
    <w:rsid w:val="006708F9"/>
    <w:rsid w:val="0067124A"/>
    <w:rsid w:val="00671A04"/>
    <w:rsid w:val="00671C7A"/>
    <w:rsid w:val="006720EF"/>
    <w:rsid w:val="006723F8"/>
    <w:rsid w:val="0067378C"/>
    <w:rsid w:val="00673982"/>
    <w:rsid w:val="00673F70"/>
    <w:rsid w:val="00674219"/>
    <w:rsid w:val="006748AC"/>
    <w:rsid w:val="006750DE"/>
    <w:rsid w:val="00675A65"/>
    <w:rsid w:val="006765C5"/>
    <w:rsid w:val="00677C0A"/>
    <w:rsid w:val="00680257"/>
    <w:rsid w:val="00680DBA"/>
    <w:rsid w:val="00680E23"/>
    <w:rsid w:val="00680FFF"/>
    <w:rsid w:val="00682EE6"/>
    <w:rsid w:val="0068372E"/>
    <w:rsid w:val="00684118"/>
    <w:rsid w:val="00684AF8"/>
    <w:rsid w:val="00685271"/>
    <w:rsid w:val="00685539"/>
    <w:rsid w:val="006859F4"/>
    <w:rsid w:val="00685C78"/>
    <w:rsid w:val="00686042"/>
    <w:rsid w:val="006860D4"/>
    <w:rsid w:val="00687546"/>
    <w:rsid w:val="00687A27"/>
    <w:rsid w:val="006909EA"/>
    <w:rsid w:val="00691605"/>
    <w:rsid w:val="00691ECD"/>
    <w:rsid w:val="006922A6"/>
    <w:rsid w:val="006937D4"/>
    <w:rsid w:val="0069397D"/>
    <w:rsid w:val="0069437F"/>
    <w:rsid w:val="00694B1D"/>
    <w:rsid w:val="006950AE"/>
    <w:rsid w:val="00695C9A"/>
    <w:rsid w:val="00696015"/>
    <w:rsid w:val="006961DB"/>
    <w:rsid w:val="0069686E"/>
    <w:rsid w:val="00697C7F"/>
    <w:rsid w:val="00697F28"/>
    <w:rsid w:val="006A027E"/>
    <w:rsid w:val="006A11C3"/>
    <w:rsid w:val="006A157F"/>
    <w:rsid w:val="006A160F"/>
    <w:rsid w:val="006A16CF"/>
    <w:rsid w:val="006A1F14"/>
    <w:rsid w:val="006A333D"/>
    <w:rsid w:val="006A3807"/>
    <w:rsid w:val="006A3C0E"/>
    <w:rsid w:val="006A3E89"/>
    <w:rsid w:val="006A4C37"/>
    <w:rsid w:val="006A51CC"/>
    <w:rsid w:val="006A6D50"/>
    <w:rsid w:val="006A6FBC"/>
    <w:rsid w:val="006A7B8B"/>
    <w:rsid w:val="006B02A6"/>
    <w:rsid w:val="006B050E"/>
    <w:rsid w:val="006B13D8"/>
    <w:rsid w:val="006B2919"/>
    <w:rsid w:val="006B2A20"/>
    <w:rsid w:val="006B31CC"/>
    <w:rsid w:val="006B44FE"/>
    <w:rsid w:val="006B5EAF"/>
    <w:rsid w:val="006B6451"/>
    <w:rsid w:val="006B7803"/>
    <w:rsid w:val="006B7EBD"/>
    <w:rsid w:val="006C0C1E"/>
    <w:rsid w:val="006C15BC"/>
    <w:rsid w:val="006C385D"/>
    <w:rsid w:val="006C5128"/>
    <w:rsid w:val="006C5A2E"/>
    <w:rsid w:val="006C5D3F"/>
    <w:rsid w:val="006C5E9D"/>
    <w:rsid w:val="006C681A"/>
    <w:rsid w:val="006C7790"/>
    <w:rsid w:val="006D23E0"/>
    <w:rsid w:val="006D24EA"/>
    <w:rsid w:val="006D2DFA"/>
    <w:rsid w:val="006D3F15"/>
    <w:rsid w:val="006D5E48"/>
    <w:rsid w:val="006D6319"/>
    <w:rsid w:val="006D632B"/>
    <w:rsid w:val="006D664A"/>
    <w:rsid w:val="006D7A9E"/>
    <w:rsid w:val="006D7E52"/>
    <w:rsid w:val="006E076F"/>
    <w:rsid w:val="006E09C5"/>
    <w:rsid w:val="006E1BD9"/>
    <w:rsid w:val="006E2439"/>
    <w:rsid w:val="006E3CDA"/>
    <w:rsid w:val="006E44F1"/>
    <w:rsid w:val="006E4730"/>
    <w:rsid w:val="006E4D1D"/>
    <w:rsid w:val="006E53AA"/>
    <w:rsid w:val="006E5527"/>
    <w:rsid w:val="006E55ED"/>
    <w:rsid w:val="006E56B4"/>
    <w:rsid w:val="006F0338"/>
    <w:rsid w:val="006F1692"/>
    <w:rsid w:val="006F482D"/>
    <w:rsid w:val="006F59C4"/>
    <w:rsid w:val="006F6495"/>
    <w:rsid w:val="006F6566"/>
    <w:rsid w:val="006F664F"/>
    <w:rsid w:val="006F759A"/>
    <w:rsid w:val="006F7FFD"/>
    <w:rsid w:val="007000C8"/>
    <w:rsid w:val="007036E3"/>
    <w:rsid w:val="007037D4"/>
    <w:rsid w:val="00704DDE"/>
    <w:rsid w:val="00706194"/>
    <w:rsid w:val="00707246"/>
    <w:rsid w:val="007106A9"/>
    <w:rsid w:val="00710F57"/>
    <w:rsid w:val="0071185E"/>
    <w:rsid w:val="00711C20"/>
    <w:rsid w:val="00712614"/>
    <w:rsid w:val="007129CB"/>
    <w:rsid w:val="0071554C"/>
    <w:rsid w:val="00716815"/>
    <w:rsid w:val="00716F58"/>
    <w:rsid w:val="00717272"/>
    <w:rsid w:val="00717709"/>
    <w:rsid w:val="0071778A"/>
    <w:rsid w:val="00717A21"/>
    <w:rsid w:val="007202B2"/>
    <w:rsid w:val="00720846"/>
    <w:rsid w:val="00720A08"/>
    <w:rsid w:val="0072189E"/>
    <w:rsid w:val="0072208F"/>
    <w:rsid w:val="00722FA1"/>
    <w:rsid w:val="007234C4"/>
    <w:rsid w:val="00723687"/>
    <w:rsid w:val="00724705"/>
    <w:rsid w:val="00727333"/>
    <w:rsid w:val="007318DD"/>
    <w:rsid w:val="00731F2A"/>
    <w:rsid w:val="00733266"/>
    <w:rsid w:val="007345D8"/>
    <w:rsid w:val="007353DC"/>
    <w:rsid w:val="007359CE"/>
    <w:rsid w:val="00740D8C"/>
    <w:rsid w:val="0074198E"/>
    <w:rsid w:val="00742B32"/>
    <w:rsid w:val="00743390"/>
    <w:rsid w:val="00743BC6"/>
    <w:rsid w:val="00744FC0"/>
    <w:rsid w:val="0074738D"/>
    <w:rsid w:val="00747629"/>
    <w:rsid w:val="007479D3"/>
    <w:rsid w:val="007509E3"/>
    <w:rsid w:val="00750E0F"/>
    <w:rsid w:val="00752983"/>
    <w:rsid w:val="00752EE6"/>
    <w:rsid w:val="00754AC0"/>
    <w:rsid w:val="00755881"/>
    <w:rsid w:val="00755F21"/>
    <w:rsid w:val="00757429"/>
    <w:rsid w:val="00757462"/>
    <w:rsid w:val="00761B2E"/>
    <w:rsid w:val="00761F85"/>
    <w:rsid w:val="00762568"/>
    <w:rsid w:val="00762A05"/>
    <w:rsid w:val="007635FD"/>
    <w:rsid w:val="00763749"/>
    <w:rsid w:val="00763E6C"/>
    <w:rsid w:val="00764110"/>
    <w:rsid w:val="0076459D"/>
    <w:rsid w:val="00764B0E"/>
    <w:rsid w:val="00765E0D"/>
    <w:rsid w:val="007660CE"/>
    <w:rsid w:val="00766D0C"/>
    <w:rsid w:val="007712FD"/>
    <w:rsid w:val="00771A19"/>
    <w:rsid w:val="00771FFB"/>
    <w:rsid w:val="007723E0"/>
    <w:rsid w:val="00772B2A"/>
    <w:rsid w:val="00773017"/>
    <w:rsid w:val="007730D8"/>
    <w:rsid w:val="00773A68"/>
    <w:rsid w:val="00774804"/>
    <w:rsid w:val="007754C3"/>
    <w:rsid w:val="00775A59"/>
    <w:rsid w:val="00776B9F"/>
    <w:rsid w:val="00776D0E"/>
    <w:rsid w:val="00777540"/>
    <w:rsid w:val="00777F2F"/>
    <w:rsid w:val="0078000E"/>
    <w:rsid w:val="007801EE"/>
    <w:rsid w:val="007826DE"/>
    <w:rsid w:val="007829E6"/>
    <w:rsid w:val="00782AEA"/>
    <w:rsid w:val="00782C83"/>
    <w:rsid w:val="00782D6F"/>
    <w:rsid w:val="00784BE7"/>
    <w:rsid w:val="00785057"/>
    <w:rsid w:val="00785DC2"/>
    <w:rsid w:val="00786180"/>
    <w:rsid w:val="0078683A"/>
    <w:rsid w:val="00786BC2"/>
    <w:rsid w:val="007902F2"/>
    <w:rsid w:val="007906AC"/>
    <w:rsid w:val="00791800"/>
    <w:rsid w:val="007922ED"/>
    <w:rsid w:val="007924E3"/>
    <w:rsid w:val="00794C59"/>
    <w:rsid w:val="00795158"/>
    <w:rsid w:val="0079679B"/>
    <w:rsid w:val="007A00F5"/>
    <w:rsid w:val="007A0CB8"/>
    <w:rsid w:val="007A1052"/>
    <w:rsid w:val="007A11B8"/>
    <w:rsid w:val="007A16F1"/>
    <w:rsid w:val="007A2523"/>
    <w:rsid w:val="007A2876"/>
    <w:rsid w:val="007A29B4"/>
    <w:rsid w:val="007A2B33"/>
    <w:rsid w:val="007A3343"/>
    <w:rsid w:val="007A3729"/>
    <w:rsid w:val="007A443B"/>
    <w:rsid w:val="007A5489"/>
    <w:rsid w:val="007A5586"/>
    <w:rsid w:val="007A576E"/>
    <w:rsid w:val="007A5B6C"/>
    <w:rsid w:val="007A60D9"/>
    <w:rsid w:val="007A630A"/>
    <w:rsid w:val="007A6317"/>
    <w:rsid w:val="007A6335"/>
    <w:rsid w:val="007A69F0"/>
    <w:rsid w:val="007A6CE8"/>
    <w:rsid w:val="007A6E74"/>
    <w:rsid w:val="007B164F"/>
    <w:rsid w:val="007B2AC7"/>
    <w:rsid w:val="007B2F33"/>
    <w:rsid w:val="007B312B"/>
    <w:rsid w:val="007B3B90"/>
    <w:rsid w:val="007B3E8B"/>
    <w:rsid w:val="007B427A"/>
    <w:rsid w:val="007B53D0"/>
    <w:rsid w:val="007B54EE"/>
    <w:rsid w:val="007B675B"/>
    <w:rsid w:val="007B6CDD"/>
    <w:rsid w:val="007B7A32"/>
    <w:rsid w:val="007B7FEC"/>
    <w:rsid w:val="007C023E"/>
    <w:rsid w:val="007C10EE"/>
    <w:rsid w:val="007C2672"/>
    <w:rsid w:val="007C2841"/>
    <w:rsid w:val="007C351D"/>
    <w:rsid w:val="007C38F6"/>
    <w:rsid w:val="007C44A4"/>
    <w:rsid w:val="007C6EBF"/>
    <w:rsid w:val="007C7CDC"/>
    <w:rsid w:val="007D04B5"/>
    <w:rsid w:val="007D214B"/>
    <w:rsid w:val="007D23BD"/>
    <w:rsid w:val="007D2673"/>
    <w:rsid w:val="007D27F4"/>
    <w:rsid w:val="007D2A2D"/>
    <w:rsid w:val="007D3103"/>
    <w:rsid w:val="007D3308"/>
    <w:rsid w:val="007D35B3"/>
    <w:rsid w:val="007D360F"/>
    <w:rsid w:val="007D3D9F"/>
    <w:rsid w:val="007D4256"/>
    <w:rsid w:val="007D43C8"/>
    <w:rsid w:val="007D440A"/>
    <w:rsid w:val="007D46AB"/>
    <w:rsid w:val="007D4F3E"/>
    <w:rsid w:val="007D58F2"/>
    <w:rsid w:val="007D5AAF"/>
    <w:rsid w:val="007D5F14"/>
    <w:rsid w:val="007D64C1"/>
    <w:rsid w:val="007D65AD"/>
    <w:rsid w:val="007D7399"/>
    <w:rsid w:val="007E1238"/>
    <w:rsid w:val="007E203C"/>
    <w:rsid w:val="007E28C0"/>
    <w:rsid w:val="007E36C2"/>
    <w:rsid w:val="007E4403"/>
    <w:rsid w:val="007E5B65"/>
    <w:rsid w:val="007E5D51"/>
    <w:rsid w:val="007E6229"/>
    <w:rsid w:val="007E69A6"/>
    <w:rsid w:val="007E70CD"/>
    <w:rsid w:val="007E739A"/>
    <w:rsid w:val="007E7689"/>
    <w:rsid w:val="007E7DEF"/>
    <w:rsid w:val="007E7F07"/>
    <w:rsid w:val="007F1110"/>
    <w:rsid w:val="007F14B4"/>
    <w:rsid w:val="007F22DD"/>
    <w:rsid w:val="007F23BA"/>
    <w:rsid w:val="007F2640"/>
    <w:rsid w:val="007F2FFC"/>
    <w:rsid w:val="007F3813"/>
    <w:rsid w:val="007F400A"/>
    <w:rsid w:val="007F411F"/>
    <w:rsid w:val="007F4BF3"/>
    <w:rsid w:val="007F4D2D"/>
    <w:rsid w:val="007F54B2"/>
    <w:rsid w:val="007F55F6"/>
    <w:rsid w:val="007F5E14"/>
    <w:rsid w:val="007F6115"/>
    <w:rsid w:val="007F62EE"/>
    <w:rsid w:val="00800A11"/>
    <w:rsid w:val="008014AF"/>
    <w:rsid w:val="00801A59"/>
    <w:rsid w:val="00801E29"/>
    <w:rsid w:val="00802D34"/>
    <w:rsid w:val="00803886"/>
    <w:rsid w:val="0080413E"/>
    <w:rsid w:val="0080463E"/>
    <w:rsid w:val="0080593F"/>
    <w:rsid w:val="00806B89"/>
    <w:rsid w:val="00807AD3"/>
    <w:rsid w:val="00807B46"/>
    <w:rsid w:val="0081006A"/>
    <w:rsid w:val="0081025F"/>
    <w:rsid w:val="00810BEB"/>
    <w:rsid w:val="00811304"/>
    <w:rsid w:val="008118F2"/>
    <w:rsid w:val="00811EF7"/>
    <w:rsid w:val="00812676"/>
    <w:rsid w:val="00812D7B"/>
    <w:rsid w:val="00814376"/>
    <w:rsid w:val="0081474A"/>
    <w:rsid w:val="008148BA"/>
    <w:rsid w:val="008166CD"/>
    <w:rsid w:val="00816ADC"/>
    <w:rsid w:val="008172A4"/>
    <w:rsid w:val="008177EE"/>
    <w:rsid w:val="00817A19"/>
    <w:rsid w:val="00822FE1"/>
    <w:rsid w:val="00823595"/>
    <w:rsid w:val="00823F57"/>
    <w:rsid w:val="00824ED2"/>
    <w:rsid w:val="008250C5"/>
    <w:rsid w:val="00826AFD"/>
    <w:rsid w:val="008279CE"/>
    <w:rsid w:val="0083042D"/>
    <w:rsid w:val="008317D1"/>
    <w:rsid w:val="0083188B"/>
    <w:rsid w:val="008318FF"/>
    <w:rsid w:val="00832F3D"/>
    <w:rsid w:val="00833C71"/>
    <w:rsid w:val="0083460E"/>
    <w:rsid w:val="00834B71"/>
    <w:rsid w:val="0083521C"/>
    <w:rsid w:val="00836316"/>
    <w:rsid w:val="008377D6"/>
    <w:rsid w:val="00837EC0"/>
    <w:rsid w:val="00840095"/>
    <w:rsid w:val="00840826"/>
    <w:rsid w:val="00841DFA"/>
    <w:rsid w:val="0084237D"/>
    <w:rsid w:val="00842FDD"/>
    <w:rsid w:val="00843B3A"/>
    <w:rsid w:val="00844274"/>
    <w:rsid w:val="00844507"/>
    <w:rsid w:val="00845942"/>
    <w:rsid w:val="00845BF9"/>
    <w:rsid w:val="008465D1"/>
    <w:rsid w:val="00846C16"/>
    <w:rsid w:val="0084714B"/>
    <w:rsid w:val="00847C11"/>
    <w:rsid w:val="00847D83"/>
    <w:rsid w:val="00847E13"/>
    <w:rsid w:val="0085011C"/>
    <w:rsid w:val="00850D17"/>
    <w:rsid w:val="00850EBD"/>
    <w:rsid w:val="00851FA8"/>
    <w:rsid w:val="00852534"/>
    <w:rsid w:val="008526B3"/>
    <w:rsid w:val="008529EE"/>
    <w:rsid w:val="00852B11"/>
    <w:rsid w:val="00852CEA"/>
    <w:rsid w:val="0085356E"/>
    <w:rsid w:val="008539E5"/>
    <w:rsid w:val="00853D9C"/>
    <w:rsid w:val="0085497A"/>
    <w:rsid w:val="00855B4A"/>
    <w:rsid w:val="00860B7D"/>
    <w:rsid w:val="0086183A"/>
    <w:rsid w:val="008628B5"/>
    <w:rsid w:val="00862A94"/>
    <w:rsid w:val="00863106"/>
    <w:rsid w:val="008651A7"/>
    <w:rsid w:val="0086540A"/>
    <w:rsid w:val="008661A1"/>
    <w:rsid w:val="008662A0"/>
    <w:rsid w:val="008662B6"/>
    <w:rsid w:val="00866492"/>
    <w:rsid w:val="00867F95"/>
    <w:rsid w:val="00870C5A"/>
    <w:rsid w:val="008717CB"/>
    <w:rsid w:val="00871FAB"/>
    <w:rsid w:val="00872488"/>
    <w:rsid w:val="00873210"/>
    <w:rsid w:val="00873326"/>
    <w:rsid w:val="00874844"/>
    <w:rsid w:val="00876910"/>
    <w:rsid w:val="00877028"/>
    <w:rsid w:val="0087751B"/>
    <w:rsid w:val="008801F1"/>
    <w:rsid w:val="00880249"/>
    <w:rsid w:val="008803F7"/>
    <w:rsid w:val="00880CAA"/>
    <w:rsid w:val="008827B2"/>
    <w:rsid w:val="00883654"/>
    <w:rsid w:val="00883EAA"/>
    <w:rsid w:val="008844A0"/>
    <w:rsid w:val="00885780"/>
    <w:rsid w:val="00885EB4"/>
    <w:rsid w:val="00886441"/>
    <w:rsid w:val="00887352"/>
    <w:rsid w:val="0088768D"/>
    <w:rsid w:val="00887874"/>
    <w:rsid w:val="00890012"/>
    <w:rsid w:val="008906C4"/>
    <w:rsid w:val="008906D0"/>
    <w:rsid w:val="0089093B"/>
    <w:rsid w:val="00890E2F"/>
    <w:rsid w:val="00891090"/>
    <w:rsid w:val="008921D8"/>
    <w:rsid w:val="008942E4"/>
    <w:rsid w:val="00894A87"/>
    <w:rsid w:val="00894EB7"/>
    <w:rsid w:val="00895370"/>
    <w:rsid w:val="00895FDE"/>
    <w:rsid w:val="00896494"/>
    <w:rsid w:val="00896618"/>
    <w:rsid w:val="008972FD"/>
    <w:rsid w:val="008976AD"/>
    <w:rsid w:val="00897924"/>
    <w:rsid w:val="008A01E2"/>
    <w:rsid w:val="008A135A"/>
    <w:rsid w:val="008A2385"/>
    <w:rsid w:val="008A26F4"/>
    <w:rsid w:val="008A2CEB"/>
    <w:rsid w:val="008A2D08"/>
    <w:rsid w:val="008A3499"/>
    <w:rsid w:val="008A36B6"/>
    <w:rsid w:val="008A3FB9"/>
    <w:rsid w:val="008A486A"/>
    <w:rsid w:val="008A48FC"/>
    <w:rsid w:val="008A4979"/>
    <w:rsid w:val="008A5374"/>
    <w:rsid w:val="008A6160"/>
    <w:rsid w:val="008A64AA"/>
    <w:rsid w:val="008B12A3"/>
    <w:rsid w:val="008B173D"/>
    <w:rsid w:val="008B29B1"/>
    <w:rsid w:val="008B2F5A"/>
    <w:rsid w:val="008B438C"/>
    <w:rsid w:val="008B78CD"/>
    <w:rsid w:val="008B7B9C"/>
    <w:rsid w:val="008C048E"/>
    <w:rsid w:val="008C04B5"/>
    <w:rsid w:val="008C2010"/>
    <w:rsid w:val="008C20DB"/>
    <w:rsid w:val="008C229A"/>
    <w:rsid w:val="008C3359"/>
    <w:rsid w:val="008C3366"/>
    <w:rsid w:val="008C3522"/>
    <w:rsid w:val="008C44A9"/>
    <w:rsid w:val="008C44B8"/>
    <w:rsid w:val="008C46E5"/>
    <w:rsid w:val="008C6260"/>
    <w:rsid w:val="008C658A"/>
    <w:rsid w:val="008D28AE"/>
    <w:rsid w:val="008D2D8D"/>
    <w:rsid w:val="008D3259"/>
    <w:rsid w:val="008D36BE"/>
    <w:rsid w:val="008D44AD"/>
    <w:rsid w:val="008D4610"/>
    <w:rsid w:val="008D50D4"/>
    <w:rsid w:val="008D50D7"/>
    <w:rsid w:val="008D53E3"/>
    <w:rsid w:val="008D5BA2"/>
    <w:rsid w:val="008D73F7"/>
    <w:rsid w:val="008D7430"/>
    <w:rsid w:val="008D7638"/>
    <w:rsid w:val="008D79A5"/>
    <w:rsid w:val="008E05DB"/>
    <w:rsid w:val="008E0D85"/>
    <w:rsid w:val="008E0D9D"/>
    <w:rsid w:val="008E1620"/>
    <w:rsid w:val="008E3224"/>
    <w:rsid w:val="008E37AD"/>
    <w:rsid w:val="008E3891"/>
    <w:rsid w:val="008E394C"/>
    <w:rsid w:val="008E4333"/>
    <w:rsid w:val="008E4464"/>
    <w:rsid w:val="008E4710"/>
    <w:rsid w:val="008E4ADB"/>
    <w:rsid w:val="008E533E"/>
    <w:rsid w:val="008E59BF"/>
    <w:rsid w:val="008E5B63"/>
    <w:rsid w:val="008E65FC"/>
    <w:rsid w:val="008E687E"/>
    <w:rsid w:val="008E796A"/>
    <w:rsid w:val="008F05A1"/>
    <w:rsid w:val="008F2258"/>
    <w:rsid w:val="008F2825"/>
    <w:rsid w:val="008F2A89"/>
    <w:rsid w:val="008F2A9B"/>
    <w:rsid w:val="008F2AF4"/>
    <w:rsid w:val="008F3168"/>
    <w:rsid w:val="008F380C"/>
    <w:rsid w:val="008F3CAC"/>
    <w:rsid w:val="008F4098"/>
    <w:rsid w:val="008F441D"/>
    <w:rsid w:val="008F48A1"/>
    <w:rsid w:val="008F498E"/>
    <w:rsid w:val="008F665D"/>
    <w:rsid w:val="008F745F"/>
    <w:rsid w:val="009000C9"/>
    <w:rsid w:val="009014CC"/>
    <w:rsid w:val="009018F9"/>
    <w:rsid w:val="00902771"/>
    <w:rsid w:val="00902F60"/>
    <w:rsid w:val="00903572"/>
    <w:rsid w:val="009042E7"/>
    <w:rsid w:val="0090461E"/>
    <w:rsid w:val="0090483F"/>
    <w:rsid w:val="00904872"/>
    <w:rsid w:val="00907C42"/>
    <w:rsid w:val="00910513"/>
    <w:rsid w:val="00910F3E"/>
    <w:rsid w:val="009117B4"/>
    <w:rsid w:val="00911A40"/>
    <w:rsid w:val="00911A4E"/>
    <w:rsid w:val="009128C0"/>
    <w:rsid w:val="00912EE1"/>
    <w:rsid w:val="00913F7A"/>
    <w:rsid w:val="00914187"/>
    <w:rsid w:val="0091613B"/>
    <w:rsid w:val="00916AAC"/>
    <w:rsid w:val="00917A14"/>
    <w:rsid w:val="00921219"/>
    <w:rsid w:val="00923350"/>
    <w:rsid w:val="00924564"/>
    <w:rsid w:val="009245E0"/>
    <w:rsid w:val="00925474"/>
    <w:rsid w:val="0092615A"/>
    <w:rsid w:val="009300F5"/>
    <w:rsid w:val="0093050B"/>
    <w:rsid w:val="009306A0"/>
    <w:rsid w:val="00930FCE"/>
    <w:rsid w:val="00931C51"/>
    <w:rsid w:val="00931D0A"/>
    <w:rsid w:val="00932382"/>
    <w:rsid w:val="0093277D"/>
    <w:rsid w:val="00932950"/>
    <w:rsid w:val="009330CE"/>
    <w:rsid w:val="0093312C"/>
    <w:rsid w:val="0093365C"/>
    <w:rsid w:val="00933DE8"/>
    <w:rsid w:val="00934313"/>
    <w:rsid w:val="0093576E"/>
    <w:rsid w:val="00936189"/>
    <w:rsid w:val="0093667C"/>
    <w:rsid w:val="009366FD"/>
    <w:rsid w:val="00937132"/>
    <w:rsid w:val="009371B2"/>
    <w:rsid w:val="00937E22"/>
    <w:rsid w:val="00937E9C"/>
    <w:rsid w:val="00937F8B"/>
    <w:rsid w:val="0094012D"/>
    <w:rsid w:val="009401C2"/>
    <w:rsid w:val="009404C6"/>
    <w:rsid w:val="0094315D"/>
    <w:rsid w:val="009459A9"/>
    <w:rsid w:val="00945A08"/>
    <w:rsid w:val="00945B9B"/>
    <w:rsid w:val="00946C51"/>
    <w:rsid w:val="00946D83"/>
    <w:rsid w:val="00946F5B"/>
    <w:rsid w:val="00947415"/>
    <w:rsid w:val="00947788"/>
    <w:rsid w:val="009500B9"/>
    <w:rsid w:val="0095097D"/>
    <w:rsid w:val="00951704"/>
    <w:rsid w:val="0095179C"/>
    <w:rsid w:val="00952374"/>
    <w:rsid w:val="00954206"/>
    <w:rsid w:val="00955ABC"/>
    <w:rsid w:val="00955BD4"/>
    <w:rsid w:val="00956DCA"/>
    <w:rsid w:val="009571DB"/>
    <w:rsid w:val="009606DA"/>
    <w:rsid w:val="00960BA5"/>
    <w:rsid w:val="00960C65"/>
    <w:rsid w:val="00961286"/>
    <w:rsid w:val="00962393"/>
    <w:rsid w:val="00964736"/>
    <w:rsid w:val="00964751"/>
    <w:rsid w:val="00964B51"/>
    <w:rsid w:val="00965C90"/>
    <w:rsid w:val="00966EEF"/>
    <w:rsid w:val="00967BCC"/>
    <w:rsid w:val="00970511"/>
    <w:rsid w:val="00971882"/>
    <w:rsid w:val="00971D02"/>
    <w:rsid w:val="0097255B"/>
    <w:rsid w:val="0097338B"/>
    <w:rsid w:val="009738C0"/>
    <w:rsid w:val="00974944"/>
    <w:rsid w:val="00974EDF"/>
    <w:rsid w:val="00975308"/>
    <w:rsid w:val="0097567A"/>
    <w:rsid w:val="009766A9"/>
    <w:rsid w:val="00976A40"/>
    <w:rsid w:val="00977891"/>
    <w:rsid w:val="00980301"/>
    <w:rsid w:val="00982009"/>
    <w:rsid w:val="009828FA"/>
    <w:rsid w:val="0098297C"/>
    <w:rsid w:val="00982E47"/>
    <w:rsid w:val="0098333C"/>
    <w:rsid w:val="00983AA1"/>
    <w:rsid w:val="00984093"/>
    <w:rsid w:val="009851B2"/>
    <w:rsid w:val="00985B2B"/>
    <w:rsid w:val="00985DAF"/>
    <w:rsid w:val="00986357"/>
    <w:rsid w:val="00986716"/>
    <w:rsid w:val="00986A88"/>
    <w:rsid w:val="0098795C"/>
    <w:rsid w:val="00990CBB"/>
    <w:rsid w:val="00992085"/>
    <w:rsid w:val="0099219A"/>
    <w:rsid w:val="0099240A"/>
    <w:rsid w:val="00992A66"/>
    <w:rsid w:val="00992BF4"/>
    <w:rsid w:val="00997605"/>
    <w:rsid w:val="009A0865"/>
    <w:rsid w:val="009A12E8"/>
    <w:rsid w:val="009A1A53"/>
    <w:rsid w:val="009A20C5"/>
    <w:rsid w:val="009A223F"/>
    <w:rsid w:val="009A33F4"/>
    <w:rsid w:val="009A3B61"/>
    <w:rsid w:val="009A414E"/>
    <w:rsid w:val="009A4676"/>
    <w:rsid w:val="009A47B7"/>
    <w:rsid w:val="009A51B0"/>
    <w:rsid w:val="009A5336"/>
    <w:rsid w:val="009A6A0F"/>
    <w:rsid w:val="009A6AD7"/>
    <w:rsid w:val="009A70A6"/>
    <w:rsid w:val="009A774C"/>
    <w:rsid w:val="009A7BF0"/>
    <w:rsid w:val="009B0565"/>
    <w:rsid w:val="009B0D27"/>
    <w:rsid w:val="009B1503"/>
    <w:rsid w:val="009B2349"/>
    <w:rsid w:val="009B27F0"/>
    <w:rsid w:val="009B2D5C"/>
    <w:rsid w:val="009B33C8"/>
    <w:rsid w:val="009B3548"/>
    <w:rsid w:val="009B3F9F"/>
    <w:rsid w:val="009B42F2"/>
    <w:rsid w:val="009B5B6A"/>
    <w:rsid w:val="009B5D97"/>
    <w:rsid w:val="009B6371"/>
    <w:rsid w:val="009B69CA"/>
    <w:rsid w:val="009B7A3F"/>
    <w:rsid w:val="009C0169"/>
    <w:rsid w:val="009C0266"/>
    <w:rsid w:val="009C05A5"/>
    <w:rsid w:val="009C090E"/>
    <w:rsid w:val="009C2B35"/>
    <w:rsid w:val="009C34F1"/>
    <w:rsid w:val="009C3515"/>
    <w:rsid w:val="009C38C9"/>
    <w:rsid w:val="009C5690"/>
    <w:rsid w:val="009C5896"/>
    <w:rsid w:val="009C5B44"/>
    <w:rsid w:val="009C6DEA"/>
    <w:rsid w:val="009C6F0E"/>
    <w:rsid w:val="009C7D57"/>
    <w:rsid w:val="009C7DEE"/>
    <w:rsid w:val="009D032B"/>
    <w:rsid w:val="009D113E"/>
    <w:rsid w:val="009D2586"/>
    <w:rsid w:val="009D284B"/>
    <w:rsid w:val="009D32EF"/>
    <w:rsid w:val="009D333D"/>
    <w:rsid w:val="009D37EB"/>
    <w:rsid w:val="009D3AF9"/>
    <w:rsid w:val="009D3BD6"/>
    <w:rsid w:val="009D3FBE"/>
    <w:rsid w:val="009D48CC"/>
    <w:rsid w:val="009D4DDF"/>
    <w:rsid w:val="009D588F"/>
    <w:rsid w:val="009D5C92"/>
    <w:rsid w:val="009D7029"/>
    <w:rsid w:val="009D7477"/>
    <w:rsid w:val="009E0960"/>
    <w:rsid w:val="009E0D1A"/>
    <w:rsid w:val="009E1036"/>
    <w:rsid w:val="009E180B"/>
    <w:rsid w:val="009E1AEB"/>
    <w:rsid w:val="009E2276"/>
    <w:rsid w:val="009E28D5"/>
    <w:rsid w:val="009E344D"/>
    <w:rsid w:val="009E41DE"/>
    <w:rsid w:val="009E44EF"/>
    <w:rsid w:val="009E4C61"/>
    <w:rsid w:val="009E524C"/>
    <w:rsid w:val="009E5FC2"/>
    <w:rsid w:val="009E6223"/>
    <w:rsid w:val="009E6622"/>
    <w:rsid w:val="009F04EC"/>
    <w:rsid w:val="009F09B5"/>
    <w:rsid w:val="009F1A07"/>
    <w:rsid w:val="009F331A"/>
    <w:rsid w:val="009F332E"/>
    <w:rsid w:val="009F3B69"/>
    <w:rsid w:val="009F4515"/>
    <w:rsid w:val="009F4EC9"/>
    <w:rsid w:val="009F6DC3"/>
    <w:rsid w:val="009F7B50"/>
    <w:rsid w:val="00A00D26"/>
    <w:rsid w:val="00A01216"/>
    <w:rsid w:val="00A02BC0"/>
    <w:rsid w:val="00A02D9A"/>
    <w:rsid w:val="00A02EEC"/>
    <w:rsid w:val="00A04364"/>
    <w:rsid w:val="00A04900"/>
    <w:rsid w:val="00A0496F"/>
    <w:rsid w:val="00A05523"/>
    <w:rsid w:val="00A06924"/>
    <w:rsid w:val="00A06AB2"/>
    <w:rsid w:val="00A06AC4"/>
    <w:rsid w:val="00A06B69"/>
    <w:rsid w:val="00A07CFF"/>
    <w:rsid w:val="00A114AC"/>
    <w:rsid w:val="00A13068"/>
    <w:rsid w:val="00A137CE"/>
    <w:rsid w:val="00A13C2A"/>
    <w:rsid w:val="00A13D5F"/>
    <w:rsid w:val="00A14F9E"/>
    <w:rsid w:val="00A1542D"/>
    <w:rsid w:val="00A15999"/>
    <w:rsid w:val="00A1627B"/>
    <w:rsid w:val="00A16C13"/>
    <w:rsid w:val="00A206BB"/>
    <w:rsid w:val="00A20E90"/>
    <w:rsid w:val="00A21A81"/>
    <w:rsid w:val="00A22312"/>
    <w:rsid w:val="00A22D3D"/>
    <w:rsid w:val="00A22DB5"/>
    <w:rsid w:val="00A22F4D"/>
    <w:rsid w:val="00A23B20"/>
    <w:rsid w:val="00A23FC5"/>
    <w:rsid w:val="00A242F6"/>
    <w:rsid w:val="00A2457E"/>
    <w:rsid w:val="00A24833"/>
    <w:rsid w:val="00A277AB"/>
    <w:rsid w:val="00A27BB7"/>
    <w:rsid w:val="00A302D8"/>
    <w:rsid w:val="00A30922"/>
    <w:rsid w:val="00A30939"/>
    <w:rsid w:val="00A31278"/>
    <w:rsid w:val="00A312F6"/>
    <w:rsid w:val="00A344F8"/>
    <w:rsid w:val="00A34AF4"/>
    <w:rsid w:val="00A36753"/>
    <w:rsid w:val="00A37EAA"/>
    <w:rsid w:val="00A41011"/>
    <w:rsid w:val="00A41ACA"/>
    <w:rsid w:val="00A41DA5"/>
    <w:rsid w:val="00A41E57"/>
    <w:rsid w:val="00A41E78"/>
    <w:rsid w:val="00A42295"/>
    <w:rsid w:val="00A42990"/>
    <w:rsid w:val="00A4327B"/>
    <w:rsid w:val="00A43362"/>
    <w:rsid w:val="00A43C7C"/>
    <w:rsid w:val="00A47EE4"/>
    <w:rsid w:val="00A505F5"/>
    <w:rsid w:val="00A51785"/>
    <w:rsid w:val="00A53108"/>
    <w:rsid w:val="00A53790"/>
    <w:rsid w:val="00A53888"/>
    <w:rsid w:val="00A55068"/>
    <w:rsid w:val="00A55A15"/>
    <w:rsid w:val="00A60DE8"/>
    <w:rsid w:val="00A616C7"/>
    <w:rsid w:val="00A6185D"/>
    <w:rsid w:val="00A6268A"/>
    <w:rsid w:val="00A63CFB"/>
    <w:rsid w:val="00A63DE9"/>
    <w:rsid w:val="00A643EA"/>
    <w:rsid w:val="00A64A69"/>
    <w:rsid w:val="00A65510"/>
    <w:rsid w:val="00A65FF1"/>
    <w:rsid w:val="00A665FB"/>
    <w:rsid w:val="00A66ACC"/>
    <w:rsid w:val="00A66B67"/>
    <w:rsid w:val="00A70819"/>
    <w:rsid w:val="00A70A9A"/>
    <w:rsid w:val="00A715B4"/>
    <w:rsid w:val="00A71943"/>
    <w:rsid w:val="00A71A09"/>
    <w:rsid w:val="00A71D37"/>
    <w:rsid w:val="00A71DA7"/>
    <w:rsid w:val="00A73D87"/>
    <w:rsid w:val="00A73EB6"/>
    <w:rsid w:val="00A74556"/>
    <w:rsid w:val="00A7555C"/>
    <w:rsid w:val="00A76615"/>
    <w:rsid w:val="00A76CED"/>
    <w:rsid w:val="00A77185"/>
    <w:rsid w:val="00A7773B"/>
    <w:rsid w:val="00A778A5"/>
    <w:rsid w:val="00A77DE1"/>
    <w:rsid w:val="00A8011F"/>
    <w:rsid w:val="00A80908"/>
    <w:rsid w:val="00A8189F"/>
    <w:rsid w:val="00A81C2B"/>
    <w:rsid w:val="00A81DC2"/>
    <w:rsid w:val="00A8264A"/>
    <w:rsid w:val="00A82A1B"/>
    <w:rsid w:val="00A82F6B"/>
    <w:rsid w:val="00A83114"/>
    <w:rsid w:val="00A83B09"/>
    <w:rsid w:val="00A844A2"/>
    <w:rsid w:val="00A84B53"/>
    <w:rsid w:val="00A85F0A"/>
    <w:rsid w:val="00A86243"/>
    <w:rsid w:val="00A86523"/>
    <w:rsid w:val="00A86E4B"/>
    <w:rsid w:val="00A874DB"/>
    <w:rsid w:val="00A87EEC"/>
    <w:rsid w:val="00A9084F"/>
    <w:rsid w:val="00A913DE"/>
    <w:rsid w:val="00A91AA1"/>
    <w:rsid w:val="00A91DF2"/>
    <w:rsid w:val="00A92304"/>
    <w:rsid w:val="00A93E59"/>
    <w:rsid w:val="00A94D32"/>
    <w:rsid w:val="00A95143"/>
    <w:rsid w:val="00A95C7D"/>
    <w:rsid w:val="00A97B3E"/>
    <w:rsid w:val="00AA070F"/>
    <w:rsid w:val="00AA0948"/>
    <w:rsid w:val="00AA0D76"/>
    <w:rsid w:val="00AA0FB7"/>
    <w:rsid w:val="00AA1927"/>
    <w:rsid w:val="00AA282A"/>
    <w:rsid w:val="00AA305E"/>
    <w:rsid w:val="00AA4703"/>
    <w:rsid w:val="00AA4913"/>
    <w:rsid w:val="00AA4996"/>
    <w:rsid w:val="00AA49A3"/>
    <w:rsid w:val="00AB0346"/>
    <w:rsid w:val="00AB0A61"/>
    <w:rsid w:val="00AB0C46"/>
    <w:rsid w:val="00AB1F04"/>
    <w:rsid w:val="00AB2633"/>
    <w:rsid w:val="00AB2CE3"/>
    <w:rsid w:val="00AB341F"/>
    <w:rsid w:val="00AB38B4"/>
    <w:rsid w:val="00AB38C1"/>
    <w:rsid w:val="00AB4B8C"/>
    <w:rsid w:val="00AB5003"/>
    <w:rsid w:val="00AC119F"/>
    <w:rsid w:val="00AC3C9A"/>
    <w:rsid w:val="00AC3E21"/>
    <w:rsid w:val="00AC4027"/>
    <w:rsid w:val="00AC4374"/>
    <w:rsid w:val="00AC4962"/>
    <w:rsid w:val="00AC5153"/>
    <w:rsid w:val="00AC5E2A"/>
    <w:rsid w:val="00AC61C9"/>
    <w:rsid w:val="00AC66F3"/>
    <w:rsid w:val="00AC713D"/>
    <w:rsid w:val="00AC7778"/>
    <w:rsid w:val="00AC7E4E"/>
    <w:rsid w:val="00AD05C1"/>
    <w:rsid w:val="00AD0EFA"/>
    <w:rsid w:val="00AD1086"/>
    <w:rsid w:val="00AD2698"/>
    <w:rsid w:val="00AD35BC"/>
    <w:rsid w:val="00AD57EB"/>
    <w:rsid w:val="00AD5C57"/>
    <w:rsid w:val="00AD5F90"/>
    <w:rsid w:val="00AD67F1"/>
    <w:rsid w:val="00AD7E7C"/>
    <w:rsid w:val="00AE079F"/>
    <w:rsid w:val="00AE14EA"/>
    <w:rsid w:val="00AE1F30"/>
    <w:rsid w:val="00AE210F"/>
    <w:rsid w:val="00AE2496"/>
    <w:rsid w:val="00AE25E0"/>
    <w:rsid w:val="00AE31E1"/>
    <w:rsid w:val="00AE31E9"/>
    <w:rsid w:val="00AE3D61"/>
    <w:rsid w:val="00AE5041"/>
    <w:rsid w:val="00AE71C0"/>
    <w:rsid w:val="00AE7ACD"/>
    <w:rsid w:val="00AF039E"/>
    <w:rsid w:val="00AF064C"/>
    <w:rsid w:val="00AF0C96"/>
    <w:rsid w:val="00AF130B"/>
    <w:rsid w:val="00AF152F"/>
    <w:rsid w:val="00AF1906"/>
    <w:rsid w:val="00AF1EF8"/>
    <w:rsid w:val="00AF24D3"/>
    <w:rsid w:val="00AF296B"/>
    <w:rsid w:val="00AF2C66"/>
    <w:rsid w:val="00AF2F57"/>
    <w:rsid w:val="00AF3FB9"/>
    <w:rsid w:val="00AF4518"/>
    <w:rsid w:val="00AF5A00"/>
    <w:rsid w:val="00AF5B36"/>
    <w:rsid w:val="00AF5EBA"/>
    <w:rsid w:val="00AF5EFD"/>
    <w:rsid w:val="00AF63CF"/>
    <w:rsid w:val="00AF66B3"/>
    <w:rsid w:val="00AF684C"/>
    <w:rsid w:val="00AF6F94"/>
    <w:rsid w:val="00B005EE"/>
    <w:rsid w:val="00B00735"/>
    <w:rsid w:val="00B00B00"/>
    <w:rsid w:val="00B01741"/>
    <w:rsid w:val="00B019C0"/>
    <w:rsid w:val="00B01E0B"/>
    <w:rsid w:val="00B0271B"/>
    <w:rsid w:val="00B02EA4"/>
    <w:rsid w:val="00B03710"/>
    <w:rsid w:val="00B03A04"/>
    <w:rsid w:val="00B03BAC"/>
    <w:rsid w:val="00B03CA9"/>
    <w:rsid w:val="00B03EB7"/>
    <w:rsid w:val="00B044C8"/>
    <w:rsid w:val="00B05875"/>
    <w:rsid w:val="00B05C1E"/>
    <w:rsid w:val="00B06A8F"/>
    <w:rsid w:val="00B06AE0"/>
    <w:rsid w:val="00B078B1"/>
    <w:rsid w:val="00B10081"/>
    <w:rsid w:val="00B10677"/>
    <w:rsid w:val="00B10A83"/>
    <w:rsid w:val="00B10AEE"/>
    <w:rsid w:val="00B10C2E"/>
    <w:rsid w:val="00B110DF"/>
    <w:rsid w:val="00B11C5F"/>
    <w:rsid w:val="00B11FE7"/>
    <w:rsid w:val="00B122D8"/>
    <w:rsid w:val="00B12428"/>
    <w:rsid w:val="00B1372E"/>
    <w:rsid w:val="00B14E6E"/>
    <w:rsid w:val="00B164C9"/>
    <w:rsid w:val="00B16588"/>
    <w:rsid w:val="00B16736"/>
    <w:rsid w:val="00B16917"/>
    <w:rsid w:val="00B17C3C"/>
    <w:rsid w:val="00B200E2"/>
    <w:rsid w:val="00B20101"/>
    <w:rsid w:val="00B20C30"/>
    <w:rsid w:val="00B218AF"/>
    <w:rsid w:val="00B22162"/>
    <w:rsid w:val="00B22919"/>
    <w:rsid w:val="00B22978"/>
    <w:rsid w:val="00B23E13"/>
    <w:rsid w:val="00B242FA"/>
    <w:rsid w:val="00B24C71"/>
    <w:rsid w:val="00B24E1D"/>
    <w:rsid w:val="00B24ED0"/>
    <w:rsid w:val="00B24FF5"/>
    <w:rsid w:val="00B2572D"/>
    <w:rsid w:val="00B25BF6"/>
    <w:rsid w:val="00B25E4B"/>
    <w:rsid w:val="00B26565"/>
    <w:rsid w:val="00B30091"/>
    <w:rsid w:val="00B30B9F"/>
    <w:rsid w:val="00B30C79"/>
    <w:rsid w:val="00B30D8B"/>
    <w:rsid w:val="00B3179C"/>
    <w:rsid w:val="00B31E03"/>
    <w:rsid w:val="00B3215D"/>
    <w:rsid w:val="00B326CC"/>
    <w:rsid w:val="00B3431F"/>
    <w:rsid w:val="00B3461E"/>
    <w:rsid w:val="00B35791"/>
    <w:rsid w:val="00B35992"/>
    <w:rsid w:val="00B36838"/>
    <w:rsid w:val="00B368A5"/>
    <w:rsid w:val="00B37BD6"/>
    <w:rsid w:val="00B40121"/>
    <w:rsid w:val="00B403D3"/>
    <w:rsid w:val="00B40442"/>
    <w:rsid w:val="00B40477"/>
    <w:rsid w:val="00B409E8"/>
    <w:rsid w:val="00B4105D"/>
    <w:rsid w:val="00B412C5"/>
    <w:rsid w:val="00B41515"/>
    <w:rsid w:val="00B4211E"/>
    <w:rsid w:val="00B42532"/>
    <w:rsid w:val="00B42BFB"/>
    <w:rsid w:val="00B435DE"/>
    <w:rsid w:val="00B44232"/>
    <w:rsid w:val="00B45253"/>
    <w:rsid w:val="00B45294"/>
    <w:rsid w:val="00B452B0"/>
    <w:rsid w:val="00B47ED2"/>
    <w:rsid w:val="00B50689"/>
    <w:rsid w:val="00B50F14"/>
    <w:rsid w:val="00B51310"/>
    <w:rsid w:val="00B525B1"/>
    <w:rsid w:val="00B527A8"/>
    <w:rsid w:val="00B535DB"/>
    <w:rsid w:val="00B53A23"/>
    <w:rsid w:val="00B53CCB"/>
    <w:rsid w:val="00B53D00"/>
    <w:rsid w:val="00B53DBC"/>
    <w:rsid w:val="00B53E18"/>
    <w:rsid w:val="00B541BF"/>
    <w:rsid w:val="00B5431D"/>
    <w:rsid w:val="00B54962"/>
    <w:rsid w:val="00B575B9"/>
    <w:rsid w:val="00B60253"/>
    <w:rsid w:val="00B6044E"/>
    <w:rsid w:val="00B61CAB"/>
    <w:rsid w:val="00B62F48"/>
    <w:rsid w:val="00B636A7"/>
    <w:rsid w:val="00B64415"/>
    <w:rsid w:val="00B64CB6"/>
    <w:rsid w:val="00B64F67"/>
    <w:rsid w:val="00B659EC"/>
    <w:rsid w:val="00B65BE2"/>
    <w:rsid w:val="00B66955"/>
    <w:rsid w:val="00B67206"/>
    <w:rsid w:val="00B67451"/>
    <w:rsid w:val="00B67A0E"/>
    <w:rsid w:val="00B67CDC"/>
    <w:rsid w:val="00B70732"/>
    <w:rsid w:val="00B7192B"/>
    <w:rsid w:val="00B7274A"/>
    <w:rsid w:val="00B72C7E"/>
    <w:rsid w:val="00B73508"/>
    <w:rsid w:val="00B7424A"/>
    <w:rsid w:val="00B74EE9"/>
    <w:rsid w:val="00B75F19"/>
    <w:rsid w:val="00B77528"/>
    <w:rsid w:val="00B84909"/>
    <w:rsid w:val="00B84EE6"/>
    <w:rsid w:val="00B851D2"/>
    <w:rsid w:val="00B85E4F"/>
    <w:rsid w:val="00B8656F"/>
    <w:rsid w:val="00B86A36"/>
    <w:rsid w:val="00B879FB"/>
    <w:rsid w:val="00B9101E"/>
    <w:rsid w:val="00B922D2"/>
    <w:rsid w:val="00B9234A"/>
    <w:rsid w:val="00B94226"/>
    <w:rsid w:val="00B94DB7"/>
    <w:rsid w:val="00B94F76"/>
    <w:rsid w:val="00B96C22"/>
    <w:rsid w:val="00B97677"/>
    <w:rsid w:val="00BA0185"/>
    <w:rsid w:val="00BA01B5"/>
    <w:rsid w:val="00BA061D"/>
    <w:rsid w:val="00BA0F9C"/>
    <w:rsid w:val="00BA10F8"/>
    <w:rsid w:val="00BA1662"/>
    <w:rsid w:val="00BA1A63"/>
    <w:rsid w:val="00BA2F9E"/>
    <w:rsid w:val="00BA347A"/>
    <w:rsid w:val="00BA3620"/>
    <w:rsid w:val="00BA4B65"/>
    <w:rsid w:val="00BA517C"/>
    <w:rsid w:val="00BA5854"/>
    <w:rsid w:val="00BA5860"/>
    <w:rsid w:val="00BA75D6"/>
    <w:rsid w:val="00BB0004"/>
    <w:rsid w:val="00BB158C"/>
    <w:rsid w:val="00BB4736"/>
    <w:rsid w:val="00BB4781"/>
    <w:rsid w:val="00BB4CAE"/>
    <w:rsid w:val="00BB4D4C"/>
    <w:rsid w:val="00BB52AE"/>
    <w:rsid w:val="00BB5922"/>
    <w:rsid w:val="00BB61F9"/>
    <w:rsid w:val="00BB6236"/>
    <w:rsid w:val="00BB641A"/>
    <w:rsid w:val="00BB6998"/>
    <w:rsid w:val="00BB73B1"/>
    <w:rsid w:val="00BB789C"/>
    <w:rsid w:val="00BC0850"/>
    <w:rsid w:val="00BC0CAA"/>
    <w:rsid w:val="00BC1B0F"/>
    <w:rsid w:val="00BC4C53"/>
    <w:rsid w:val="00BC4D6A"/>
    <w:rsid w:val="00BC5802"/>
    <w:rsid w:val="00BC5B46"/>
    <w:rsid w:val="00BC7ACF"/>
    <w:rsid w:val="00BC7E0C"/>
    <w:rsid w:val="00BD1621"/>
    <w:rsid w:val="00BD2341"/>
    <w:rsid w:val="00BD23B6"/>
    <w:rsid w:val="00BD29D4"/>
    <w:rsid w:val="00BD2B16"/>
    <w:rsid w:val="00BD3B30"/>
    <w:rsid w:val="00BD3DE5"/>
    <w:rsid w:val="00BD4C5A"/>
    <w:rsid w:val="00BD51B8"/>
    <w:rsid w:val="00BD57A0"/>
    <w:rsid w:val="00BD5A0D"/>
    <w:rsid w:val="00BD5E52"/>
    <w:rsid w:val="00BD6A03"/>
    <w:rsid w:val="00BD713B"/>
    <w:rsid w:val="00BE1026"/>
    <w:rsid w:val="00BE1BAD"/>
    <w:rsid w:val="00BE2C36"/>
    <w:rsid w:val="00BE32A6"/>
    <w:rsid w:val="00BE342C"/>
    <w:rsid w:val="00BE3E80"/>
    <w:rsid w:val="00BE481A"/>
    <w:rsid w:val="00BE4C6A"/>
    <w:rsid w:val="00BE575D"/>
    <w:rsid w:val="00BE57C4"/>
    <w:rsid w:val="00BE620A"/>
    <w:rsid w:val="00BE624F"/>
    <w:rsid w:val="00BE6306"/>
    <w:rsid w:val="00BE6874"/>
    <w:rsid w:val="00BE6B03"/>
    <w:rsid w:val="00BE6F59"/>
    <w:rsid w:val="00BE75D0"/>
    <w:rsid w:val="00BF01AF"/>
    <w:rsid w:val="00BF0B05"/>
    <w:rsid w:val="00BF13EC"/>
    <w:rsid w:val="00BF1E51"/>
    <w:rsid w:val="00BF3A93"/>
    <w:rsid w:val="00BF4166"/>
    <w:rsid w:val="00BF41B0"/>
    <w:rsid w:val="00BF4C99"/>
    <w:rsid w:val="00BF70A2"/>
    <w:rsid w:val="00BF7156"/>
    <w:rsid w:val="00BF7278"/>
    <w:rsid w:val="00BF72CE"/>
    <w:rsid w:val="00BF7357"/>
    <w:rsid w:val="00BF78BE"/>
    <w:rsid w:val="00C00BF6"/>
    <w:rsid w:val="00C0140D"/>
    <w:rsid w:val="00C0215D"/>
    <w:rsid w:val="00C021FF"/>
    <w:rsid w:val="00C02730"/>
    <w:rsid w:val="00C02895"/>
    <w:rsid w:val="00C02B01"/>
    <w:rsid w:val="00C0322C"/>
    <w:rsid w:val="00C03581"/>
    <w:rsid w:val="00C037E1"/>
    <w:rsid w:val="00C03C4E"/>
    <w:rsid w:val="00C04132"/>
    <w:rsid w:val="00C0455E"/>
    <w:rsid w:val="00C04D67"/>
    <w:rsid w:val="00C0680A"/>
    <w:rsid w:val="00C07FEC"/>
    <w:rsid w:val="00C10190"/>
    <w:rsid w:val="00C10503"/>
    <w:rsid w:val="00C107CF"/>
    <w:rsid w:val="00C10889"/>
    <w:rsid w:val="00C10E4C"/>
    <w:rsid w:val="00C111B0"/>
    <w:rsid w:val="00C138DA"/>
    <w:rsid w:val="00C14143"/>
    <w:rsid w:val="00C14572"/>
    <w:rsid w:val="00C1506E"/>
    <w:rsid w:val="00C171AA"/>
    <w:rsid w:val="00C1729B"/>
    <w:rsid w:val="00C17D8C"/>
    <w:rsid w:val="00C17FD4"/>
    <w:rsid w:val="00C20EEF"/>
    <w:rsid w:val="00C21745"/>
    <w:rsid w:val="00C21C7F"/>
    <w:rsid w:val="00C22B01"/>
    <w:rsid w:val="00C24325"/>
    <w:rsid w:val="00C2666C"/>
    <w:rsid w:val="00C26A61"/>
    <w:rsid w:val="00C271C8"/>
    <w:rsid w:val="00C27360"/>
    <w:rsid w:val="00C278CE"/>
    <w:rsid w:val="00C30078"/>
    <w:rsid w:val="00C30DC1"/>
    <w:rsid w:val="00C30F71"/>
    <w:rsid w:val="00C31003"/>
    <w:rsid w:val="00C3100C"/>
    <w:rsid w:val="00C31B3C"/>
    <w:rsid w:val="00C32C73"/>
    <w:rsid w:val="00C32E2B"/>
    <w:rsid w:val="00C32F4A"/>
    <w:rsid w:val="00C332E5"/>
    <w:rsid w:val="00C33E15"/>
    <w:rsid w:val="00C34683"/>
    <w:rsid w:val="00C352DC"/>
    <w:rsid w:val="00C35300"/>
    <w:rsid w:val="00C35D34"/>
    <w:rsid w:val="00C35E2A"/>
    <w:rsid w:val="00C36412"/>
    <w:rsid w:val="00C369F9"/>
    <w:rsid w:val="00C36ECE"/>
    <w:rsid w:val="00C373D4"/>
    <w:rsid w:val="00C40627"/>
    <w:rsid w:val="00C4071C"/>
    <w:rsid w:val="00C412DE"/>
    <w:rsid w:val="00C41A25"/>
    <w:rsid w:val="00C4274B"/>
    <w:rsid w:val="00C42AC4"/>
    <w:rsid w:val="00C42F19"/>
    <w:rsid w:val="00C43073"/>
    <w:rsid w:val="00C43158"/>
    <w:rsid w:val="00C43D6F"/>
    <w:rsid w:val="00C44F22"/>
    <w:rsid w:val="00C45041"/>
    <w:rsid w:val="00C45CE3"/>
    <w:rsid w:val="00C462F9"/>
    <w:rsid w:val="00C47248"/>
    <w:rsid w:val="00C47CDB"/>
    <w:rsid w:val="00C50CF5"/>
    <w:rsid w:val="00C50F29"/>
    <w:rsid w:val="00C5131F"/>
    <w:rsid w:val="00C51859"/>
    <w:rsid w:val="00C51BD3"/>
    <w:rsid w:val="00C522F0"/>
    <w:rsid w:val="00C52844"/>
    <w:rsid w:val="00C5292A"/>
    <w:rsid w:val="00C538D9"/>
    <w:rsid w:val="00C53DBC"/>
    <w:rsid w:val="00C543D3"/>
    <w:rsid w:val="00C55123"/>
    <w:rsid w:val="00C55F54"/>
    <w:rsid w:val="00C5618C"/>
    <w:rsid w:val="00C56193"/>
    <w:rsid w:val="00C61535"/>
    <w:rsid w:val="00C64CAC"/>
    <w:rsid w:val="00C658B0"/>
    <w:rsid w:val="00C66096"/>
    <w:rsid w:val="00C6694F"/>
    <w:rsid w:val="00C66A1C"/>
    <w:rsid w:val="00C66C0E"/>
    <w:rsid w:val="00C6778D"/>
    <w:rsid w:val="00C70AF5"/>
    <w:rsid w:val="00C70EE5"/>
    <w:rsid w:val="00C72405"/>
    <w:rsid w:val="00C72585"/>
    <w:rsid w:val="00C72783"/>
    <w:rsid w:val="00C7330E"/>
    <w:rsid w:val="00C7347C"/>
    <w:rsid w:val="00C734E4"/>
    <w:rsid w:val="00C73F6B"/>
    <w:rsid w:val="00C741EA"/>
    <w:rsid w:val="00C76064"/>
    <w:rsid w:val="00C76A98"/>
    <w:rsid w:val="00C76FE3"/>
    <w:rsid w:val="00C773F9"/>
    <w:rsid w:val="00C81442"/>
    <w:rsid w:val="00C81905"/>
    <w:rsid w:val="00C81936"/>
    <w:rsid w:val="00C81A99"/>
    <w:rsid w:val="00C832D5"/>
    <w:rsid w:val="00C83E4E"/>
    <w:rsid w:val="00C85655"/>
    <w:rsid w:val="00C856D4"/>
    <w:rsid w:val="00C86195"/>
    <w:rsid w:val="00C865D7"/>
    <w:rsid w:val="00C876E9"/>
    <w:rsid w:val="00C87D70"/>
    <w:rsid w:val="00C87D8C"/>
    <w:rsid w:val="00C90190"/>
    <w:rsid w:val="00C90C28"/>
    <w:rsid w:val="00C91244"/>
    <w:rsid w:val="00C91AB1"/>
    <w:rsid w:val="00C92621"/>
    <w:rsid w:val="00C926AC"/>
    <w:rsid w:val="00C926FB"/>
    <w:rsid w:val="00C93026"/>
    <w:rsid w:val="00C938AB"/>
    <w:rsid w:val="00C9390F"/>
    <w:rsid w:val="00C94390"/>
    <w:rsid w:val="00C94F6B"/>
    <w:rsid w:val="00C9622D"/>
    <w:rsid w:val="00C96A16"/>
    <w:rsid w:val="00C96BD1"/>
    <w:rsid w:val="00C97112"/>
    <w:rsid w:val="00C978DB"/>
    <w:rsid w:val="00C97CED"/>
    <w:rsid w:val="00CA0049"/>
    <w:rsid w:val="00CA1ABB"/>
    <w:rsid w:val="00CA1E8D"/>
    <w:rsid w:val="00CA2B1B"/>
    <w:rsid w:val="00CA2ED0"/>
    <w:rsid w:val="00CA3B81"/>
    <w:rsid w:val="00CA3E22"/>
    <w:rsid w:val="00CA55B0"/>
    <w:rsid w:val="00CA5657"/>
    <w:rsid w:val="00CA5706"/>
    <w:rsid w:val="00CA65C1"/>
    <w:rsid w:val="00CA6BA8"/>
    <w:rsid w:val="00CB02E2"/>
    <w:rsid w:val="00CB0B5C"/>
    <w:rsid w:val="00CB1465"/>
    <w:rsid w:val="00CB1E7F"/>
    <w:rsid w:val="00CB1F4F"/>
    <w:rsid w:val="00CB2341"/>
    <w:rsid w:val="00CB28C7"/>
    <w:rsid w:val="00CB3541"/>
    <w:rsid w:val="00CB37D0"/>
    <w:rsid w:val="00CB3A85"/>
    <w:rsid w:val="00CB3AE0"/>
    <w:rsid w:val="00CB3BF9"/>
    <w:rsid w:val="00CB3CAD"/>
    <w:rsid w:val="00CB4771"/>
    <w:rsid w:val="00CB4E80"/>
    <w:rsid w:val="00CB5F94"/>
    <w:rsid w:val="00CB60D5"/>
    <w:rsid w:val="00CB6690"/>
    <w:rsid w:val="00CC0418"/>
    <w:rsid w:val="00CC05FC"/>
    <w:rsid w:val="00CC06D3"/>
    <w:rsid w:val="00CC0EAB"/>
    <w:rsid w:val="00CC26C4"/>
    <w:rsid w:val="00CC2846"/>
    <w:rsid w:val="00CC2A9A"/>
    <w:rsid w:val="00CC2AE7"/>
    <w:rsid w:val="00CC2F27"/>
    <w:rsid w:val="00CC33C0"/>
    <w:rsid w:val="00CC37F4"/>
    <w:rsid w:val="00CC54C9"/>
    <w:rsid w:val="00CC5FC7"/>
    <w:rsid w:val="00CC6655"/>
    <w:rsid w:val="00CC74AF"/>
    <w:rsid w:val="00CD023D"/>
    <w:rsid w:val="00CD040D"/>
    <w:rsid w:val="00CD0CC3"/>
    <w:rsid w:val="00CD0D71"/>
    <w:rsid w:val="00CD1C7F"/>
    <w:rsid w:val="00CD1EC7"/>
    <w:rsid w:val="00CD22D8"/>
    <w:rsid w:val="00CD395A"/>
    <w:rsid w:val="00CD3AA4"/>
    <w:rsid w:val="00CD3D40"/>
    <w:rsid w:val="00CD3EA5"/>
    <w:rsid w:val="00CD4EB8"/>
    <w:rsid w:val="00CD5579"/>
    <w:rsid w:val="00CD6045"/>
    <w:rsid w:val="00CD6CC6"/>
    <w:rsid w:val="00CD749D"/>
    <w:rsid w:val="00CD7982"/>
    <w:rsid w:val="00CD7E82"/>
    <w:rsid w:val="00CE07B8"/>
    <w:rsid w:val="00CE07C6"/>
    <w:rsid w:val="00CE0C28"/>
    <w:rsid w:val="00CE1053"/>
    <w:rsid w:val="00CE1616"/>
    <w:rsid w:val="00CE1C34"/>
    <w:rsid w:val="00CE2119"/>
    <w:rsid w:val="00CE2992"/>
    <w:rsid w:val="00CE3448"/>
    <w:rsid w:val="00CE408B"/>
    <w:rsid w:val="00CE48BA"/>
    <w:rsid w:val="00CE5598"/>
    <w:rsid w:val="00CE58F6"/>
    <w:rsid w:val="00CE5E06"/>
    <w:rsid w:val="00CE60C6"/>
    <w:rsid w:val="00CE6A7D"/>
    <w:rsid w:val="00CF0CC1"/>
    <w:rsid w:val="00CF133C"/>
    <w:rsid w:val="00CF201B"/>
    <w:rsid w:val="00CF2267"/>
    <w:rsid w:val="00CF2459"/>
    <w:rsid w:val="00CF3DE4"/>
    <w:rsid w:val="00CF3FA2"/>
    <w:rsid w:val="00CF4490"/>
    <w:rsid w:val="00CF61BF"/>
    <w:rsid w:val="00CF6E40"/>
    <w:rsid w:val="00D0010E"/>
    <w:rsid w:val="00D002C7"/>
    <w:rsid w:val="00D01F6E"/>
    <w:rsid w:val="00D0369C"/>
    <w:rsid w:val="00D036FB"/>
    <w:rsid w:val="00D03806"/>
    <w:rsid w:val="00D03BD9"/>
    <w:rsid w:val="00D04FC6"/>
    <w:rsid w:val="00D0540E"/>
    <w:rsid w:val="00D063BF"/>
    <w:rsid w:val="00D06777"/>
    <w:rsid w:val="00D07146"/>
    <w:rsid w:val="00D07459"/>
    <w:rsid w:val="00D1005E"/>
    <w:rsid w:val="00D101F2"/>
    <w:rsid w:val="00D10971"/>
    <w:rsid w:val="00D10EB1"/>
    <w:rsid w:val="00D12D0F"/>
    <w:rsid w:val="00D13283"/>
    <w:rsid w:val="00D13758"/>
    <w:rsid w:val="00D13CAD"/>
    <w:rsid w:val="00D13F66"/>
    <w:rsid w:val="00D146F8"/>
    <w:rsid w:val="00D14C47"/>
    <w:rsid w:val="00D14F99"/>
    <w:rsid w:val="00D161BF"/>
    <w:rsid w:val="00D1675B"/>
    <w:rsid w:val="00D1694B"/>
    <w:rsid w:val="00D1697E"/>
    <w:rsid w:val="00D169A2"/>
    <w:rsid w:val="00D17068"/>
    <w:rsid w:val="00D17C17"/>
    <w:rsid w:val="00D2040C"/>
    <w:rsid w:val="00D2046C"/>
    <w:rsid w:val="00D208AE"/>
    <w:rsid w:val="00D22862"/>
    <w:rsid w:val="00D233ED"/>
    <w:rsid w:val="00D25D1A"/>
    <w:rsid w:val="00D26FF1"/>
    <w:rsid w:val="00D2746B"/>
    <w:rsid w:val="00D309B1"/>
    <w:rsid w:val="00D30EB7"/>
    <w:rsid w:val="00D31724"/>
    <w:rsid w:val="00D318F8"/>
    <w:rsid w:val="00D31D2E"/>
    <w:rsid w:val="00D334A2"/>
    <w:rsid w:val="00D33C34"/>
    <w:rsid w:val="00D34536"/>
    <w:rsid w:val="00D35A82"/>
    <w:rsid w:val="00D35F7E"/>
    <w:rsid w:val="00D36225"/>
    <w:rsid w:val="00D3733F"/>
    <w:rsid w:val="00D37646"/>
    <w:rsid w:val="00D377DE"/>
    <w:rsid w:val="00D401CE"/>
    <w:rsid w:val="00D4074C"/>
    <w:rsid w:val="00D4087A"/>
    <w:rsid w:val="00D408E3"/>
    <w:rsid w:val="00D42FF1"/>
    <w:rsid w:val="00D43CB1"/>
    <w:rsid w:val="00D458E4"/>
    <w:rsid w:val="00D460A7"/>
    <w:rsid w:val="00D4648D"/>
    <w:rsid w:val="00D47651"/>
    <w:rsid w:val="00D50EC9"/>
    <w:rsid w:val="00D5209D"/>
    <w:rsid w:val="00D52337"/>
    <w:rsid w:val="00D527B3"/>
    <w:rsid w:val="00D52936"/>
    <w:rsid w:val="00D52A5B"/>
    <w:rsid w:val="00D533F4"/>
    <w:rsid w:val="00D5359A"/>
    <w:rsid w:val="00D5386D"/>
    <w:rsid w:val="00D54414"/>
    <w:rsid w:val="00D55173"/>
    <w:rsid w:val="00D5559B"/>
    <w:rsid w:val="00D56328"/>
    <w:rsid w:val="00D5659B"/>
    <w:rsid w:val="00D567B0"/>
    <w:rsid w:val="00D56E42"/>
    <w:rsid w:val="00D57412"/>
    <w:rsid w:val="00D57702"/>
    <w:rsid w:val="00D602A9"/>
    <w:rsid w:val="00D60A99"/>
    <w:rsid w:val="00D60F93"/>
    <w:rsid w:val="00D61E6B"/>
    <w:rsid w:val="00D622F0"/>
    <w:rsid w:val="00D625FE"/>
    <w:rsid w:val="00D63876"/>
    <w:rsid w:val="00D63B84"/>
    <w:rsid w:val="00D63D2C"/>
    <w:rsid w:val="00D667B9"/>
    <w:rsid w:val="00D672AC"/>
    <w:rsid w:val="00D70327"/>
    <w:rsid w:val="00D70B08"/>
    <w:rsid w:val="00D712DE"/>
    <w:rsid w:val="00D716C0"/>
    <w:rsid w:val="00D716DF"/>
    <w:rsid w:val="00D723A9"/>
    <w:rsid w:val="00D73114"/>
    <w:rsid w:val="00D7333E"/>
    <w:rsid w:val="00D74210"/>
    <w:rsid w:val="00D76226"/>
    <w:rsid w:val="00D76786"/>
    <w:rsid w:val="00D77208"/>
    <w:rsid w:val="00D77646"/>
    <w:rsid w:val="00D81084"/>
    <w:rsid w:val="00D8197F"/>
    <w:rsid w:val="00D81D81"/>
    <w:rsid w:val="00D82868"/>
    <w:rsid w:val="00D82DF7"/>
    <w:rsid w:val="00D83191"/>
    <w:rsid w:val="00D832E1"/>
    <w:rsid w:val="00D8395F"/>
    <w:rsid w:val="00D8492B"/>
    <w:rsid w:val="00D849A4"/>
    <w:rsid w:val="00D86A2D"/>
    <w:rsid w:val="00D86CF2"/>
    <w:rsid w:val="00D87890"/>
    <w:rsid w:val="00D87B60"/>
    <w:rsid w:val="00D903BB"/>
    <w:rsid w:val="00D910BC"/>
    <w:rsid w:val="00D916FE"/>
    <w:rsid w:val="00D91CCE"/>
    <w:rsid w:val="00D929A1"/>
    <w:rsid w:val="00D92D09"/>
    <w:rsid w:val="00D92D2F"/>
    <w:rsid w:val="00D935F4"/>
    <w:rsid w:val="00D93E06"/>
    <w:rsid w:val="00D94A8F"/>
    <w:rsid w:val="00D9507C"/>
    <w:rsid w:val="00D9520B"/>
    <w:rsid w:val="00D9576C"/>
    <w:rsid w:val="00D95A41"/>
    <w:rsid w:val="00D95DC9"/>
    <w:rsid w:val="00D96A14"/>
    <w:rsid w:val="00DA08FE"/>
    <w:rsid w:val="00DA0999"/>
    <w:rsid w:val="00DA0BE3"/>
    <w:rsid w:val="00DA19BE"/>
    <w:rsid w:val="00DA1E84"/>
    <w:rsid w:val="00DA2006"/>
    <w:rsid w:val="00DA21B7"/>
    <w:rsid w:val="00DA2D07"/>
    <w:rsid w:val="00DA3DDE"/>
    <w:rsid w:val="00DA41D3"/>
    <w:rsid w:val="00DA5559"/>
    <w:rsid w:val="00DA55C6"/>
    <w:rsid w:val="00DA5D4B"/>
    <w:rsid w:val="00DA6E3B"/>
    <w:rsid w:val="00DA760C"/>
    <w:rsid w:val="00DB039B"/>
    <w:rsid w:val="00DB0E3F"/>
    <w:rsid w:val="00DB0F94"/>
    <w:rsid w:val="00DB28C1"/>
    <w:rsid w:val="00DB3AA5"/>
    <w:rsid w:val="00DB3D17"/>
    <w:rsid w:val="00DB3F6D"/>
    <w:rsid w:val="00DB4333"/>
    <w:rsid w:val="00DB45CC"/>
    <w:rsid w:val="00DB4A73"/>
    <w:rsid w:val="00DB4C0D"/>
    <w:rsid w:val="00DB4F9E"/>
    <w:rsid w:val="00DB6788"/>
    <w:rsid w:val="00DB7C21"/>
    <w:rsid w:val="00DB7C87"/>
    <w:rsid w:val="00DB7F05"/>
    <w:rsid w:val="00DC10B6"/>
    <w:rsid w:val="00DC1734"/>
    <w:rsid w:val="00DC5387"/>
    <w:rsid w:val="00DC5CA5"/>
    <w:rsid w:val="00DC622F"/>
    <w:rsid w:val="00DC6604"/>
    <w:rsid w:val="00DC6BFC"/>
    <w:rsid w:val="00DC79E2"/>
    <w:rsid w:val="00DD08FC"/>
    <w:rsid w:val="00DD0A98"/>
    <w:rsid w:val="00DD0C35"/>
    <w:rsid w:val="00DD1187"/>
    <w:rsid w:val="00DD14BA"/>
    <w:rsid w:val="00DD1639"/>
    <w:rsid w:val="00DD1A26"/>
    <w:rsid w:val="00DD1A36"/>
    <w:rsid w:val="00DD1C5B"/>
    <w:rsid w:val="00DD3B57"/>
    <w:rsid w:val="00DD3CFF"/>
    <w:rsid w:val="00DD3D43"/>
    <w:rsid w:val="00DD419F"/>
    <w:rsid w:val="00DD523A"/>
    <w:rsid w:val="00DD6270"/>
    <w:rsid w:val="00DD6657"/>
    <w:rsid w:val="00DD7423"/>
    <w:rsid w:val="00DE1660"/>
    <w:rsid w:val="00DE27F0"/>
    <w:rsid w:val="00DE28AC"/>
    <w:rsid w:val="00DE2C62"/>
    <w:rsid w:val="00DE2C6F"/>
    <w:rsid w:val="00DE3888"/>
    <w:rsid w:val="00DE3DAE"/>
    <w:rsid w:val="00DE56E9"/>
    <w:rsid w:val="00DE5AAB"/>
    <w:rsid w:val="00DE60A7"/>
    <w:rsid w:val="00DE6C0A"/>
    <w:rsid w:val="00DE6C89"/>
    <w:rsid w:val="00DE7D4C"/>
    <w:rsid w:val="00DE7FBC"/>
    <w:rsid w:val="00DF0169"/>
    <w:rsid w:val="00DF0525"/>
    <w:rsid w:val="00DF0C92"/>
    <w:rsid w:val="00DF0CDE"/>
    <w:rsid w:val="00DF1C8A"/>
    <w:rsid w:val="00DF1FB5"/>
    <w:rsid w:val="00DF2633"/>
    <w:rsid w:val="00DF3FCB"/>
    <w:rsid w:val="00DF4B7F"/>
    <w:rsid w:val="00DF4CAE"/>
    <w:rsid w:val="00DF5C97"/>
    <w:rsid w:val="00DF66B7"/>
    <w:rsid w:val="00DF76F7"/>
    <w:rsid w:val="00E0065A"/>
    <w:rsid w:val="00E00812"/>
    <w:rsid w:val="00E021DB"/>
    <w:rsid w:val="00E02B70"/>
    <w:rsid w:val="00E02F22"/>
    <w:rsid w:val="00E034E2"/>
    <w:rsid w:val="00E03A73"/>
    <w:rsid w:val="00E03D44"/>
    <w:rsid w:val="00E05074"/>
    <w:rsid w:val="00E051AA"/>
    <w:rsid w:val="00E0580D"/>
    <w:rsid w:val="00E05A44"/>
    <w:rsid w:val="00E06039"/>
    <w:rsid w:val="00E06E47"/>
    <w:rsid w:val="00E111DA"/>
    <w:rsid w:val="00E118A8"/>
    <w:rsid w:val="00E11CF4"/>
    <w:rsid w:val="00E1466A"/>
    <w:rsid w:val="00E14726"/>
    <w:rsid w:val="00E14C7F"/>
    <w:rsid w:val="00E150CF"/>
    <w:rsid w:val="00E15B20"/>
    <w:rsid w:val="00E16D63"/>
    <w:rsid w:val="00E1792C"/>
    <w:rsid w:val="00E17FB8"/>
    <w:rsid w:val="00E20139"/>
    <w:rsid w:val="00E2061D"/>
    <w:rsid w:val="00E20D62"/>
    <w:rsid w:val="00E21590"/>
    <w:rsid w:val="00E220C3"/>
    <w:rsid w:val="00E237B3"/>
    <w:rsid w:val="00E23800"/>
    <w:rsid w:val="00E23BA7"/>
    <w:rsid w:val="00E24754"/>
    <w:rsid w:val="00E24E8C"/>
    <w:rsid w:val="00E24F09"/>
    <w:rsid w:val="00E25FA8"/>
    <w:rsid w:val="00E25FDA"/>
    <w:rsid w:val="00E26B6D"/>
    <w:rsid w:val="00E27889"/>
    <w:rsid w:val="00E27AA7"/>
    <w:rsid w:val="00E30227"/>
    <w:rsid w:val="00E302AD"/>
    <w:rsid w:val="00E313C0"/>
    <w:rsid w:val="00E31F40"/>
    <w:rsid w:val="00E32DC3"/>
    <w:rsid w:val="00E33B6D"/>
    <w:rsid w:val="00E34144"/>
    <w:rsid w:val="00E344AC"/>
    <w:rsid w:val="00E34807"/>
    <w:rsid w:val="00E34E48"/>
    <w:rsid w:val="00E35984"/>
    <w:rsid w:val="00E35C71"/>
    <w:rsid w:val="00E363DB"/>
    <w:rsid w:val="00E36618"/>
    <w:rsid w:val="00E37014"/>
    <w:rsid w:val="00E3765F"/>
    <w:rsid w:val="00E37811"/>
    <w:rsid w:val="00E40F62"/>
    <w:rsid w:val="00E414CD"/>
    <w:rsid w:val="00E41693"/>
    <w:rsid w:val="00E42D57"/>
    <w:rsid w:val="00E4328B"/>
    <w:rsid w:val="00E43703"/>
    <w:rsid w:val="00E439DB"/>
    <w:rsid w:val="00E43BD8"/>
    <w:rsid w:val="00E44147"/>
    <w:rsid w:val="00E448D2"/>
    <w:rsid w:val="00E459FB"/>
    <w:rsid w:val="00E45B29"/>
    <w:rsid w:val="00E45C8F"/>
    <w:rsid w:val="00E4634A"/>
    <w:rsid w:val="00E46A39"/>
    <w:rsid w:val="00E46C16"/>
    <w:rsid w:val="00E4717C"/>
    <w:rsid w:val="00E47D55"/>
    <w:rsid w:val="00E50CE4"/>
    <w:rsid w:val="00E51354"/>
    <w:rsid w:val="00E52DC6"/>
    <w:rsid w:val="00E52F17"/>
    <w:rsid w:val="00E53814"/>
    <w:rsid w:val="00E53D6F"/>
    <w:rsid w:val="00E53EC1"/>
    <w:rsid w:val="00E54E8B"/>
    <w:rsid w:val="00E5533F"/>
    <w:rsid w:val="00E555BF"/>
    <w:rsid w:val="00E55AD7"/>
    <w:rsid w:val="00E55B9A"/>
    <w:rsid w:val="00E56343"/>
    <w:rsid w:val="00E602C9"/>
    <w:rsid w:val="00E622D8"/>
    <w:rsid w:val="00E66402"/>
    <w:rsid w:val="00E668B4"/>
    <w:rsid w:val="00E66EB7"/>
    <w:rsid w:val="00E66F5D"/>
    <w:rsid w:val="00E676F8"/>
    <w:rsid w:val="00E67B7C"/>
    <w:rsid w:val="00E7026B"/>
    <w:rsid w:val="00E71141"/>
    <w:rsid w:val="00E71EBF"/>
    <w:rsid w:val="00E720BF"/>
    <w:rsid w:val="00E723B1"/>
    <w:rsid w:val="00E7248F"/>
    <w:rsid w:val="00E72A46"/>
    <w:rsid w:val="00E7300C"/>
    <w:rsid w:val="00E739FF"/>
    <w:rsid w:val="00E74832"/>
    <w:rsid w:val="00E748F1"/>
    <w:rsid w:val="00E74A03"/>
    <w:rsid w:val="00E74A31"/>
    <w:rsid w:val="00E7575C"/>
    <w:rsid w:val="00E75F5E"/>
    <w:rsid w:val="00E76A1B"/>
    <w:rsid w:val="00E76F23"/>
    <w:rsid w:val="00E7724E"/>
    <w:rsid w:val="00E8051F"/>
    <w:rsid w:val="00E81472"/>
    <w:rsid w:val="00E8180B"/>
    <w:rsid w:val="00E81F53"/>
    <w:rsid w:val="00E823E9"/>
    <w:rsid w:val="00E825A6"/>
    <w:rsid w:val="00E826CC"/>
    <w:rsid w:val="00E82DAB"/>
    <w:rsid w:val="00E82E9B"/>
    <w:rsid w:val="00E835FD"/>
    <w:rsid w:val="00E83D7F"/>
    <w:rsid w:val="00E84880"/>
    <w:rsid w:val="00E84B30"/>
    <w:rsid w:val="00E84CF7"/>
    <w:rsid w:val="00E84E48"/>
    <w:rsid w:val="00E85149"/>
    <w:rsid w:val="00E857F6"/>
    <w:rsid w:val="00E865DB"/>
    <w:rsid w:val="00E869F8"/>
    <w:rsid w:val="00E8797D"/>
    <w:rsid w:val="00E87BD1"/>
    <w:rsid w:val="00E9093B"/>
    <w:rsid w:val="00E91778"/>
    <w:rsid w:val="00E91893"/>
    <w:rsid w:val="00E97389"/>
    <w:rsid w:val="00E97772"/>
    <w:rsid w:val="00E97983"/>
    <w:rsid w:val="00EA079B"/>
    <w:rsid w:val="00EA2355"/>
    <w:rsid w:val="00EA2E5C"/>
    <w:rsid w:val="00EA3DEB"/>
    <w:rsid w:val="00EA4195"/>
    <w:rsid w:val="00EA41A7"/>
    <w:rsid w:val="00EA4621"/>
    <w:rsid w:val="00EA4B79"/>
    <w:rsid w:val="00EA6451"/>
    <w:rsid w:val="00EA6F91"/>
    <w:rsid w:val="00EA71BA"/>
    <w:rsid w:val="00EA7EC9"/>
    <w:rsid w:val="00EB028A"/>
    <w:rsid w:val="00EB0626"/>
    <w:rsid w:val="00EB1892"/>
    <w:rsid w:val="00EB1F1F"/>
    <w:rsid w:val="00EB2137"/>
    <w:rsid w:val="00EB262A"/>
    <w:rsid w:val="00EB2C59"/>
    <w:rsid w:val="00EB2E07"/>
    <w:rsid w:val="00EB2EDD"/>
    <w:rsid w:val="00EB3536"/>
    <w:rsid w:val="00EB37F6"/>
    <w:rsid w:val="00EB403D"/>
    <w:rsid w:val="00EB4628"/>
    <w:rsid w:val="00EB545B"/>
    <w:rsid w:val="00EB6F3D"/>
    <w:rsid w:val="00EB710B"/>
    <w:rsid w:val="00EB78EA"/>
    <w:rsid w:val="00EB7A6D"/>
    <w:rsid w:val="00EB7D93"/>
    <w:rsid w:val="00EB7EAC"/>
    <w:rsid w:val="00EC0652"/>
    <w:rsid w:val="00EC08CD"/>
    <w:rsid w:val="00EC2298"/>
    <w:rsid w:val="00EC386F"/>
    <w:rsid w:val="00EC3C75"/>
    <w:rsid w:val="00EC3C7E"/>
    <w:rsid w:val="00EC4902"/>
    <w:rsid w:val="00EC5694"/>
    <w:rsid w:val="00EC594E"/>
    <w:rsid w:val="00ED16AC"/>
    <w:rsid w:val="00ED1734"/>
    <w:rsid w:val="00ED1C75"/>
    <w:rsid w:val="00ED2B19"/>
    <w:rsid w:val="00ED31C6"/>
    <w:rsid w:val="00ED37A2"/>
    <w:rsid w:val="00ED3933"/>
    <w:rsid w:val="00ED4449"/>
    <w:rsid w:val="00ED56E2"/>
    <w:rsid w:val="00ED6B38"/>
    <w:rsid w:val="00ED702D"/>
    <w:rsid w:val="00EE1337"/>
    <w:rsid w:val="00EE18CC"/>
    <w:rsid w:val="00EE1DD9"/>
    <w:rsid w:val="00EE2087"/>
    <w:rsid w:val="00EE270A"/>
    <w:rsid w:val="00EE4F4A"/>
    <w:rsid w:val="00EE50A4"/>
    <w:rsid w:val="00EE5D37"/>
    <w:rsid w:val="00EE5D45"/>
    <w:rsid w:val="00EE5D95"/>
    <w:rsid w:val="00EE685B"/>
    <w:rsid w:val="00EE68C6"/>
    <w:rsid w:val="00EF0003"/>
    <w:rsid w:val="00EF0E6A"/>
    <w:rsid w:val="00EF0F32"/>
    <w:rsid w:val="00EF229A"/>
    <w:rsid w:val="00EF2AEC"/>
    <w:rsid w:val="00EF3BC9"/>
    <w:rsid w:val="00EF3CF9"/>
    <w:rsid w:val="00EF47EA"/>
    <w:rsid w:val="00EF59E0"/>
    <w:rsid w:val="00EF5EBC"/>
    <w:rsid w:val="00EF6496"/>
    <w:rsid w:val="00EF6618"/>
    <w:rsid w:val="00EF6F73"/>
    <w:rsid w:val="00EF75D8"/>
    <w:rsid w:val="00EF7D9B"/>
    <w:rsid w:val="00F00322"/>
    <w:rsid w:val="00F0139E"/>
    <w:rsid w:val="00F01FD0"/>
    <w:rsid w:val="00F021C7"/>
    <w:rsid w:val="00F022E6"/>
    <w:rsid w:val="00F02359"/>
    <w:rsid w:val="00F03DE5"/>
    <w:rsid w:val="00F03F2D"/>
    <w:rsid w:val="00F04A07"/>
    <w:rsid w:val="00F0616F"/>
    <w:rsid w:val="00F06495"/>
    <w:rsid w:val="00F07159"/>
    <w:rsid w:val="00F07412"/>
    <w:rsid w:val="00F0762B"/>
    <w:rsid w:val="00F102F5"/>
    <w:rsid w:val="00F10DF8"/>
    <w:rsid w:val="00F11093"/>
    <w:rsid w:val="00F11235"/>
    <w:rsid w:val="00F12139"/>
    <w:rsid w:val="00F12411"/>
    <w:rsid w:val="00F12EFC"/>
    <w:rsid w:val="00F13B6A"/>
    <w:rsid w:val="00F14887"/>
    <w:rsid w:val="00F15A9A"/>
    <w:rsid w:val="00F165A3"/>
    <w:rsid w:val="00F169A6"/>
    <w:rsid w:val="00F16E52"/>
    <w:rsid w:val="00F22ADC"/>
    <w:rsid w:val="00F22B75"/>
    <w:rsid w:val="00F22F83"/>
    <w:rsid w:val="00F23187"/>
    <w:rsid w:val="00F233AA"/>
    <w:rsid w:val="00F240A6"/>
    <w:rsid w:val="00F259F8"/>
    <w:rsid w:val="00F27A7D"/>
    <w:rsid w:val="00F27E53"/>
    <w:rsid w:val="00F3042A"/>
    <w:rsid w:val="00F30647"/>
    <w:rsid w:val="00F306FE"/>
    <w:rsid w:val="00F3130B"/>
    <w:rsid w:val="00F3218C"/>
    <w:rsid w:val="00F32494"/>
    <w:rsid w:val="00F32848"/>
    <w:rsid w:val="00F32C5F"/>
    <w:rsid w:val="00F33055"/>
    <w:rsid w:val="00F33C8D"/>
    <w:rsid w:val="00F35ABD"/>
    <w:rsid w:val="00F35EEC"/>
    <w:rsid w:val="00F36379"/>
    <w:rsid w:val="00F379CE"/>
    <w:rsid w:val="00F37DE4"/>
    <w:rsid w:val="00F37E64"/>
    <w:rsid w:val="00F40AEF"/>
    <w:rsid w:val="00F4132A"/>
    <w:rsid w:val="00F41452"/>
    <w:rsid w:val="00F421FC"/>
    <w:rsid w:val="00F428D8"/>
    <w:rsid w:val="00F44089"/>
    <w:rsid w:val="00F443DA"/>
    <w:rsid w:val="00F44CF6"/>
    <w:rsid w:val="00F45ADF"/>
    <w:rsid w:val="00F45FE4"/>
    <w:rsid w:val="00F463F3"/>
    <w:rsid w:val="00F46C09"/>
    <w:rsid w:val="00F473A9"/>
    <w:rsid w:val="00F474BD"/>
    <w:rsid w:val="00F502DD"/>
    <w:rsid w:val="00F50A3A"/>
    <w:rsid w:val="00F51310"/>
    <w:rsid w:val="00F51401"/>
    <w:rsid w:val="00F520EE"/>
    <w:rsid w:val="00F529E0"/>
    <w:rsid w:val="00F53508"/>
    <w:rsid w:val="00F53696"/>
    <w:rsid w:val="00F5393B"/>
    <w:rsid w:val="00F53D62"/>
    <w:rsid w:val="00F54951"/>
    <w:rsid w:val="00F54CE4"/>
    <w:rsid w:val="00F55280"/>
    <w:rsid w:val="00F5596B"/>
    <w:rsid w:val="00F572FD"/>
    <w:rsid w:val="00F575BC"/>
    <w:rsid w:val="00F6010A"/>
    <w:rsid w:val="00F60D96"/>
    <w:rsid w:val="00F60E2D"/>
    <w:rsid w:val="00F60EA8"/>
    <w:rsid w:val="00F611DC"/>
    <w:rsid w:val="00F61CC7"/>
    <w:rsid w:val="00F621C3"/>
    <w:rsid w:val="00F63156"/>
    <w:rsid w:val="00F63388"/>
    <w:rsid w:val="00F64B01"/>
    <w:rsid w:val="00F65111"/>
    <w:rsid w:val="00F6520D"/>
    <w:rsid w:val="00F659FB"/>
    <w:rsid w:val="00F659FC"/>
    <w:rsid w:val="00F674DA"/>
    <w:rsid w:val="00F67C47"/>
    <w:rsid w:val="00F711F8"/>
    <w:rsid w:val="00F71B99"/>
    <w:rsid w:val="00F72073"/>
    <w:rsid w:val="00F720BB"/>
    <w:rsid w:val="00F726F8"/>
    <w:rsid w:val="00F7334F"/>
    <w:rsid w:val="00F74D9C"/>
    <w:rsid w:val="00F75041"/>
    <w:rsid w:val="00F75372"/>
    <w:rsid w:val="00F75F36"/>
    <w:rsid w:val="00F771B8"/>
    <w:rsid w:val="00F77BAF"/>
    <w:rsid w:val="00F77E5A"/>
    <w:rsid w:val="00F8054E"/>
    <w:rsid w:val="00F8184D"/>
    <w:rsid w:val="00F81A97"/>
    <w:rsid w:val="00F81FD2"/>
    <w:rsid w:val="00F82E00"/>
    <w:rsid w:val="00F83647"/>
    <w:rsid w:val="00F8376E"/>
    <w:rsid w:val="00F8472A"/>
    <w:rsid w:val="00F847AC"/>
    <w:rsid w:val="00F84DDE"/>
    <w:rsid w:val="00F84E19"/>
    <w:rsid w:val="00F84EAA"/>
    <w:rsid w:val="00F85929"/>
    <w:rsid w:val="00F8661A"/>
    <w:rsid w:val="00F87264"/>
    <w:rsid w:val="00F876BB"/>
    <w:rsid w:val="00F87CEF"/>
    <w:rsid w:val="00F90609"/>
    <w:rsid w:val="00F928CC"/>
    <w:rsid w:val="00F928FF"/>
    <w:rsid w:val="00F92F80"/>
    <w:rsid w:val="00F93730"/>
    <w:rsid w:val="00F9631B"/>
    <w:rsid w:val="00F97402"/>
    <w:rsid w:val="00F977B1"/>
    <w:rsid w:val="00FA0B43"/>
    <w:rsid w:val="00FA0FD1"/>
    <w:rsid w:val="00FA11FC"/>
    <w:rsid w:val="00FA159D"/>
    <w:rsid w:val="00FA196F"/>
    <w:rsid w:val="00FA2991"/>
    <w:rsid w:val="00FA2C87"/>
    <w:rsid w:val="00FA3115"/>
    <w:rsid w:val="00FA3378"/>
    <w:rsid w:val="00FA33AE"/>
    <w:rsid w:val="00FA37AF"/>
    <w:rsid w:val="00FA4481"/>
    <w:rsid w:val="00FA4553"/>
    <w:rsid w:val="00FA465A"/>
    <w:rsid w:val="00FA529A"/>
    <w:rsid w:val="00FA6144"/>
    <w:rsid w:val="00FA61DB"/>
    <w:rsid w:val="00FA69A5"/>
    <w:rsid w:val="00FA7315"/>
    <w:rsid w:val="00FB1678"/>
    <w:rsid w:val="00FB1CD0"/>
    <w:rsid w:val="00FB5D6E"/>
    <w:rsid w:val="00FB660B"/>
    <w:rsid w:val="00FC016E"/>
    <w:rsid w:val="00FC1199"/>
    <w:rsid w:val="00FC1CFE"/>
    <w:rsid w:val="00FC28E6"/>
    <w:rsid w:val="00FC295C"/>
    <w:rsid w:val="00FC2B6D"/>
    <w:rsid w:val="00FC3A9B"/>
    <w:rsid w:val="00FC3FD3"/>
    <w:rsid w:val="00FC4342"/>
    <w:rsid w:val="00FC43F9"/>
    <w:rsid w:val="00FC471E"/>
    <w:rsid w:val="00FC541C"/>
    <w:rsid w:val="00FC5AB9"/>
    <w:rsid w:val="00FC6B70"/>
    <w:rsid w:val="00FC6D4E"/>
    <w:rsid w:val="00FC71D5"/>
    <w:rsid w:val="00FC7D71"/>
    <w:rsid w:val="00FD050D"/>
    <w:rsid w:val="00FD206E"/>
    <w:rsid w:val="00FD44A5"/>
    <w:rsid w:val="00FD5159"/>
    <w:rsid w:val="00FD523F"/>
    <w:rsid w:val="00FD5F65"/>
    <w:rsid w:val="00FD6B15"/>
    <w:rsid w:val="00FD6BC0"/>
    <w:rsid w:val="00FD6E39"/>
    <w:rsid w:val="00FD796B"/>
    <w:rsid w:val="00FE2CB3"/>
    <w:rsid w:val="00FE41F5"/>
    <w:rsid w:val="00FE4274"/>
    <w:rsid w:val="00FE4C0C"/>
    <w:rsid w:val="00FE5CBB"/>
    <w:rsid w:val="00FE61AB"/>
    <w:rsid w:val="00FF0501"/>
    <w:rsid w:val="00FF0A4D"/>
    <w:rsid w:val="00FF0EF8"/>
    <w:rsid w:val="00FF203F"/>
    <w:rsid w:val="00FF47F5"/>
    <w:rsid w:val="00FF4ABC"/>
    <w:rsid w:val="00FF6E99"/>
    <w:rsid w:val="00FF73A7"/>
    <w:rsid w:val="00FF795B"/>
    <w:rsid w:val="00FF7A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54A0"/>
  <w15:chartTrackingRefBased/>
  <w15:docId w15:val="{44E70F5A-6CCC-47C7-8585-B331F646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50"/>
    <w:pPr>
      <w:spacing w:after="200" w:line="276" w:lineRule="auto"/>
    </w:pPr>
    <w:rPr>
      <w:rFonts w:eastAsiaTheme="minorEastAsia"/>
      <w:lang w:eastAsia="tr-TR"/>
    </w:rPr>
  </w:style>
  <w:style w:type="paragraph" w:styleId="Balk1">
    <w:name w:val="heading 1"/>
    <w:basedOn w:val="Normal"/>
    <w:next w:val="Normal"/>
    <w:link w:val="Balk1Char"/>
    <w:uiPriority w:val="9"/>
    <w:qFormat/>
    <w:rsid w:val="00A65510"/>
    <w:pPr>
      <w:keepNext/>
      <w:keepLines/>
      <w:spacing w:before="360" w:after="80"/>
      <w:ind w:firstLine="567"/>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B03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5650"/>
    <w:pPr>
      <w:ind w:left="720"/>
      <w:contextualSpacing/>
    </w:pPr>
    <w:rPr>
      <w:rFonts w:ascii="Calibri" w:eastAsia="Times New Roman" w:hAnsi="Calibri" w:cs="Times New Roman"/>
    </w:rPr>
  </w:style>
  <w:style w:type="paragraph" w:styleId="NormalWeb">
    <w:name w:val="Normal (Web)"/>
    <w:basedOn w:val="Normal"/>
    <w:uiPriority w:val="99"/>
    <w:unhideWhenUsed/>
    <w:rsid w:val="00165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8E1620"/>
    <w:pPr>
      <w:widowControl w:val="0"/>
      <w:suppressAutoHyphens/>
      <w:autoSpaceDN w:val="0"/>
      <w:spacing w:after="0" w:line="240" w:lineRule="auto"/>
    </w:pPr>
    <w:rPr>
      <w:rFonts w:ascii="Times New Roman" w:eastAsia="Arial Unicode MS" w:hAnsi="Times New Roman" w:cs="Tahoma"/>
      <w:color w:val="000000"/>
      <w:kern w:val="3"/>
      <w:sz w:val="24"/>
      <w:szCs w:val="24"/>
      <w:lang w:val="en-US" w:eastAsia="tr-TR" w:bidi="en-US"/>
    </w:rPr>
  </w:style>
  <w:style w:type="paragraph" w:styleId="GvdeMetniGirintisi">
    <w:name w:val="Body Text Indent"/>
    <w:basedOn w:val="Normal"/>
    <w:link w:val="GvdeMetniGirintisiChar"/>
    <w:rsid w:val="008E162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GvdeMetniGirintisiChar">
    <w:name w:val="Gövde Metni Girintisi Char"/>
    <w:basedOn w:val="VarsaylanParagrafYazTipi"/>
    <w:link w:val="GvdeMetniGirintisi"/>
    <w:rsid w:val="008E1620"/>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CE07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07B8"/>
    <w:rPr>
      <w:rFonts w:eastAsiaTheme="minorEastAsia"/>
      <w:lang w:eastAsia="tr-TR"/>
    </w:rPr>
  </w:style>
  <w:style w:type="paragraph" w:styleId="AltBilgi">
    <w:name w:val="footer"/>
    <w:basedOn w:val="Normal"/>
    <w:link w:val="AltBilgiChar"/>
    <w:uiPriority w:val="99"/>
    <w:unhideWhenUsed/>
    <w:rsid w:val="00CE07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07B8"/>
    <w:rPr>
      <w:rFonts w:eastAsiaTheme="minorEastAsia"/>
      <w:lang w:eastAsia="tr-TR"/>
    </w:rPr>
  </w:style>
  <w:style w:type="paragraph" w:customStyle="1" w:styleId="Textbody">
    <w:name w:val="Text body"/>
    <w:basedOn w:val="Standard"/>
    <w:rsid w:val="00240C02"/>
    <w:pPr>
      <w:spacing w:after="120"/>
      <w:textAlignment w:val="baseline"/>
    </w:pPr>
    <w:rPr>
      <w:rFonts w:eastAsia="Andale Sans UI"/>
      <w:color w:val="auto"/>
      <w:lang w:val="de-DE" w:eastAsia="ja-JP" w:bidi="fa-IR"/>
    </w:rPr>
  </w:style>
  <w:style w:type="paragraph" w:customStyle="1" w:styleId="xgmail-msonormal">
    <w:name w:val="x_gmail-msonormal"/>
    <w:basedOn w:val="Normal"/>
    <w:rsid w:val="00CD3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04">
    <w:name w:val="Font Style104"/>
    <w:uiPriority w:val="99"/>
    <w:rsid w:val="006A11C3"/>
    <w:rPr>
      <w:rFonts w:ascii="Arial Narrow" w:hAnsi="Arial Narrow" w:cs="Arial Narrow" w:hint="default"/>
      <w:sz w:val="12"/>
      <w:szCs w:val="12"/>
    </w:rPr>
  </w:style>
  <w:style w:type="paragraph" w:customStyle="1" w:styleId="Style15">
    <w:name w:val="Style15"/>
    <w:basedOn w:val="Normal"/>
    <w:uiPriority w:val="99"/>
    <w:rsid w:val="006A11C3"/>
    <w:pPr>
      <w:widowControl w:val="0"/>
      <w:autoSpaceDE w:val="0"/>
      <w:autoSpaceDN w:val="0"/>
      <w:adjustRightInd w:val="0"/>
      <w:spacing w:after="0" w:line="164" w:lineRule="exact"/>
      <w:jc w:val="both"/>
    </w:pPr>
    <w:rPr>
      <w:rFonts w:ascii="Segoe UI" w:eastAsia="Times New Roman" w:hAnsi="Segoe UI" w:cs="Segoe UI"/>
      <w:sz w:val="24"/>
      <w:szCs w:val="24"/>
    </w:rPr>
  </w:style>
  <w:style w:type="character" w:customStyle="1" w:styleId="FontStyle103">
    <w:name w:val="Font Style103"/>
    <w:uiPriority w:val="99"/>
    <w:rsid w:val="006A11C3"/>
    <w:rPr>
      <w:rFonts w:ascii="Arial Narrow" w:hAnsi="Arial Narrow" w:cs="Arial Narrow" w:hint="default"/>
      <w:b/>
      <w:bCs/>
      <w:sz w:val="12"/>
      <w:szCs w:val="12"/>
    </w:rPr>
  </w:style>
  <w:style w:type="paragraph" w:customStyle="1" w:styleId="Gvde">
    <w:name w:val="Gövde"/>
    <w:rsid w:val="00CA3E2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customStyle="1" w:styleId="ListeParagraf1">
    <w:name w:val="Liste Paragraf1"/>
    <w:basedOn w:val="Normal"/>
    <w:rsid w:val="00CA3E2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nospacing1">
    <w:name w:val="nospacing1"/>
    <w:basedOn w:val="Normal"/>
    <w:rsid w:val="00901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zimetin1">
    <w:name w:val="yazimetin1"/>
    <w:rsid w:val="009018F9"/>
    <w:rPr>
      <w:rFonts w:ascii="Verdana" w:hAnsi="Verdana" w:cs="Verdana"/>
      <w:color w:val="000000"/>
      <w:sz w:val="17"/>
      <w:szCs w:val="17"/>
      <w:u w:val="none"/>
      <w:effect w:val="none"/>
    </w:rPr>
  </w:style>
  <w:style w:type="paragraph" w:styleId="AralkYok">
    <w:name w:val="No Spacing"/>
    <w:aliases w:val="normal yazım"/>
    <w:link w:val="AralkYokChar"/>
    <w:uiPriority w:val="1"/>
    <w:qFormat/>
    <w:rsid w:val="00DB3F6D"/>
    <w:pPr>
      <w:spacing w:after="0" w:line="240" w:lineRule="auto"/>
    </w:pPr>
    <w:rPr>
      <w:rFonts w:ascii="Calibri" w:eastAsia="Times New Roman" w:hAnsi="Calibri" w:cs="Calibri"/>
      <w:lang w:eastAsia="tr-TR"/>
    </w:rPr>
  </w:style>
  <w:style w:type="character" w:customStyle="1" w:styleId="AralkYokChar">
    <w:name w:val="Aralık Yok Char"/>
    <w:aliases w:val="normal yazım Char"/>
    <w:link w:val="AralkYok"/>
    <w:uiPriority w:val="1"/>
    <w:locked/>
    <w:rsid w:val="00DB3F6D"/>
    <w:rPr>
      <w:rFonts w:ascii="Calibri" w:eastAsia="Times New Roman" w:hAnsi="Calibri" w:cs="Calibri"/>
      <w:lang w:eastAsia="tr-TR"/>
    </w:rPr>
  </w:style>
  <w:style w:type="paragraph" w:customStyle="1" w:styleId="Default">
    <w:name w:val="Default"/>
    <w:rsid w:val="007061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0">
    <w:name w:val="p0"/>
    <w:basedOn w:val="Normal"/>
    <w:rsid w:val="00A82A1B"/>
    <w:pPr>
      <w:spacing w:before="100" w:beforeAutospacing="1" w:after="100" w:afterAutospacing="1" w:line="240" w:lineRule="auto"/>
    </w:pPr>
    <w:rPr>
      <w:rFonts w:ascii="Times New Roman" w:hAnsi="Times New Roman" w:cs="Times New Roman"/>
      <w:sz w:val="24"/>
      <w:szCs w:val="24"/>
    </w:rPr>
  </w:style>
  <w:style w:type="character" w:customStyle="1" w:styleId="ft1">
    <w:name w:val="ft1"/>
    <w:basedOn w:val="VarsaylanParagrafYazTipi"/>
    <w:rsid w:val="00A82A1B"/>
  </w:style>
  <w:style w:type="paragraph" w:customStyle="1" w:styleId="p1">
    <w:name w:val="p1"/>
    <w:basedOn w:val="Normal"/>
    <w:rsid w:val="00A82A1B"/>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
    <w:rsid w:val="00A82A1B"/>
    <w:pPr>
      <w:spacing w:before="100" w:beforeAutospacing="1" w:after="100" w:afterAutospacing="1" w:line="240" w:lineRule="auto"/>
    </w:pPr>
    <w:rPr>
      <w:rFonts w:ascii="Times New Roman" w:hAnsi="Times New Roman" w:cs="Times New Roman"/>
      <w:sz w:val="24"/>
      <w:szCs w:val="24"/>
    </w:rPr>
  </w:style>
  <w:style w:type="paragraph" w:customStyle="1" w:styleId="p3">
    <w:name w:val="p3"/>
    <w:basedOn w:val="Normal"/>
    <w:rsid w:val="00A82A1B"/>
    <w:pPr>
      <w:spacing w:before="100" w:beforeAutospacing="1" w:after="100" w:afterAutospacing="1" w:line="240" w:lineRule="auto"/>
    </w:pPr>
    <w:rPr>
      <w:rFonts w:ascii="Times New Roman" w:hAnsi="Times New Roman" w:cs="Times New Roman"/>
      <w:sz w:val="24"/>
      <w:szCs w:val="24"/>
    </w:rPr>
  </w:style>
  <w:style w:type="paragraph" w:customStyle="1" w:styleId="p4">
    <w:name w:val="p4"/>
    <w:basedOn w:val="Normal"/>
    <w:rsid w:val="00A82A1B"/>
    <w:pPr>
      <w:spacing w:before="100" w:beforeAutospacing="1" w:after="100" w:afterAutospacing="1" w:line="240" w:lineRule="auto"/>
    </w:pPr>
    <w:rPr>
      <w:rFonts w:ascii="Times New Roman" w:hAnsi="Times New Roman" w:cs="Times New Roman"/>
      <w:sz w:val="24"/>
      <w:szCs w:val="24"/>
    </w:rPr>
  </w:style>
  <w:style w:type="paragraph" w:customStyle="1" w:styleId="p5">
    <w:name w:val="p5"/>
    <w:basedOn w:val="Normal"/>
    <w:rsid w:val="00A82A1B"/>
    <w:pPr>
      <w:spacing w:before="100" w:beforeAutospacing="1" w:after="100" w:afterAutospacing="1" w:line="240" w:lineRule="auto"/>
    </w:pPr>
    <w:rPr>
      <w:rFonts w:ascii="Times New Roman" w:hAnsi="Times New Roman" w:cs="Times New Roman"/>
      <w:sz w:val="24"/>
      <w:szCs w:val="24"/>
    </w:rPr>
  </w:style>
  <w:style w:type="paragraph" w:customStyle="1" w:styleId="p6">
    <w:name w:val="p6"/>
    <w:basedOn w:val="Normal"/>
    <w:rsid w:val="00A82A1B"/>
    <w:pPr>
      <w:spacing w:before="100" w:beforeAutospacing="1" w:after="100" w:afterAutospacing="1" w:line="240" w:lineRule="auto"/>
    </w:pPr>
    <w:rPr>
      <w:rFonts w:ascii="Times New Roman" w:hAnsi="Times New Roman" w:cs="Times New Roman"/>
      <w:sz w:val="24"/>
      <w:szCs w:val="24"/>
    </w:rPr>
  </w:style>
  <w:style w:type="paragraph" w:customStyle="1" w:styleId="p7">
    <w:name w:val="p7"/>
    <w:basedOn w:val="Normal"/>
    <w:rsid w:val="00A82A1B"/>
    <w:pPr>
      <w:spacing w:before="100" w:beforeAutospacing="1" w:after="100" w:afterAutospacing="1" w:line="240" w:lineRule="auto"/>
    </w:pPr>
    <w:rPr>
      <w:rFonts w:ascii="Times New Roman" w:hAnsi="Times New Roman" w:cs="Times New Roman"/>
      <w:sz w:val="24"/>
      <w:szCs w:val="24"/>
    </w:rPr>
  </w:style>
  <w:style w:type="character" w:customStyle="1" w:styleId="WW8Num1z2">
    <w:name w:val="WW8Num1z2"/>
    <w:rsid w:val="00DB28C1"/>
    <w:rPr>
      <w:rFonts w:ascii="Wingdings" w:hAnsi="Wingdings"/>
    </w:rPr>
  </w:style>
  <w:style w:type="character" w:customStyle="1" w:styleId="WW8Num1z0">
    <w:name w:val="WW8Num1z0"/>
    <w:rsid w:val="00C0322C"/>
    <w:rPr>
      <w:rFonts w:ascii="Times New Roman" w:eastAsia="Times New Roman" w:hAnsi="Times New Roman" w:cs="Times New Roman"/>
    </w:rPr>
  </w:style>
  <w:style w:type="character" w:customStyle="1" w:styleId="WW8Num1z1">
    <w:name w:val="WW8Num1z1"/>
    <w:rsid w:val="005C43D5"/>
    <w:rPr>
      <w:rFonts w:ascii="Courier New" w:hAnsi="Courier New"/>
    </w:rPr>
  </w:style>
  <w:style w:type="character" w:styleId="SatrNumaras">
    <w:name w:val="line number"/>
    <w:basedOn w:val="VarsaylanParagrafYazTipi"/>
    <w:uiPriority w:val="99"/>
    <w:semiHidden/>
    <w:unhideWhenUsed/>
    <w:rsid w:val="0093576E"/>
  </w:style>
  <w:style w:type="table" w:customStyle="1" w:styleId="TableNormal">
    <w:name w:val="TableNormal"/>
    <w:qFormat/>
    <w:rsid w:val="00E81F53"/>
    <w:pPr>
      <w:autoSpaceDE w:val="0"/>
      <w:autoSpaceDN w:val="0"/>
      <w:adjustRightInd w:val="0"/>
      <w:spacing w:after="180" w:line="276" w:lineRule="auto"/>
    </w:pPr>
    <w:rPr>
      <w:rFonts w:ascii="Verdana" w:eastAsia="Times New Roman" w:hAnsi="Verdana" w:cs="Times New Roman"/>
      <w:sz w:val="24"/>
      <w:szCs w:val="24"/>
      <w:lang w:val="en-US" w:eastAsia="tr-TR"/>
    </w:rPr>
    <w:tblPr>
      <w:tblCellMar>
        <w:top w:w="0" w:type="dxa"/>
        <w:left w:w="0" w:type="dxa"/>
        <w:bottom w:w="0" w:type="dxa"/>
        <w:right w:w="0" w:type="dxa"/>
      </w:tblCellMar>
    </w:tblPr>
  </w:style>
  <w:style w:type="numbering" w:customStyle="1" w:styleId="WW8Num12">
    <w:name w:val="WW8Num12"/>
    <w:basedOn w:val="ListeYok"/>
    <w:rsid w:val="00F82E00"/>
    <w:pPr>
      <w:numPr>
        <w:numId w:val="51"/>
      </w:numPr>
    </w:pPr>
  </w:style>
  <w:style w:type="paragraph" w:styleId="KonuBal">
    <w:name w:val="Title"/>
    <w:basedOn w:val="Normal"/>
    <w:next w:val="Normal"/>
    <w:link w:val="KonuBalChar"/>
    <w:uiPriority w:val="10"/>
    <w:qFormat/>
    <w:rsid w:val="000E6D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6D5C"/>
    <w:rPr>
      <w:rFonts w:asciiTheme="majorHAnsi" w:eastAsiaTheme="majorEastAsia" w:hAnsiTheme="majorHAnsi" w:cstheme="majorBidi"/>
      <w:spacing w:val="-10"/>
      <w:kern w:val="28"/>
      <w:sz w:val="56"/>
      <w:szCs w:val="56"/>
      <w:lang w:eastAsia="tr-TR"/>
    </w:rPr>
  </w:style>
  <w:style w:type="paragraph" w:styleId="DzMetin">
    <w:name w:val="Plain Text"/>
    <w:basedOn w:val="Normal"/>
    <w:link w:val="DzMetinChar"/>
    <w:uiPriority w:val="99"/>
    <w:unhideWhenUsed/>
    <w:rsid w:val="001F4DE2"/>
    <w:pPr>
      <w:spacing w:after="0" w:line="240" w:lineRule="auto"/>
    </w:pPr>
    <w:rPr>
      <w:rFonts w:ascii="Calibri" w:eastAsiaTheme="minorHAnsi" w:hAnsi="Calibri"/>
      <w:szCs w:val="21"/>
      <w:lang w:eastAsia="en-US"/>
    </w:rPr>
  </w:style>
  <w:style w:type="character" w:customStyle="1" w:styleId="DzMetinChar">
    <w:name w:val="Düz Metin Char"/>
    <w:basedOn w:val="VarsaylanParagrafYazTipi"/>
    <w:link w:val="DzMetin"/>
    <w:uiPriority w:val="99"/>
    <w:rsid w:val="001F4DE2"/>
    <w:rPr>
      <w:rFonts w:ascii="Calibri" w:hAnsi="Calibri"/>
      <w:szCs w:val="21"/>
    </w:rPr>
  </w:style>
  <w:style w:type="numbering" w:customStyle="1" w:styleId="WW8Num121">
    <w:name w:val="WW8Num121"/>
    <w:basedOn w:val="ListeYok"/>
    <w:rsid w:val="009D32EF"/>
    <w:pPr>
      <w:numPr>
        <w:numId w:val="1"/>
      </w:numPr>
    </w:pPr>
  </w:style>
  <w:style w:type="paragraph" w:styleId="GvdeMetni">
    <w:name w:val="Body Text"/>
    <w:basedOn w:val="Normal"/>
    <w:link w:val="GvdeMetniChar"/>
    <w:uiPriority w:val="99"/>
    <w:semiHidden/>
    <w:unhideWhenUsed/>
    <w:rsid w:val="003B4B67"/>
    <w:pPr>
      <w:spacing w:after="120"/>
    </w:pPr>
  </w:style>
  <w:style w:type="character" w:customStyle="1" w:styleId="GvdeMetniChar">
    <w:name w:val="Gövde Metni Char"/>
    <w:basedOn w:val="VarsaylanParagrafYazTipi"/>
    <w:link w:val="GvdeMetni"/>
    <w:uiPriority w:val="99"/>
    <w:semiHidden/>
    <w:rsid w:val="003B4B67"/>
    <w:rPr>
      <w:rFonts w:eastAsiaTheme="minorEastAsia"/>
      <w:lang w:eastAsia="tr-TR"/>
    </w:rPr>
  </w:style>
  <w:style w:type="paragraph" w:styleId="GvdeMetni2">
    <w:name w:val="Body Text 2"/>
    <w:basedOn w:val="Normal"/>
    <w:link w:val="GvdeMetni2Char"/>
    <w:uiPriority w:val="99"/>
    <w:unhideWhenUsed/>
    <w:rsid w:val="00D4074C"/>
    <w:pPr>
      <w:spacing w:after="120" w:line="480" w:lineRule="auto"/>
    </w:pPr>
  </w:style>
  <w:style w:type="character" w:customStyle="1" w:styleId="GvdeMetni2Char">
    <w:name w:val="Gövde Metni 2 Char"/>
    <w:basedOn w:val="VarsaylanParagrafYazTipi"/>
    <w:link w:val="GvdeMetni2"/>
    <w:uiPriority w:val="99"/>
    <w:rsid w:val="00D4074C"/>
    <w:rPr>
      <w:rFonts w:eastAsiaTheme="minorEastAsia"/>
      <w:lang w:eastAsia="tr-TR"/>
    </w:rPr>
  </w:style>
  <w:style w:type="paragraph" w:customStyle="1" w:styleId="xgmail-msolistparagraph">
    <w:name w:val="x_gmail-msolistparagraph"/>
    <w:basedOn w:val="Normal"/>
    <w:rsid w:val="00B11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9D4D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41097527251511013gmail-msolistparagraph">
    <w:name w:val="m_5341097527251511013gmail-msolistparagraph"/>
    <w:basedOn w:val="Normal"/>
    <w:rsid w:val="00D819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41097527251511013gmail-msonormal">
    <w:name w:val="m_5341097527251511013gmail-msonormal"/>
    <w:basedOn w:val="Normal"/>
    <w:rsid w:val="00D819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rsid w:val="00BB6998"/>
    <w:pPr>
      <w:suppressAutoHyphens/>
      <w:spacing w:after="0" w:line="240" w:lineRule="auto"/>
      <w:ind w:left="720"/>
    </w:pPr>
    <w:rPr>
      <w:rFonts w:ascii="Times New Roman" w:eastAsia="Times New Roman" w:hAnsi="Times New Roman" w:cs="Times New Roman"/>
      <w:sz w:val="24"/>
      <w:szCs w:val="24"/>
      <w:lang w:eastAsia="ar-SA"/>
    </w:rPr>
  </w:style>
  <w:style w:type="character" w:styleId="YerTutucuMetni">
    <w:name w:val="Placeholder Text"/>
    <w:basedOn w:val="VarsaylanParagrafYazTipi"/>
    <w:uiPriority w:val="99"/>
    <w:semiHidden/>
    <w:rsid w:val="004231E2"/>
    <w:rPr>
      <w:color w:val="808080"/>
    </w:rPr>
  </w:style>
  <w:style w:type="paragraph" w:customStyle="1" w:styleId="selectable-text">
    <w:name w:val="selectable-text"/>
    <w:basedOn w:val="Normal"/>
    <w:rsid w:val="005E58AE"/>
    <w:pPr>
      <w:spacing w:before="100" w:beforeAutospacing="1" w:after="100" w:afterAutospacing="1" w:line="240" w:lineRule="auto"/>
    </w:pPr>
    <w:rPr>
      <w:rFonts w:ascii="Times New Roman" w:hAnsi="Times New Roman" w:cs="Times New Roman"/>
      <w:sz w:val="24"/>
      <w:szCs w:val="24"/>
    </w:rPr>
  </w:style>
  <w:style w:type="character" w:customStyle="1" w:styleId="selectable-text1">
    <w:name w:val="selectable-text1"/>
    <w:basedOn w:val="VarsaylanParagrafYazTipi"/>
    <w:rsid w:val="005E58AE"/>
    <w:rPr>
      <w:rFonts w:ascii="Times New Roman" w:hAnsi="Times New Roman" w:cs="Times New Roman" w:hint="default"/>
    </w:rPr>
  </w:style>
  <w:style w:type="character" w:customStyle="1" w:styleId="Balk1Char">
    <w:name w:val="Başlık 1 Char"/>
    <w:basedOn w:val="VarsaylanParagrafYazTipi"/>
    <w:link w:val="Balk1"/>
    <w:uiPriority w:val="9"/>
    <w:rsid w:val="00A65510"/>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paragraph">
    <w:name w:val="paragraph"/>
    <w:basedOn w:val="Normal"/>
    <w:rsid w:val="00E37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E37811"/>
  </w:style>
  <w:style w:type="character" w:customStyle="1" w:styleId="eop">
    <w:name w:val="eop"/>
    <w:basedOn w:val="VarsaylanParagrafYazTipi"/>
    <w:rsid w:val="00E37811"/>
  </w:style>
  <w:style w:type="paragraph" w:customStyle="1" w:styleId="xmsonormal">
    <w:name w:val="x_msonormal"/>
    <w:basedOn w:val="Normal"/>
    <w:rsid w:val="008B2F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ED56E2"/>
    <w:pPr>
      <w:widowControl w:val="0"/>
      <w:autoSpaceDE w:val="0"/>
      <w:autoSpaceDN w:val="0"/>
      <w:adjustRightInd w:val="0"/>
      <w:spacing w:after="0" w:line="414" w:lineRule="exact"/>
    </w:pPr>
    <w:rPr>
      <w:rFonts w:ascii="Lucida Sans Unicode" w:eastAsia="Times New Roman" w:hAnsi="Lucida Sans Unicode" w:cs="Times New Roman"/>
      <w:sz w:val="24"/>
      <w:szCs w:val="24"/>
    </w:rPr>
  </w:style>
  <w:style w:type="paragraph" w:styleId="BalonMetni">
    <w:name w:val="Balloon Text"/>
    <w:basedOn w:val="Normal"/>
    <w:link w:val="BalonMetniChar"/>
    <w:uiPriority w:val="99"/>
    <w:semiHidden/>
    <w:unhideWhenUsed/>
    <w:rsid w:val="00325E81"/>
    <w:pPr>
      <w:spacing w:after="0" w:line="240" w:lineRule="auto"/>
    </w:pPr>
    <w:rPr>
      <w:rFonts w:ascii="Tahoma" w:eastAsia="Calibri" w:hAnsi="Tahoma" w:cs="Tahoma"/>
      <w:sz w:val="16"/>
      <w:szCs w:val="16"/>
      <w:lang w:eastAsia="en-US"/>
    </w:rPr>
  </w:style>
  <w:style w:type="character" w:customStyle="1" w:styleId="BalonMetniChar">
    <w:name w:val="Balon Metni Char"/>
    <w:basedOn w:val="VarsaylanParagrafYazTipi"/>
    <w:link w:val="BalonMetni"/>
    <w:uiPriority w:val="99"/>
    <w:semiHidden/>
    <w:rsid w:val="00325E81"/>
    <w:rPr>
      <w:rFonts w:ascii="Tahoma" w:eastAsia="Calibri" w:hAnsi="Tahoma" w:cs="Tahoma"/>
      <w:sz w:val="16"/>
      <w:szCs w:val="16"/>
    </w:rPr>
  </w:style>
  <w:style w:type="character" w:styleId="Kpr">
    <w:name w:val="Hyperlink"/>
    <w:basedOn w:val="VarsaylanParagrafYazTipi"/>
    <w:uiPriority w:val="99"/>
    <w:unhideWhenUsed/>
    <w:rsid w:val="0098333C"/>
    <w:rPr>
      <w:color w:val="0563C1" w:themeColor="hyperlink"/>
      <w:u w:val="single"/>
    </w:rPr>
  </w:style>
  <w:style w:type="character" w:customStyle="1" w:styleId="Balk2Char">
    <w:name w:val="Başlık 2 Char"/>
    <w:basedOn w:val="VarsaylanParagrafYazTipi"/>
    <w:link w:val="Balk2"/>
    <w:uiPriority w:val="9"/>
    <w:semiHidden/>
    <w:rsid w:val="00B03A04"/>
    <w:rPr>
      <w:rFonts w:asciiTheme="majorHAnsi" w:eastAsiaTheme="majorEastAsia" w:hAnsiTheme="majorHAnsi" w:cstheme="majorBidi"/>
      <w:color w:val="2F5496" w:themeColor="accent1" w:themeShade="BF"/>
      <w:sz w:val="26"/>
      <w:szCs w:val="26"/>
      <w:lang w:eastAsia="tr-TR"/>
    </w:rPr>
  </w:style>
  <w:style w:type="character" w:styleId="Vurgu">
    <w:name w:val="Emphasis"/>
    <w:uiPriority w:val="20"/>
    <w:qFormat/>
    <w:rsid w:val="00A07C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45">
      <w:bodyDiv w:val="1"/>
      <w:marLeft w:val="0"/>
      <w:marRight w:val="0"/>
      <w:marTop w:val="0"/>
      <w:marBottom w:val="0"/>
      <w:divBdr>
        <w:top w:val="none" w:sz="0" w:space="0" w:color="auto"/>
        <w:left w:val="none" w:sz="0" w:space="0" w:color="auto"/>
        <w:bottom w:val="none" w:sz="0" w:space="0" w:color="auto"/>
        <w:right w:val="none" w:sz="0" w:space="0" w:color="auto"/>
      </w:divBdr>
    </w:div>
    <w:div w:id="14506105">
      <w:bodyDiv w:val="1"/>
      <w:marLeft w:val="0"/>
      <w:marRight w:val="0"/>
      <w:marTop w:val="0"/>
      <w:marBottom w:val="0"/>
      <w:divBdr>
        <w:top w:val="none" w:sz="0" w:space="0" w:color="auto"/>
        <w:left w:val="none" w:sz="0" w:space="0" w:color="auto"/>
        <w:bottom w:val="none" w:sz="0" w:space="0" w:color="auto"/>
        <w:right w:val="none" w:sz="0" w:space="0" w:color="auto"/>
      </w:divBdr>
    </w:div>
    <w:div w:id="65733999">
      <w:bodyDiv w:val="1"/>
      <w:marLeft w:val="0"/>
      <w:marRight w:val="0"/>
      <w:marTop w:val="0"/>
      <w:marBottom w:val="0"/>
      <w:divBdr>
        <w:top w:val="none" w:sz="0" w:space="0" w:color="auto"/>
        <w:left w:val="none" w:sz="0" w:space="0" w:color="auto"/>
        <w:bottom w:val="none" w:sz="0" w:space="0" w:color="auto"/>
        <w:right w:val="none" w:sz="0" w:space="0" w:color="auto"/>
      </w:divBdr>
    </w:div>
    <w:div w:id="86467094">
      <w:bodyDiv w:val="1"/>
      <w:marLeft w:val="0"/>
      <w:marRight w:val="0"/>
      <w:marTop w:val="0"/>
      <w:marBottom w:val="0"/>
      <w:divBdr>
        <w:top w:val="none" w:sz="0" w:space="0" w:color="auto"/>
        <w:left w:val="none" w:sz="0" w:space="0" w:color="auto"/>
        <w:bottom w:val="none" w:sz="0" w:space="0" w:color="auto"/>
        <w:right w:val="none" w:sz="0" w:space="0" w:color="auto"/>
      </w:divBdr>
    </w:div>
    <w:div w:id="150412412">
      <w:bodyDiv w:val="1"/>
      <w:marLeft w:val="0"/>
      <w:marRight w:val="0"/>
      <w:marTop w:val="0"/>
      <w:marBottom w:val="0"/>
      <w:divBdr>
        <w:top w:val="none" w:sz="0" w:space="0" w:color="auto"/>
        <w:left w:val="none" w:sz="0" w:space="0" w:color="auto"/>
        <w:bottom w:val="none" w:sz="0" w:space="0" w:color="auto"/>
        <w:right w:val="none" w:sz="0" w:space="0" w:color="auto"/>
      </w:divBdr>
    </w:div>
    <w:div w:id="175920889">
      <w:bodyDiv w:val="1"/>
      <w:marLeft w:val="0"/>
      <w:marRight w:val="0"/>
      <w:marTop w:val="0"/>
      <w:marBottom w:val="0"/>
      <w:divBdr>
        <w:top w:val="none" w:sz="0" w:space="0" w:color="auto"/>
        <w:left w:val="none" w:sz="0" w:space="0" w:color="auto"/>
        <w:bottom w:val="none" w:sz="0" w:space="0" w:color="auto"/>
        <w:right w:val="none" w:sz="0" w:space="0" w:color="auto"/>
      </w:divBdr>
    </w:div>
    <w:div w:id="182206147">
      <w:bodyDiv w:val="1"/>
      <w:marLeft w:val="0"/>
      <w:marRight w:val="0"/>
      <w:marTop w:val="0"/>
      <w:marBottom w:val="0"/>
      <w:divBdr>
        <w:top w:val="none" w:sz="0" w:space="0" w:color="auto"/>
        <w:left w:val="none" w:sz="0" w:space="0" w:color="auto"/>
        <w:bottom w:val="none" w:sz="0" w:space="0" w:color="auto"/>
        <w:right w:val="none" w:sz="0" w:space="0" w:color="auto"/>
      </w:divBdr>
    </w:div>
    <w:div w:id="205532451">
      <w:bodyDiv w:val="1"/>
      <w:marLeft w:val="0"/>
      <w:marRight w:val="0"/>
      <w:marTop w:val="0"/>
      <w:marBottom w:val="0"/>
      <w:divBdr>
        <w:top w:val="none" w:sz="0" w:space="0" w:color="auto"/>
        <w:left w:val="none" w:sz="0" w:space="0" w:color="auto"/>
        <w:bottom w:val="none" w:sz="0" w:space="0" w:color="auto"/>
        <w:right w:val="none" w:sz="0" w:space="0" w:color="auto"/>
      </w:divBdr>
    </w:div>
    <w:div w:id="225260882">
      <w:bodyDiv w:val="1"/>
      <w:marLeft w:val="0"/>
      <w:marRight w:val="0"/>
      <w:marTop w:val="0"/>
      <w:marBottom w:val="0"/>
      <w:divBdr>
        <w:top w:val="none" w:sz="0" w:space="0" w:color="auto"/>
        <w:left w:val="none" w:sz="0" w:space="0" w:color="auto"/>
        <w:bottom w:val="none" w:sz="0" w:space="0" w:color="auto"/>
        <w:right w:val="none" w:sz="0" w:space="0" w:color="auto"/>
      </w:divBdr>
      <w:divsChild>
        <w:div w:id="418720887">
          <w:marLeft w:val="0"/>
          <w:marRight w:val="0"/>
          <w:marTop w:val="0"/>
          <w:marBottom w:val="0"/>
          <w:divBdr>
            <w:top w:val="none" w:sz="0" w:space="0" w:color="auto"/>
            <w:left w:val="none" w:sz="0" w:space="0" w:color="auto"/>
            <w:bottom w:val="none" w:sz="0" w:space="0" w:color="auto"/>
            <w:right w:val="none" w:sz="0" w:space="0" w:color="auto"/>
          </w:divBdr>
        </w:div>
        <w:div w:id="442579193">
          <w:marLeft w:val="0"/>
          <w:marRight w:val="0"/>
          <w:marTop w:val="0"/>
          <w:marBottom w:val="0"/>
          <w:divBdr>
            <w:top w:val="none" w:sz="0" w:space="0" w:color="auto"/>
            <w:left w:val="none" w:sz="0" w:space="0" w:color="auto"/>
            <w:bottom w:val="none" w:sz="0" w:space="0" w:color="auto"/>
            <w:right w:val="none" w:sz="0" w:space="0" w:color="auto"/>
          </w:divBdr>
        </w:div>
        <w:div w:id="549418281">
          <w:marLeft w:val="0"/>
          <w:marRight w:val="0"/>
          <w:marTop w:val="0"/>
          <w:marBottom w:val="0"/>
          <w:divBdr>
            <w:top w:val="none" w:sz="0" w:space="0" w:color="auto"/>
            <w:left w:val="none" w:sz="0" w:space="0" w:color="auto"/>
            <w:bottom w:val="none" w:sz="0" w:space="0" w:color="auto"/>
            <w:right w:val="none" w:sz="0" w:space="0" w:color="auto"/>
          </w:divBdr>
        </w:div>
        <w:div w:id="911890696">
          <w:marLeft w:val="0"/>
          <w:marRight w:val="0"/>
          <w:marTop w:val="0"/>
          <w:marBottom w:val="0"/>
          <w:divBdr>
            <w:top w:val="none" w:sz="0" w:space="0" w:color="auto"/>
            <w:left w:val="none" w:sz="0" w:space="0" w:color="auto"/>
            <w:bottom w:val="none" w:sz="0" w:space="0" w:color="auto"/>
            <w:right w:val="none" w:sz="0" w:space="0" w:color="auto"/>
          </w:divBdr>
        </w:div>
        <w:div w:id="1237671412">
          <w:marLeft w:val="0"/>
          <w:marRight w:val="0"/>
          <w:marTop w:val="0"/>
          <w:marBottom w:val="0"/>
          <w:divBdr>
            <w:top w:val="none" w:sz="0" w:space="0" w:color="auto"/>
            <w:left w:val="none" w:sz="0" w:space="0" w:color="auto"/>
            <w:bottom w:val="none" w:sz="0" w:space="0" w:color="auto"/>
            <w:right w:val="none" w:sz="0" w:space="0" w:color="auto"/>
          </w:divBdr>
        </w:div>
        <w:div w:id="1483036729">
          <w:marLeft w:val="0"/>
          <w:marRight w:val="0"/>
          <w:marTop w:val="0"/>
          <w:marBottom w:val="0"/>
          <w:divBdr>
            <w:top w:val="none" w:sz="0" w:space="0" w:color="auto"/>
            <w:left w:val="none" w:sz="0" w:space="0" w:color="auto"/>
            <w:bottom w:val="none" w:sz="0" w:space="0" w:color="auto"/>
            <w:right w:val="none" w:sz="0" w:space="0" w:color="auto"/>
          </w:divBdr>
        </w:div>
        <w:div w:id="1765029466">
          <w:marLeft w:val="0"/>
          <w:marRight w:val="0"/>
          <w:marTop w:val="0"/>
          <w:marBottom w:val="0"/>
          <w:divBdr>
            <w:top w:val="none" w:sz="0" w:space="0" w:color="auto"/>
            <w:left w:val="none" w:sz="0" w:space="0" w:color="auto"/>
            <w:bottom w:val="none" w:sz="0" w:space="0" w:color="auto"/>
            <w:right w:val="none" w:sz="0" w:space="0" w:color="auto"/>
          </w:divBdr>
        </w:div>
        <w:div w:id="1808670598">
          <w:marLeft w:val="0"/>
          <w:marRight w:val="0"/>
          <w:marTop w:val="0"/>
          <w:marBottom w:val="0"/>
          <w:divBdr>
            <w:top w:val="none" w:sz="0" w:space="0" w:color="auto"/>
            <w:left w:val="none" w:sz="0" w:space="0" w:color="auto"/>
            <w:bottom w:val="none" w:sz="0" w:space="0" w:color="auto"/>
            <w:right w:val="none" w:sz="0" w:space="0" w:color="auto"/>
          </w:divBdr>
        </w:div>
        <w:div w:id="2009286407">
          <w:marLeft w:val="0"/>
          <w:marRight w:val="0"/>
          <w:marTop w:val="0"/>
          <w:marBottom w:val="0"/>
          <w:divBdr>
            <w:top w:val="none" w:sz="0" w:space="0" w:color="auto"/>
            <w:left w:val="none" w:sz="0" w:space="0" w:color="auto"/>
            <w:bottom w:val="none" w:sz="0" w:space="0" w:color="auto"/>
            <w:right w:val="none" w:sz="0" w:space="0" w:color="auto"/>
          </w:divBdr>
        </w:div>
        <w:div w:id="2075345708">
          <w:marLeft w:val="0"/>
          <w:marRight w:val="0"/>
          <w:marTop w:val="0"/>
          <w:marBottom w:val="0"/>
          <w:divBdr>
            <w:top w:val="none" w:sz="0" w:space="0" w:color="auto"/>
            <w:left w:val="none" w:sz="0" w:space="0" w:color="auto"/>
            <w:bottom w:val="none" w:sz="0" w:space="0" w:color="auto"/>
            <w:right w:val="none" w:sz="0" w:space="0" w:color="auto"/>
          </w:divBdr>
        </w:div>
      </w:divsChild>
    </w:div>
    <w:div w:id="232086653">
      <w:bodyDiv w:val="1"/>
      <w:marLeft w:val="0"/>
      <w:marRight w:val="0"/>
      <w:marTop w:val="0"/>
      <w:marBottom w:val="0"/>
      <w:divBdr>
        <w:top w:val="none" w:sz="0" w:space="0" w:color="auto"/>
        <w:left w:val="none" w:sz="0" w:space="0" w:color="auto"/>
        <w:bottom w:val="none" w:sz="0" w:space="0" w:color="auto"/>
        <w:right w:val="none" w:sz="0" w:space="0" w:color="auto"/>
      </w:divBdr>
    </w:div>
    <w:div w:id="247152668">
      <w:bodyDiv w:val="1"/>
      <w:marLeft w:val="0"/>
      <w:marRight w:val="0"/>
      <w:marTop w:val="0"/>
      <w:marBottom w:val="0"/>
      <w:divBdr>
        <w:top w:val="none" w:sz="0" w:space="0" w:color="auto"/>
        <w:left w:val="none" w:sz="0" w:space="0" w:color="auto"/>
        <w:bottom w:val="none" w:sz="0" w:space="0" w:color="auto"/>
        <w:right w:val="none" w:sz="0" w:space="0" w:color="auto"/>
      </w:divBdr>
    </w:div>
    <w:div w:id="259149181">
      <w:bodyDiv w:val="1"/>
      <w:marLeft w:val="0"/>
      <w:marRight w:val="0"/>
      <w:marTop w:val="0"/>
      <w:marBottom w:val="0"/>
      <w:divBdr>
        <w:top w:val="none" w:sz="0" w:space="0" w:color="auto"/>
        <w:left w:val="none" w:sz="0" w:space="0" w:color="auto"/>
        <w:bottom w:val="none" w:sz="0" w:space="0" w:color="auto"/>
        <w:right w:val="none" w:sz="0" w:space="0" w:color="auto"/>
      </w:divBdr>
    </w:div>
    <w:div w:id="269509221">
      <w:bodyDiv w:val="1"/>
      <w:marLeft w:val="0"/>
      <w:marRight w:val="0"/>
      <w:marTop w:val="0"/>
      <w:marBottom w:val="0"/>
      <w:divBdr>
        <w:top w:val="none" w:sz="0" w:space="0" w:color="auto"/>
        <w:left w:val="none" w:sz="0" w:space="0" w:color="auto"/>
        <w:bottom w:val="none" w:sz="0" w:space="0" w:color="auto"/>
        <w:right w:val="none" w:sz="0" w:space="0" w:color="auto"/>
      </w:divBdr>
    </w:div>
    <w:div w:id="294456663">
      <w:bodyDiv w:val="1"/>
      <w:marLeft w:val="0"/>
      <w:marRight w:val="0"/>
      <w:marTop w:val="0"/>
      <w:marBottom w:val="0"/>
      <w:divBdr>
        <w:top w:val="none" w:sz="0" w:space="0" w:color="auto"/>
        <w:left w:val="none" w:sz="0" w:space="0" w:color="auto"/>
        <w:bottom w:val="none" w:sz="0" w:space="0" w:color="auto"/>
        <w:right w:val="none" w:sz="0" w:space="0" w:color="auto"/>
      </w:divBdr>
    </w:div>
    <w:div w:id="342129167">
      <w:bodyDiv w:val="1"/>
      <w:marLeft w:val="0"/>
      <w:marRight w:val="0"/>
      <w:marTop w:val="0"/>
      <w:marBottom w:val="0"/>
      <w:divBdr>
        <w:top w:val="none" w:sz="0" w:space="0" w:color="auto"/>
        <w:left w:val="none" w:sz="0" w:space="0" w:color="auto"/>
        <w:bottom w:val="none" w:sz="0" w:space="0" w:color="auto"/>
        <w:right w:val="none" w:sz="0" w:space="0" w:color="auto"/>
      </w:divBdr>
    </w:div>
    <w:div w:id="342366292">
      <w:bodyDiv w:val="1"/>
      <w:marLeft w:val="0"/>
      <w:marRight w:val="0"/>
      <w:marTop w:val="0"/>
      <w:marBottom w:val="0"/>
      <w:divBdr>
        <w:top w:val="none" w:sz="0" w:space="0" w:color="auto"/>
        <w:left w:val="none" w:sz="0" w:space="0" w:color="auto"/>
        <w:bottom w:val="none" w:sz="0" w:space="0" w:color="auto"/>
        <w:right w:val="none" w:sz="0" w:space="0" w:color="auto"/>
      </w:divBdr>
    </w:div>
    <w:div w:id="384374903">
      <w:bodyDiv w:val="1"/>
      <w:marLeft w:val="0"/>
      <w:marRight w:val="0"/>
      <w:marTop w:val="0"/>
      <w:marBottom w:val="0"/>
      <w:divBdr>
        <w:top w:val="none" w:sz="0" w:space="0" w:color="auto"/>
        <w:left w:val="none" w:sz="0" w:space="0" w:color="auto"/>
        <w:bottom w:val="none" w:sz="0" w:space="0" w:color="auto"/>
        <w:right w:val="none" w:sz="0" w:space="0" w:color="auto"/>
      </w:divBdr>
    </w:div>
    <w:div w:id="398140620">
      <w:bodyDiv w:val="1"/>
      <w:marLeft w:val="0"/>
      <w:marRight w:val="0"/>
      <w:marTop w:val="0"/>
      <w:marBottom w:val="0"/>
      <w:divBdr>
        <w:top w:val="none" w:sz="0" w:space="0" w:color="auto"/>
        <w:left w:val="none" w:sz="0" w:space="0" w:color="auto"/>
        <w:bottom w:val="none" w:sz="0" w:space="0" w:color="auto"/>
        <w:right w:val="none" w:sz="0" w:space="0" w:color="auto"/>
      </w:divBdr>
    </w:div>
    <w:div w:id="400911161">
      <w:bodyDiv w:val="1"/>
      <w:marLeft w:val="0"/>
      <w:marRight w:val="0"/>
      <w:marTop w:val="0"/>
      <w:marBottom w:val="0"/>
      <w:divBdr>
        <w:top w:val="none" w:sz="0" w:space="0" w:color="auto"/>
        <w:left w:val="none" w:sz="0" w:space="0" w:color="auto"/>
        <w:bottom w:val="none" w:sz="0" w:space="0" w:color="auto"/>
        <w:right w:val="none" w:sz="0" w:space="0" w:color="auto"/>
      </w:divBdr>
    </w:div>
    <w:div w:id="434595702">
      <w:bodyDiv w:val="1"/>
      <w:marLeft w:val="0"/>
      <w:marRight w:val="0"/>
      <w:marTop w:val="0"/>
      <w:marBottom w:val="0"/>
      <w:divBdr>
        <w:top w:val="none" w:sz="0" w:space="0" w:color="auto"/>
        <w:left w:val="none" w:sz="0" w:space="0" w:color="auto"/>
        <w:bottom w:val="none" w:sz="0" w:space="0" w:color="auto"/>
        <w:right w:val="none" w:sz="0" w:space="0" w:color="auto"/>
      </w:divBdr>
    </w:div>
    <w:div w:id="445464367">
      <w:bodyDiv w:val="1"/>
      <w:marLeft w:val="0"/>
      <w:marRight w:val="0"/>
      <w:marTop w:val="0"/>
      <w:marBottom w:val="0"/>
      <w:divBdr>
        <w:top w:val="none" w:sz="0" w:space="0" w:color="auto"/>
        <w:left w:val="none" w:sz="0" w:space="0" w:color="auto"/>
        <w:bottom w:val="none" w:sz="0" w:space="0" w:color="auto"/>
        <w:right w:val="none" w:sz="0" w:space="0" w:color="auto"/>
      </w:divBdr>
    </w:div>
    <w:div w:id="454179933">
      <w:bodyDiv w:val="1"/>
      <w:marLeft w:val="0"/>
      <w:marRight w:val="0"/>
      <w:marTop w:val="0"/>
      <w:marBottom w:val="0"/>
      <w:divBdr>
        <w:top w:val="none" w:sz="0" w:space="0" w:color="auto"/>
        <w:left w:val="none" w:sz="0" w:space="0" w:color="auto"/>
        <w:bottom w:val="none" w:sz="0" w:space="0" w:color="auto"/>
        <w:right w:val="none" w:sz="0" w:space="0" w:color="auto"/>
      </w:divBdr>
    </w:div>
    <w:div w:id="460223913">
      <w:bodyDiv w:val="1"/>
      <w:marLeft w:val="0"/>
      <w:marRight w:val="0"/>
      <w:marTop w:val="0"/>
      <w:marBottom w:val="0"/>
      <w:divBdr>
        <w:top w:val="none" w:sz="0" w:space="0" w:color="auto"/>
        <w:left w:val="none" w:sz="0" w:space="0" w:color="auto"/>
        <w:bottom w:val="none" w:sz="0" w:space="0" w:color="auto"/>
        <w:right w:val="none" w:sz="0" w:space="0" w:color="auto"/>
      </w:divBdr>
    </w:div>
    <w:div w:id="518932141">
      <w:bodyDiv w:val="1"/>
      <w:marLeft w:val="0"/>
      <w:marRight w:val="0"/>
      <w:marTop w:val="0"/>
      <w:marBottom w:val="0"/>
      <w:divBdr>
        <w:top w:val="none" w:sz="0" w:space="0" w:color="auto"/>
        <w:left w:val="none" w:sz="0" w:space="0" w:color="auto"/>
        <w:bottom w:val="none" w:sz="0" w:space="0" w:color="auto"/>
        <w:right w:val="none" w:sz="0" w:space="0" w:color="auto"/>
      </w:divBdr>
    </w:div>
    <w:div w:id="522986679">
      <w:bodyDiv w:val="1"/>
      <w:marLeft w:val="0"/>
      <w:marRight w:val="0"/>
      <w:marTop w:val="0"/>
      <w:marBottom w:val="0"/>
      <w:divBdr>
        <w:top w:val="none" w:sz="0" w:space="0" w:color="auto"/>
        <w:left w:val="none" w:sz="0" w:space="0" w:color="auto"/>
        <w:bottom w:val="none" w:sz="0" w:space="0" w:color="auto"/>
        <w:right w:val="none" w:sz="0" w:space="0" w:color="auto"/>
      </w:divBdr>
    </w:div>
    <w:div w:id="545413477">
      <w:bodyDiv w:val="1"/>
      <w:marLeft w:val="0"/>
      <w:marRight w:val="0"/>
      <w:marTop w:val="0"/>
      <w:marBottom w:val="0"/>
      <w:divBdr>
        <w:top w:val="none" w:sz="0" w:space="0" w:color="auto"/>
        <w:left w:val="none" w:sz="0" w:space="0" w:color="auto"/>
        <w:bottom w:val="none" w:sz="0" w:space="0" w:color="auto"/>
        <w:right w:val="none" w:sz="0" w:space="0" w:color="auto"/>
      </w:divBdr>
      <w:divsChild>
        <w:div w:id="460266677">
          <w:marLeft w:val="0"/>
          <w:marRight w:val="0"/>
          <w:marTop w:val="0"/>
          <w:marBottom w:val="0"/>
          <w:divBdr>
            <w:top w:val="none" w:sz="0" w:space="0" w:color="auto"/>
            <w:left w:val="none" w:sz="0" w:space="0" w:color="auto"/>
            <w:bottom w:val="none" w:sz="0" w:space="0" w:color="auto"/>
            <w:right w:val="none" w:sz="0" w:space="0" w:color="auto"/>
          </w:divBdr>
        </w:div>
        <w:div w:id="692802545">
          <w:marLeft w:val="0"/>
          <w:marRight w:val="0"/>
          <w:marTop w:val="0"/>
          <w:marBottom w:val="0"/>
          <w:divBdr>
            <w:top w:val="none" w:sz="0" w:space="0" w:color="auto"/>
            <w:left w:val="none" w:sz="0" w:space="0" w:color="auto"/>
            <w:bottom w:val="none" w:sz="0" w:space="0" w:color="auto"/>
            <w:right w:val="none" w:sz="0" w:space="0" w:color="auto"/>
          </w:divBdr>
        </w:div>
        <w:div w:id="901528469">
          <w:marLeft w:val="0"/>
          <w:marRight w:val="0"/>
          <w:marTop w:val="0"/>
          <w:marBottom w:val="0"/>
          <w:divBdr>
            <w:top w:val="none" w:sz="0" w:space="0" w:color="auto"/>
            <w:left w:val="none" w:sz="0" w:space="0" w:color="auto"/>
            <w:bottom w:val="none" w:sz="0" w:space="0" w:color="auto"/>
            <w:right w:val="none" w:sz="0" w:space="0" w:color="auto"/>
          </w:divBdr>
        </w:div>
        <w:div w:id="938102884">
          <w:marLeft w:val="0"/>
          <w:marRight w:val="0"/>
          <w:marTop w:val="0"/>
          <w:marBottom w:val="0"/>
          <w:divBdr>
            <w:top w:val="none" w:sz="0" w:space="0" w:color="auto"/>
            <w:left w:val="none" w:sz="0" w:space="0" w:color="auto"/>
            <w:bottom w:val="none" w:sz="0" w:space="0" w:color="auto"/>
            <w:right w:val="none" w:sz="0" w:space="0" w:color="auto"/>
          </w:divBdr>
        </w:div>
        <w:div w:id="1324622891">
          <w:marLeft w:val="0"/>
          <w:marRight w:val="0"/>
          <w:marTop w:val="0"/>
          <w:marBottom w:val="0"/>
          <w:divBdr>
            <w:top w:val="none" w:sz="0" w:space="0" w:color="auto"/>
            <w:left w:val="none" w:sz="0" w:space="0" w:color="auto"/>
            <w:bottom w:val="none" w:sz="0" w:space="0" w:color="auto"/>
            <w:right w:val="none" w:sz="0" w:space="0" w:color="auto"/>
          </w:divBdr>
        </w:div>
        <w:div w:id="1368722711">
          <w:marLeft w:val="0"/>
          <w:marRight w:val="0"/>
          <w:marTop w:val="0"/>
          <w:marBottom w:val="0"/>
          <w:divBdr>
            <w:top w:val="none" w:sz="0" w:space="0" w:color="auto"/>
            <w:left w:val="none" w:sz="0" w:space="0" w:color="auto"/>
            <w:bottom w:val="none" w:sz="0" w:space="0" w:color="auto"/>
            <w:right w:val="none" w:sz="0" w:space="0" w:color="auto"/>
          </w:divBdr>
        </w:div>
        <w:div w:id="1570068768">
          <w:marLeft w:val="0"/>
          <w:marRight w:val="0"/>
          <w:marTop w:val="0"/>
          <w:marBottom w:val="0"/>
          <w:divBdr>
            <w:top w:val="none" w:sz="0" w:space="0" w:color="auto"/>
            <w:left w:val="none" w:sz="0" w:space="0" w:color="auto"/>
            <w:bottom w:val="none" w:sz="0" w:space="0" w:color="auto"/>
            <w:right w:val="none" w:sz="0" w:space="0" w:color="auto"/>
          </w:divBdr>
        </w:div>
        <w:div w:id="1705213312">
          <w:marLeft w:val="0"/>
          <w:marRight w:val="0"/>
          <w:marTop w:val="0"/>
          <w:marBottom w:val="0"/>
          <w:divBdr>
            <w:top w:val="none" w:sz="0" w:space="0" w:color="auto"/>
            <w:left w:val="none" w:sz="0" w:space="0" w:color="auto"/>
            <w:bottom w:val="none" w:sz="0" w:space="0" w:color="auto"/>
            <w:right w:val="none" w:sz="0" w:space="0" w:color="auto"/>
          </w:divBdr>
        </w:div>
      </w:divsChild>
    </w:div>
    <w:div w:id="560797614">
      <w:bodyDiv w:val="1"/>
      <w:marLeft w:val="0"/>
      <w:marRight w:val="0"/>
      <w:marTop w:val="0"/>
      <w:marBottom w:val="0"/>
      <w:divBdr>
        <w:top w:val="none" w:sz="0" w:space="0" w:color="auto"/>
        <w:left w:val="none" w:sz="0" w:space="0" w:color="auto"/>
        <w:bottom w:val="none" w:sz="0" w:space="0" w:color="auto"/>
        <w:right w:val="none" w:sz="0" w:space="0" w:color="auto"/>
      </w:divBdr>
    </w:div>
    <w:div w:id="636690841">
      <w:bodyDiv w:val="1"/>
      <w:marLeft w:val="0"/>
      <w:marRight w:val="0"/>
      <w:marTop w:val="0"/>
      <w:marBottom w:val="0"/>
      <w:divBdr>
        <w:top w:val="none" w:sz="0" w:space="0" w:color="auto"/>
        <w:left w:val="none" w:sz="0" w:space="0" w:color="auto"/>
        <w:bottom w:val="none" w:sz="0" w:space="0" w:color="auto"/>
        <w:right w:val="none" w:sz="0" w:space="0" w:color="auto"/>
      </w:divBdr>
    </w:div>
    <w:div w:id="663557262">
      <w:bodyDiv w:val="1"/>
      <w:marLeft w:val="0"/>
      <w:marRight w:val="0"/>
      <w:marTop w:val="0"/>
      <w:marBottom w:val="0"/>
      <w:divBdr>
        <w:top w:val="none" w:sz="0" w:space="0" w:color="auto"/>
        <w:left w:val="none" w:sz="0" w:space="0" w:color="auto"/>
        <w:bottom w:val="none" w:sz="0" w:space="0" w:color="auto"/>
        <w:right w:val="none" w:sz="0" w:space="0" w:color="auto"/>
      </w:divBdr>
    </w:div>
    <w:div w:id="686106330">
      <w:bodyDiv w:val="1"/>
      <w:marLeft w:val="0"/>
      <w:marRight w:val="0"/>
      <w:marTop w:val="0"/>
      <w:marBottom w:val="0"/>
      <w:divBdr>
        <w:top w:val="none" w:sz="0" w:space="0" w:color="auto"/>
        <w:left w:val="none" w:sz="0" w:space="0" w:color="auto"/>
        <w:bottom w:val="none" w:sz="0" w:space="0" w:color="auto"/>
        <w:right w:val="none" w:sz="0" w:space="0" w:color="auto"/>
      </w:divBdr>
    </w:div>
    <w:div w:id="694770069">
      <w:bodyDiv w:val="1"/>
      <w:marLeft w:val="0"/>
      <w:marRight w:val="0"/>
      <w:marTop w:val="0"/>
      <w:marBottom w:val="0"/>
      <w:divBdr>
        <w:top w:val="none" w:sz="0" w:space="0" w:color="auto"/>
        <w:left w:val="none" w:sz="0" w:space="0" w:color="auto"/>
        <w:bottom w:val="none" w:sz="0" w:space="0" w:color="auto"/>
        <w:right w:val="none" w:sz="0" w:space="0" w:color="auto"/>
      </w:divBdr>
    </w:div>
    <w:div w:id="725110128">
      <w:bodyDiv w:val="1"/>
      <w:marLeft w:val="0"/>
      <w:marRight w:val="0"/>
      <w:marTop w:val="0"/>
      <w:marBottom w:val="0"/>
      <w:divBdr>
        <w:top w:val="none" w:sz="0" w:space="0" w:color="auto"/>
        <w:left w:val="none" w:sz="0" w:space="0" w:color="auto"/>
        <w:bottom w:val="none" w:sz="0" w:space="0" w:color="auto"/>
        <w:right w:val="none" w:sz="0" w:space="0" w:color="auto"/>
      </w:divBdr>
      <w:divsChild>
        <w:div w:id="265307987">
          <w:marLeft w:val="0"/>
          <w:marRight w:val="0"/>
          <w:marTop w:val="0"/>
          <w:marBottom w:val="0"/>
          <w:divBdr>
            <w:top w:val="none" w:sz="0" w:space="0" w:color="auto"/>
            <w:left w:val="none" w:sz="0" w:space="0" w:color="auto"/>
            <w:bottom w:val="none" w:sz="0" w:space="0" w:color="auto"/>
            <w:right w:val="none" w:sz="0" w:space="0" w:color="auto"/>
          </w:divBdr>
        </w:div>
        <w:div w:id="375659927">
          <w:marLeft w:val="0"/>
          <w:marRight w:val="0"/>
          <w:marTop w:val="0"/>
          <w:marBottom w:val="0"/>
          <w:divBdr>
            <w:top w:val="none" w:sz="0" w:space="0" w:color="auto"/>
            <w:left w:val="none" w:sz="0" w:space="0" w:color="auto"/>
            <w:bottom w:val="none" w:sz="0" w:space="0" w:color="auto"/>
            <w:right w:val="none" w:sz="0" w:space="0" w:color="auto"/>
          </w:divBdr>
        </w:div>
        <w:div w:id="653073087">
          <w:marLeft w:val="0"/>
          <w:marRight w:val="0"/>
          <w:marTop w:val="0"/>
          <w:marBottom w:val="0"/>
          <w:divBdr>
            <w:top w:val="none" w:sz="0" w:space="0" w:color="auto"/>
            <w:left w:val="none" w:sz="0" w:space="0" w:color="auto"/>
            <w:bottom w:val="none" w:sz="0" w:space="0" w:color="auto"/>
            <w:right w:val="none" w:sz="0" w:space="0" w:color="auto"/>
          </w:divBdr>
        </w:div>
        <w:div w:id="752504797">
          <w:marLeft w:val="0"/>
          <w:marRight w:val="0"/>
          <w:marTop w:val="0"/>
          <w:marBottom w:val="0"/>
          <w:divBdr>
            <w:top w:val="none" w:sz="0" w:space="0" w:color="auto"/>
            <w:left w:val="none" w:sz="0" w:space="0" w:color="auto"/>
            <w:bottom w:val="none" w:sz="0" w:space="0" w:color="auto"/>
            <w:right w:val="none" w:sz="0" w:space="0" w:color="auto"/>
          </w:divBdr>
        </w:div>
        <w:div w:id="1262638462">
          <w:marLeft w:val="0"/>
          <w:marRight w:val="0"/>
          <w:marTop w:val="0"/>
          <w:marBottom w:val="0"/>
          <w:divBdr>
            <w:top w:val="none" w:sz="0" w:space="0" w:color="auto"/>
            <w:left w:val="none" w:sz="0" w:space="0" w:color="auto"/>
            <w:bottom w:val="none" w:sz="0" w:space="0" w:color="auto"/>
            <w:right w:val="none" w:sz="0" w:space="0" w:color="auto"/>
          </w:divBdr>
        </w:div>
        <w:div w:id="1639262355">
          <w:marLeft w:val="0"/>
          <w:marRight w:val="0"/>
          <w:marTop w:val="0"/>
          <w:marBottom w:val="0"/>
          <w:divBdr>
            <w:top w:val="none" w:sz="0" w:space="0" w:color="auto"/>
            <w:left w:val="none" w:sz="0" w:space="0" w:color="auto"/>
            <w:bottom w:val="none" w:sz="0" w:space="0" w:color="auto"/>
            <w:right w:val="none" w:sz="0" w:space="0" w:color="auto"/>
          </w:divBdr>
        </w:div>
        <w:div w:id="1684093941">
          <w:marLeft w:val="0"/>
          <w:marRight w:val="0"/>
          <w:marTop w:val="0"/>
          <w:marBottom w:val="0"/>
          <w:divBdr>
            <w:top w:val="none" w:sz="0" w:space="0" w:color="auto"/>
            <w:left w:val="none" w:sz="0" w:space="0" w:color="auto"/>
            <w:bottom w:val="none" w:sz="0" w:space="0" w:color="auto"/>
            <w:right w:val="none" w:sz="0" w:space="0" w:color="auto"/>
          </w:divBdr>
        </w:div>
      </w:divsChild>
    </w:div>
    <w:div w:id="805778782">
      <w:bodyDiv w:val="1"/>
      <w:marLeft w:val="0"/>
      <w:marRight w:val="0"/>
      <w:marTop w:val="0"/>
      <w:marBottom w:val="0"/>
      <w:divBdr>
        <w:top w:val="none" w:sz="0" w:space="0" w:color="auto"/>
        <w:left w:val="none" w:sz="0" w:space="0" w:color="auto"/>
        <w:bottom w:val="none" w:sz="0" w:space="0" w:color="auto"/>
        <w:right w:val="none" w:sz="0" w:space="0" w:color="auto"/>
      </w:divBdr>
    </w:div>
    <w:div w:id="820199449">
      <w:bodyDiv w:val="1"/>
      <w:marLeft w:val="0"/>
      <w:marRight w:val="0"/>
      <w:marTop w:val="0"/>
      <w:marBottom w:val="0"/>
      <w:divBdr>
        <w:top w:val="none" w:sz="0" w:space="0" w:color="auto"/>
        <w:left w:val="none" w:sz="0" w:space="0" w:color="auto"/>
        <w:bottom w:val="none" w:sz="0" w:space="0" w:color="auto"/>
        <w:right w:val="none" w:sz="0" w:space="0" w:color="auto"/>
      </w:divBdr>
    </w:div>
    <w:div w:id="835343646">
      <w:bodyDiv w:val="1"/>
      <w:marLeft w:val="0"/>
      <w:marRight w:val="0"/>
      <w:marTop w:val="0"/>
      <w:marBottom w:val="0"/>
      <w:divBdr>
        <w:top w:val="none" w:sz="0" w:space="0" w:color="auto"/>
        <w:left w:val="none" w:sz="0" w:space="0" w:color="auto"/>
        <w:bottom w:val="none" w:sz="0" w:space="0" w:color="auto"/>
        <w:right w:val="none" w:sz="0" w:space="0" w:color="auto"/>
      </w:divBdr>
    </w:div>
    <w:div w:id="838542764">
      <w:bodyDiv w:val="1"/>
      <w:marLeft w:val="0"/>
      <w:marRight w:val="0"/>
      <w:marTop w:val="0"/>
      <w:marBottom w:val="0"/>
      <w:divBdr>
        <w:top w:val="none" w:sz="0" w:space="0" w:color="auto"/>
        <w:left w:val="none" w:sz="0" w:space="0" w:color="auto"/>
        <w:bottom w:val="none" w:sz="0" w:space="0" w:color="auto"/>
        <w:right w:val="none" w:sz="0" w:space="0" w:color="auto"/>
      </w:divBdr>
    </w:div>
    <w:div w:id="839613926">
      <w:bodyDiv w:val="1"/>
      <w:marLeft w:val="0"/>
      <w:marRight w:val="0"/>
      <w:marTop w:val="0"/>
      <w:marBottom w:val="0"/>
      <w:divBdr>
        <w:top w:val="none" w:sz="0" w:space="0" w:color="auto"/>
        <w:left w:val="none" w:sz="0" w:space="0" w:color="auto"/>
        <w:bottom w:val="none" w:sz="0" w:space="0" w:color="auto"/>
        <w:right w:val="none" w:sz="0" w:space="0" w:color="auto"/>
      </w:divBdr>
    </w:div>
    <w:div w:id="877007975">
      <w:bodyDiv w:val="1"/>
      <w:marLeft w:val="0"/>
      <w:marRight w:val="0"/>
      <w:marTop w:val="0"/>
      <w:marBottom w:val="0"/>
      <w:divBdr>
        <w:top w:val="none" w:sz="0" w:space="0" w:color="auto"/>
        <w:left w:val="none" w:sz="0" w:space="0" w:color="auto"/>
        <w:bottom w:val="none" w:sz="0" w:space="0" w:color="auto"/>
        <w:right w:val="none" w:sz="0" w:space="0" w:color="auto"/>
      </w:divBdr>
    </w:div>
    <w:div w:id="922685098">
      <w:bodyDiv w:val="1"/>
      <w:marLeft w:val="0"/>
      <w:marRight w:val="0"/>
      <w:marTop w:val="0"/>
      <w:marBottom w:val="0"/>
      <w:divBdr>
        <w:top w:val="none" w:sz="0" w:space="0" w:color="auto"/>
        <w:left w:val="none" w:sz="0" w:space="0" w:color="auto"/>
        <w:bottom w:val="none" w:sz="0" w:space="0" w:color="auto"/>
        <w:right w:val="none" w:sz="0" w:space="0" w:color="auto"/>
      </w:divBdr>
    </w:div>
    <w:div w:id="970667190">
      <w:bodyDiv w:val="1"/>
      <w:marLeft w:val="0"/>
      <w:marRight w:val="0"/>
      <w:marTop w:val="0"/>
      <w:marBottom w:val="0"/>
      <w:divBdr>
        <w:top w:val="none" w:sz="0" w:space="0" w:color="auto"/>
        <w:left w:val="none" w:sz="0" w:space="0" w:color="auto"/>
        <w:bottom w:val="none" w:sz="0" w:space="0" w:color="auto"/>
        <w:right w:val="none" w:sz="0" w:space="0" w:color="auto"/>
      </w:divBdr>
    </w:div>
    <w:div w:id="1028682011">
      <w:bodyDiv w:val="1"/>
      <w:marLeft w:val="0"/>
      <w:marRight w:val="0"/>
      <w:marTop w:val="0"/>
      <w:marBottom w:val="0"/>
      <w:divBdr>
        <w:top w:val="none" w:sz="0" w:space="0" w:color="auto"/>
        <w:left w:val="none" w:sz="0" w:space="0" w:color="auto"/>
        <w:bottom w:val="none" w:sz="0" w:space="0" w:color="auto"/>
        <w:right w:val="none" w:sz="0" w:space="0" w:color="auto"/>
      </w:divBdr>
    </w:div>
    <w:div w:id="1065765601">
      <w:bodyDiv w:val="1"/>
      <w:marLeft w:val="0"/>
      <w:marRight w:val="0"/>
      <w:marTop w:val="0"/>
      <w:marBottom w:val="0"/>
      <w:divBdr>
        <w:top w:val="none" w:sz="0" w:space="0" w:color="auto"/>
        <w:left w:val="none" w:sz="0" w:space="0" w:color="auto"/>
        <w:bottom w:val="none" w:sz="0" w:space="0" w:color="auto"/>
        <w:right w:val="none" w:sz="0" w:space="0" w:color="auto"/>
      </w:divBdr>
    </w:div>
    <w:div w:id="1072965013">
      <w:bodyDiv w:val="1"/>
      <w:marLeft w:val="0"/>
      <w:marRight w:val="0"/>
      <w:marTop w:val="0"/>
      <w:marBottom w:val="0"/>
      <w:divBdr>
        <w:top w:val="none" w:sz="0" w:space="0" w:color="auto"/>
        <w:left w:val="none" w:sz="0" w:space="0" w:color="auto"/>
        <w:bottom w:val="none" w:sz="0" w:space="0" w:color="auto"/>
        <w:right w:val="none" w:sz="0" w:space="0" w:color="auto"/>
      </w:divBdr>
    </w:div>
    <w:div w:id="1074015554">
      <w:bodyDiv w:val="1"/>
      <w:marLeft w:val="0"/>
      <w:marRight w:val="0"/>
      <w:marTop w:val="0"/>
      <w:marBottom w:val="0"/>
      <w:divBdr>
        <w:top w:val="none" w:sz="0" w:space="0" w:color="auto"/>
        <w:left w:val="none" w:sz="0" w:space="0" w:color="auto"/>
        <w:bottom w:val="none" w:sz="0" w:space="0" w:color="auto"/>
        <w:right w:val="none" w:sz="0" w:space="0" w:color="auto"/>
      </w:divBdr>
      <w:divsChild>
        <w:div w:id="115832323">
          <w:marLeft w:val="0"/>
          <w:marRight w:val="0"/>
          <w:marTop w:val="0"/>
          <w:marBottom w:val="0"/>
          <w:divBdr>
            <w:top w:val="none" w:sz="0" w:space="0" w:color="auto"/>
            <w:left w:val="none" w:sz="0" w:space="0" w:color="auto"/>
            <w:bottom w:val="none" w:sz="0" w:space="0" w:color="auto"/>
            <w:right w:val="none" w:sz="0" w:space="0" w:color="auto"/>
          </w:divBdr>
        </w:div>
        <w:div w:id="249435366">
          <w:marLeft w:val="0"/>
          <w:marRight w:val="0"/>
          <w:marTop w:val="0"/>
          <w:marBottom w:val="0"/>
          <w:divBdr>
            <w:top w:val="none" w:sz="0" w:space="0" w:color="auto"/>
            <w:left w:val="none" w:sz="0" w:space="0" w:color="auto"/>
            <w:bottom w:val="none" w:sz="0" w:space="0" w:color="auto"/>
            <w:right w:val="none" w:sz="0" w:space="0" w:color="auto"/>
          </w:divBdr>
        </w:div>
        <w:div w:id="360013188">
          <w:marLeft w:val="0"/>
          <w:marRight w:val="0"/>
          <w:marTop w:val="0"/>
          <w:marBottom w:val="0"/>
          <w:divBdr>
            <w:top w:val="none" w:sz="0" w:space="0" w:color="auto"/>
            <w:left w:val="none" w:sz="0" w:space="0" w:color="auto"/>
            <w:bottom w:val="none" w:sz="0" w:space="0" w:color="auto"/>
            <w:right w:val="none" w:sz="0" w:space="0" w:color="auto"/>
          </w:divBdr>
        </w:div>
        <w:div w:id="468717211">
          <w:marLeft w:val="0"/>
          <w:marRight w:val="0"/>
          <w:marTop w:val="0"/>
          <w:marBottom w:val="0"/>
          <w:divBdr>
            <w:top w:val="none" w:sz="0" w:space="0" w:color="auto"/>
            <w:left w:val="none" w:sz="0" w:space="0" w:color="auto"/>
            <w:bottom w:val="none" w:sz="0" w:space="0" w:color="auto"/>
            <w:right w:val="none" w:sz="0" w:space="0" w:color="auto"/>
          </w:divBdr>
        </w:div>
        <w:div w:id="977027438">
          <w:marLeft w:val="0"/>
          <w:marRight w:val="0"/>
          <w:marTop w:val="0"/>
          <w:marBottom w:val="0"/>
          <w:divBdr>
            <w:top w:val="none" w:sz="0" w:space="0" w:color="auto"/>
            <w:left w:val="none" w:sz="0" w:space="0" w:color="auto"/>
            <w:bottom w:val="none" w:sz="0" w:space="0" w:color="auto"/>
            <w:right w:val="none" w:sz="0" w:space="0" w:color="auto"/>
          </w:divBdr>
        </w:div>
        <w:div w:id="1300837201">
          <w:marLeft w:val="0"/>
          <w:marRight w:val="0"/>
          <w:marTop w:val="0"/>
          <w:marBottom w:val="0"/>
          <w:divBdr>
            <w:top w:val="none" w:sz="0" w:space="0" w:color="auto"/>
            <w:left w:val="none" w:sz="0" w:space="0" w:color="auto"/>
            <w:bottom w:val="none" w:sz="0" w:space="0" w:color="auto"/>
            <w:right w:val="none" w:sz="0" w:space="0" w:color="auto"/>
          </w:divBdr>
        </w:div>
        <w:div w:id="1386638112">
          <w:marLeft w:val="0"/>
          <w:marRight w:val="0"/>
          <w:marTop w:val="0"/>
          <w:marBottom w:val="0"/>
          <w:divBdr>
            <w:top w:val="none" w:sz="0" w:space="0" w:color="auto"/>
            <w:left w:val="none" w:sz="0" w:space="0" w:color="auto"/>
            <w:bottom w:val="none" w:sz="0" w:space="0" w:color="auto"/>
            <w:right w:val="none" w:sz="0" w:space="0" w:color="auto"/>
          </w:divBdr>
        </w:div>
        <w:div w:id="1591427861">
          <w:marLeft w:val="0"/>
          <w:marRight w:val="0"/>
          <w:marTop w:val="0"/>
          <w:marBottom w:val="0"/>
          <w:divBdr>
            <w:top w:val="none" w:sz="0" w:space="0" w:color="auto"/>
            <w:left w:val="none" w:sz="0" w:space="0" w:color="auto"/>
            <w:bottom w:val="none" w:sz="0" w:space="0" w:color="auto"/>
            <w:right w:val="none" w:sz="0" w:space="0" w:color="auto"/>
          </w:divBdr>
        </w:div>
        <w:div w:id="1663894379">
          <w:marLeft w:val="0"/>
          <w:marRight w:val="0"/>
          <w:marTop w:val="0"/>
          <w:marBottom w:val="0"/>
          <w:divBdr>
            <w:top w:val="none" w:sz="0" w:space="0" w:color="auto"/>
            <w:left w:val="none" w:sz="0" w:space="0" w:color="auto"/>
            <w:bottom w:val="none" w:sz="0" w:space="0" w:color="auto"/>
            <w:right w:val="none" w:sz="0" w:space="0" w:color="auto"/>
          </w:divBdr>
        </w:div>
        <w:div w:id="1687249917">
          <w:marLeft w:val="0"/>
          <w:marRight w:val="0"/>
          <w:marTop w:val="0"/>
          <w:marBottom w:val="0"/>
          <w:divBdr>
            <w:top w:val="none" w:sz="0" w:space="0" w:color="auto"/>
            <w:left w:val="none" w:sz="0" w:space="0" w:color="auto"/>
            <w:bottom w:val="none" w:sz="0" w:space="0" w:color="auto"/>
            <w:right w:val="none" w:sz="0" w:space="0" w:color="auto"/>
          </w:divBdr>
        </w:div>
        <w:div w:id="1879196039">
          <w:marLeft w:val="0"/>
          <w:marRight w:val="0"/>
          <w:marTop w:val="0"/>
          <w:marBottom w:val="0"/>
          <w:divBdr>
            <w:top w:val="none" w:sz="0" w:space="0" w:color="auto"/>
            <w:left w:val="none" w:sz="0" w:space="0" w:color="auto"/>
            <w:bottom w:val="none" w:sz="0" w:space="0" w:color="auto"/>
            <w:right w:val="none" w:sz="0" w:space="0" w:color="auto"/>
          </w:divBdr>
        </w:div>
      </w:divsChild>
    </w:div>
    <w:div w:id="1097213665">
      <w:bodyDiv w:val="1"/>
      <w:marLeft w:val="0"/>
      <w:marRight w:val="0"/>
      <w:marTop w:val="0"/>
      <w:marBottom w:val="0"/>
      <w:divBdr>
        <w:top w:val="none" w:sz="0" w:space="0" w:color="auto"/>
        <w:left w:val="none" w:sz="0" w:space="0" w:color="auto"/>
        <w:bottom w:val="none" w:sz="0" w:space="0" w:color="auto"/>
        <w:right w:val="none" w:sz="0" w:space="0" w:color="auto"/>
      </w:divBdr>
    </w:div>
    <w:div w:id="1114786103">
      <w:bodyDiv w:val="1"/>
      <w:marLeft w:val="0"/>
      <w:marRight w:val="0"/>
      <w:marTop w:val="0"/>
      <w:marBottom w:val="0"/>
      <w:divBdr>
        <w:top w:val="none" w:sz="0" w:space="0" w:color="auto"/>
        <w:left w:val="none" w:sz="0" w:space="0" w:color="auto"/>
        <w:bottom w:val="none" w:sz="0" w:space="0" w:color="auto"/>
        <w:right w:val="none" w:sz="0" w:space="0" w:color="auto"/>
      </w:divBdr>
    </w:div>
    <w:div w:id="1214387857">
      <w:bodyDiv w:val="1"/>
      <w:marLeft w:val="0"/>
      <w:marRight w:val="0"/>
      <w:marTop w:val="0"/>
      <w:marBottom w:val="0"/>
      <w:divBdr>
        <w:top w:val="none" w:sz="0" w:space="0" w:color="auto"/>
        <w:left w:val="none" w:sz="0" w:space="0" w:color="auto"/>
        <w:bottom w:val="none" w:sz="0" w:space="0" w:color="auto"/>
        <w:right w:val="none" w:sz="0" w:space="0" w:color="auto"/>
      </w:divBdr>
    </w:div>
    <w:div w:id="1241721829">
      <w:bodyDiv w:val="1"/>
      <w:marLeft w:val="0"/>
      <w:marRight w:val="0"/>
      <w:marTop w:val="0"/>
      <w:marBottom w:val="0"/>
      <w:divBdr>
        <w:top w:val="none" w:sz="0" w:space="0" w:color="auto"/>
        <w:left w:val="none" w:sz="0" w:space="0" w:color="auto"/>
        <w:bottom w:val="none" w:sz="0" w:space="0" w:color="auto"/>
        <w:right w:val="none" w:sz="0" w:space="0" w:color="auto"/>
      </w:divBdr>
    </w:div>
    <w:div w:id="1276517906">
      <w:bodyDiv w:val="1"/>
      <w:marLeft w:val="0"/>
      <w:marRight w:val="0"/>
      <w:marTop w:val="0"/>
      <w:marBottom w:val="0"/>
      <w:divBdr>
        <w:top w:val="none" w:sz="0" w:space="0" w:color="auto"/>
        <w:left w:val="none" w:sz="0" w:space="0" w:color="auto"/>
        <w:bottom w:val="none" w:sz="0" w:space="0" w:color="auto"/>
        <w:right w:val="none" w:sz="0" w:space="0" w:color="auto"/>
      </w:divBdr>
    </w:div>
    <w:div w:id="1276866684">
      <w:bodyDiv w:val="1"/>
      <w:marLeft w:val="0"/>
      <w:marRight w:val="0"/>
      <w:marTop w:val="0"/>
      <w:marBottom w:val="0"/>
      <w:divBdr>
        <w:top w:val="none" w:sz="0" w:space="0" w:color="auto"/>
        <w:left w:val="none" w:sz="0" w:space="0" w:color="auto"/>
        <w:bottom w:val="none" w:sz="0" w:space="0" w:color="auto"/>
        <w:right w:val="none" w:sz="0" w:space="0" w:color="auto"/>
      </w:divBdr>
    </w:div>
    <w:div w:id="1301572967">
      <w:bodyDiv w:val="1"/>
      <w:marLeft w:val="0"/>
      <w:marRight w:val="0"/>
      <w:marTop w:val="0"/>
      <w:marBottom w:val="0"/>
      <w:divBdr>
        <w:top w:val="none" w:sz="0" w:space="0" w:color="auto"/>
        <w:left w:val="none" w:sz="0" w:space="0" w:color="auto"/>
        <w:bottom w:val="none" w:sz="0" w:space="0" w:color="auto"/>
        <w:right w:val="none" w:sz="0" w:space="0" w:color="auto"/>
      </w:divBdr>
    </w:div>
    <w:div w:id="1324744918">
      <w:bodyDiv w:val="1"/>
      <w:marLeft w:val="0"/>
      <w:marRight w:val="0"/>
      <w:marTop w:val="0"/>
      <w:marBottom w:val="0"/>
      <w:divBdr>
        <w:top w:val="none" w:sz="0" w:space="0" w:color="auto"/>
        <w:left w:val="none" w:sz="0" w:space="0" w:color="auto"/>
        <w:bottom w:val="none" w:sz="0" w:space="0" w:color="auto"/>
        <w:right w:val="none" w:sz="0" w:space="0" w:color="auto"/>
      </w:divBdr>
    </w:div>
    <w:div w:id="1327319695">
      <w:bodyDiv w:val="1"/>
      <w:marLeft w:val="0"/>
      <w:marRight w:val="0"/>
      <w:marTop w:val="0"/>
      <w:marBottom w:val="0"/>
      <w:divBdr>
        <w:top w:val="none" w:sz="0" w:space="0" w:color="auto"/>
        <w:left w:val="none" w:sz="0" w:space="0" w:color="auto"/>
        <w:bottom w:val="none" w:sz="0" w:space="0" w:color="auto"/>
        <w:right w:val="none" w:sz="0" w:space="0" w:color="auto"/>
      </w:divBdr>
    </w:div>
    <w:div w:id="1332290257">
      <w:bodyDiv w:val="1"/>
      <w:marLeft w:val="0"/>
      <w:marRight w:val="0"/>
      <w:marTop w:val="0"/>
      <w:marBottom w:val="0"/>
      <w:divBdr>
        <w:top w:val="none" w:sz="0" w:space="0" w:color="auto"/>
        <w:left w:val="none" w:sz="0" w:space="0" w:color="auto"/>
        <w:bottom w:val="none" w:sz="0" w:space="0" w:color="auto"/>
        <w:right w:val="none" w:sz="0" w:space="0" w:color="auto"/>
      </w:divBdr>
    </w:div>
    <w:div w:id="1356156858">
      <w:bodyDiv w:val="1"/>
      <w:marLeft w:val="0"/>
      <w:marRight w:val="0"/>
      <w:marTop w:val="0"/>
      <w:marBottom w:val="0"/>
      <w:divBdr>
        <w:top w:val="none" w:sz="0" w:space="0" w:color="auto"/>
        <w:left w:val="none" w:sz="0" w:space="0" w:color="auto"/>
        <w:bottom w:val="none" w:sz="0" w:space="0" w:color="auto"/>
        <w:right w:val="none" w:sz="0" w:space="0" w:color="auto"/>
      </w:divBdr>
    </w:div>
    <w:div w:id="1399549234">
      <w:bodyDiv w:val="1"/>
      <w:marLeft w:val="0"/>
      <w:marRight w:val="0"/>
      <w:marTop w:val="0"/>
      <w:marBottom w:val="0"/>
      <w:divBdr>
        <w:top w:val="none" w:sz="0" w:space="0" w:color="auto"/>
        <w:left w:val="none" w:sz="0" w:space="0" w:color="auto"/>
        <w:bottom w:val="none" w:sz="0" w:space="0" w:color="auto"/>
        <w:right w:val="none" w:sz="0" w:space="0" w:color="auto"/>
      </w:divBdr>
    </w:div>
    <w:div w:id="1447968195">
      <w:bodyDiv w:val="1"/>
      <w:marLeft w:val="0"/>
      <w:marRight w:val="0"/>
      <w:marTop w:val="0"/>
      <w:marBottom w:val="0"/>
      <w:divBdr>
        <w:top w:val="none" w:sz="0" w:space="0" w:color="auto"/>
        <w:left w:val="none" w:sz="0" w:space="0" w:color="auto"/>
        <w:bottom w:val="none" w:sz="0" w:space="0" w:color="auto"/>
        <w:right w:val="none" w:sz="0" w:space="0" w:color="auto"/>
      </w:divBdr>
    </w:div>
    <w:div w:id="1479421924">
      <w:bodyDiv w:val="1"/>
      <w:marLeft w:val="0"/>
      <w:marRight w:val="0"/>
      <w:marTop w:val="0"/>
      <w:marBottom w:val="0"/>
      <w:divBdr>
        <w:top w:val="none" w:sz="0" w:space="0" w:color="auto"/>
        <w:left w:val="none" w:sz="0" w:space="0" w:color="auto"/>
        <w:bottom w:val="none" w:sz="0" w:space="0" w:color="auto"/>
        <w:right w:val="none" w:sz="0" w:space="0" w:color="auto"/>
      </w:divBdr>
    </w:div>
    <w:div w:id="1556310591">
      <w:bodyDiv w:val="1"/>
      <w:marLeft w:val="0"/>
      <w:marRight w:val="0"/>
      <w:marTop w:val="0"/>
      <w:marBottom w:val="0"/>
      <w:divBdr>
        <w:top w:val="none" w:sz="0" w:space="0" w:color="auto"/>
        <w:left w:val="none" w:sz="0" w:space="0" w:color="auto"/>
        <w:bottom w:val="none" w:sz="0" w:space="0" w:color="auto"/>
        <w:right w:val="none" w:sz="0" w:space="0" w:color="auto"/>
      </w:divBdr>
    </w:div>
    <w:div w:id="1582983354">
      <w:bodyDiv w:val="1"/>
      <w:marLeft w:val="0"/>
      <w:marRight w:val="0"/>
      <w:marTop w:val="0"/>
      <w:marBottom w:val="0"/>
      <w:divBdr>
        <w:top w:val="none" w:sz="0" w:space="0" w:color="auto"/>
        <w:left w:val="none" w:sz="0" w:space="0" w:color="auto"/>
        <w:bottom w:val="none" w:sz="0" w:space="0" w:color="auto"/>
        <w:right w:val="none" w:sz="0" w:space="0" w:color="auto"/>
      </w:divBdr>
    </w:div>
    <w:div w:id="1596787712">
      <w:bodyDiv w:val="1"/>
      <w:marLeft w:val="0"/>
      <w:marRight w:val="0"/>
      <w:marTop w:val="0"/>
      <w:marBottom w:val="0"/>
      <w:divBdr>
        <w:top w:val="none" w:sz="0" w:space="0" w:color="auto"/>
        <w:left w:val="none" w:sz="0" w:space="0" w:color="auto"/>
        <w:bottom w:val="none" w:sz="0" w:space="0" w:color="auto"/>
        <w:right w:val="none" w:sz="0" w:space="0" w:color="auto"/>
      </w:divBdr>
    </w:div>
    <w:div w:id="1600796491">
      <w:bodyDiv w:val="1"/>
      <w:marLeft w:val="0"/>
      <w:marRight w:val="0"/>
      <w:marTop w:val="0"/>
      <w:marBottom w:val="0"/>
      <w:divBdr>
        <w:top w:val="none" w:sz="0" w:space="0" w:color="auto"/>
        <w:left w:val="none" w:sz="0" w:space="0" w:color="auto"/>
        <w:bottom w:val="none" w:sz="0" w:space="0" w:color="auto"/>
        <w:right w:val="none" w:sz="0" w:space="0" w:color="auto"/>
      </w:divBdr>
    </w:div>
    <w:div w:id="1611625281">
      <w:bodyDiv w:val="1"/>
      <w:marLeft w:val="0"/>
      <w:marRight w:val="0"/>
      <w:marTop w:val="0"/>
      <w:marBottom w:val="0"/>
      <w:divBdr>
        <w:top w:val="none" w:sz="0" w:space="0" w:color="auto"/>
        <w:left w:val="none" w:sz="0" w:space="0" w:color="auto"/>
        <w:bottom w:val="none" w:sz="0" w:space="0" w:color="auto"/>
        <w:right w:val="none" w:sz="0" w:space="0" w:color="auto"/>
      </w:divBdr>
    </w:div>
    <w:div w:id="1635410496">
      <w:bodyDiv w:val="1"/>
      <w:marLeft w:val="0"/>
      <w:marRight w:val="0"/>
      <w:marTop w:val="0"/>
      <w:marBottom w:val="0"/>
      <w:divBdr>
        <w:top w:val="none" w:sz="0" w:space="0" w:color="auto"/>
        <w:left w:val="none" w:sz="0" w:space="0" w:color="auto"/>
        <w:bottom w:val="none" w:sz="0" w:space="0" w:color="auto"/>
        <w:right w:val="none" w:sz="0" w:space="0" w:color="auto"/>
      </w:divBdr>
    </w:div>
    <w:div w:id="1687370362">
      <w:bodyDiv w:val="1"/>
      <w:marLeft w:val="0"/>
      <w:marRight w:val="0"/>
      <w:marTop w:val="0"/>
      <w:marBottom w:val="0"/>
      <w:divBdr>
        <w:top w:val="none" w:sz="0" w:space="0" w:color="auto"/>
        <w:left w:val="none" w:sz="0" w:space="0" w:color="auto"/>
        <w:bottom w:val="none" w:sz="0" w:space="0" w:color="auto"/>
        <w:right w:val="none" w:sz="0" w:space="0" w:color="auto"/>
      </w:divBdr>
    </w:div>
    <w:div w:id="1739472685">
      <w:bodyDiv w:val="1"/>
      <w:marLeft w:val="0"/>
      <w:marRight w:val="0"/>
      <w:marTop w:val="0"/>
      <w:marBottom w:val="0"/>
      <w:divBdr>
        <w:top w:val="none" w:sz="0" w:space="0" w:color="auto"/>
        <w:left w:val="none" w:sz="0" w:space="0" w:color="auto"/>
        <w:bottom w:val="none" w:sz="0" w:space="0" w:color="auto"/>
        <w:right w:val="none" w:sz="0" w:space="0" w:color="auto"/>
      </w:divBdr>
    </w:div>
    <w:div w:id="1743869120">
      <w:bodyDiv w:val="1"/>
      <w:marLeft w:val="0"/>
      <w:marRight w:val="0"/>
      <w:marTop w:val="0"/>
      <w:marBottom w:val="0"/>
      <w:divBdr>
        <w:top w:val="none" w:sz="0" w:space="0" w:color="auto"/>
        <w:left w:val="none" w:sz="0" w:space="0" w:color="auto"/>
        <w:bottom w:val="none" w:sz="0" w:space="0" w:color="auto"/>
        <w:right w:val="none" w:sz="0" w:space="0" w:color="auto"/>
      </w:divBdr>
    </w:div>
    <w:div w:id="1750882571">
      <w:bodyDiv w:val="1"/>
      <w:marLeft w:val="0"/>
      <w:marRight w:val="0"/>
      <w:marTop w:val="0"/>
      <w:marBottom w:val="0"/>
      <w:divBdr>
        <w:top w:val="none" w:sz="0" w:space="0" w:color="auto"/>
        <w:left w:val="none" w:sz="0" w:space="0" w:color="auto"/>
        <w:bottom w:val="none" w:sz="0" w:space="0" w:color="auto"/>
        <w:right w:val="none" w:sz="0" w:space="0" w:color="auto"/>
      </w:divBdr>
    </w:div>
    <w:div w:id="1754160812">
      <w:bodyDiv w:val="1"/>
      <w:marLeft w:val="0"/>
      <w:marRight w:val="0"/>
      <w:marTop w:val="0"/>
      <w:marBottom w:val="0"/>
      <w:divBdr>
        <w:top w:val="none" w:sz="0" w:space="0" w:color="auto"/>
        <w:left w:val="none" w:sz="0" w:space="0" w:color="auto"/>
        <w:bottom w:val="none" w:sz="0" w:space="0" w:color="auto"/>
        <w:right w:val="none" w:sz="0" w:space="0" w:color="auto"/>
      </w:divBdr>
    </w:div>
    <w:div w:id="1785801933">
      <w:bodyDiv w:val="1"/>
      <w:marLeft w:val="0"/>
      <w:marRight w:val="0"/>
      <w:marTop w:val="0"/>
      <w:marBottom w:val="0"/>
      <w:divBdr>
        <w:top w:val="none" w:sz="0" w:space="0" w:color="auto"/>
        <w:left w:val="none" w:sz="0" w:space="0" w:color="auto"/>
        <w:bottom w:val="none" w:sz="0" w:space="0" w:color="auto"/>
        <w:right w:val="none" w:sz="0" w:space="0" w:color="auto"/>
      </w:divBdr>
    </w:div>
    <w:div w:id="1796174798">
      <w:bodyDiv w:val="1"/>
      <w:marLeft w:val="0"/>
      <w:marRight w:val="0"/>
      <w:marTop w:val="0"/>
      <w:marBottom w:val="0"/>
      <w:divBdr>
        <w:top w:val="none" w:sz="0" w:space="0" w:color="auto"/>
        <w:left w:val="none" w:sz="0" w:space="0" w:color="auto"/>
        <w:bottom w:val="none" w:sz="0" w:space="0" w:color="auto"/>
        <w:right w:val="none" w:sz="0" w:space="0" w:color="auto"/>
      </w:divBdr>
    </w:div>
    <w:div w:id="1869247558">
      <w:bodyDiv w:val="1"/>
      <w:marLeft w:val="0"/>
      <w:marRight w:val="0"/>
      <w:marTop w:val="0"/>
      <w:marBottom w:val="0"/>
      <w:divBdr>
        <w:top w:val="none" w:sz="0" w:space="0" w:color="auto"/>
        <w:left w:val="none" w:sz="0" w:space="0" w:color="auto"/>
        <w:bottom w:val="none" w:sz="0" w:space="0" w:color="auto"/>
        <w:right w:val="none" w:sz="0" w:space="0" w:color="auto"/>
      </w:divBdr>
    </w:div>
    <w:div w:id="1883901641">
      <w:bodyDiv w:val="1"/>
      <w:marLeft w:val="0"/>
      <w:marRight w:val="0"/>
      <w:marTop w:val="0"/>
      <w:marBottom w:val="0"/>
      <w:divBdr>
        <w:top w:val="none" w:sz="0" w:space="0" w:color="auto"/>
        <w:left w:val="none" w:sz="0" w:space="0" w:color="auto"/>
        <w:bottom w:val="none" w:sz="0" w:space="0" w:color="auto"/>
        <w:right w:val="none" w:sz="0" w:space="0" w:color="auto"/>
      </w:divBdr>
    </w:div>
    <w:div w:id="1910530048">
      <w:bodyDiv w:val="1"/>
      <w:marLeft w:val="0"/>
      <w:marRight w:val="0"/>
      <w:marTop w:val="0"/>
      <w:marBottom w:val="0"/>
      <w:divBdr>
        <w:top w:val="none" w:sz="0" w:space="0" w:color="auto"/>
        <w:left w:val="none" w:sz="0" w:space="0" w:color="auto"/>
        <w:bottom w:val="none" w:sz="0" w:space="0" w:color="auto"/>
        <w:right w:val="none" w:sz="0" w:space="0" w:color="auto"/>
      </w:divBdr>
    </w:div>
    <w:div w:id="1933006415">
      <w:bodyDiv w:val="1"/>
      <w:marLeft w:val="0"/>
      <w:marRight w:val="0"/>
      <w:marTop w:val="0"/>
      <w:marBottom w:val="0"/>
      <w:divBdr>
        <w:top w:val="none" w:sz="0" w:space="0" w:color="auto"/>
        <w:left w:val="none" w:sz="0" w:space="0" w:color="auto"/>
        <w:bottom w:val="none" w:sz="0" w:space="0" w:color="auto"/>
        <w:right w:val="none" w:sz="0" w:space="0" w:color="auto"/>
      </w:divBdr>
    </w:div>
    <w:div w:id="1961840473">
      <w:bodyDiv w:val="1"/>
      <w:marLeft w:val="0"/>
      <w:marRight w:val="0"/>
      <w:marTop w:val="0"/>
      <w:marBottom w:val="0"/>
      <w:divBdr>
        <w:top w:val="none" w:sz="0" w:space="0" w:color="auto"/>
        <w:left w:val="none" w:sz="0" w:space="0" w:color="auto"/>
        <w:bottom w:val="none" w:sz="0" w:space="0" w:color="auto"/>
        <w:right w:val="none" w:sz="0" w:space="0" w:color="auto"/>
      </w:divBdr>
    </w:div>
    <w:div w:id="2005235135">
      <w:bodyDiv w:val="1"/>
      <w:marLeft w:val="0"/>
      <w:marRight w:val="0"/>
      <w:marTop w:val="0"/>
      <w:marBottom w:val="0"/>
      <w:divBdr>
        <w:top w:val="none" w:sz="0" w:space="0" w:color="auto"/>
        <w:left w:val="none" w:sz="0" w:space="0" w:color="auto"/>
        <w:bottom w:val="none" w:sz="0" w:space="0" w:color="auto"/>
        <w:right w:val="none" w:sz="0" w:space="0" w:color="auto"/>
      </w:divBdr>
    </w:div>
    <w:div w:id="2015759757">
      <w:bodyDiv w:val="1"/>
      <w:marLeft w:val="0"/>
      <w:marRight w:val="0"/>
      <w:marTop w:val="0"/>
      <w:marBottom w:val="0"/>
      <w:divBdr>
        <w:top w:val="none" w:sz="0" w:space="0" w:color="auto"/>
        <w:left w:val="none" w:sz="0" w:space="0" w:color="auto"/>
        <w:bottom w:val="none" w:sz="0" w:space="0" w:color="auto"/>
        <w:right w:val="none" w:sz="0" w:space="0" w:color="auto"/>
      </w:divBdr>
    </w:div>
    <w:div w:id="2028870344">
      <w:bodyDiv w:val="1"/>
      <w:marLeft w:val="0"/>
      <w:marRight w:val="0"/>
      <w:marTop w:val="0"/>
      <w:marBottom w:val="0"/>
      <w:divBdr>
        <w:top w:val="none" w:sz="0" w:space="0" w:color="auto"/>
        <w:left w:val="none" w:sz="0" w:space="0" w:color="auto"/>
        <w:bottom w:val="none" w:sz="0" w:space="0" w:color="auto"/>
        <w:right w:val="none" w:sz="0" w:space="0" w:color="auto"/>
      </w:divBdr>
    </w:div>
    <w:div w:id="2048136234">
      <w:bodyDiv w:val="1"/>
      <w:marLeft w:val="0"/>
      <w:marRight w:val="0"/>
      <w:marTop w:val="0"/>
      <w:marBottom w:val="0"/>
      <w:divBdr>
        <w:top w:val="none" w:sz="0" w:space="0" w:color="auto"/>
        <w:left w:val="none" w:sz="0" w:space="0" w:color="auto"/>
        <w:bottom w:val="none" w:sz="0" w:space="0" w:color="auto"/>
        <w:right w:val="none" w:sz="0" w:space="0" w:color="auto"/>
      </w:divBdr>
    </w:div>
    <w:div w:id="2078164784">
      <w:bodyDiv w:val="1"/>
      <w:marLeft w:val="0"/>
      <w:marRight w:val="0"/>
      <w:marTop w:val="0"/>
      <w:marBottom w:val="0"/>
      <w:divBdr>
        <w:top w:val="none" w:sz="0" w:space="0" w:color="auto"/>
        <w:left w:val="none" w:sz="0" w:space="0" w:color="auto"/>
        <w:bottom w:val="none" w:sz="0" w:space="0" w:color="auto"/>
        <w:right w:val="none" w:sz="0" w:space="0" w:color="auto"/>
      </w:divBdr>
    </w:div>
    <w:div w:id="2096200921">
      <w:bodyDiv w:val="1"/>
      <w:marLeft w:val="0"/>
      <w:marRight w:val="0"/>
      <w:marTop w:val="0"/>
      <w:marBottom w:val="0"/>
      <w:divBdr>
        <w:top w:val="none" w:sz="0" w:space="0" w:color="auto"/>
        <w:left w:val="none" w:sz="0" w:space="0" w:color="auto"/>
        <w:bottom w:val="none" w:sz="0" w:space="0" w:color="auto"/>
        <w:right w:val="none" w:sz="0" w:space="0" w:color="auto"/>
      </w:divBdr>
    </w:div>
    <w:div w:id="2109933423">
      <w:bodyDiv w:val="1"/>
      <w:marLeft w:val="0"/>
      <w:marRight w:val="0"/>
      <w:marTop w:val="0"/>
      <w:marBottom w:val="0"/>
      <w:divBdr>
        <w:top w:val="none" w:sz="0" w:space="0" w:color="auto"/>
        <w:left w:val="none" w:sz="0" w:space="0" w:color="auto"/>
        <w:bottom w:val="none" w:sz="0" w:space="0" w:color="auto"/>
        <w:right w:val="none" w:sz="0" w:space="0" w:color="auto"/>
      </w:divBdr>
    </w:div>
    <w:div w:id="211578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lopedi.com/index.php/Silik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plopedi.com/index.php/Silik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5162-FE42-4E04-9173-E1240EB1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375</Pages>
  <Words>61592</Words>
  <Characters>351081</Characters>
  <Application>Microsoft Office Word</Application>
  <DocSecurity>0</DocSecurity>
  <Lines>2925</Lines>
  <Paragraphs>823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YİĞİT</dc:creator>
  <cp:keywords/>
  <dc:description/>
  <cp:lastModifiedBy>Kadir YİĞİT</cp:lastModifiedBy>
  <cp:revision>496</cp:revision>
  <cp:lastPrinted>2026-06-01T08:14:00Z</cp:lastPrinted>
  <dcterms:created xsi:type="dcterms:W3CDTF">2025-04-25T13:37:00Z</dcterms:created>
  <dcterms:modified xsi:type="dcterms:W3CDTF">2026-06-01T08:14:00Z</dcterms:modified>
</cp:coreProperties>
</file>